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55DB" w14:textId="641A2636" w:rsidR="007B4459" w:rsidRPr="004E6597" w:rsidRDefault="007B4459" w:rsidP="007B4459">
      <w:pPr>
        <w:pStyle w:val="NoSpacing"/>
        <w:spacing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Hlk120801277"/>
      <w:r>
        <w:rPr>
          <w:rFonts w:ascii="Times New Roman" w:hAnsi="Times New Roman"/>
          <w:b/>
          <w:noProof/>
          <w:sz w:val="24"/>
          <w:szCs w:val="24"/>
          <w:lang w:val="en-GB" w:eastAsia="nl-NL"/>
        </w:rPr>
        <w:t>Appendix</w:t>
      </w:r>
      <w:r w:rsidRPr="004E6597">
        <w:rPr>
          <w:rFonts w:ascii="Times New Roman" w:hAnsi="Times New Roman"/>
          <w:b/>
          <w:noProof/>
          <w:sz w:val="24"/>
          <w:szCs w:val="24"/>
          <w:lang w:val="en-GB" w:eastAsia="nl-NL"/>
        </w:rPr>
        <w:t xml:space="preserve"> 1. </w:t>
      </w:r>
      <w:r w:rsidRPr="004E6597">
        <w:rPr>
          <w:rFonts w:ascii="Times New Roman" w:hAnsi="Times New Roman"/>
          <w:b/>
          <w:bCs/>
          <w:sz w:val="24"/>
          <w:szCs w:val="24"/>
          <w:lang w:val="en-US"/>
        </w:rPr>
        <w:t>Baseline characteristics of stroke patients receiving multidisciplinary rehabilitation who had paid employment at the time of stroke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0"/>
        <w:gridCol w:w="3367"/>
        <w:gridCol w:w="709"/>
        <w:gridCol w:w="1417"/>
        <w:gridCol w:w="709"/>
        <w:gridCol w:w="1843"/>
        <w:gridCol w:w="1275"/>
      </w:tblGrid>
      <w:tr w:rsidR="007B4459" w:rsidRPr="004E6597" w14:paraId="27EAEE84" w14:textId="77777777" w:rsidTr="001C6D80"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B6F9F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A262864" w14:textId="77777777" w:rsidR="007B4459" w:rsidRPr="004E6597" w:rsidRDefault="007B4459" w:rsidP="001C6D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</w:t>
            </w:r>
          </w:p>
          <w:p w14:paraId="14E84119" w14:textId="77777777" w:rsidR="007B4459" w:rsidRPr="004E6597" w:rsidRDefault="007B4459" w:rsidP="001C6D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D161B79" w14:textId="77777777" w:rsidR="007B4459" w:rsidRPr="004E6597" w:rsidRDefault="007B4459" w:rsidP="001C6D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Included in the current analyses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428BE0F" w14:textId="77777777" w:rsidR="007B4459" w:rsidRPr="004E6597" w:rsidRDefault="007B4459" w:rsidP="001C6D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N</w:t>
            </w:r>
          </w:p>
          <w:p w14:paraId="6A101BC4" w14:textId="77777777" w:rsidR="007B4459" w:rsidRPr="004E6597" w:rsidRDefault="007B4459" w:rsidP="001C6D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70611A3" w14:textId="77777777" w:rsidR="007B4459" w:rsidRPr="004E6597" w:rsidRDefault="007B4459" w:rsidP="001C6D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Excluded in the current analyses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DF4F1E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GB"/>
              </w:rPr>
              <w:t>p</w:t>
            </w: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-value*</w:t>
            </w:r>
          </w:p>
        </w:tc>
      </w:tr>
      <w:tr w:rsidR="007B4459" w:rsidRPr="004E6597" w14:paraId="7916DE44" w14:textId="77777777" w:rsidTr="001C6D80"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D15C4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Sociodemographic characteristics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8FBE9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4EF4A" w14:textId="77777777" w:rsidR="007B4459" w:rsidRPr="004E6597" w:rsidRDefault="007B4459" w:rsidP="001C6D80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CB4F6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71B5C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151AB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B4459" w:rsidRPr="004E6597" w14:paraId="40FFA5A7" w14:textId="77777777" w:rsidTr="001C6D80"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7D59CC0A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Age </w:t>
            </w:r>
            <w:r w:rsidRPr="004E6597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in years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8F586DA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E4356B2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54.2 (11.2)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861F474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0EC07D7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53.9 (13.2)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9F5AD2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0.839</w:t>
            </w:r>
          </w:p>
        </w:tc>
      </w:tr>
      <w:tr w:rsidR="007B4459" w:rsidRPr="004E6597" w14:paraId="2DBEDD28" w14:textId="77777777" w:rsidTr="001C6D80">
        <w:tc>
          <w:tcPr>
            <w:tcW w:w="4820" w:type="dxa"/>
            <w:gridSpan w:val="3"/>
            <w:shd w:val="clear" w:color="auto" w:fill="auto"/>
            <w:hideMark/>
          </w:tcPr>
          <w:p w14:paraId="2A82C944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Female sex </w:t>
            </w:r>
          </w:p>
        </w:tc>
        <w:tc>
          <w:tcPr>
            <w:tcW w:w="709" w:type="dxa"/>
            <w:shd w:val="clear" w:color="auto" w:fill="auto"/>
            <w:hideMark/>
          </w:tcPr>
          <w:p w14:paraId="7670081F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170</w:t>
            </w:r>
          </w:p>
        </w:tc>
        <w:tc>
          <w:tcPr>
            <w:tcW w:w="1417" w:type="dxa"/>
            <w:shd w:val="clear" w:color="auto" w:fill="auto"/>
            <w:hideMark/>
          </w:tcPr>
          <w:p w14:paraId="42F485F9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68 (40.0%)</w:t>
            </w:r>
          </w:p>
        </w:tc>
        <w:tc>
          <w:tcPr>
            <w:tcW w:w="709" w:type="dxa"/>
            <w:shd w:val="clear" w:color="auto" w:fill="auto"/>
            <w:hideMark/>
          </w:tcPr>
          <w:p w14:paraId="39C46CE9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118</w:t>
            </w:r>
          </w:p>
        </w:tc>
        <w:tc>
          <w:tcPr>
            <w:tcW w:w="1843" w:type="dxa"/>
            <w:shd w:val="clear" w:color="auto" w:fill="auto"/>
            <w:hideMark/>
          </w:tcPr>
          <w:p w14:paraId="3F92FD1D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51 (43.2%)</w:t>
            </w:r>
          </w:p>
        </w:tc>
        <w:tc>
          <w:tcPr>
            <w:tcW w:w="1275" w:type="dxa"/>
            <w:shd w:val="clear" w:color="auto" w:fill="auto"/>
            <w:hideMark/>
          </w:tcPr>
          <w:p w14:paraId="05050C8B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0.627</w:t>
            </w:r>
          </w:p>
        </w:tc>
      </w:tr>
      <w:tr w:rsidR="007B4459" w:rsidRPr="004E6597" w14:paraId="352C9008" w14:textId="77777777" w:rsidTr="001C6D80">
        <w:trPr>
          <w:trHeight w:val="64"/>
        </w:trPr>
        <w:tc>
          <w:tcPr>
            <w:tcW w:w="4820" w:type="dxa"/>
            <w:gridSpan w:val="3"/>
            <w:shd w:val="clear" w:color="auto" w:fill="auto"/>
            <w:hideMark/>
          </w:tcPr>
          <w:p w14:paraId="0E3704E7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Low education level</w:t>
            </w:r>
          </w:p>
        </w:tc>
        <w:tc>
          <w:tcPr>
            <w:tcW w:w="709" w:type="dxa"/>
            <w:shd w:val="clear" w:color="auto" w:fill="auto"/>
            <w:hideMark/>
          </w:tcPr>
          <w:p w14:paraId="6FC3BC53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167</w:t>
            </w:r>
          </w:p>
        </w:tc>
        <w:tc>
          <w:tcPr>
            <w:tcW w:w="1417" w:type="dxa"/>
            <w:shd w:val="clear" w:color="auto" w:fill="auto"/>
            <w:hideMark/>
          </w:tcPr>
          <w:p w14:paraId="431CB503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46 (27.5%)</w:t>
            </w:r>
          </w:p>
        </w:tc>
        <w:tc>
          <w:tcPr>
            <w:tcW w:w="709" w:type="dxa"/>
            <w:shd w:val="clear" w:color="auto" w:fill="auto"/>
            <w:hideMark/>
          </w:tcPr>
          <w:p w14:paraId="3F590D7B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116</w:t>
            </w:r>
          </w:p>
        </w:tc>
        <w:tc>
          <w:tcPr>
            <w:tcW w:w="1843" w:type="dxa"/>
            <w:shd w:val="clear" w:color="auto" w:fill="auto"/>
            <w:hideMark/>
          </w:tcPr>
          <w:p w14:paraId="5666F5E8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43 (37.1%)</w:t>
            </w:r>
          </w:p>
        </w:tc>
        <w:tc>
          <w:tcPr>
            <w:tcW w:w="1275" w:type="dxa"/>
            <w:shd w:val="clear" w:color="auto" w:fill="auto"/>
            <w:hideMark/>
          </w:tcPr>
          <w:p w14:paraId="46F4B766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0.093</w:t>
            </w:r>
          </w:p>
        </w:tc>
      </w:tr>
      <w:tr w:rsidR="007B4459" w:rsidRPr="004E6597" w14:paraId="5C7ED56B" w14:textId="77777777" w:rsidTr="001C6D80"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99E63CB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Living alone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C6710E8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900439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30 (17.8%)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A2CB664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05DF452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29 (25.2%)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F72A709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0.138</w:t>
            </w:r>
          </w:p>
        </w:tc>
      </w:tr>
      <w:tr w:rsidR="007B4459" w:rsidRPr="004E6597" w14:paraId="6D58CC47" w14:textId="77777777" w:rsidTr="001C6D80"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CE473C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GB"/>
              </w:rPr>
              <w:t>Clinical characteristics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C8F88B5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97C85A2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1F77B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73F5AA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484951A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B4459" w:rsidRPr="004E6597" w14:paraId="08823116" w14:textId="77777777" w:rsidTr="001C6D80"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02A1A4BA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Ischemic stroke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E391A76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FB8DEC3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126 (75.4%)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246AAAB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C0E351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90 (76.9%)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816A9F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0.888</w:t>
            </w:r>
          </w:p>
        </w:tc>
      </w:tr>
      <w:tr w:rsidR="007B4459" w:rsidRPr="004E6597" w14:paraId="03C0300F" w14:textId="77777777" w:rsidTr="001C6D80">
        <w:tc>
          <w:tcPr>
            <w:tcW w:w="4820" w:type="dxa"/>
            <w:gridSpan w:val="3"/>
            <w:shd w:val="clear" w:color="auto" w:fill="auto"/>
            <w:hideMark/>
          </w:tcPr>
          <w:p w14:paraId="05A1C4C1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Number of comorbidities</w:t>
            </w:r>
          </w:p>
        </w:tc>
        <w:tc>
          <w:tcPr>
            <w:tcW w:w="709" w:type="dxa"/>
            <w:shd w:val="clear" w:color="auto" w:fill="auto"/>
            <w:hideMark/>
          </w:tcPr>
          <w:p w14:paraId="2A05D696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131</w:t>
            </w:r>
          </w:p>
        </w:tc>
        <w:tc>
          <w:tcPr>
            <w:tcW w:w="1417" w:type="dxa"/>
            <w:shd w:val="clear" w:color="auto" w:fill="auto"/>
            <w:hideMark/>
          </w:tcPr>
          <w:p w14:paraId="3D06145B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1.0 (1.0)</w:t>
            </w:r>
          </w:p>
        </w:tc>
        <w:tc>
          <w:tcPr>
            <w:tcW w:w="709" w:type="dxa"/>
            <w:shd w:val="clear" w:color="auto" w:fill="auto"/>
            <w:hideMark/>
          </w:tcPr>
          <w:p w14:paraId="2D47B50F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97</w:t>
            </w:r>
          </w:p>
        </w:tc>
        <w:tc>
          <w:tcPr>
            <w:tcW w:w="1843" w:type="dxa"/>
            <w:shd w:val="clear" w:color="auto" w:fill="auto"/>
            <w:hideMark/>
          </w:tcPr>
          <w:p w14:paraId="32F9DDA9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1.0 (2.0)</w:t>
            </w:r>
          </w:p>
        </w:tc>
        <w:tc>
          <w:tcPr>
            <w:tcW w:w="1275" w:type="dxa"/>
            <w:shd w:val="clear" w:color="auto" w:fill="auto"/>
            <w:hideMark/>
          </w:tcPr>
          <w:p w14:paraId="36B974BC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0.832</w:t>
            </w:r>
          </w:p>
        </w:tc>
      </w:tr>
      <w:tr w:rsidR="007B4459" w:rsidRPr="004E6597" w14:paraId="28979FFC" w14:textId="77777777" w:rsidTr="001C6D80"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7F00682B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Barthel Index at start rehabilitation</w:t>
            </w:r>
            <w:r w:rsidRPr="004E659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A926B7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D3F264D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17.0 (9.0)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AD406D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8D512A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17.0 (9.0)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F6FA19B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0.494</w:t>
            </w:r>
          </w:p>
        </w:tc>
      </w:tr>
      <w:tr w:rsidR="007B4459" w:rsidRPr="004E6597" w14:paraId="17F1088C" w14:textId="77777777" w:rsidTr="001C6D80"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156F2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Employment characteristics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ED157EE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027336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EAFC1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3D4B3FA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2094034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7B4459" w:rsidRPr="004E6597" w14:paraId="5693337C" w14:textId="77777777" w:rsidTr="001C6D80">
        <w:tc>
          <w:tcPr>
            <w:tcW w:w="145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4E1ADCA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Type of contract</w:t>
            </w: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0D4EA70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Permanent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73328C2C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5386ABE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131 (77.1%)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1063F77C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619F848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84 (71.2%)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D56D0C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0.668</w:t>
            </w:r>
          </w:p>
        </w:tc>
      </w:tr>
      <w:tr w:rsidR="007B4459" w:rsidRPr="004E6597" w14:paraId="5B72D7D2" w14:textId="77777777" w:rsidTr="001C6D80">
        <w:tc>
          <w:tcPr>
            <w:tcW w:w="1453" w:type="dxa"/>
            <w:gridSpan w:val="2"/>
            <w:vMerge/>
            <w:shd w:val="clear" w:color="auto" w:fill="auto"/>
            <w:vAlign w:val="center"/>
            <w:hideMark/>
          </w:tcPr>
          <w:p w14:paraId="682AFECD" w14:textId="77777777" w:rsidR="007B4459" w:rsidRPr="004E6597" w:rsidRDefault="007B4459" w:rsidP="001C6D80">
            <w:pPr>
              <w:spacing w:line="240" w:lineRule="auto"/>
            </w:pPr>
          </w:p>
        </w:tc>
        <w:tc>
          <w:tcPr>
            <w:tcW w:w="3367" w:type="dxa"/>
            <w:shd w:val="clear" w:color="auto" w:fill="auto"/>
            <w:hideMark/>
          </w:tcPr>
          <w:p w14:paraId="547DE7BF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Temporary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D306C17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  <w:tc>
          <w:tcPr>
            <w:tcW w:w="1417" w:type="dxa"/>
            <w:shd w:val="clear" w:color="auto" w:fill="auto"/>
            <w:hideMark/>
          </w:tcPr>
          <w:p w14:paraId="45AFA92A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12 (7.1%)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EF97F01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  <w:tc>
          <w:tcPr>
            <w:tcW w:w="1843" w:type="dxa"/>
            <w:shd w:val="clear" w:color="auto" w:fill="auto"/>
            <w:hideMark/>
          </w:tcPr>
          <w:p w14:paraId="448A45E5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 (9.3%)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7A837D7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</w:tr>
      <w:tr w:rsidR="007B4459" w:rsidRPr="004E6597" w14:paraId="477213D9" w14:textId="77777777" w:rsidTr="001C6D80">
        <w:tc>
          <w:tcPr>
            <w:tcW w:w="1453" w:type="dxa"/>
            <w:gridSpan w:val="2"/>
            <w:vMerge/>
            <w:shd w:val="clear" w:color="auto" w:fill="auto"/>
            <w:vAlign w:val="center"/>
            <w:hideMark/>
          </w:tcPr>
          <w:p w14:paraId="5FCE6D47" w14:textId="77777777" w:rsidR="007B4459" w:rsidRPr="004E6597" w:rsidRDefault="007B4459" w:rsidP="001C6D80">
            <w:pPr>
              <w:spacing w:line="240" w:lineRule="auto"/>
            </w:pPr>
          </w:p>
        </w:tc>
        <w:tc>
          <w:tcPr>
            <w:tcW w:w="3367" w:type="dxa"/>
            <w:shd w:val="clear" w:color="auto" w:fill="auto"/>
            <w:hideMark/>
          </w:tcPr>
          <w:p w14:paraId="0D431C68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Self-employed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62A56C90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  <w:tc>
          <w:tcPr>
            <w:tcW w:w="1417" w:type="dxa"/>
            <w:shd w:val="clear" w:color="auto" w:fill="auto"/>
            <w:hideMark/>
          </w:tcPr>
          <w:p w14:paraId="7F42C5A6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20 (11.8%)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3FA55C61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  <w:tc>
          <w:tcPr>
            <w:tcW w:w="1843" w:type="dxa"/>
            <w:shd w:val="clear" w:color="auto" w:fill="auto"/>
            <w:hideMark/>
          </w:tcPr>
          <w:p w14:paraId="45D5BE7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16 (13.6%)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3F7E0A6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</w:tr>
      <w:tr w:rsidR="007B4459" w:rsidRPr="004E6597" w14:paraId="6CEAB379" w14:textId="77777777" w:rsidTr="001C6D80">
        <w:tc>
          <w:tcPr>
            <w:tcW w:w="1453" w:type="dxa"/>
            <w:gridSpan w:val="2"/>
            <w:vMerge/>
            <w:shd w:val="clear" w:color="auto" w:fill="auto"/>
            <w:vAlign w:val="center"/>
            <w:hideMark/>
          </w:tcPr>
          <w:p w14:paraId="7E7059F9" w14:textId="77777777" w:rsidR="007B4459" w:rsidRPr="004E6597" w:rsidRDefault="007B4459" w:rsidP="001C6D80">
            <w:pPr>
              <w:spacing w:line="240" w:lineRule="auto"/>
            </w:pPr>
          </w:p>
        </w:tc>
        <w:tc>
          <w:tcPr>
            <w:tcW w:w="3367" w:type="dxa"/>
            <w:shd w:val="clear" w:color="auto" w:fill="auto"/>
            <w:hideMark/>
          </w:tcPr>
          <w:p w14:paraId="3738A61C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349555E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  <w:tc>
          <w:tcPr>
            <w:tcW w:w="1417" w:type="dxa"/>
            <w:shd w:val="clear" w:color="auto" w:fill="auto"/>
            <w:hideMark/>
          </w:tcPr>
          <w:p w14:paraId="7F5CBEC7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7 (4.1%)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40FCB03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  <w:tc>
          <w:tcPr>
            <w:tcW w:w="1843" w:type="dxa"/>
            <w:shd w:val="clear" w:color="auto" w:fill="auto"/>
            <w:hideMark/>
          </w:tcPr>
          <w:p w14:paraId="0CEBE92A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7 (5.9%)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515CB724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</w:tr>
      <w:tr w:rsidR="007B4459" w:rsidRPr="004E6597" w14:paraId="0E53E96B" w14:textId="77777777" w:rsidTr="001C6D80">
        <w:tc>
          <w:tcPr>
            <w:tcW w:w="4820" w:type="dxa"/>
            <w:gridSpan w:val="3"/>
            <w:shd w:val="clear" w:color="auto" w:fill="auto"/>
            <w:hideMark/>
          </w:tcPr>
          <w:p w14:paraId="02F4092B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Number of working hours according to contract</w:t>
            </w:r>
          </w:p>
        </w:tc>
        <w:tc>
          <w:tcPr>
            <w:tcW w:w="709" w:type="dxa"/>
            <w:shd w:val="clear" w:color="auto" w:fill="auto"/>
            <w:hideMark/>
          </w:tcPr>
          <w:p w14:paraId="671072C9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169</w:t>
            </w:r>
          </w:p>
        </w:tc>
        <w:tc>
          <w:tcPr>
            <w:tcW w:w="1417" w:type="dxa"/>
            <w:shd w:val="clear" w:color="auto" w:fill="auto"/>
            <w:hideMark/>
          </w:tcPr>
          <w:p w14:paraId="7D1083C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36.0 (11.0)</w:t>
            </w:r>
          </w:p>
        </w:tc>
        <w:tc>
          <w:tcPr>
            <w:tcW w:w="709" w:type="dxa"/>
            <w:shd w:val="clear" w:color="auto" w:fill="auto"/>
            <w:hideMark/>
          </w:tcPr>
          <w:p w14:paraId="7D9B61D2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116</w:t>
            </w:r>
          </w:p>
        </w:tc>
        <w:tc>
          <w:tcPr>
            <w:tcW w:w="1843" w:type="dxa"/>
            <w:shd w:val="clear" w:color="auto" w:fill="auto"/>
            <w:hideMark/>
          </w:tcPr>
          <w:p w14:paraId="4D04A5E8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36.0 (16.0)</w:t>
            </w:r>
          </w:p>
        </w:tc>
        <w:tc>
          <w:tcPr>
            <w:tcW w:w="1275" w:type="dxa"/>
            <w:shd w:val="clear" w:color="auto" w:fill="auto"/>
            <w:hideMark/>
          </w:tcPr>
          <w:p w14:paraId="465D8F6C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0.119</w:t>
            </w:r>
          </w:p>
        </w:tc>
      </w:tr>
      <w:tr w:rsidR="007B4459" w:rsidRPr="004E6597" w14:paraId="79123A9A" w14:textId="77777777" w:rsidTr="001C6D80">
        <w:tc>
          <w:tcPr>
            <w:tcW w:w="1413" w:type="dxa"/>
            <w:vMerge w:val="restart"/>
            <w:shd w:val="clear" w:color="auto" w:fill="auto"/>
            <w:hideMark/>
          </w:tcPr>
          <w:p w14:paraId="442E76C7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Type of occupation</w:t>
            </w:r>
          </w:p>
        </w:tc>
        <w:tc>
          <w:tcPr>
            <w:tcW w:w="3407" w:type="dxa"/>
            <w:gridSpan w:val="2"/>
            <w:shd w:val="clear" w:color="auto" w:fill="auto"/>
            <w:hideMark/>
          </w:tcPr>
          <w:p w14:paraId="458F8004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Office job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D2EFD7C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155</w:t>
            </w:r>
          </w:p>
        </w:tc>
        <w:tc>
          <w:tcPr>
            <w:tcW w:w="1417" w:type="dxa"/>
            <w:shd w:val="clear" w:color="auto" w:fill="auto"/>
            <w:hideMark/>
          </w:tcPr>
          <w:p w14:paraId="7EBF4453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67 (43.2%)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AAD32E5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97</w:t>
            </w:r>
          </w:p>
        </w:tc>
        <w:tc>
          <w:tcPr>
            <w:tcW w:w="1843" w:type="dxa"/>
            <w:shd w:val="clear" w:color="auto" w:fill="auto"/>
            <w:hideMark/>
          </w:tcPr>
          <w:p w14:paraId="31862FB8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37 (38.1%)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03E165FD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0.219</w:t>
            </w:r>
          </w:p>
        </w:tc>
      </w:tr>
      <w:tr w:rsidR="007B4459" w:rsidRPr="004E6597" w14:paraId="18791E5F" w14:textId="77777777" w:rsidTr="001C6D80"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4B5F1FC7" w14:textId="77777777" w:rsidR="007B4459" w:rsidRPr="004E6597" w:rsidRDefault="007B4459" w:rsidP="001C6D80">
            <w:pPr>
              <w:spacing w:line="240" w:lineRule="auto"/>
            </w:pPr>
          </w:p>
        </w:tc>
        <w:tc>
          <w:tcPr>
            <w:tcW w:w="3407" w:type="dxa"/>
            <w:gridSpan w:val="2"/>
            <w:shd w:val="clear" w:color="auto" w:fill="auto"/>
            <w:hideMark/>
          </w:tcPr>
          <w:p w14:paraId="1B52FC9F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Service job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59B225BE" w14:textId="77777777" w:rsidR="007B4459" w:rsidRPr="004E6597" w:rsidRDefault="007B4459" w:rsidP="001C6D80">
            <w:pPr>
              <w:spacing w:line="240" w:lineRule="auto"/>
            </w:pPr>
          </w:p>
        </w:tc>
        <w:tc>
          <w:tcPr>
            <w:tcW w:w="1417" w:type="dxa"/>
            <w:shd w:val="clear" w:color="auto" w:fill="auto"/>
            <w:hideMark/>
          </w:tcPr>
          <w:p w14:paraId="225EDCE4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51 (32.9%)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C4CDBC4" w14:textId="77777777" w:rsidR="007B4459" w:rsidRPr="004E6597" w:rsidRDefault="007B4459" w:rsidP="001C6D80">
            <w:pPr>
              <w:spacing w:line="240" w:lineRule="auto"/>
            </w:pPr>
          </w:p>
        </w:tc>
        <w:tc>
          <w:tcPr>
            <w:tcW w:w="1843" w:type="dxa"/>
            <w:shd w:val="clear" w:color="auto" w:fill="auto"/>
            <w:hideMark/>
          </w:tcPr>
          <w:p w14:paraId="1B97A5E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27 (27.8%)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3C35AA4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</w:tr>
      <w:tr w:rsidR="007B4459" w:rsidRPr="004E6597" w14:paraId="5FE237B1" w14:textId="77777777" w:rsidTr="001C6D80">
        <w:tc>
          <w:tcPr>
            <w:tcW w:w="1413" w:type="dxa"/>
            <w:vMerge/>
            <w:shd w:val="clear" w:color="auto" w:fill="auto"/>
            <w:vAlign w:val="center"/>
            <w:hideMark/>
          </w:tcPr>
          <w:p w14:paraId="798EDF5A" w14:textId="77777777" w:rsidR="007B4459" w:rsidRPr="004E6597" w:rsidRDefault="007B4459" w:rsidP="001C6D80">
            <w:pPr>
              <w:spacing w:line="240" w:lineRule="auto"/>
            </w:pPr>
          </w:p>
        </w:tc>
        <w:tc>
          <w:tcPr>
            <w:tcW w:w="3407" w:type="dxa"/>
            <w:gridSpan w:val="2"/>
            <w:shd w:val="clear" w:color="auto" w:fill="auto"/>
            <w:hideMark/>
          </w:tcPr>
          <w:p w14:paraId="791B6C6A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Industrial or manual job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C1B0DED" w14:textId="77777777" w:rsidR="007B4459" w:rsidRPr="004E6597" w:rsidRDefault="007B4459" w:rsidP="001C6D80">
            <w:pPr>
              <w:spacing w:line="240" w:lineRule="auto"/>
            </w:pPr>
          </w:p>
        </w:tc>
        <w:tc>
          <w:tcPr>
            <w:tcW w:w="1417" w:type="dxa"/>
            <w:shd w:val="clear" w:color="auto" w:fill="auto"/>
            <w:hideMark/>
          </w:tcPr>
          <w:p w14:paraId="24F21AD6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37 (23.9%)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6FC4022" w14:textId="77777777" w:rsidR="007B4459" w:rsidRPr="004E6597" w:rsidRDefault="007B4459" w:rsidP="001C6D80">
            <w:pPr>
              <w:spacing w:line="240" w:lineRule="auto"/>
            </w:pPr>
          </w:p>
        </w:tc>
        <w:tc>
          <w:tcPr>
            <w:tcW w:w="1843" w:type="dxa"/>
            <w:shd w:val="clear" w:color="auto" w:fill="auto"/>
            <w:hideMark/>
          </w:tcPr>
          <w:p w14:paraId="463541A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33 (34.0%)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042378E9" w14:textId="77777777" w:rsidR="007B4459" w:rsidRPr="004E6597" w:rsidRDefault="007B4459" w:rsidP="001C6D80">
            <w:pPr>
              <w:spacing w:line="240" w:lineRule="auto"/>
              <w:jc w:val="right"/>
            </w:pPr>
          </w:p>
        </w:tc>
      </w:tr>
      <w:tr w:rsidR="007B4459" w:rsidRPr="004E6597" w14:paraId="34FB5E56" w14:textId="77777777" w:rsidTr="001C6D80"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47F7239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Managerial position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84D9DEB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B01677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18 (11.7%)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5AA1C2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98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FC50BD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 (11.2%)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FB24484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1.000</w:t>
            </w:r>
          </w:p>
        </w:tc>
      </w:tr>
      <w:tr w:rsidR="007B4459" w:rsidRPr="004E6597" w14:paraId="05C94730" w14:textId="77777777" w:rsidTr="001C6D80"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5ECFAD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Patient Reported Outcome Measures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51EFCD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C6937AE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B89EE7F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58F415A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3CACA8D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7B4459" w:rsidRPr="004E6597" w14:paraId="35F07F19" w14:textId="77777777" w:rsidTr="001C6D80"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15BCA640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EQ-5D-3L index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142A65E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F511B4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0.78 (0.26)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8B51103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55A97C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0.76 (0.35)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F7C7DBD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0.191</w:t>
            </w:r>
          </w:p>
        </w:tc>
      </w:tr>
      <w:tr w:rsidR="007B4459" w:rsidRPr="004E6597" w14:paraId="197FF8E7" w14:textId="77777777" w:rsidTr="001C6D80">
        <w:tc>
          <w:tcPr>
            <w:tcW w:w="4820" w:type="dxa"/>
            <w:gridSpan w:val="3"/>
            <w:shd w:val="clear" w:color="auto" w:fill="auto"/>
          </w:tcPr>
          <w:p w14:paraId="6648A7D7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E6597">
              <w:rPr>
                <w:rFonts w:ascii="Times New Roman" w:hAnsi="Times New Roman"/>
                <w:sz w:val="24"/>
                <w:szCs w:val="24"/>
              </w:rPr>
              <w:t>EQ-5D-3L VAS</w:t>
            </w:r>
          </w:p>
        </w:tc>
        <w:tc>
          <w:tcPr>
            <w:tcW w:w="709" w:type="dxa"/>
            <w:shd w:val="clear" w:color="auto" w:fill="auto"/>
          </w:tcPr>
          <w:p w14:paraId="0C5BC112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59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  <w:shd w:val="clear" w:color="auto" w:fill="auto"/>
          </w:tcPr>
          <w:p w14:paraId="370A7A79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597">
              <w:rPr>
                <w:rFonts w:ascii="Times New Roman" w:hAnsi="Times New Roman"/>
                <w:sz w:val="24"/>
                <w:szCs w:val="24"/>
              </w:rPr>
              <w:t>65.0 (26.0)</w:t>
            </w:r>
          </w:p>
        </w:tc>
        <w:tc>
          <w:tcPr>
            <w:tcW w:w="709" w:type="dxa"/>
            <w:shd w:val="clear" w:color="auto" w:fill="auto"/>
          </w:tcPr>
          <w:p w14:paraId="280950DF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59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43" w:type="dxa"/>
            <w:shd w:val="clear" w:color="auto" w:fill="auto"/>
          </w:tcPr>
          <w:p w14:paraId="0870377C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597">
              <w:rPr>
                <w:rFonts w:ascii="Times New Roman" w:hAnsi="Times New Roman"/>
                <w:sz w:val="24"/>
                <w:szCs w:val="24"/>
              </w:rPr>
              <w:t>64.0 (25.0)</w:t>
            </w:r>
          </w:p>
        </w:tc>
        <w:tc>
          <w:tcPr>
            <w:tcW w:w="1275" w:type="dxa"/>
            <w:shd w:val="clear" w:color="auto" w:fill="auto"/>
          </w:tcPr>
          <w:p w14:paraId="540D339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597">
              <w:rPr>
                <w:rFonts w:ascii="Times New Roman" w:hAnsi="Times New Roman"/>
                <w:sz w:val="24"/>
                <w:szCs w:val="24"/>
              </w:rPr>
              <w:t>0.528</w:t>
            </w:r>
          </w:p>
        </w:tc>
      </w:tr>
      <w:tr w:rsidR="007B4459" w:rsidRPr="004E6597" w14:paraId="69A618C2" w14:textId="77777777" w:rsidTr="001C6D80">
        <w:tc>
          <w:tcPr>
            <w:tcW w:w="4820" w:type="dxa"/>
            <w:gridSpan w:val="3"/>
            <w:shd w:val="clear" w:color="auto" w:fill="auto"/>
            <w:hideMark/>
          </w:tcPr>
          <w:p w14:paraId="5D7C645F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SIS Communication</w:t>
            </w:r>
          </w:p>
        </w:tc>
        <w:tc>
          <w:tcPr>
            <w:tcW w:w="709" w:type="dxa"/>
            <w:shd w:val="clear" w:color="auto" w:fill="auto"/>
            <w:hideMark/>
          </w:tcPr>
          <w:p w14:paraId="08238208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161</w:t>
            </w:r>
          </w:p>
        </w:tc>
        <w:tc>
          <w:tcPr>
            <w:tcW w:w="1417" w:type="dxa"/>
            <w:shd w:val="clear" w:color="auto" w:fill="auto"/>
            <w:hideMark/>
          </w:tcPr>
          <w:p w14:paraId="55402780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92.2 (25.0)</w:t>
            </w:r>
          </w:p>
        </w:tc>
        <w:tc>
          <w:tcPr>
            <w:tcW w:w="709" w:type="dxa"/>
            <w:shd w:val="clear" w:color="auto" w:fill="auto"/>
            <w:hideMark/>
          </w:tcPr>
          <w:p w14:paraId="193834FD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109</w:t>
            </w:r>
          </w:p>
        </w:tc>
        <w:tc>
          <w:tcPr>
            <w:tcW w:w="1843" w:type="dxa"/>
            <w:shd w:val="clear" w:color="auto" w:fill="auto"/>
            <w:hideMark/>
          </w:tcPr>
          <w:p w14:paraId="1C559F6F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89.3 (26.8)</w:t>
            </w:r>
          </w:p>
        </w:tc>
        <w:tc>
          <w:tcPr>
            <w:tcW w:w="1275" w:type="dxa"/>
            <w:shd w:val="clear" w:color="auto" w:fill="auto"/>
            <w:hideMark/>
          </w:tcPr>
          <w:p w14:paraId="1BD230C8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0.245</w:t>
            </w:r>
          </w:p>
        </w:tc>
      </w:tr>
      <w:tr w:rsidR="007B4459" w:rsidRPr="004E6597" w14:paraId="187D94A8" w14:textId="77777777" w:rsidTr="001C6D80">
        <w:tc>
          <w:tcPr>
            <w:tcW w:w="4820" w:type="dxa"/>
            <w:gridSpan w:val="3"/>
            <w:shd w:val="clear" w:color="auto" w:fill="auto"/>
            <w:hideMark/>
          </w:tcPr>
          <w:p w14:paraId="2410BBD8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SIS Mobility</w:t>
            </w:r>
            <w:r w:rsidRPr="004E6597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3103207E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84</w:t>
            </w:r>
          </w:p>
        </w:tc>
        <w:tc>
          <w:tcPr>
            <w:tcW w:w="1417" w:type="dxa"/>
            <w:shd w:val="clear" w:color="auto" w:fill="auto"/>
            <w:hideMark/>
          </w:tcPr>
          <w:p w14:paraId="60023F23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84.7 (38.2)</w:t>
            </w:r>
          </w:p>
        </w:tc>
        <w:tc>
          <w:tcPr>
            <w:tcW w:w="709" w:type="dxa"/>
            <w:shd w:val="clear" w:color="auto" w:fill="auto"/>
            <w:hideMark/>
          </w:tcPr>
          <w:p w14:paraId="513D18DA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1843" w:type="dxa"/>
            <w:shd w:val="clear" w:color="auto" w:fill="auto"/>
            <w:hideMark/>
          </w:tcPr>
          <w:p w14:paraId="2FEF35B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86.1 (29.9)</w:t>
            </w:r>
          </w:p>
        </w:tc>
        <w:tc>
          <w:tcPr>
            <w:tcW w:w="1275" w:type="dxa"/>
            <w:shd w:val="clear" w:color="auto" w:fill="auto"/>
            <w:hideMark/>
          </w:tcPr>
          <w:p w14:paraId="06EBA09E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0.492</w:t>
            </w:r>
          </w:p>
        </w:tc>
      </w:tr>
      <w:tr w:rsidR="007B4459" w:rsidRPr="004E6597" w14:paraId="3D747D3E" w14:textId="77777777" w:rsidTr="001C6D80">
        <w:tc>
          <w:tcPr>
            <w:tcW w:w="4820" w:type="dxa"/>
            <w:gridSpan w:val="3"/>
            <w:shd w:val="clear" w:color="auto" w:fill="auto"/>
            <w:hideMark/>
          </w:tcPr>
          <w:p w14:paraId="24BCC0E8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SIS Memory and thinking</w:t>
            </w:r>
          </w:p>
        </w:tc>
        <w:tc>
          <w:tcPr>
            <w:tcW w:w="709" w:type="dxa"/>
            <w:shd w:val="clear" w:color="auto" w:fill="auto"/>
          </w:tcPr>
          <w:p w14:paraId="78414FE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163</w:t>
            </w:r>
          </w:p>
        </w:tc>
        <w:tc>
          <w:tcPr>
            <w:tcW w:w="1417" w:type="dxa"/>
            <w:shd w:val="clear" w:color="auto" w:fill="auto"/>
            <w:hideMark/>
          </w:tcPr>
          <w:p w14:paraId="7CA2758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85.7 (25.0)</w:t>
            </w:r>
          </w:p>
        </w:tc>
        <w:tc>
          <w:tcPr>
            <w:tcW w:w="709" w:type="dxa"/>
            <w:shd w:val="clear" w:color="auto" w:fill="auto"/>
            <w:hideMark/>
          </w:tcPr>
          <w:p w14:paraId="7F82BEFC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111</w:t>
            </w:r>
          </w:p>
        </w:tc>
        <w:tc>
          <w:tcPr>
            <w:tcW w:w="1843" w:type="dxa"/>
            <w:shd w:val="clear" w:color="auto" w:fill="auto"/>
            <w:hideMark/>
          </w:tcPr>
          <w:p w14:paraId="55E5C3C1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78.6 (35.7)</w:t>
            </w:r>
          </w:p>
        </w:tc>
        <w:tc>
          <w:tcPr>
            <w:tcW w:w="1275" w:type="dxa"/>
            <w:shd w:val="clear" w:color="auto" w:fill="auto"/>
            <w:hideMark/>
          </w:tcPr>
          <w:p w14:paraId="6A93A6D7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0.270</w:t>
            </w:r>
          </w:p>
        </w:tc>
      </w:tr>
      <w:tr w:rsidR="007B4459" w:rsidRPr="004E6597" w14:paraId="2E08D731" w14:textId="77777777" w:rsidTr="001C6D80"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F58605" w14:textId="77777777" w:rsidR="007B4459" w:rsidRPr="004E6597" w:rsidRDefault="007B4459" w:rsidP="001C6D80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SIS Mood and emotions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E234722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A6CAA9B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79.2 (23.6)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5D9F28B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82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3AB076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77.8 (22.2)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7908345" w14:textId="77777777" w:rsidR="007B4459" w:rsidRPr="004E6597" w:rsidRDefault="007B4459" w:rsidP="001C6D8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E6597">
              <w:rPr>
                <w:rFonts w:ascii="Times New Roman" w:hAnsi="Times New Roman"/>
                <w:sz w:val="24"/>
                <w:szCs w:val="24"/>
                <w:lang w:val="en-GB"/>
              </w:rPr>
              <w:t>0.526</w:t>
            </w:r>
          </w:p>
        </w:tc>
      </w:tr>
    </w:tbl>
    <w:p w14:paraId="24344693" w14:textId="77777777" w:rsidR="007B4459" w:rsidRPr="004E6597" w:rsidRDefault="007B4459" w:rsidP="007B4459">
      <w:pPr>
        <w:rPr>
          <w:lang w:eastAsia="de-CH"/>
        </w:rPr>
      </w:pPr>
      <w:r w:rsidRPr="004E6597">
        <w:rPr>
          <w:lang w:eastAsia="de-CH"/>
        </w:rPr>
        <w:t>Dichotomous variables are described as numbers with percentages (%) and continuous variables as medians with interquartile ranges;</w:t>
      </w:r>
      <w:r w:rsidRPr="004E6597">
        <w:rPr>
          <w:i/>
          <w:iCs/>
          <w:lang w:eastAsia="de-CH"/>
        </w:rPr>
        <w:t xml:space="preserve"> *p</w:t>
      </w:r>
      <w:r w:rsidRPr="004E6597">
        <w:rPr>
          <w:lang w:eastAsia="de-CH"/>
        </w:rPr>
        <w:t xml:space="preserve">-values are given of Fisher Exact Tests or Mann-Whitney U Tests, when appropriate. </w:t>
      </w:r>
    </w:p>
    <w:p w14:paraId="04842BBB" w14:textId="77777777" w:rsidR="007B4459" w:rsidRPr="004E6597" w:rsidRDefault="007B4459" w:rsidP="007B4459">
      <w:pPr>
        <w:rPr>
          <w:lang w:eastAsia="de-CH"/>
        </w:rPr>
      </w:pPr>
      <w:r w:rsidRPr="004E6597">
        <w:rPr>
          <w:vertAlign w:val="superscript"/>
          <w:lang w:eastAsia="de-CH"/>
        </w:rPr>
        <w:t>1</w:t>
      </w:r>
      <w:r w:rsidRPr="004E6597">
        <w:rPr>
          <w:lang w:eastAsia="de-CH"/>
        </w:rPr>
        <w:t>For inpatients only</w:t>
      </w:r>
    </w:p>
    <w:p w14:paraId="5D8E4C7F" w14:textId="77777777" w:rsidR="007B4459" w:rsidRPr="004E6597" w:rsidRDefault="007B4459" w:rsidP="007B4459">
      <w:pPr>
        <w:rPr>
          <w:lang w:eastAsia="de-CH"/>
        </w:rPr>
      </w:pPr>
      <w:r w:rsidRPr="004E6597">
        <w:rPr>
          <w:vertAlign w:val="superscript"/>
          <w:lang w:eastAsia="de-CH"/>
        </w:rPr>
        <w:t>2</w:t>
      </w:r>
      <w:r w:rsidRPr="004E6597">
        <w:rPr>
          <w:lang w:eastAsia="de-CH"/>
        </w:rPr>
        <w:t xml:space="preserve">Added later to the set of questionnaires </w:t>
      </w:r>
    </w:p>
    <w:p w14:paraId="37197A61" w14:textId="77777777" w:rsidR="007B4459" w:rsidRDefault="007B4459" w:rsidP="007B4459">
      <w:pPr>
        <w:rPr>
          <w:lang w:eastAsia="de-CH"/>
        </w:rPr>
      </w:pPr>
      <w:r w:rsidRPr="004E6597">
        <w:rPr>
          <w:lang w:eastAsia="de-CH"/>
        </w:rPr>
        <w:t xml:space="preserve">Abbreviations: </w:t>
      </w:r>
      <w:r w:rsidRPr="004E6597">
        <w:t xml:space="preserve">EQ-5D-3L EuroQoL-5 Dimensions-3 Levels; </w:t>
      </w:r>
      <w:r w:rsidRPr="004E6597">
        <w:rPr>
          <w:lang w:eastAsia="de-CH"/>
        </w:rPr>
        <w:t>SIS Stroke Impact Scale; VAS visual analogue scale.</w:t>
      </w:r>
      <w:bookmarkEnd w:id="0"/>
      <w:r>
        <w:rPr>
          <w:lang w:eastAsia="de-CH"/>
        </w:rPr>
        <w:br w:type="page"/>
      </w:r>
    </w:p>
    <w:p w14:paraId="6778B7B3" w14:textId="640A0820" w:rsidR="007B4459" w:rsidRPr="00761F27" w:rsidRDefault="007B4459" w:rsidP="007B4459">
      <w:pPr>
        <w:pStyle w:val="NoSpacing"/>
        <w:spacing w:line="480" w:lineRule="auto"/>
        <w:rPr>
          <w:rFonts w:ascii="Times New Roman" w:hAnsi="Times New Roman"/>
          <w:b/>
          <w:noProof/>
          <w:sz w:val="24"/>
          <w:szCs w:val="24"/>
          <w:lang w:val="en-GB" w:eastAsia="nl-NL"/>
        </w:rPr>
      </w:pPr>
      <w:bookmarkStart w:id="1" w:name="_Hlk120801350"/>
      <w:r>
        <w:rPr>
          <w:rFonts w:ascii="Times New Roman" w:hAnsi="Times New Roman"/>
          <w:b/>
          <w:noProof/>
          <w:sz w:val="24"/>
          <w:szCs w:val="24"/>
          <w:lang w:val="en-GB" w:eastAsia="nl-NL"/>
        </w:rPr>
        <w:lastRenderedPageBreak/>
        <w:t>Appendix</w:t>
      </w:r>
      <w:r w:rsidRPr="00761F27">
        <w:rPr>
          <w:rFonts w:ascii="Times New Roman" w:hAnsi="Times New Roman"/>
          <w:b/>
          <w:noProof/>
          <w:sz w:val="24"/>
          <w:szCs w:val="24"/>
          <w:lang w:val="en-GB" w:eastAsia="nl-NL"/>
        </w:rPr>
        <w:t xml:space="preserve"> 2. Overview of employment status at the different measurement moments of stroke patients with paired measurements. 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5245"/>
        <w:gridCol w:w="1418"/>
        <w:gridCol w:w="992"/>
        <w:gridCol w:w="1276"/>
        <w:gridCol w:w="1276"/>
        <w:gridCol w:w="1275"/>
        <w:gridCol w:w="1276"/>
      </w:tblGrid>
      <w:tr w:rsidR="007B4459" w:rsidRPr="00761F27" w14:paraId="517B9414" w14:textId="77777777" w:rsidTr="001C6D80">
        <w:tc>
          <w:tcPr>
            <w:tcW w:w="5245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D2C2D6A" w14:textId="77777777" w:rsidR="007B4459" w:rsidRPr="00761F27" w:rsidRDefault="007B4459" w:rsidP="001C6D80">
            <w:pPr>
              <w:spacing w:line="240" w:lineRule="auto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2D6F7C0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N</w:t>
            </w:r>
          </w:p>
          <w:p w14:paraId="4BEB5C16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126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1F38A1F1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6 months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5AA96E3F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12 months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30F73C9B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18 months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17DCD85C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24 months</w:t>
            </w: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0E64F0EE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30 months</w:t>
            </w:r>
          </w:p>
        </w:tc>
      </w:tr>
      <w:tr w:rsidR="007B4459" w:rsidRPr="00761F27" w14:paraId="3FBC31EA" w14:textId="77777777" w:rsidTr="001C6D80">
        <w:tc>
          <w:tcPr>
            <w:tcW w:w="11482" w:type="dxa"/>
            <w:gridSpan w:val="6"/>
            <w:tcBorders>
              <w:top w:val="single" w:sz="12" w:space="0" w:color="auto"/>
              <w:left w:val="nil"/>
            </w:tcBorders>
            <w:shd w:val="clear" w:color="auto" w:fill="auto"/>
          </w:tcPr>
          <w:p w14:paraId="0CECB742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  <w:r w:rsidRPr="00761F27">
              <w:rPr>
                <w:b/>
              </w:rPr>
              <w:t>Group 1 Paid employment at all measurement moments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703F1958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</w:p>
        </w:tc>
      </w:tr>
      <w:tr w:rsidR="007B4459" w:rsidRPr="00761F27" w14:paraId="5EF80CE6" w14:textId="77777777" w:rsidTr="001C6D80">
        <w:tc>
          <w:tcPr>
            <w:tcW w:w="5245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1D3BC0B" w14:textId="77777777" w:rsidR="007B4459" w:rsidRPr="00761F27" w:rsidRDefault="007B4459" w:rsidP="001C6D80">
            <w:pPr>
              <w:spacing w:line="240" w:lineRule="auto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22E1CA44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54 (42.9%)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4B194521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37DE632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FF4D286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5E3D27A9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6B275516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</w:tr>
      <w:tr w:rsidR="007B4459" w:rsidRPr="00761F27" w14:paraId="1F102656" w14:textId="77777777" w:rsidTr="001C6D80">
        <w:tc>
          <w:tcPr>
            <w:tcW w:w="11482" w:type="dxa"/>
            <w:gridSpan w:val="6"/>
            <w:tcBorders>
              <w:top w:val="single" w:sz="12" w:space="0" w:color="auto"/>
              <w:left w:val="nil"/>
            </w:tcBorders>
            <w:shd w:val="clear" w:color="auto" w:fill="auto"/>
          </w:tcPr>
          <w:p w14:paraId="6D13C093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  <w:r w:rsidRPr="00761F27">
              <w:rPr>
                <w:b/>
              </w:rPr>
              <w:t>Group 2 Paid employment over time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29CFAC42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</w:p>
        </w:tc>
      </w:tr>
      <w:tr w:rsidR="007B4459" w:rsidRPr="00761F27" w14:paraId="55C98DCD" w14:textId="77777777" w:rsidTr="001C6D80">
        <w:tc>
          <w:tcPr>
            <w:tcW w:w="5245" w:type="dxa"/>
            <w:tcBorders>
              <w:left w:val="nil"/>
            </w:tcBorders>
            <w:shd w:val="clear" w:color="auto" w:fill="auto"/>
          </w:tcPr>
          <w:p w14:paraId="499B7A39" w14:textId="77777777" w:rsidR="007B4459" w:rsidRPr="00761F27" w:rsidRDefault="007B4459" w:rsidP="001C6D80">
            <w:pPr>
              <w:spacing w:line="240" w:lineRule="auto"/>
            </w:pPr>
            <w:r w:rsidRPr="00761F27">
              <w:t>Paid employment at 12, 18, 24 and 30 months</w:t>
            </w:r>
          </w:p>
        </w:tc>
        <w:tc>
          <w:tcPr>
            <w:tcW w:w="1418" w:type="dxa"/>
            <w:shd w:val="clear" w:color="auto" w:fill="auto"/>
          </w:tcPr>
          <w:p w14:paraId="6CACB366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5 (4.0%)</w:t>
            </w:r>
          </w:p>
        </w:tc>
        <w:tc>
          <w:tcPr>
            <w:tcW w:w="992" w:type="dxa"/>
            <w:shd w:val="clear" w:color="auto" w:fill="auto"/>
          </w:tcPr>
          <w:p w14:paraId="386B2FF7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shd w:val="clear" w:color="auto" w:fill="auto"/>
          </w:tcPr>
          <w:p w14:paraId="031BDD64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shd w:val="clear" w:color="auto" w:fill="auto"/>
          </w:tcPr>
          <w:p w14:paraId="5F0903D1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5" w:type="dxa"/>
            <w:shd w:val="clear" w:color="auto" w:fill="auto"/>
          </w:tcPr>
          <w:p w14:paraId="77E4557F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0DB0E18D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</w:tr>
      <w:tr w:rsidR="007B4459" w:rsidRPr="00761F27" w14:paraId="561AC083" w14:textId="77777777" w:rsidTr="001C6D80">
        <w:tc>
          <w:tcPr>
            <w:tcW w:w="5245" w:type="dxa"/>
            <w:tcBorders>
              <w:left w:val="nil"/>
            </w:tcBorders>
            <w:shd w:val="clear" w:color="auto" w:fill="auto"/>
          </w:tcPr>
          <w:p w14:paraId="3051D86D" w14:textId="77777777" w:rsidR="007B4459" w:rsidRPr="00761F27" w:rsidRDefault="007B4459" w:rsidP="001C6D80">
            <w:pPr>
              <w:spacing w:line="240" w:lineRule="auto"/>
            </w:pPr>
            <w:r w:rsidRPr="00761F27">
              <w:t xml:space="preserve">Paid employment at 18, 24 and 30 months </w:t>
            </w:r>
          </w:p>
        </w:tc>
        <w:tc>
          <w:tcPr>
            <w:tcW w:w="1418" w:type="dxa"/>
            <w:shd w:val="clear" w:color="auto" w:fill="auto"/>
          </w:tcPr>
          <w:p w14:paraId="4EE8971A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0 (0.0%)</w:t>
            </w:r>
          </w:p>
        </w:tc>
        <w:tc>
          <w:tcPr>
            <w:tcW w:w="992" w:type="dxa"/>
            <w:shd w:val="clear" w:color="auto" w:fill="auto"/>
          </w:tcPr>
          <w:p w14:paraId="4BF9A18D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shd w:val="clear" w:color="auto" w:fill="auto"/>
          </w:tcPr>
          <w:p w14:paraId="42B787A6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shd w:val="clear" w:color="auto" w:fill="auto"/>
          </w:tcPr>
          <w:p w14:paraId="15DBB496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5" w:type="dxa"/>
            <w:shd w:val="clear" w:color="auto" w:fill="auto"/>
          </w:tcPr>
          <w:p w14:paraId="28ABAAB2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5CC03E16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</w:tr>
      <w:tr w:rsidR="007B4459" w:rsidRPr="00761F27" w14:paraId="62014D95" w14:textId="77777777" w:rsidTr="001C6D80"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B58385B" w14:textId="77777777" w:rsidR="007B4459" w:rsidRPr="00761F27" w:rsidRDefault="007B4459" w:rsidP="001C6D80">
            <w:pPr>
              <w:spacing w:line="240" w:lineRule="auto"/>
            </w:pPr>
            <w:r w:rsidRPr="00761F27">
              <w:t xml:space="preserve">Paid employment at 24 and 30 months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276E1EF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2 (1.6%)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5C676BA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C57C70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8439760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130AAC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98D6FA8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</w:tr>
      <w:tr w:rsidR="007B4459" w:rsidRPr="00761F27" w14:paraId="5C2EB31F" w14:textId="77777777" w:rsidTr="001C6D80"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0A26E4" w14:textId="77777777" w:rsidR="007B4459" w:rsidRPr="00761F27" w:rsidRDefault="007B4459" w:rsidP="001C6D80">
            <w:pPr>
              <w:spacing w:line="240" w:lineRule="auto"/>
            </w:pPr>
            <w:r w:rsidRPr="00761F27">
              <w:t xml:space="preserve">Paid employment at 30 months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B82E9E6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0 (0.0%)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853D3B4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2ED6E3F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9AB0FCC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289E5B1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F3DAD50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</w:tr>
      <w:tr w:rsidR="007B4459" w:rsidRPr="00761F27" w14:paraId="79B99BD4" w14:textId="77777777" w:rsidTr="001C6D80">
        <w:tc>
          <w:tcPr>
            <w:tcW w:w="11482" w:type="dxa"/>
            <w:gridSpan w:val="6"/>
            <w:tcBorders>
              <w:top w:val="single" w:sz="12" w:space="0" w:color="auto"/>
              <w:left w:val="nil"/>
            </w:tcBorders>
            <w:shd w:val="clear" w:color="auto" w:fill="auto"/>
          </w:tcPr>
          <w:p w14:paraId="069A9D08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  <w:r w:rsidRPr="00761F27">
              <w:rPr>
                <w:b/>
              </w:rPr>
              <w:t xml:space="preserve">Group 3 No longer paid employment over time </w:t>
            </w: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7486FD8A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</w:p>
        </w:tc>
      </w:tr>
      <w:tr w:rsidR="007B4459" w:rsidRPr="00761F27" w14:paraId="1643CA76" w14:textId="77777777" w:rsidTr="001C6D80">
        <w:tc>
          <w:tcPr>
            <w:tcW w:w="5245" w:type="dxa"/>
            <w:tcBorders>
              <w:left w:val="nil"/>
            </w:tcBorders>
            <w:shd w:val="clear" w:color="auto" w:fill="auto"/>
          </w:tcPr>
          <w:p w14:paraId="609C083A" w14:textId="77777777" w:rsidR="007B4459" w:rsidRPr="00761F27" w:rsidRDefault="007B4459" w:rsidP="001C6D80">
            <w:pPr>
              <w:spacing w:line="240" w:lineRule="auto"/>
            </w:pPr>
            <w:r w:rsidRPr="00761F27">
              <w:t>No longer paid employment at 12, 18, 24 and 30 months</w:t>
            </w:r>
          </w:p>
        </w:tc>
        <w:tc>
          <w:tcPr>
            <w:tcW w:w="1418" w:type="dxa"/>
            <w:shd w:val="clear" w:color="auto" w:fill="auto"/>
          </w:tcPr>
          <w:p w14:paraId="5CF48EC8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6 (4.8%)</w:t>
            </w:r>
          </w:p>
        </w:tc>
        <w:tc>
          <w:tcPr>
            <w:tcW w:w="992" w:type="dxa"/>
            <w:shd w:val="clear" w:color="auto" w:fill="auto"/>
          </w:tcPr>
          <w:p w14:paraId="2D167635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shd w:val="clear" w:color="auto" w:fill="auto"/>
          </w:tcPr>
          <w:p w14:paraId="51C1AA24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shd w:val="clear" w:color="auto" w:fill="auto"/>
          </w:tcPr>
          <w:p w14:paraId="0DA90D95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5" w:type="dxa"/>
            <w:shd w:val="clear" w:color="auto" w:fill="auto"/>
          </w:tcPr>
          <w:p w14:paraId="297AD330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6804ABE8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</w:tr>
      <w:tr w:rsidR="007B4459" w:rsidRPr="00761F27" w14:paraId="079884E2" w14:textId="77777777" w:rsidTr="001C6D80"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BAC8EA" w14:textId="77777777" w:rsidR="007B4459" w:rsidRPr="00761F27" w:rsidRDefault="007B4459" w:rsidP="001C6D80">
            <w:pPr>
              <w:spacing w:line="240" w:lineRule="auto"/>
            </w:pPr>
            <w:r w:rsidRPr="00761F27">
              <w:t xml:space="preserve">No longer paid employment at 18, 24 and 30 months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5BA8DC1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9 (7.1%)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0DCE94C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EEEDB0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A21540C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BA24BC4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417E56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</w:tr>
      <w:tr w:rsidR="007B4459" w:rsidRPr="00761F27" w14:paraId="499F56CF" w14:textId="77777777" w:rsidTr="001C6D80"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12E8B33" w14:textId="77777777" w:rsidR="007B4459" w:rsidRPr="00761F27" w:rsidRDefault="007B4459" w:rsidP="001C6D80">
            <w:pPr>
              <w:spacing w:line="240" w:lineRule="auto"/>
            </w:pPr>
            <w:r w:rsidRPr="00761F27">
              <w:t xml:space="preserve">No longer paid employment at 24 and 30 months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9EE6BC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20 (15.9%)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806B7E0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4C9023D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67AD5D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A727C0A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50D4866" w14:textId="77777777" w:rsidR="007B4459" w:rsidRPr="00761F27" w:rsidRDefault="007B4459" w:rsidP="001C6D80">
            <w:pPr>
              <w:spacing w:line="240" w:lineRule="auto"/>
            </w:pPr>
            <w:r w:rsidRPr="00761F27">
              <w:t xml:space="preserve">- </w:t>
            </w:r>
          </w:p>
        </w:tc>
      </w:tr>
      <w:tr w:rsidR="007B4459" w:rsidRPr="00761F27" w14:paraId="4084CB57" w14:textId="77777777" w:rsidTr="001C6D80">
        <w:tc>
          <w:tcPr>
            <w:tcW w:w="5245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0D2104E" w14:textId="77777777" w:rsidR="007B4459" w:rsidRPr="00761F27" w:rsidRDefault="007B4459" w:rsidP="001C6D80">
            <w:pPr>
              <w:spacing w:line="240" w:lineRule="auto"/>
            </w:pPr>
            <w:r w:rsidRPr="00761F27">
              <w:t>No longer paid employment at 30 months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15C8304B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12 (9.5%)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3BF16A50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378865D4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6B7413F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3F4ECF73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4D794625" w14:textId="77777777" w:rsidR="007B4459" w:rsidRPr="00761F27" w:rsidRDefault="007B4459" w:rsidP="001C6D80">
            <w:pPr>
              <w:spacing w:line="240" w:lineRule="auto"/>
            </w:pPr>
            <w:r w:rsidRPr="00761F27">
              <w:t xml:space="preserve">- </w:t>
            </w:r>
          </w:p>
        </w:tc>
      </w:tr>
      <w:tr w:rsidR="007B4459" w:rsidRPr="00761F27" w14:paraId="04946684" w14:textId="77777777" w:rsidTr="001C6D80">
        <w:tc>
          <w:tcPr>
            <w:tcW w:w="1148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1799089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  <w:r w:rsidRPr="00761F27">
              <w:rPr>
                <w:b/>
              </w:rPr>
              <w:t>Group 4 Having paid employment fluctuates over time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FAABFFE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</w:p>
        </w:tc>
      </w:tr>
      <w:tr w:rsidR="007B4459" w:rsidRPr="00761F27" w14:paraId="1B9862FA" w14:textId="77777777" w:rsidTr="001C6D80"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C2D9784" w14:textId="77777777" w:rsidR="007B4459" w:rsidRPr="00761F27" w:rsidRDefault="007B4459" w:rsidP="001C6D80">
            <w:pPr>
              <w:spacing w:line="240" w:lineRule="auto"/>
            </w:pPr>
            <w:r w:rsidRPr="00761F27">
              <w:t>Paid employment at 6, 18, 24 and 30 months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C1A7A53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1 (0.8%)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ED36DAF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23C0DE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6AAECE0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64E1A40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51F107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</w:tr>
      <w:tr w:rsidR="007B4459" w:rsidRPr="00761F27" w14:paraId="0DDF6F69" w14:textId="77777777" w:rsidTr="001C6D80"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19C499" w14:textId="77777777" w:rsidR="007B4459" w:rsidRPr="00761F27" w:rsidRDefault="007B4459" w:rsidP="001C6D80">
            <w:pPr>
              <w:spacing w:line="240" w:lineRule="auto"/>
            </w:pPr>
            <w:r w:rsidRPr="00761F27">
              <w:t>Paid employment at 6, 12, 24 and 30 months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97E8C4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4 (3.2%)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9C9701B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DEB1E6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5B8239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A9F8AFD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A3F449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</w:tr>
      <w:tr w:rsidR="007B4459" w:rsidRPr="00761F27" w14:paraId="03BD5D9B" w14:textId="77777777" w:rsidTr="001C6D80"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FC1CF48" w14:textId="77777777" w:rsidR="007B4459" w:rsidRPr="00761F27" w:rsidRDefault="007B4459" w:rsidP="001C6D80">
            <w:pPr>
              <w:spacing w:line="240" w:lineRule="auto"/>
            </w:pPr>
            <w:r w:rsidRPr="00761F27">
              <w:t>Paid employment at 6, 12, 18 and 30 months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939E994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1 (0.8%)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DC2A63D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F7032F9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6058DE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13E1164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52E13E0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</w:tr>
      <w:tr w:rsidR="007B4459" w:rsidRPr="00761F27" w14:paraId="0C71D694" w14:textId="77777777" w:rsidTr="001C6D80"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BCC613" w14:textId="77777777" w:rsidR="007B4459" w:rsidRPr="00761F27" w:rsidRDefault="007B4459" w:rsidP="001C6D80">
            <w:pPr>
              <w:spacing w:line="240" w:lineRule="auto"/>
            </w:pPr>
            <w:r w:rsidRPr="00761F27">
              <w:t>Paid employment at 6 and 18 months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F07744E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 xml:space="preserve">1 (0.8%)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C05D764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724BEF7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7BEE6F1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1AE83E4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F06A197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</w:tr>
      <w:tr w:rsidR="007B4459" w:rsidRPr="00761F27" w14:paraId="087F48F0" w14:textId="77777777" w:rsidTr="001C6D80">
        <w:tc>
          <w:tcPr>
            <w:tcW w:w="52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641B280" w14:textId="77777777" w:rsidR="007B4459" w:rsidRPr="00761F27" w:rsidRDefault="007B4459" w:rsidP="001C6D80">
            <w:pPr>
              <w:spacing w:line="240" w:lineRule="auto"/>
            </w:pPr>
            <w:r w:rsidRPr="00761F27">
              <w:t>Paid employment at 12 months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1699DF6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 xml:space="preserve">2 (1.6%)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DDA874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944BEC" w14:textId="77777777" w:rsidR="007B4459" w:rsidRPr="00761F27" w:rsidRDefault="007B4459" w:rsidP="001C6D80">
            <w:pPr>
              <w:spacing w:line="240" w:lineRule="auto"/>
            </w:pPr>
            <w:r w:rsidRPr="00761F27">
              <w:t>+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317839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1DDF43C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AEF46E3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</w:tr>
      <w:tr w:rsidR="007B4459" w:rsidRPr="00761F27" w14:paraId="2A978C6F" w14:textId="77777777" w:rsidTr="001C6D80">
        <w:tc>
          <w:tcPr>
            <w:tcW w:w="1148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1DDAD5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  <w:r w:rsidRPr="00761F27">
              <w:rPr>
                <w:b/>
              </w:rPr>
              <w:t xml:space="preserve">Group 5 No longer paid employment after baseline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0E756" w14:textId="77777777" w:rsidR="007B4459" w:rsidRPr="00761F27" w:rsidRDefault="007B4459" w:rsidP="001C6D80">
            <w:pPr>
              <w:spacing w:line="240" w:lineRule="auto"/>
              <w:rPr>
                <w:b/>
              </w:rPr>
            </w:pPr>
          </w:p>
        </w:tc>
      </w:tr>
      <w:tr w:rsidR="007B4459" w:rsidRPr="00761F27" w14:paraId="09A2F63C" w14:textId="77777777" w:rsidTr="001C6D80">
        <w:tc>
          <w:tcPr>
            <w:tcW w:w="5245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2F34F06" w14:textId="77777777" w:rsidR="007B4459" w:rsidRPr="00761F27" w:rsidRDefault="007B4459" w:rsidP="001C6D80">
            <w:pPr>
              <w:spacing w:line="240" w:lineRule="auto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1B2B64B6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9 (7.1%)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14:paraId="6AC35130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620E8BAE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63118BF8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3333894E" w14:textId="77777777" w:rsidR="007B4459" w:rsidRPr="00761F27" w:rsidRDefault="007B4459" w:rsidP="001C6D80">
            <w:pPr>
              <w:spacing w:line="240" w:lineRule="auto"/>
            </w:pPr>
            <w:r w:rsidRPr="00761F27">
              <w:t>-</w:t>
            </w:r>
          </w:p>
        </w:tc>
        <w:tc>
          <w:tcPr>
            <w:tcW w:w="127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5B273181" w14:textId="77777777" w:rsidR="007B4459" w:rsidRPr="00761F27" w:rsidRDefault="007B4459" w:rsidP="001C6D80">
            <w:pPr>
              <w:spacing w:line="240" w:lineRule="auto"/>
            </w:pPr>
            <w:r w:rsidRPr="00761F27">
              <w:t xml:space="preserve">- </w:t>
            </w:r>
          </w:p>
        </w:tc>
      </w:tr>
    </w:tbl>
    <w:p w14:paraId="4BCD2381" w14:textId="77777777" w:rsidR="007B4459" w:rsidRPr="00761F27" w:rsidRDefault="007B4459" w:rsidP="007B4459">
      <w:pPr>
        <w:rPr>
          <w:noProof/>
          <w:lang w:val="en-US" w:eastAsia="nl-NL"/>
        </w:rPr>
      </w:pPr>
      <w:r w:rsidRPr="00761F27">
        <w:rPr>
          <w:noProof/>
          <w:lang w:val="en-US" w:eastAsia="nl-NL"/>
        </w:rPr>
        <w:t>+ means paid employment at that measurement moment</w:t>
      </w:r>
    </w:p>
    <w:p w14:paraId="17D7DF30" w14:textId="77777777" w:rsidR="007B4459" w:rsidRDefault="007B4459" w:rsidP="007B4459">
      <w:pPr>
        <w:rPr>
          <w:noProof/>
          <w:lang w:val="en-US" w:eastAsia="nl-NL"/>
        </w:rPr>
      </w:pPr>
      <w:r w:rsidRPr="00761F27">
        <w:rPr>
          <w:noProof/>
          <w:lang w:val="en-US" w:eastAsia="nl-NL"/>
        </w:rPr>
        <w:t>- means no paid employment at that measurement moment</w:t>
      </w:r>
      <w:bookmarkEnd w:id="1"/>
    </w:p>
    <w:p w14:paraId="4F99E750" w14:textId="77777777" w:rsidR="007B4459" w:rsidRDefault="007B4459" w:rsidP="007B4459">
      <w:pPr>
        <w:spacing w:line="240" w:lineRule="auto"/>
        <w:rPr>
          <w:noProof/>
          <w:lang w:val="en-US" w:eastAsia="nl-NL"/>
        </w:rPr>
      </w:pPr>
      <w:r>
        <w:rPr>
          <w:noProof/>
          <w:lang w:val="en-US" w:eastAsia="nl-NL"/>
        </w:rPr>
        <w:br w:type="page"/>
      </w:r>
    </w:p>
    <w:p w14:paraId="5E4BCEB6" w14:textId="43A4C9D9" w:rsidR="007B4459" w:rsidRPr="00761F27" w:rsidRDefault="007B4459" w:rsidP="007B4459">
      <w:pPr>
        <w:rPr>
          <w:b/>
          <w:bCs/>
          <w:lang w:val="en-US"/>
        </w:rPr>
      </w:pPr>
      <w:bookmarkStart w:id="2" w:name="_Hlk120801413"/>
      <w:r>
        <w:rPr>
          <w:b/>
          <w:bCs/>
          <w:lang w:val="en-US"/>
        </w:rPr>
        <w:lastRenderedPageBreak/>
        <w:t>Appendix</w:t>
      </w:r>
      <w:r w:rsidRPr="00761F27">
        <w:rPr>
          <w:b/>
          <w:bCs/>
          <w:lang w:val="en-US"/>
        </w:rPr>
        <w:t xml:space="preserve"> 3. Linear mixed model results of USER-P scales over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756"/>
        <w:gridCol w:w="1525"/>
        <w:gridCol w:w="992"/>
        <w:gridCol w:w="992"/>
        <w:gridCol w:w="1701"/>
        <w:gridCol w:w="992"/>
      </w:tblGrid>
      <w:tr w:rsidR="007B4459" w:rsidRPr="00761F27" w14:paraId="5D016962" w14:textId="77777777" w:rsidTr="001C6D80">
        <w:tc>
          <w:tcPr>
            <w:tcW w:w="32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46167A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32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D9118D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Complete USER-P scale</w:t>
            </w:r>
          </w:p>
        </w:tc>
        <w:tc>
          <w:tcPr>
            <w:tcW w:w="36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830FC9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00761F27">
              <w:rPr>
                <w:b/>
                <w:bCs/>
                <w:lang w:val="en-US"/>
              </w:rPr>
              <w:t>USER-P scale without items paid employment</w:t>
            </w:r>
          </w:p>
        </w:tc>
      </w:tr>
      <w:tr w:rsidR="007B4459" w:rsidRPr="00761F27" w14:paraId="251471D4" w14:textId="77777777" w:rsidTr="001C6D80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4CCDD" w14:textId="77777777" w:rsidR="007B4459" w:rsidRPr="00761F27" w:rsidRDefault="007B4459" w:rsidP="001C6D80">
            <w:pPr>
              <w:spacing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A40237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5E036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71E34" w14:textId="77777777" w:rsidR="007B4459" w:rsidRPr="00761F27" w:rsidRDefault="007B4459" w:rsidP="001C6D80">
            <w:pPr>
              <w:spacing w:line="240" w:lineRule="auto"/>
              <w:rPr>
                <w:b/>
                <w:bCs/>
              </w:rPr>
            </w:pPr>
            <w:r w:rsidRPr="00761F27">
              <w:rPr>
                <w:b/>
                <w:bCs/>
                <w:i/>
                <w:iCs/>
              </w:rPr>
              <w:t>p-</w:t>
            </w:r>
            <w:r w:rsidRPr="00761F27">
              <w:rPr>
                <w:b/>
                <w:bCs/>
              </w:rPr>
              <w:t>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3E9FA2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EF586" w14:textId="77777777" w:rsidR="007B4459" w:rsidRPr="00761F27" w:rsidRDefault="007B4459" w:rsidP="001C6D80">
            <w:pPr>
              <w:spacing w:line="240" w:lineRule="auto"/>
              <w:jc w:val="center"/>
              <w:rPr>
                <w:b/>
                <w:bCs/>
              </w:rPr>
            </w:pPr>
            <w:r w:rsidRPr="00761F27">
              <w:rPr>
                <w:b/>
                <w:bCs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9DF031" w14:textId="77777777" w:rsidR="007B4459" w:rsidRPr="00761F27" w:rsidRDefault="007B4459" w:rsidP="001C6D80">
            <w:pPr>
              <w:spacing w:line="240" w:lineRule="auto"/>
              <w:rPr>
                <w:b/>
                <w:bCs/>
              </w:rPr>
            </w:pPr>
            <w:r w:rsidRPr="00761F27">
              <w:rPr>
                <w:b/>
                <w:bCs/>
                <w:i/>
                <w:iCs/>
              </w:rPr>
              <w:t>p-</w:t>
            </w:r>
            <w:r w:rsidRPr="00761F27">
              <w:rPr>
                <w:b/>
                <w:bCs/>
              </w:rPr>
              <w:t>value</w:t>
            </w:r>
          </w:p>
        </w:tc>
      </w:tr>
      <w:tr w:rsidR="007B4459" w:rsidRPr="00761F27" w14:paraId="17B382E5" w14:textId="77777777" w:rsidTr="001C6D80">
        <w:tc>
          <w:tcPr>
            <w:tcW w:w="1020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5F8665" w14:textId="77777777" w:rsidR="007B4459" w:rsidRPr="00761F27" w:rsidRDefault="007B4459" w:rsidP="001C6D80">
            <w:pPr>
              <w:spacing w:line="240" w:lineRule="auto"/>
              <w:rPr>
                <w:b/>
                <w:bCs/>
              </w:rPr>
            </w:pPr>
            <w:r w:rsidRPr="00761F27">
              <w:rPr>
                <w:b/>
                <w:bCs/>
              </w:rPr>
              <w:t>USER-P Frequency scale</w:t>
            </w:r>
          </w:p>
        </w:tc>
      </w:tr>
      <w:tr w:rsidR="007B4459" w:rsidRPr="00761F27" w14:paraId="573CE8E7" w14:textId="77777777" w:rsidTr="001C6D8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1597D" w14:textId="77777777" w:rsidR="007B4459" w:rsidRPr="00761F27" w:rsidRDefault="007B4459" w:rsidP="001C6D80">
            <w:pPr>
              <w:spacing w:line="240" w:lineRule="auto"/>
            </w:pPr>
            <w:r w:rsidRPr="00761F27">
              <w:t>Time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3097F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rPr>
                <w:bCs/>
              </w:rPr>
              <w:t>-0.62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014FE" w14:textId="77777777" w:rsidR="007B4459" w:rsidRPr="00761F27" w:rsidRDefault="007B4459" w:rsidP="001C6D80">
            <w:pPr>
              <w:spacing w:line="240" w:lineRule="auto"/>
              <w:jc w:val="center"/>
            </w:pPr>
            <w:r w:rsidRPr="00761F27">
              <w:rPr>
                <w:bCs/>
              </w:rPr>
              <w:t>-1.97 – 0.74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3587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0.370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C7368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rPr>
                <w:bCs/>
              </w:rPr>
              <w:t>0.45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41DD2" w14:textId="77777777" w:rsidR="007B4459" w:rsidRPr="00761F27" w:rsidRDefault="007B4459" w:rsidP="001C6D80">
            <w:pPr>
              <w:spacing w:line="240" w:lineRule="auto"/>
              <w:jc w:val="center"/>
            </w:pPr>
            <w:r w:rsidRPr="00761F27">
              <w:rPr>
                <w:bCs/>
              </w:rPr>
              <w:t>-1.03 – 1.93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CE3E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0.550</w:t>
            </w:r>
          </w:p>
        </w:tc>
      </w:tr>
      <w:tr w:rsidR="007B4459" w:rsidRPr="00761F27" w14:paraId="5F6A8A04" w14:textId="77777777" w:rsidTr="001C6D8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FD197" w14:textId="77777777" w:rsidR="007B4459" w:rsidRPr="00761F27" w:rsidRDefault="007B4459" w:rsidP="001C6D80">
            <w:pPr>
              <w:spacing w:line="240" w:lineRule="auto"/>
            </w:pPr>
            <w:r w:rsidRPr="00761F27">
              <w:t>Paid employment at T24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8685F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rPr>
                <w:bCs/>
              </w:rPr>
              <w:t>7.81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8C82C" w14:textId="77777777" w:rsidR="007B4459" w:rsidRPr="00761F27" w:rsidRDefault="007B4459" w:rsidP="001C6D80">
            <w:pPr>
              <w:spacing w:line="240" w:lineRule="auto"/>
              <w:jc w:val="center"/>
            </w:pPr>
            <w:r w:rsidRPr="00761F27">
              <w:rPr>
                <w:bCs/>
              </w:rPr>
              <w:t>3.31 – 12.31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41AA7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rPr>
                <w:bCs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F23E7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rPr>
                <w:bCs/>
              </w:rPr>
              <w:t>6.77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12756" w14:textId="77777777" w:rsidR="007B4459" w:rsidRPr="00761F27" w:rsidRDefault="007B4459" w:rsidP="001C6D80">
            <w:pPr>
              <w:spacing w:line="240" w:lineRule="auto"/>
              <w:jc w:val="center"/>
            </w:pPr>
            <w:r w:rsidRPr="00761F27">
              <w:rPr>
                <w:bCs/>
              </w:rPr>
              <w:t>1.82 – 11.71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F06F4" w14:textId="77777777" w:rsidR="007B4459" w:rsidRPr="00761F27" w:rsidRDefault="007B4459" w:rsidP="001C6D80">
            <w:pPr>
              <w:spacing w:line="240" w:lineRule="auto"/>
              <w:jc w:val="right"/>
            </w:pPr>
            <w:r w:rsidRPr="00761F27">
              <w:t>0.007</w:t>
            </w:r>
          </w:p>
        </w:tc>
      </w:tr>
      <w:tr w:rsidR="007B4459" w:rsidRPr="00761F27" w14:paraId="74635A71" w14:textId="77777777" w:rsidTr="001C6D80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DB151" w14:textId="77777777" w:rsidR="007B4459" w:rsidRPr="00761F27" w:rsidRDefault="007B4459" w:rsidP="001C6D80">
            <w:pPr>
              <w:spacing w:line="240" w:lineRule="auto"/>
              <w:rPr>
                <w:lang w:val="en-US"/>
              </w:rPr>
            </w:pPr>
            <w:r w:rsidRPr="00761F27">
              <w:rPr>
                <w:lang w:val="en-US"/>
              </w:rPr>
              <w:t>Time*Paid employment at T24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C83F8C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0.52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AD6DE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-1.23 – 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1E9FA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9E1E1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-2.19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B4835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- 4.11 – -0.27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E006E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0.026</w:t>
            </w:r>
          </w:p>
        </w:tc>
      </w:tr>
      <w:tr w:rsidR="007B4459" w:rsidRPr="00761F27" w14:paraId="482BE90D" w14:textId="77777777" w:rsidTr="001C6D80">
        <w:tc>
          <w:tcPr>
            <w:tcW w:w="1020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91A321" w14:textId="77777777" w:rsidR="007B4459" w:rsidRPr="00761F27" w:rsidRDefault="007B4459" w:rsidP="001C6D80">
            <w:pPr>
              <w:spacing w:line="240" w:lineRule="auto"/>
              <w:rPr>
                <w:lang w:val="en-US"/>
              </w:rPr>
            </w:pPr>
            <w:r w:rsidRPr="00761F27">
              <w:rPr>
                <w:b/>
                <w:bCs/>
              </w:rPr>
              <w:t>USER-P Restrictions scale</w:t>
            </w:r>
          </w:p>
        </w:tc>
      </w:tr>
      <w:tr w:rsidR="007B4459" w:rsidRPr="00761F27" w14:paraId="50903B56" w14:textId="77777777" w:rsidTr="001C6D8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87D2D" w14:textId="77777777" w:rsidR="007B4459" w:rsidRPr="00761F27" w:rsidRDefault="007B4459" w:rsidP="001C6D80">
            <w:pPr>
              <w:spacing w:line="240" w:lineRule="auto"/>
              <w:rPr>
                <w:lang w:val="en-US"/>
              </w:rPr>
            </w:pPr>
            <w:r w:rsidRPr="00761F27">
              <w:t>Time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6FEF1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1.19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F23FC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-0.87 – 3.26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482D7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C5B87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1.41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039C2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-0.59 – 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4C116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0.166</w:t>
            </w:r>
          </w:p>
        </w:tc>
      </w:tr>
      <w:tr w:rsidR="007B4459" w:rsidRPr="00761F27" w14:paraId="53EBC099" w14:textId="77777777" w:rsidTr="001C6D8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143FC" w14:textId="77777777" w:rsidR="007B4459" w:rsidRPr="00761F27" w:rsidRDefault="007B4459" w:rsidP="001C6D80">
            <w:pPr>
              <w:spacing w:line="240" w:lineRule="auto"/>
              <w:rPr>
                <w:lang w:val="en-US"/>
              </w:rPr>
            </w:pPr>
            <w:r w:rsidRPr="00761F27">
              <w:t>Paid employment at T24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9EA0D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16.54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49D7B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9.28 – 23.80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A70B2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&lt;0.001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21D8E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15.24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48F9A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8.16 – 22.32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D792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  <w:i/>
                <w:iCs/>
              </w:rPr>
              <w:t>&lt;</w:t>
            </w:r>
            <w:r w:rsidRPr="00761F27">
              <w:rPr>
                <w:bCs/>
              </w:rPr>
              <w:t>0.001</w:t>
            </w:r>
          </w:p>
        </w:tc>
      </w:tr>
      <w:tr w:rsidR="007B4459" w:rsidRPr="00761F27" w14:paraId="218BE400" w14:textId="77777777" w:rsidTr="001C6D80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88F24" w14:textId="77777777" w:rsidR="007B4459" w:rsidRPr="00761F27" w:rsidRDefault="007B4459" w:rsidP="001C6D80">
            <w:pPr>
              <w:spacing w:line="240" w:lineRule="auto"/>
              <w:rPr>
                <w:lang w:val="en-US"/>
              </w:rPr>
            </w:pPr>
            <w:r w:rsidRPr="00761F27">
              <w:rPr>
                <w:lang w:val="en-US"/>
              </w:rPr>
              <w:t>Time*Paid employment at T24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81E95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0.60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A3768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-2.08 – 3.29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C8597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0.659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DF8E0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-0.19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18F80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-2.78 – 2.41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6B1185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0.888</w:t>
            </w:r>
          </w:p>
        </w:tc>
      </w:tr>
      <w:tr w:rsidR="007B4459" w:rsidRPr="00761F27" w14:paraId="0C91D852" w14:textId="77777777" w:rsidTr="001C6D80">
        <w:tc>
          <w:tcPr>
            <w:tcW w:w="1020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B68ED2" w14:textId="77777777" w:rsidR="007B4459" w:rsidRPr="00761F27" w:rsidRDefault="007B4459" w:rsidP="001C6D80">
            <w:pPr>
              <w:spacing w:line="240" w:lineRule="auto"/>
              <w:rPr>
                <w:lang w:val="en-US"/>
              </w:rPr>
            </w:pPr>
            <w:r w:rsidRPr="00761F27">
              <w:rPr>
                <w:b/>
                <w:bCs/>
              </w:rPr>
              <w:t>USER-P Satisfaction scale</w:t>
            </w:r>
          </w:p>
        </w:tc>
      </w:tr>
      <w:tr w:rsidR="007B4459" w:rsidRPr="00761F27" w14:paraId="0F9131D7" w14:textId="77777777" w:rsidTr="001C6D8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486F2" w14:textId="77777777" w:rsidR="007B4459" w:rsidRPr="00761F27" w:rsidRDefault="007B4459" w:rsidP="001C6D80">
            <w:pPr>
              <w:spacing w:line="240" w:lineRule="auto"/>
              <w:rPr>
                <w:lang w:val="en-US"/>
              </w:rPr>
            </w:pPr>
            <w:r w:rsidRPr="00761F27">
              <w:t>Time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9E4DA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0.45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D7176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-1.50 – 2.39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695C8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CF24C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822E0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lang w:val="en-US"/>
              </w:rPr>
              <w:t>-1.84 – 2.02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EE056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0.930</w:t>
            </w:r>
          </w:p>
        </w:tc>
      </w:tr>
      <w:tr w:rsidR="007B4459" w:rsidRPr="00761F27" w14:paraId="2CA96CA2" w14:textId="77777777" w:rsidTr="001C6D8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1BC7A" w14:textId="77777777" w:rsidR="007B4459" w:rsidRPr="00761F27" w:rsidRDefault="007B4459" w:rsidP="001C6D80">
            <w:pPr>
              <w:spacing w:line="240" w:lineRule="auto"/>
              <w:rPr>
                <w:lang w:val="en-US"/>
              </w:rPr>
            </w:pPr>
            <w:r w:rsidRPr="00761F27">
              <w:t>Paid employment at T24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87714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12.78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CFD2E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5.48 – 20.07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9890F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bCs/>
              </w:rPr>
              <w:t>0.001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BB288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12.44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DA15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lang w:val="en-US"/>
              </w:rPr>
              <w:t>5.12 – 19.77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726D5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0.001</w:t>
            </w:r>
          </w:p>
        </w:tc>
      </w:tr>
      <w:tr w:rsidR="007B4459" w:rsidRPr="00761F27" w14:paraId="1D49D694" w14:textId="77777777" w:rsidTr="001C6D80"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B93F9D" w14:textId="77777777" w:rsidR="007B4459" w:rsidRPr="00761F27" w:rsidRDefault="007B4459" w:rsidP="001C6D80">
            <w:pPr>
              <w:spacing w:line="240" w:lineRule="auto"/>
              <w:rPr>
                <w:lang w:val="en-US"/>
              </w:rPr>
            </w:pPr>
            <w:r w:rsidRPr="00761F27">
              <w:rPr>
                <w:lang w:val="en-US"/>
              </w:rPr>
              <w:t>Time*Paid employment at T24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CA7627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0.31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23836C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bCs/>
              </w:rPr>
              <w:t>-2.17 – 2.80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758420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0.804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5A9AD0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0.10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F1F993" w14:textId="77777777" w:rsidR="007B4459" w:rsidRPr="00761F27" w:rsidRDefault="007B4459" w:rsidP="001C6D80">
            <w:pPr>
              <w:spacing w:line="240" w:lineRule="auto"/>
              <w:jc w:val="center"/>
              <w:rPr>
                <w:lang w:val="en-US"/>
              </w:rPr>
            </w:pPr>
            <w:r w:rsidRPr="00761F27">
              <w:rPr>
                <w:lang w:val="en-US"/>
              </w:rPr>
              <w:t>-2.38 – 2.59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005856" w14:textId="77777777" w:rsidR="007B4459" w:rsidRPr="00761F27" w:rsidRDefault="007B4459" w:rsidP="001C6D80">
            <w:pPr>
              <w:spacing w:line="240" w:lineRule="auto"/>
              <w:jc w:val="right"/>
              <w:rPr>
                <w:lang w:val="en-US"/>
              </w:rPr>
            </w:pPr>
            <w:r w:rsidRPr="00761F27">
              <w:rPr>
                <w:lang w:val="en-US"/>
              </w:rPr>
              <w:t>0.935</w:t>
            </w:r>
          </w:p>
        </w:tc>
      </w:tr>
    </w:tbl>
    <w:p w14:paraId="34B99EA5" w14:textId="77777777" w:rsidR="007B4459" w:rsidRPr="00D44447" w:rsidRDefault="007B4459" w:rsidP="007B4459">
      <w:pPr>
        <w:rPr>
          <w:bCs/>
        </w:rPr>
      </w:pPr>
      <w:r w:rsidRPr="00761F27">
        <w:rPr>
          <w:bCs/>
        </w:rPr>
        <w:t xml:space="preserve">Abbreviations: CI confidence interval; T24 time measurement point 24 months after start of the rehabilitation; USER-P Utrecht Scale for Evaluation of Rehabilitation–Participation. </w:t>
      </w:r>
      <w:bookmarkEnd w:id="2"/>
    </w:p>
    <w:p w14:paraId="79FA62C5" w14:textId="77777777" w:rsidR="00A252A0" w:rsidRDefault="00A252A0"/>
    <w:sectPr w:rsidR="00A252A0" w:rsidSect="00D44447">
      <w:pgSz w:w="16838" w:h="11906" w:orient="landscape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59"/>
    <w:rsid w:val="0021718C"/>
    <w:rsid w:val="007B4459"/>
    <w:rsid w:val="008B0310"/>
    <w:rsid w:val="00927762"/>
    <w:rsid w:val="00A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AF24"/>
  <w15:chartTrackingRefBased/>
  <w15:docId w15:val="{E8B4CC5D-FA61-4185-BEE3-0C1B67CA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59"/>
    <w:pPr>
      <w:spacing w:after="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B4459"/>
    <w:pPr>
      <w:spacing w:after="0" w:line="240" w:lineRule="auto"/>
    </w:pPr>
    <w:rPr>
      <w:rFonts w:ascii="Arial" w:eastAsia="Arial" w:hAnsi="Arial" w:cs="Times New Roman"/>
      <w:kern w:val="0"/>
      <w:sz w:val="20"/>
      <w:lang w:val="nl-NL" w:eastAsia="en-US"/>
      <w14:ligatures w14:val="none"/>
    </w:rPr>
  </w:style>
  <w:style w:type="character" w:customStyle="1" w:styleId="NoSpacingChar">
    <w:name w:val="No Spacing Char"/>
    <w:link w:val="NoSpacing"/>
    <w:uiPriority w:val="1"/>
    <w:rsid w:val="007B4459"/>
    <w:rPr>
      <w:rFonts w:ascii="Arial" w:eastAsia="Arial" w:hAnsi="Arial" w:cs="Times New Roman"/>
      <w:kern w:val="0"/>
      <w:sz w:val="20"/>
      <w:lang w:val="nl-NL" w:eastAsia="en-US"/>
      <w14:ligatures w14:val="none"/>
    </w:rPr>
  </w:style>
  <w:style w:type="table" w:styleId="TableGrid">
    <w:name w:val="Table Grid"/>
    <w:basedOn w:val="TableNormal"/>
    <w:uiPriority w:val="59"/>
    <w:qFormat/>
    <w:rsid w:val="007B4459"/>
    <w:pPr>
      <w:spacing w:after="0" w:line="240" w:lineRule="auto"/>
    </w:pPr>
    <w:rPr>
      <w:rFonts w:ascii="Arial" w:eastAsia="Arial" w:hAnsi="Arial" w:cs="Times New Roman"/>
      <w:kern w:val="0"/>
      <w:lang w:val="nl-NL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B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Axana Scherbeijn</dc:creator>
  <cp:keywords/>
  <dc:description/>
  <cp:lastModifiedBy>Axana Scherbeijn</cp:lastModifiedBy>
  <cp:revision>1</cp:revision>
  <dcterms:created xsi:type="dcterms:W3CDTF">2023-09-10T17:24:00Z</dcterms:created>
  <dcterms:modified xsi:type="dcterms:W3CDTF">2023-09-10T17:24:00Z</dcterms:modified>
</cp:coreProperties>
</file>