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vertAnchor="page" w:horzAnchor="margin" w:tblpY="1"/>
        <w:tblW w:w="14459" w:type="dxa"/>
        <w:tblLayout w:type="fixed"/>
        <w:tblLook w:val="05A0" w:firstRow="1" w:lastRow="0" w:firstColumn="1" w:lastColumn="1" w:noHBand="0" w:noVBand="1"/>
      </w:tblPr>
      <w:tblGrid>
        <w:gridCol w:w="1726"/>
        <w:gridCol w:w="53"/>
        <w:gridCol w:w="2036"/>
        <w:gridCol w:w="1323"/>
        <w:gridCol w:w="532"/>
        <w:gridCol w:w="2471"/>
        <w:gridCol w:w="2040"/>
        <w:gridCol w:w="2152"/>
        <w:gridCol w:w="2126"/>
      </w:tblGrid>
      <w:tr w:rsidR="00E37B97" w:rsidRPr="002179BE" w14:paraId="4CF121C8" w14:textId="77777777" w:rsidTr="00C85874">
        <w:trPr>
          <w:gridAfter w:val="5"/>
          <w:wAfter w:w="9321" w:type="dxa"/>
          <w:trHeight w:val="851"/>
          <w:tblHeader/>
        </w:trPr>
        <w:tc>
          <w:tcPr>
            <w:tcW w:w="1726" w:type="dxa"/>
            <w:tcBorders>
              <w:top w:val="nil"/>
              <w:left w:val="nil"/>
              <w:bottom w:val="single" w:sz="4" w:space="0" w:color="auto"/>
              <w:right w:val="nil"/>
            </w:tcBorders>
          </w:tcPr>
          <w:p w14:paraId="38657A4E" w14:textId="33AFE9E6" w:rsidR="00E37B97" w:rsidRPr="000F6509" w:rsidRDefault="00E37B97" w:rsidP="00E37B97">
            <w:pPr>
              <w:rPr>
                <w:rFonts w:ascii="Palatino Linotype" w:hAnsi="Palatino Linotype"/>
                <w:b/>
                <w:bCs/>
                <w:sz w:val="16"/>
                <w:szCs w:val="16"/>
                <w:lang w:val="en-US"/>
              </w:rPr>
            </w:pPr>
          </w:p>
        </w:tc>
        <w:tc>
          <w:tcPr>
            <w:tcW w:w="3412" w:type="dxa"/>
            <w:gridSpan w:val="3"/>
            <w:tcBorders>
              <w:top w:val="nil"/>
              <w:left w:val="nil"/>
              <w:bottom w:val="single" w:sz="4" w:space="0" w:color="auto"/>
              <w:right w:val="nil"/>
            </w:tcBorders>
          </w:tcPr>
          <w:p w14:paraId="2811C64C" w14:textId="77777777" w:rsidR="00E37B97" w:rsidRPr="002179BE" w:rsidRDefault="00E37B97" w:rsidP="00E37B97">
            <w:pPr>
              <w:rPr>
                <w:rFonts w:ascii="Palatino Linotype" w:hAnsi="Palatino Linotype"/>
                <w:sz w:val="15"/>
                <w:szCs w:val="15"/>
                <w:lang w:val="en-US"/>
              </w:rPr>
            </w:pPr>
          </w:p>
        </w:tc>
      </w:tr>
      <w:tr w:rsidR="00E37B97" w:rsidRPr="000F6509" w14:paraId="4A4B59F7" w14:textId="77777777" w:rsidTr="00301543">
        <w:trPr>
          <w:trHeight w:val="399"/>
          <w:tblHeader/>
        </w:trPr>
        <w:tc>
          <w:tcPr>
            <w:tcW w:w="14459" w:type="dxa"/>
            <w:gridSpan w:val="9"/>
            <w:tcBorders>
              <w:top w:val="nil"/>
              <w:left w:val="nil"/>
              <w:bottom w:val="single" w:sz="4" w:space="0" w:color="auto"/>
              <w:right w:val="nil"/>
            </w:tcBorders>
          </w:tcPr>
          <w:p w14:paraId="6D46A596" w14:textId="061FBF9C" w:rsidR="00E37B97" w:rsidRPr="00301543" w:rsidRDefault="00E37B97" w:rsidP="00072F8C">
            <w:pPr>
              <w:rPr>
                <w:rFonts w:ascii="Palatino Linotype" w:hAnsi="Palatino Linotype"/>
                <w:b/>
                <w:sz w:val="15"/>
                <w:szCs w:val="15"/>
                <w:lang w:val="en-US"/>
              </w:rPr>
            </w:pPr>
            <w:r w:rsidRPr="00301543">
              <w:rPr>
                <w:rFonts w:ascii="Palatino Linotype" w:hAnsi="Palatino Linotype"/>
                <w:b/>
                <w:sz w:val="20"/>
                <w:szCs w:val="15"/>
                <w:lang w:val="en-US"/>
              </w:rPr>
              <w:t xml:space="preserve">Table </w:t>
            </w:r>
            <w:r w:rsidR="00072F8C" w:rsidRPr="00301543">
              <w:rPr>
                <w:rFonts w:ascii="Palatino Linotype" w:hAnsi="Palatino Linotype"/>
                <w:b/>
                <w:sz w:val="20"/>
                <w:szCs w:val="15"/>
                <w:lang w:val="en-US"/>
              </w:rPr>
              <w:t>2</w:t>
            </w:r>
            <w:r w:rsidRPr="00301543">
              <w:rPr>
                <w:rFonts w:ascii="Palatino Linotype" w:hAnsi="Palatino Linotype"/>
                <w:b/>
                <w:sz w:val="20"/>
                <w:szCs w:val="15"/>
                <w:lang w:val="en-US"/>
              </w:rPr>
              <w:t xml:space="preserve"> – studies characteristics</w:t>
            </w:r>
          </w:p>
        </w:tc>
      </w:tr>
      <w:tr w:rsidR="00E37B97" w:rsidRPr="000F6509" w14:paraId="0F8B53D5" w14:textId="77777777" w:rsidTr="00301543">
        <w:trPr>
          <w:trHeight w:val="859"/>
          <w:tblHeader/>
        </w:trPr>
        <w:tc>
          <w:tcPr>
            <w:tcW w:w="1779" w:type="dxa"/>
            <w:gridSpan w:val="2"/>
            <w:tcBorders>
              <w:left w:val="nil"/>
            </w:tcBorders>
          </w:tcPr>
          <w:p w14:paraId="59A9DD22" w14:textId="77777777" w:rsidR="00E37B97" w:rsidRPr="009E037F" w:rsidRDefault="00E37B97" w:rsidP="00E37B97">
            <w:pPr>
              <w:rPr>
                <w:rFonts w:ascii="Palatino Linotype" w:hAnsi="Palatino Linotype"/>
                <w:b/>
                <w:bCs/>
                <w:sz w:val="16"/>
                <w:szCs w:val="16"/>
                <w:lang w:val="en-US"/>
              </w:rPr>
            </w:pPr>
            <w:r w:rsidRPr="009E037F">
              <w:rPr>
                <w:rFonts w:ascii="Palatino Linotype" w:hAnsi="Palatino Linotype"/>
                <w:b/>
                <w:bCs/>
                <w:sz w:val="16"/>
                <w:szCs w:val="16"/>
                <w:lang w:val="en-US"/>
              </w:rPr>
              <w:t>Author, year of publication</w:t>
            </w:r>
          </w:p>
        </w:tc>
        <w:tc>
          <w:tcPr>
            <w:tcW w:w="2036" w:type="dxa"/>
          </w:tcPr>
          <w:p w14:paraId="64953545" w14:textId="77777777" w:rsidR="00E37B97" w:rsidRPr="009E037F" w:rsidRDefault="00E37B97" w:rsidP="00E37B97">
            <w:pPr>
              <w:rPr>
                <w:rFonts w:ascii="Palatino Linotype" w:hAnsi="Palatino Linotype"/>
                <w:b/>
                <w:bCs/>
                <w:sz w:val="15"/>
                <w:szCs w:val="15"/>
                <w:lang w:val="en-US"/>
              </w:rPr>
            </w:pPr>
            <w:r w:rsidRPr="009E037F">
              <w:rPr>
                <w:rFonts w:ascii="Palatino Linotype" w:hAnsi="Palatino Linotype"/>
                <w:b/>
                <w:bCs/>
                <w:sz w:val="15"/>
                <w:szCs w:val="15"/>
                <w:lang w:val="en-US"/>
              </w:rPr>
              <w:t>Design and Aim</w:t>
            </w:r>
          </w:p>
        </w:tc>
        <w:tc>
          <w:tcPr>
            <w:tcW w:w="1855" w:type="dxa"/>
            <w:gridSpan w:val="2"/>
          </w:tcPr>
          <w:p w14:paraId="4B2982B0" w14:textId="72B35CC6" w:rsidR="00E37B97" w:rsidRPr="009E037F" w:rsidRDefault="00E37B97" w:rsidP="00E37B97">
            <w:pPr>
              <w:rPr>
                <w:rFonts w:ascii="Palatino Linotype" w:hAnsi="Palatino Linotype"/>
                <w:b/>
                <w:bCs/>
                <w:sz w:val="15"/>
                <w:szCs w:val="15"/>
                <w:lang w:val="en-US"/>
              </w:rPr>
            </w:pPr>
            <w:r w:rsidRPr="009E037F">
              <w:rPr>
                <w:rFonts w:ascii="Palatino Linotype" w:hAnsi="Palatino Linotype"/>
                <w:b/>
                <w:bCs/>
                <w:sz w:val="15"/>
                <w:szCs w:val="15"/>
                <w:lang w:val="en-US"/>
              </w:rPr>
              <w:t xml:space="preserve">Inclusion and </w:t>
            </w:r>
            <w:r w:rsidR="0067338C" w:rsidRPr="009E037F">
              <w:rPr>
                <w:rFonts w:ascii="Palatino Linotype" w:hAnsi="Palatino Linotype"/>
                <w:b/>
                <w:bCs/>
                <w:sz w:val="15"/>
                <w:szCs w:val="15"/>
                <w:lang w:val="en-US"/>
              </w:rPr>
              <w:t>exclusion</w:t>
            </w:r>
            <w:r w:rsidRPr="009E037F">
              <w:rPr>
                <w:rFonts w:ascii="Palatino Linotype" w:hAnsi="Palatino Linotype"/>
                <w:b/>
                <w:bCs/>
                <w:sz w:val="15"/>
                <w:szCs w:val="15"/>
                <w:lang w:val="en-US"/>
              </w:rPr>
              <w:t xml:space="preserve"> cognitive criteria</w:t>
            </w:r>
          </w:p>
        </w:tc>
        <w:tc>
          <w:tcPr>
            <w:tcW w:w="2471" w:type="dxa"/>
          </w:tcPr>
          <w:p w14:paraId="128785FD" w14:textId="6C38A957" w:rsidR="00E37B97" w:rsidRPr="009E037F" w:rsidRDefault="0067338C" w:rsidP="00E37B97">
            <w:pPr>
              <w:rPr>
                <w:rFonts w:ascii="Palatino Linotype" w:hAnsi="Palatino Linotype"/>
                <w:b/>
                <w:bCs/>
                <w:sz w:val="15"/>
                <w:szCs w:val="15"/>
                <w:lang w:val="en-US"/>
              </w:rPr>
            </w:pPr>
            <w:r w:rsidRPr="009E037F">
              <w:rPr>
                <w:rFonts w:ascii="Palatino Linotype" w:hAnsi="Palatino Linotype"/>
                <w:b/>
                <w:bCs/>
                <w:sz w:val="15"/>
                <w:szCs w:val="15"/>
                <w:lang w:val="en-US"/>
              </w:rPr>
              <w:t>Participants</w:t>
            </w:r>
          </w:p>
        </w:tc>
        <w:tc>
          <w:tcPr>
            <w:tcW w:w="2040" w:type="dxa"/>
          </w:tcPr>
          <w:p w14:paraId="742BEB89" w14:textId="729285EE" w:rsidR="00E37B97" w:rsidRPr="009E037F" w:rsidRDefault="00E37B97" w:rsidP="00E37B97">
            <w:pPr>
              <w:rPr>
                <w:rFonts w:ascii="Palatino Linotype" w:hAnsi="Palatino Linotype"/>
                <w:b/>
                <w:bCs/>
                <w:sz w:val="15"/>
                <w:szCs w:val="15"/>
                <w:lang w:val="en-US"/>
              </w:rPr>
            </w:pPr>
            <w:r w:rsidRPr="009E037F">
              <w:rPr>
                <w:rFonts w:ascii="Palatino Linotype" w:hAnsi="Palatino Linotype"/>
                <w:b/>
                <w:bCs/>
                <w:sz w:val="15"/>
                <w:szCs w:val="15"/>
                <w:lang w:val="en-US"/>
              </w:rPr>
              <w:t xml:space="preserve">Rehabilitation protocol </w:t>
            </w:r>
          </w:p>
        </w:tc>
        <w:tc>
          <w:tcPr>
            <w:tcW w:w="2152" w:type="dxa"/>
          </w:tcPr>
          <w:p w14:paraId="53F7E28D" w14:textId="0C05F23D" w:rsidR="00E37B97" w:rsidRPr="009E037F" w:rsidRDefault="00E37B97" w:rsidP="00E37B97">
            <w:pPr>
              <w:rPr>
                <w:rFonts w:ascii="Palatino Linotype" w:hAnsi="Palatino Linotype"/>
                <w:b/>
                <w:bCs/>
                <w:sz w:val="15"/>
                <w:szCs w:val="15"/>
                <w:lang w:val="en-US"/>
              </w:rPr>
            </w:pPr>
            <w:r w:rsidRPr="009E037F">
              <w:rPr>
                <w:rFonts w:ascii="Palatino Linotype" w:hAnsi="Palatino Linotype"/>
                <w:b/>
                <w:bCs/>
                <w:sz w:val="15"/>
                <w:szCs w:val="15"/>
                <w:lang w:val="en-US"/>
              </w:rPr>
              <w:t>Cognitive outcom</w:t>
            </w:r>
            <w:r w:rsidR="00072F8C">
              <w:rPr>
                <w:rFonts w:ascii="Palatino Linotype" w:hAnsi="Palatino Linotype"/>
                <w:b/>
                <w:bCs/>
                <w:sz w:val="15"/>
                <w:szCs w:val="15"/>
                <w:lang w:val="en-US"/>
              </w:rPr>
              <w:t>e</w:t>
            </w:r>
            <w:r w:rsidRPr="009E037F">
              <w:rPr>
                <w:rFonts w:ascii="Palatino Linotype" w:hAnsi="Palatino Linotype"/>
                <w:b/>
                <w:bCs/>
                <w:sz w:val="15"/>
                <w:szCs w:val="15"/>
                <w:lang w:val="en-US"/>
              </w:rPr>
              <w:t>s and follow-up</w:t>
            </w:r>
            <w:r w:rsidR="0017271E">
              <w:rPr>
                <w:rFonts w:ascii="Palatino Linotype" w:hAnsi="Palatino Linotype"/>
                <w:b/>
                <w:bCs/>
                <w:sz w:val="15"/>
                <w:szCs w:val="15"/>
                <w:lang w:val="en-US"/>
              </w:rPr>
              <w:t xml:space="preserve"> (if cognitive outcome </w:t>
            </w:r>
            <w:r w:rsidR="00D51816">
              <w:rPr>
                <w:rFonts w:ascii="Palatino Linotype" w:hAnsi="Palatino Linotype"/>
                <w:b/>
                <w:bCs/>
                <w:sz w:val="15"/>
                <w:szCs w:val="15"/>
                <w:lang w:val="en-US"/>
              </w:rPr>
              <w:t>is present)</w:t>
            </w:r>
          </w:p>
        </w:tc>
        <w:tc>
          <w:tcPr>
            <w:tcW w:w="2126" w:type="dxa"/>
            <w:tcBorders>
              <w:right w:val="nil"/>
            </w:tcBorders>
          </w:tcPr>
          <w:p w14:paraId="67BB17C2" w14:textId="171A9BA8" w:rsidR="00E37B97" w:rsidRPr="009E037F" w:rsidRDefault="00E37B97" w:rsidP="00E37B97">
            <w:pPr>
              <w:rPr>
                <w:rFonts w:ascii="Palatino Linotype" w:hAnsi="Palatino Linotype"/>
                <w:b/>
                <w:bCs/>
                <w:sz w:val="15"/>
                <w:szCs w:val="15"/>
                <w:lang w:val="en-US"/>
              </w:rPr>
            </w:pPr>
            <w:r w:rsidRPr="009E037F">
              <w:rPr>
                <w:rFonts w:ascii="Palatino Linotype" w:hAnsi="Palatino Linotype"/>
                <w:b/>
                <w:bCs/>
                <w:sz w:val="15"/>
                <w:szCs w:val="15"/>
                <w:lang w:val="en-US"/>
              </w:rPr>
              <w:t>Cognitive results</w:t>
            </w:r>
          </w:p>
        </w:tc>
      </w:tr>
      <w:tr w:rsidR="00E37B97" w:rsidRPr="000F6509" w14:paraId="3791DE9B" w14:textId="77777777" w:rsidTr="00301543">
        <w:trPr>
          <w:trHeight w:val="426"/>
        </w:trPr>
        <w:tc>
          <w:tcPr>
            <w:tcW w:w="1779" w:type="dxa"/>
            <w:gridSpan w:val="2"/>
            <w:tcBorders>
              <w:left w:val="nil"/>
            </w:tcBorders>
          </w:tcPr>
          <w:p w14:paraId="6F1BCA7F" w14:textId="77777777" w:rsidR="00E37B97" w:rsidRPr="00DF72D4" w:rsidRDefault="00E37B97" w:rsidP="00E37B97">
            <w:pPr>
              <w:rPr>
                <w:rFonts w:ascii="Palatino Linotype" w:hAnsi="Palatino Linotype"/>
                <w:b/>
                <w:bCs/>
                <w:sz w:val="16"/>
                <w:szCs w:val="16"/>
                <w:lang w:val="en-US"/>
              </w:rPr>
            </w:pPr>
            <w:r w:rsidRPr="00DF72D4">
              <w:rPr>
                <w:rFonts w:ascii="Palatino Linotype" w:hAnsi="Palatino Linotype"/>
                <w:b/>
                <w:bCs/>
                <w:sz w:val="16"/>
                <w:szCs w:val="16"/>
                <w:lang w:val="en-US"/>
              </w:rPr>
              <w:t>Abdullah HA, 2011</w:t>
            </w:r>
          </w:p>
        </w:tc>
        <w:tc>
          <w:tcPr>
            <w:tcW w:w="2036" w:type="dxa"/>
          </w:tcPr>
          <w:p w14:paraId="2B92C3ED" w14:textId="77777777" w:rsidR="00E37B97" w:rsidRDefault="00E37B97" w:rsidP="00E37B97">
            <w:pPr>
              <w:rPr>
                <w:rFonts w:ascii="Palatino Linotype" w:hAnsi="Palatino Linotype"/>
                <w:sz w:val="15"/>
                <w:szCs w:val="15"/>
                <w:lang w:val="en-US"/>
              </w:rPr>
            </w:pPr>
            <w:r w:rsidRPr="002179BE">
              <w:rPr>
                <w:rFonts w:ascii="Palatino Linotype" w:hAnsi="Palatino Linotype"/>
                <w:sz w:val="15"/>
                <w:szCs w:val="15"/>
                <w:lang w:val="en-US"/>
              </w:rPr>
              <w:t>pilot RCT</w:t>
            </w:r>
          </w:p>
          <w:p w14:paraId="18346C37" w14:textId="0C942868" w:rsidR="001269EA" w:rsidRPr="002179BE" w:rsidRDefault="007311F2" w:rsidP="00E37B97">
            <w:pPr>
              <w:rPr>
                <w:rFonts w:ascii="Palatino Linotype" w:hAnsi="Palatino Linotype"/>
                <w:sz w:val="15"/>
                <w:szCs w:val="15"/>
                <w:lang w:val="en-US"/>
              </w:rPr>
            </w:pPr>
            <w:r>
              <w:rPr>
                <w:rFonts w:ascii="Palatino Linotype" w:hAnsi="Palatino Linotype"/>
                <w:sz w:val="15"/>
                <w:szCs w:val="15"/>
                <w:lang w:val="en-US"/>
              </w:rPr>
              <w:t>T</w:t>
            </w:r>
            <w:r w:rsidRPr="007311F2">
              <w:rPr>
                <w:rFonts w:ascii="Palatino Linotype" w:hAnsi="Palatino Linotype"/>
                <w:sz w:val="15"/>
                <w:szCs w:val="15"/>
                <w:lang w:val="en-US"/>
              </w:rPr>
              <w:t xml:space="preserve">o explore the efficacy of this new type of </w:t>
            </w:r>
            <w:r w:rsidR="00765E68">
              <w:rPr>
                <w:rFonts w:ascii="Palatino Linotype" w:hAnsi="Palatino Linotype"/>
                <w:sz w:val="15"/>
                <w:szCs w:val="15"/>
                <w:lang w:val="en-US"/>
              </w:rPr>
              <w:t>RT</w:t>
            </w:r>
            <w:r w:rsidRPr="007311F2">
              <w:rPr>
                <w:rFonts w:ascii="Palatino Linotype" w:hAnsi="Palatino Linotype"/>
                <w:sz w:val="15"/>
                <w:szCs w:val="15"/>
                <w:lang w:val="en-US"/>
              </w:rPr>
              <w:t xml:space="preserve"> as compared to standard physiotherapy treatment in treating the post-stroke arm; to evaluate client satisfaction with the proposed robotic system; and to provide data for sample size calculations for a proposed larger multicenter RCT</w:t>
            </w:r>
          </w:p>
        </w:tc>
        <w:tc>
          <w:tcPr>
            <w:tcW w:w="1855" w:type="dxa"/>
            <w:gridSpan w:val="2"/>
          </w:tcPr>
          <w:p w14:paraId="397B3F0D" w14:textId="5E748058" w:rsidR="00E37B97" w:rsidRPr="002179BE" w:rsidRDefault="00E37B97" w:rsidP="00E37B97">
            <w:pPr>
              <w:rPr>
                <w:rFonts w:ascii="Palatino Linotype" w:hAnsi="Palatino Linotype"/>
                <w:sz w:val="15"/>
                <w:szCs w:val="15"/>
                <w:lang w:val="en-US"/>
              </w:rPr>
            </w:pPr>
            <w:r w:rsidRPr="002179BE">
              <w:rPr>
                <w:rFonts w:ascii="Palatino Linotype" w:hAnsi="Palatino Linotype"/>
                <w:sz w:val="15"/>
                <w:szCs w:val="15"/>
                <w:lang w:val="en-US"/>
              </w:rPr>
              <w:t>IC:</w:t>
            </w:r>
            <w:r w:rsidR="007311F2">
              <w:rPr>
                <w:rFonts w:ascii="Palatino Linotype" w:hAnsi="Palatino Linotype"/>
                <w:sz w:val="15"/>
                <w:szCs w:val="15"/>
                <w:lang w:val="en-US"/>
              </w:rPr>
              <w:t xml:space="preserve"> </w:t>
            </w:r>
            <w:r w:rsidR="007311F2" w:rsidRPr="001E3464">
              <w:rPr>
                <w:rFonts w:ascii="Palatino Linotype" w:hAnsi="Palatino Linotype"/>
                <w:sz w:val="15"/>
                <w:szCs w:val="15"/>
                <w:lang w:val="en-US"/>
              </w:rPr>
              <w:t xml:space="preserve"> </w:t>
            </w:r>
            <w:r w:rsidR="007311F2" w:rsidRPr="007311F2">
              <w:rPr>
                <w:rFonts w:ascii="Palatino Linotype" w:hAnsi="Palatino Linotype"/>
                <w:sz w:val="15"/>
                <w:szCs w:val="15"/>
                <w:lang w:val="en-US"/>
              </w:rPr>
              <w:t>able to follow simple instructions.</w:t>
            </w:r>
          </w:p>
          <w:p w14:paraId="2E283A0C" w14:textId="36501063" w:rsidR="00E37B97" w:rsidRPr="002179BE" w:rsidRDefault="00E37B97" w:rsidP="00E37B97">
            <w:pPr>
              <w:rPr>
                <w:rFonts w:ascii="Palatino Linotype" w:hAnsi="Palatino Linotype"/>
                <w:sz w:val="15"/>
                <w:szCs w:val="15"/>
                <w:lang w:val="en-US"/>
              </w:rPr>
            </w:pPr>
            <w:r w:rsidRPr="002179BE">
              <w:rPr>
                <w:rFonts w:ascii="Palatino Linotype" w:hAnsi="Palatino Linotype"/>
                <w:sz w:val="15"/>
                <w:szCs w:val="15"/>
                <w:lang w:val="en-US"/>
              </w:rPr>
              <w:t>EC:</w:t>
            </w:r>
            <w:r w:rsidR="007311F2">
              <w:rPr>
                <w:rFonts w:ascii="Palatino Linotype" w:hAnsi="Palatino Linotype"/>
                <w:sz w:val="15"/>
                <w:szCs w:val="15"/>
                <w:lang w:val="en-US"/>
              </w:rPr>
              <w:t xml:space="preserve"> N/A</w:t>
            </w:r>
          </w:p>
        </w:tc>
        <w:tc>
          <w:tcPr>
            <w:tcW w:w="2471" w:type="dxa"/>
          </w:tcPr>
          <w:p w14:paraId="2641D6EF" w14:textId="45917586"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EG (n=</w:t>
            </w:r>
            <w:r w:rsidR="00022AF2">
              <w:rPr>
                <w:rFonts w:ascii="Palatino Linotype" w:hAnsi="Palatino Linotype"/>
                <w:sz w:val="15"/>
                <w:szCs w:val="15"/>
                <w:lang w:val="en-US"/>
              </w:rPr>
              <w:t>8</w:t>
            </w:r>
            <w:r w:rsidRPr="002179BE">
              <w:rPr>
                <w:rFonts w:ascii="Palatino Linotype" w:hAnsi="Palatino Linotype"/>
                <w:sz w:val="15"/>
                <w:szCs w:val="15"/>
                <w:lang w:val="en-US"/>
              </w:rPr>
              <w:t>)</w:t>
            </w:r>
          </w:p>
          <w:p w14:paraId="46DF4E70" w14:textId="6553355F"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Mean age: </w:t>
            </w:r>
            <w:r w:rsidR="004B2FE3">
              <w:rPr>
                <w:rFonts w:ascii="Palatino Linotype" w:hAnsi="Palatino Linotype"/>
                <w:sz w:val="15"/>
                <w:szCs w:val="15"/>
                <w:lang w:val="en-US"/>
              </w:rPr>
              <w:t>75.7</w:t>
            </w:r>
            <w:r w:rsidRPr="002179BE">
              <w:rPr>
                <w:rFonts w:ascii="Palatino Linotype" w:hAnsi="Palatino Linotype"/>
                <w:sz w:val="15"/>
                <w:szCs w:val="15"/>
                <w:lang w:val="en-US"/>
              </w:rPr>
              <w:t xml:space="preserve"> ± </w:t>
            </w:r>
            <w:r w:rsidR="00671A87">
              <w:rPr>
                <w:rFonts w:ascii="Palatino Linotype" w:hAnsi="Palatino Linotype"/>
                <w:sz w:val="15"/>
                <w:szCs w:val="15"/>
                <w:lang w:val="en-US"/>
              </w:rPr>
              <w:t>5.8</w:t>
            </w:r>
          </w:p>
          <w:p w14:paraId="7FD100B1" w14:textId="24777038"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Gender: </w:t>
            </w:r>
            <w:r w:rsidR="00022AF2">
              <w:rPr>
                <w:rFonts w:ascii="Palatino Linotype" w:hAnsi="Palatino Linotype"/>
                <w:sz w:val="15"/>
                <w:szCs w:val="15"/>
                <w:lang w:val="en-US"/>
              </w:rPr>
              <w:t>5</w:t>
            </w:r>
            <w:r w:rsidRPr="002179BE">
              <w:rPr>
                <w:rFonts w:ascii="Palatino Linotype" w:hAnsi="Palatino Linotype"/>
                <w:sz w:val="15"/>
                <w:szCs w:val="15"/>
                <w:lang w:val="en-US"/>
              </w:rPr>
              <w:t xml:space="preserve"> M / </w:t>
            </w:r>
            <w:r w:rsidR="00022AF2">
              <w:rPr>
                <w:rFonts w:ascii="Palatino Linotype" w:hAnsi="Palatino Linotype"/>
                <w:sz w:val="15"/>
                <w:szCs w:val="15"/>
                <w:lang w:val="en-US"/>
              </w:rPr>
              <w:t>3</w:t>
            </w:r>
            <w:r w:rsidRPr="002179BE">
              <w:rPr>
                <w:rFonts w:ascii="Palatino Linotype" w:hAnsi="Palatino Linotype"/>
                <w:sz w:val="15"/>
                <w:szCs w:val="15"/>
                <w:lang w:val="en-US"/>
              </w:rPr>
              <w:t xml:space="preserve"> F </w:t>
            </w:r>
          </w:p>
          <w:p w14:paraId="1014769F" w14:textId="0E79F185"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Type of stroke</w:t>
            </w:r>
            <w:r w:rsidR="002011EC">
              <w:rPr>
                <w:rFonts w:ascii="Palatino Linotype" w:hAnsi="Palatino Linotype"/>
                <w:sz w:val="15"/>
                <w:szCs w:val="15"/>
                <w:lang w:val="en-US"/>
              </w:rPr>
              <w:t>: N/A</w:t>
            </w:r>
          </w:p>
          <w:p w14:paraId="7C177006" w14:textId="6716ADC4"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Affected side:  dominant</w:t>
            </w:r>
            <w:r w:rsidR="002011EC">
              <w:rPr>
                <w:rFonts w:ascii="Palatino Linotype" w:hAnsi="Palatino Linotype"/>
                <w:sz w:val="15"/>
                <w:szCs w:val="15"/>
                <w:lang w:val="en-US"/>
              </w:rPr>
              <w:t>/</w:t>
            </w:r>
            <w:r w:rsidRPr="002179BE">
              <w:rPr>
                <w:rFonts w:ascii="Palatino Linotype" w:hAnsi="Palatino Linotype"/>
                <w:sz w:val="15"/>
                <w:szCs w:val="15"/>
                <w:lang w:val="en-US"/>
              </w:rPr>
              <w:t>not dominant</w:t>
            </w:r>
            <w:r w:rsidR="002011EC">
              <w:rPr>
                <w:rFonts w:ascii="Palatino Linotype" w:hAnsi="Palatino Linotype"/>
                <w:sz w:val="15"/>
                <w:szCs w:val="15"/>
                <w:lang w:val="en-US"/>
              </w:rPr>
              <w:t xml:space="preserve">: N/A; </w:t>
            </w:r>
            <w:r w:rsidR="005B682D">
              <w:rPr>
                <w:rFonts w:ascii="Palatino Linotype" w:hAnsi="Palatino Linotype"/>
                <w:sz w:val="15"/>
                <w:szCs w:val="15"/>
                <w:lang w:val="en-US"/>
              </w:rPr>
              <w:t>3 L / 5 R</w:t>
            </w:r>
          </w:p>
          <w:p w14:paraId="4B0FA32C" w14:textId="562B41BD" w:rsidR="00E37B97" w:rsidRPr="002179BE" w:rsidRDefault="00E37B97" w:rsidP="00892407">
            <w:pPr>
              <w:adjustRightInd w:val="0"/>
              <w:snapToGrid w:val="0"/>
              <w:spacing w:line="240" w:lineRule="auto"/>
              <w:rPr>
                <w:rFonts w:ascii="Palatino Linotype" w:hAnsi="Palatino Linotype"/>
                <w:sz w:val="15"/>
                <w:szCs w:val="15"/>
                <w:lang w:val="en-US"/>
              </w:rPr>
            </w:pPr>
            <w:r w:rsidRPr="002179BE">
              <w:rPr>
                <w:rFonts w:ascii="Palatino Linotype" w:hAnsi="Palatino Linotype"/>
                <w:sz w:val="15"/>
                <w:szCs w:val="15"/>
                <w:lang w:val="en-US"/>
              </w:rPr>
              <w:t>- Stroke onset (weeks):</w:t>
            </w:r>
            <w:r w:rsidR="004B2FE3">
              <w:rPr>
                <w:rFonts w:ascii="Palatino Linotype" w:hAnsi="Palatino Linotype"/>
                <w:sz w:val="15"/>
                <w:szCs w:val="15"/>
                <w:lang w:val="en-US"/>
              </w:rPr>
              <w:t xml:space="preserve"> 4.3</w:t>
            </w:r>
            <w:r w:rsidRPr="002179BE">
              <w:rPr>
                <w:rFonts w:ascii="Palatino Linotype" w:hAnsi="Palatino Linotype"/>
                <w:sz w:val="15"/>
                <w:szCs w:val="15"/>
                <w:lang w:val="en-US"/>
              </w:rPr>
              <w:t xml:space="preserve"> ± </w:t>
            </w:r>
            <w:r w:rsidR="00671A87">
              <w:rPr>
                <w:rFonts w:ascii="Palatino Linotype" w:hAnsi="Palatino Linotype"/>
                <w:sz w:val="15"/>
                <w:szCs w:val="15"/>
                <w:lang w:val="en-US"/>
              </w:rPr>
              <w:t>1.6</w:t>
            </w:r>
          </w:p>
          <w:p w14:paraId="31F3BABC" w14:textId="6571C77C"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CG (n=</w:t>
            </w:r>
            <w:r w:rsidR="002011EC">
              <w:rPr>
                <w:rFonts w:ascii="Palatino Linotype" w:hAnsi="Palatino Linotype"/>
                <w:sz w:val="15"/>
                <w:szCs w:val="15"/>
                <w:lang w:val="en-US"/>
              </w:rPr>
              <w:t>11</w:t>
            </w:r>
            <w:r w:rsidRPr="002179BE">
              <w:rPr>
                <w:rFonts w:ascii="Palatino Linotype" w:hAnsi="Palatino Linotype"/>
                <w:sz w:val="15"/>
                <w:szCs w:val="15"/>
                <w:lang w:val="en-US"/>
              </w:rPr>
              <w:t xml:space="preserve">) </w:t>
            </w:r>
          </w:p>
          <w:p w14:paraId="6E4F796A" w14:textId="6E7D45AA"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Mean age:  </w:t>
            </w:r>
            <w:r w:rsidR="002011EC">
              <w:rPr>
                <w:rFonts w:ascii="Palatino Linotype" w:hAnsi="Palatino Linotype"/>
                <w:sz w:val="15"/>
                <w:szCs w:val="15"/>
                <w:lang w:val="en-US"/>
              </w:rPr>
              <w:t xml:space="preserve">70.4 </w:t>
            </w:r>
            <w:r w:rsidRPr="002179BE">
              <w:rPr>
                <w:rFonts w:ascii="Palatino Linotype" w:hAnsi="Palatino Linotype"/>
                <w:sz w:val="15"/>
                <w:szCs w:val="15"/>
                <w:lang w:val="en-US"/>
              </w:rPr>
              <w:t xml:space="preserve">± </w:t>
            </w:r>
            <w:r w:rsidR="002A345A">
              <w:rPr>
                <w:rFonts w:ascii="Palatino Linotype" w:hAnsi="Palatino Linotype"/>
                <w:sz w:val="15"/>
                <w:szCs w:val="15"/>
                <w:lang w:val="en-US"/>
              </w:rPr>
              <w:t>14.8</w:t>
            </w:r>
          </w:p>
          <w:p w14:paraId="79F1BD68" w14:textId="0FAED49D"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Gender: </w:t>
            </w:r>
            <w:r w:rsidR="002011EC">
              <w:rPr>
                <w:rFonts w:ascii="Palatino Linotype" w:hAnsi="Palatino Linotype"/>
                <w:sz w:val="15"/>
                <w:szCs w:val="15"/>
                <w:lang w:val="en-US"/>
              </w:rPr>
              <w:t xml:space="preserve">3 </w:t>
            </w:r>
            <w:r w:rsidRPr="002179BE">
              <w:rPr>
                <w:rFonts w:ascii="Palatino Linotype" w:hAnsi="Palatino Linotype"/>
                <w:sz w:val="15"/>
                <w:szCs w:val="15"/>
                <w:lang w:val="en-US"/>
              </w:rPr>
              <w:t>M /</w:t>
            </w:r>
            <w:r w:rsidR="002011EC">
              <w:rPr>
                <w:rFonts w:ascii="Palatino Linotype" w:hAnsi="Palatino Linotype"/>
                <w:sz w:val="15"/>
                <w:szCs w:val="15"/>
                <w:lang w:val="en-US"/>
              </w:rPr>
              <w:t xml:space="preserve"> 8</w:t>
            </w:r>
            <w:r w:rsidRPr="002179BE">
              <w:rPr>
                <w:rFonts w:ascii="Palatino Linotype" w:hAnsi="Palatino Linotype"/>
                <w:sz w:val="15"/>
                <w:szCs w:val="15"/>
                <w:lang w:val="en-US"/>
              </w:rPr>
              <w:t xml:space="preserve"> F</w:t>
            </w:r>
          </w:p>
          <w:p w14:paraId="49FC402F" w14:textId="4C92D555"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Type of stroke: </w:t>
            </w:r>
            <w:r w:rsidR="002011EC">
              <w:rPr>
                <w:rFonts w:ascii="Palatino Linotype" w:hAnsi="Palatino Linotype"/>
                <w:sz w:val="15"/>
                <w:szCs w:val="15"/>
                <w:lang w:val="en-US"/>
              </w:rPr>
              <w:t xml:space="preserve"> N/A</w:t>
            </w:r>
          </w:p>
          <w:p w14:paraId="65A10D54" w14:textId="57071DE0" w:rsidR="005B682D" w:rsidRDefault="00E37B97" w:rsidP="005B682D">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Affected side</w:t>
            </w:r>
            <w:r w:rsidR="005B682D" w:rsidRPr="002179BE">
              <w:rPr>
                <w:rFonts w:ascii="Palatino Linotype" w:hAnsi="Palatino Linotype"/>
                <w:sz w:val="15"/>
                <w:szCs w:val="15"/>
                <w:lang w:val="en-US"/>
              </w:rPr>
              <w:t xml:space="preserve"> dominant</w:t>
            </w:r>
            <w:r w:rsidR="005B682D">
              <w:rPr>
                <w:rFonts w:ascii="Palatino Linotype" w:hAnsi="Palatino Linotype"/>
                <w:sz w:val="15"/>
                <w:szCs w:val="15"/>
                <w:lang w:val="en-US"/>
              </w:rPr>
              <w:t>/</w:t>
            </w:r>
            <w:r w:rsidR="005B682D" w:rsidRPr="002179BE">
              <w:rPr>
                <w:rFonts w:ascii="Palatino Linotype" w:hAnsi="Palatino Linotype"/>
                <w:sz w:val="15"/>
                <w:szCs w:val="15"/>
                <w:lang w:val="en-US"/>
              </w:rPr>
              <w:t>not dominant</w:t>
            </w:r>
            <w:r w:rsidR="005B682D">
              <w:rPr>
                <w:rFonts w:ascii="Palatino Linotype" w:hAnsi="Palatino Linotype"/>
                <w:sz w:val="15"/>
                <w:szCs w:val="15"/>
                <w:lang w:val="en-US"/>
              </w:rPr>
              <w:t xml:space="preserve">: N/A; </w:t>
            </w:r>
            <w:r w:rsidR="003A4E4E">
              <w:rPr>
                <w:rFonts w:ascii="Palatino Linotype" w:hAnsi="Palatino Linotype"/>
                <w:sz w:val="15"/>
                <w:szCs w:val="15"/>
                <w:lang w:val="en-US"/>
              </w:rPr>
              <w:t>6</w:t>
            </w:r>
          </w:p>
          <w:p w14:paraId="4B98BC45" w14:textId="66E82F5B" w:rsidR="005B682D" w:rsidRPr="002179BE" w:rsidRDefault="005B682D" w:rsidP="005B682D">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xml:space="preserve"> L / 4 R</w:t>
            </w:r>
            <w:r w:rsidR="003A4E4E">
              <w:rPr>
                <w:rFonts w:ascii="Palatino Linotype" w:hAnsi="Palatino Linotype"/>
                <w:sz w:val="15"/>
                <w:szCs w:val="15"/>
                <w:lang w:val="en-US"/>
              </w:rPr>
              <w:t xml:space="preserve"> / 1 bilateral</w:t>
            </w:r>
          </w:p>
          <w:p w14:paraId="58479D73" w14:textId="6656362C" w:rsidR="00E37B97" w:rsidRPr="002179BE" w:rsidRDefault="00E37B97" w:rsidP="00E37B97">
            <w:pPr>
              <w:rPr>
                <w:rFonts w:ascii="Palatino Linotype" w:hAnsi="Palatino Linotype"/>
                <w:sz w:val="15"/>
                <w:szCs w:val="15"/>
                <w:lang w:val="en-US"/>
              </w:rPr>
            </w:pPr>
            <w:r w:rsidRPr="002179BE">
              <w:rPr>
                <w:rFonts w:ascii="Palatino Linotype" w:hAnsi="Palatino Linotype"/>
                <w:sz w:val="15"/>
                <w:szCs w:val="15"/>
                <w:lang w:val="en-US"/>
              </w:rPr>
              <w:t xml:space="preserve">- Stroke onset (weeks): </w:t>
            </w:r>
            <w:r w:rsidR="003A4E4E">
              <w:rPr>
                <w:rFonts w:ascii="Palatino Linotype" w:hAnsi="Palatino Linotype"/>
                <w:sz w:val="15"/>
                <w:szCs w:val="15"/>
                <w:lang w:val="en-US"/>
              </w:rPr>
              <w:t xml:space="preserve">4.3 </w:t>
            </w:r>
            <w:r w:rsidRPr="002179BE">
              <w:rPr>
                <w:rFonts w:ascii="Palatino Linotype" w:hAnsi="Palatino Linotype"/>
                <w:sz w:val="15"/>
                <w:szCs w:val="15"/>
                <w:lang w:val="en-US"/>
              </w:rPr>
              <w:t xml:space="preserve">± </w:t>
            </w:r>
            <w:r w:rsidR="002A345A">
              <w:rPr>
                <w:rFonts w:ascii="Palatino Linotype" w:hAnsi="Palatino Linotype"/>
                <w:sz w:val="15"/>
                <w:szCs w:val="15"/>
                <w:lang w:val="en-US"/>
              </w:rPr>
              <w:t>4.7</w:t>
            </w:r>
          </w:p>
        </w:tc>
        <w:tc>
          <w:tcPr>
            <w:tcW w:w="2040" w:type="dxa"/>
          </w:tcPr>
          <w:p w14:paraId="36EC3DDB" w14:textId="1276659E" w:rsidR="00E37B97" w:rsidRDefault="007311F2" w:rsidP="00E37B97">
            <w:pPr>
              <w:rPr>
                <w:rFonts w:ascii="Palatino Linotype" w:hAnsi="Palatino Linotype"/>
                <w:sz w:val="15"/>
                <w:szCs w:val="15"/>
                <w:lang w:val="en-US"/>
              </w:rPr>
            </w:pPr>
            <w:r>
              <w:rPr>
                <w:rFonts w:ascii="Palatino Linotype" w:hAnsi="Palatino Linotype"/>
                <w:sz w:val="15"/>
                <w:szCs w:val="15"/>
                <w:lang w:val="en-US"/>
              </w:rPr>
              <w:t>EG:</w:t>
            </w:r>
            <w:r w:rsidR="00163C33">
              <w:rPr>
                <w:rFonts w:ascii="Palatino Linotype" w:hAnsi="Palatino Linotype"/>
                <w:sz w:val="15"/>
                <w:szCs w:val="15"/>
                <w:lang w:val="en-US"/>
              </w:rPr>
              <w:t xml:space="preserve"> RT with a </w:t>
            </w:r>
            <w:r w:rsidR="00163C33" w:rsidRPr="00163C33">
              <w:rPr>
                <w:rFonts w:ascii="Palatino Linotype" w:hAnsi="Palatino Linotype"/>
                <w:sz w:val="15"/>
                <w:szCs w:val="15"/>
                <w:lang w:val="en-US"/>
              </w:rPr>
              <w:t xml:space="preserve">novel robot, </w:t>
            </w:r>
            <w:r w:rsidR="00163C33">
              <w:rPr>
                <w:rFonts w:ascii="Palatino Linotype" w:hAnsi="Palatino Linotype"/>
                <w:sz w:val="15"/>
                <w:szCs w:val="15"/>
                <w:lang w:val="en-US"/>
              </w:rPr>
              <w:t>(</w:t>
            </w:r>
            <w:r w:rsidR="00163C33" w:rsidRPr="00163C33">
              <w:rPr>
                <w:rFonts w:ascii="Palatino Linotype" w:hAnsi="Palatino Linotype"/>
                <w:sz w:val="15"/>
                <w:szCs w:val="15"/>
                <w:lang w:val="en-US"/>
              </w:rPr>
              <w:t>not specified) until discharge. Each exercise was done 10 times for the total treatment time of the session</w:t>
            </w:r>
          </w:p>
          <w:p w14:paraId="3E6BA3BD" w14:textId="77777777" w:rsidR="0067338C" w:rsidRDefault="007311F2" w:rsidP="0067338C">
            <w:pPr>
              <w:rPr>
                <w:rFonts w:ascii="Palatino Linotype" w:hAnsi="Palatino Linotype"/>
                <w:sz w:val="15"/>
                <w:szCs w:val="15"/>
                <w:lang w:val="en-US"/>
              </w:rPr>
            </w:pPr>
            <w:r>
              <w:rPr>
                <w:rFonts w:ascii="Palatino Linotype" w:hAnsi="Palatino Linotype"/>
                <w:sz w:val="15"/>
                <w:szCs w:val="15"/>
                <w:lang w:val="en-US"/>
              </w:rPr>
              <w:t>CG:</w:t>
            </w:r>
            <w:r w:rsidR="00163C33">
              <w:rPr>
                <w:rFonts w:ascii="Palatino Linotype" w:hAnsi="Palatino Linotype"/>
                <w:sz w:val="15"/>
                <w:szCs w:val="15"/>
                <w:lang w:val="en-US"/>
              </w:rPr>
              <w:t xml:space="preserve"> </w:t>
            </w:r>
            <w:r w:rsidR="00206F8B" w:rsidRPr="001E3464">
              <w:rPr>
                <w:rFonts w:ascii="Palatino Linotype" w:hAnsi="Palatino Linotype"/>
                <w:sz w:val="15"/>
                <w:szCs w:val="15"/>
                <w:lang w:val="en-US"/>
              </w:rPr>
              <w:t xml:space="preserve"> </w:t>
            </w:r>
            <w:r w:rsidR="00206F8B">
              <w:rPr>
                <w:rFonts w:ascii="Palatino Linotype" w:hAnsi="Palatino Linotype"/>
                <w:sz w:val="15"/>
                <w:szCs w:val="15"/>
                <w:lang w:val="en-US"/>
              </w:rPr>
              <w:t>S</w:t>
            </w:r>
            <w:r w:rsidR="00206F8B" w:rsidRPr="00206F8B">
              <w:rPr>
                <w:rFonts w:ascii="Palatino Linotype" w:hAnsi="Palatino Linotype"/>
                <w:sz w:val="15"/>
                <w:szCs w:val="15"/>
                <w:lang w:val="en-US"/>
              </w:rPr>
              <w:t xml:space="preserve">upervised conventional therapy where assorted techniques for upper extremity retraining (task specific training, passive, active and resistive exercises). </w:t>
            </w:r>
          </w:p>
          <w:p w14:paraId="4E701C5E" w14:textId="42754CDF" w:rsidR="007311F2" w:rsidRPr="002179BE" w:rsidRDefault="002861F2" w:rsidP="0067338C">
            <w:pPr>
              <w:rPr>
                <w:rFonts w:ascii="Palatino Linotype" w:hAnsi="Palatino Linotype"/>
                <w:sz w:val="15"/>
                <w:szCs w:val="15"/>
                <w:lang w:val="en-US"/>
              </w:rPr>
            </w:pPr>
            <w:r w:rsidRPr="002861F2">
              <w:rPr>
                <w:rFonts w:ascii="Palatino Linotype" w:hAnsi="Palatino Linotype"/>
                <w:sz w:val="15"/>
                <w:szCs w:val="15"/>
                <w:lang w:val="en-US"/>
              </w:rPr>
              <w:t xml:space="preserve">45 </w:t>
            </w:r>
            <w:r>
              <w:rPr>
                <w:rFonts w:ascii="Palatino Linotype" w:hAnsi="Palatino Linotype"/>
                <w:sz w:val="15"/>
                <w:szCs w:val="15"/>
                <w:lang w:val="en-US"/>
              </w:rPr>
              <w:t>min, 3 d/</w:t>
            </w:r>
            <w:proofErr w:type="spellStart"/>
            <w:r>
              <w:rPr>
                <w:rFonts w:ascii="Palatino Linotype" w:hAnsi="Palatino Linotype"/>
                <w:sz w:val="15"/>
                <w:szCs w:val="15"/>
                <w:lang w:val="en-US"/>
              </w:rPr>
              <w:t>wk</w:t>
            </w:r>
            <w:proofErr w:type="spellEnd"/>
            <w:r>
              <w:rPr>
                <w:rFonts w:ascii="Palatino Linotype" w:hAnsi="Palatino Linotype"/>
                <w:sz w:val="15"/>
                <w:szCs w:val="15"/>
                <w:lang w:val="en-US"/>
              </w:rPr>
              <w:t xml:space="preserve"> until discharge</w:t>
            </w:r>
          </w:p>
        </w:tc>
        <w:tc>
          <w:tcPr>
            <w:tcW w:w="2152" w:type="dxa"/>
          </w:tcPr>
          <w:p w14:paraId="613243C7" w14:textId="77777777" w:rsidR="00E37B97" w:rsidRPr="002179BE" w:rsidRDefault="00E37B97" w:rsidP="00E37B97">
            <w:pPr>
              <w:rPr>
                <w:rFonts w:ascii="Palatino Linotype" w:hAnsi="Palatino Linotype"/>
                <w:sz w:val="15"/>
                <w:szCs w:val="15"/>
                <w:lang w:val="en-US"/>
              </w:rPr>
            </w:pPr>
            <w:r w:rsidRPr="002179BE">
              <w:rPr>
                <w:rFonts w:ascii="Palatino Linotype" w:hAnsi="Palatino Linotype"/>
                <w:sz w:val="15"/>
                <w:szCs w:val="15"/>
                <w:lang w:val="en-US"/>
              </w:rPr>
              <w:t>COGNITIVE OUTCOMS: N/A</w:t>
            </w:r>
          </w:p>
          <w:p w14:paraId="3DFD28F3" w14:textId="54602E0C" w:rsidR="00E37B97" w:rsidRPr="002179BE" w:rsidRDefault="00E37B97" w:rsidP="00E37B97">
            <w:pPr>
              <w:rPr>
                <w:rFonts w:ascii="Palatino Linotype" w:hAnsi="Palatino Linotype"/>
                <w:sz w:val="15"/>
                <w:szCs w:val="15"/>
                <w:lang w:val="en-US"/>
              </w:rPr>
            </w:pPr>
            <w:r w:rsidRPr="002179BE">
              <w:rPr>
                <w:rFonts w:ascii="Palatino Linotype" w:hAnsi="Palatino Linotype"/>
                <w:sz w:val="15"/>
                <w:szCs w:val="15"/>
                <w:lang w:val="en-US"/>
              </w:rPr>
              <w:t xml:space="preserve">FOLLOW-UP:  </w:t>
            </w:r>
            <w:r w:rsidR="00D51816">
              <w:rPr>
                <w:rFonts w:ascii="Palatino Linotype" w:hAnsi="Palatino Linotype"/>
                <w:sz w:val="15"/>
                <w:szCs w:val="15"/>
                <w:lang w:val="en-US"/>
              </w:rPr>
              <w:t>N/A</w:t>
            </w:r>
          </w:p>
        </w:tc>
        <w:tc>
          <w:tcPr>
            <w:tcW w:w="2126" w:type="dxa"/>
            <w:tcBorders>
              <w:right w:val="nil"/>
            </w:tcBorders>
          </w:tcPr>
          <w:p w14:paraId="3418D436" w14:textId="391634DE" w:rsidR="00E37B97" w:rsidRPr="002179BE" w:rsidRDefault="00E37B97" w:rsidP="00E37B97">
            <w:pPr>
              <w:rPr>
                <w:rFonts w:ascii="Palatino Linotype" w:hAnsi="Palatino Linotype"/>
                <w:sz w:val="15"/>
                <w:szCs w:val="15"/>
                <w:lang w:val="en-US"/>
              </w:rPr>
            </w:pPr>
            <w:r w:rsidRPr="002179BE">
              <w:rPr>
                <w:rFonts w:ascii="Palatino Linotype" w:hAnsi="Palatino Linotype"/>
                <w:sz w:val="15"/>
                <w:szCs w:val="15"/>
                <w:lang w:val="en-US"/>
              </w:rPr>
              <w:t>COGNITIVE RESULTS: N/A</w:t>
            </w:r>
          </w:p>
        </w:tc>
      </w:tr>
      <w:tr w:rsidR="00E37B97" w:rsidRPr="000F6509" w14:paraId="01F012AC" w14:textId="77777777" w:rsidTr="00301543">
        <w:trPr>
          <w:trHeight w:val="405"/>
        </w:trPr>
        <w:tc>
          <w:tcPr>
            <w:tcW w:w="1779" w:type="dxa"/>
            <w:gridSpan w:val="2"/>
            <w:tcBorders>
              <w:left w:val="nil"/>
            </w:tcBorders>
          </w:tcPr>
          <w:p w14:paraId="7215A29E" w14:textId="77777777" w:rsidR="00E37B97" w:rsidRPr="00DF72D4" w:rsidRDefault="00E37B97" w:rsidP="00E37B97">
            <w:pPr>
              <w:rPr>
                <w:rFonts w:ascii="Palatino Linotype" w:hAnsi="Palatino Linotype"/>
                <w:b/>
                <w:bCs/>
                <w:sz w:val="16"/>
                <w:szCs w:val="16"/>
                <w:lang w:val="en-US"/>
              </w:rPr>
            </w:pPr>
            <w:proofErr w:type="spellStart"/>
            <w:r w:rsidRPr="00DF72D4">
              <w:rPr>
                <w:rFonts w:ascii="Palatino Linotype" w:hAnsi="Palatino Linotype"/>
                <w:b/>
                <w:bCs/>
                <w:sz w:val="16"/>
                <w:szCs w:val="16"/>
                <w:lang w:val="en-US"/>
              </w:rPr>
              <w:t>Ambrosini</w:t>
            </w:r>
            <w:proofErr w:type="spellEnd"/>
            <w:r w:rsidRPr="00DF72D4">
              <w:rPr>
                <w:rFonts w:ascii="Palatino Linotype" w:hAnsi="Palatino Linotype"/>
                <w:b/>
                <w:bCs/>
                <w:sz w:val="16"/>
                <w:szCs w:val="16"/>
                <w:lang w:val="en-US"/>
              </w:rPr>
              <w:t xml:space="preserve"> E, 2021</w:t>
            </w:r>
          </w:p>
        </w:tc>
        <w:tc>
          <w:tcPr>
            <w:tcW w:w="2036" w:type="dxa"/>
          </w:tcPr>
          <w:p w14:paraId="3B319DB2" w14:textId="77777777" w:rsidR="00E37B97" w:rsidRPr="002179BE" w:rsidRDefault="00E37B97" w:rsidP="00E37B97">
            <w:pPr>
              <w:rPr>
                <w:rFonts w:ascii="Palatino Linotype" w:hAnsi="Palatino Linotype"/>
                <w:sz w:val="15"/>
                <w:szCs w:val="15"/>
                <w:lang w:val="en-US"/>
              </w:rPr>
            </w:pPr>
            <w:r w:rsidRPr="002179BE">
              <w:rPr>
                <w:rFonts w:ascii="Palatino Linotype" w:hAnsi="Palatino Linotype"/>
                <w:sz w:val="15"/>
                <w:szCs w:val="15"/>
                <w:lang w:val="en-US"/>
              </w:rPr>
              <w:t>single-blind RCT</w:t>
            </w:r>
          </w:p>
          <w:p w14:paraId="430C7E16" w14:textId="5E446B29" w:rsidR="00E37B97" w:rsidRPr="002179BE" w:rsidRDefault="00E37B97" w:rsidP="00E37B97">
            <w:pPr>
              <w:rPr>
                <w:rFonts w:ascii="Palatino Linotype" w:hAnsi="Palatino Linotype"/>
                <w:sz w:val="15"/>
                <w:szCs w:val="15"/>
                <w:lang w:val="en-US"/>
              </w:rPr>
            </w:pPr>
            <w:r w:rsidRPr="002179BE">
              <w:rPr>
                <w:rFonts w:ascii="Palatino Linotype" w:hAnsi="Palatino Linotype"/>
                <w:sz w:val="15"/>
                <w:szCs w:val="15"/>
                <w:lang w:val="en-US"/>
              </w:rPr>
              <w:t xml:space="preserve">To evaluate whether arm training assisted by a hybrid robotic system, combining personalized EMG-triggered FES with a light-weight, passive exoskeleton during task-oriented exercises with real objects, improves arm functions, strength, dexterity, ADL and quality of life compared with advanced conventional therapy of the </w:t>
            </w:r>
            <w:r w:rsidRPr="002179BE">
              <w:rPr>
                <w:rFonts w:ascii="Palatino Linotype" w:hAnsi="Palatino Linotype"/>
                <w:sz w:val="15"/>
                <w:szCs w:val="15"/>
                <w:lang w:val="en-US"/>
              </w:rPr>
              <w:lastRenderedPageBreak/>
              <w:t>same frequency and duration in a population of stroke survivors</w:t>
            </w:r>
          </w:p>
        </w:tc>
        <w:tc>
          <w:tcPr>
            <w:tcW w:w="1855" w:type="dxa"/>
            <w:gridSpan w:val="2"/>
          </w:tcPr>
          <w:p w14:paraId="13A12DFF" w14:textId="130F251E" w:rsidR="00E37B97" w:rsidRPr="002179BE" w:rsidRDefault="00E37B97" w:rsidP="00E37B97">
            <w:pPr>
              <w:rPr>
                <w:rFonts w:ascii="Palatino Linotype" w:hAnsi="Palatino Linotype"/>
                <w:sz w:val="15"/>
                <w:szCs w:val="15"/>
                <w:lang w:val="en-US"/>
              </w:rPr>
            </w:pPr>
            <w:r w:rsidRPr="002179BE">
              <w:rPr>
                <w:rFonts w:ascii="Palatino Linotype" w:hAnsi="Palatino Linotype"/>
                <w:sz w:val="15"/>
                <w:szCs w:val="15"/>
                <w:lang w:val="en-US"/>
              </w:rPr>
              <w:lastRenderedPageBreak/>
              <w:t>IC:  MMSE &gt; 20</w:t>
            </w:r>
          </w:p>
          <w:p w14:paraId="514DE10A" w14:textId="1AB7B670" w:rsidR="00E37B97" w:rsidRPr="002179BE" w:rsidRDefault="00E37B97" w:rsidP="00E37B97">
            <w:pPr>
              <w:rPr>
                <w:rFonts w:ascii="Palatino Linotype" w:hAnsi="Palatino Linotype"/>
                <w:sz w:val="15"/>
                <w:szCs w:val="15"/>
                <w:lang w:val="en-US"/>
              </w:rPr>
            </w:pPr>
            <w:r w:rsidRPr="002179BE">
              <w:rPr>
                <w:rFonts w:ascii="Palatino Linotype" w:hAnsi="Palatino Linotype"/>
                <w:sz w:val="15"/>
                <w:szCs w:val="15"/>
                <w:lang w:val="en-US"/>
              </w:rPr>
              <w:t>EC:</w:t>
            </w:r>
            <w:r w:rsidR="00D762E1">
              <w:rPr>
                <w:rFonts w:ascii="Palatino Linotype" w:hAnsi="Palatino Linotype"/>
                <w:sz w:val="15"/>
                <w:szCs w:val="15"/>
                <w:lang w:val="en-US"/>
              </w:rPr>
              <w:t xml:space="preserve"> </w:t>
            </w:r>
            <w:r w:rsidRPr="002179BE">
              <w:rPr>
                <w:rFonts w:ascii="Palatino Linotype" w:hAnsi="Palatino Linotype"/>
                <w:sz w:val="15"/>
                <w:szCs w:val="15"/>
                <w:lang w:val="en-US"/>
              </w:rPr>
              <w:t>severe aphasia preventing communication, previous neurological disorder</w:t>
            </w:r>
          </w:p>
        </w:tc>
        <w:tc>
          <w:tcPr>
            <w:tcW w:w="2471" w:type="dxa"/>
          </w:tcPr>
          <w:p w14:paraId="360EC3CF" w14:textId="5A8124FB"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EG (n=36)</w:t>
            </w:r>
          </w:p>
          <w:p w14:paraId="6F7AA45A" w14:textId="6920A273"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Mean age: 60.9 ± 13.7 </w:t>
            </w:r>
          </w:p>
          <w:p w14:paraId="4F000DD3" w14:textId="7EEAE77E"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Gender: 25 M / 11 F </w:t>
            </w:r>
          </w:p>
          <w:p w14:paraId="501F3EAE" w14:textId="12824355"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Type of stroke: 27 I / 9 E</w:t>
            </w:r>
          </w:p>
          <w:p w14:paraId="59B469AF" w14:textId="6C5191A0"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Affected side:  dominant; not dominant N/A; 15 R /21 L</w:t>
            </w:r>
          </w:p>
          <w:p w14:paraId="3CC4C6C0" w14:textId="6E8A6C40" w:rsidR="00E37B97" w:rsidRPr="002179BE" w:rsidRDefault="00E37B97" w:rsidP="00892407">
            <w:pPr>
              <w:adjustRightInd w:val="0"/>
              <w:snapToGrid w:val="0"/>
              <w:spacing w:line="240" w:lineRule="auto"/>
              <w:rPr>
                <w:rFonts w:ascii="Palatino Linotype" w:hAnsi="Palatino Linotype"/>
                <w:sz w:val="15"/>
                <w:szCs w:val="15"/>
                <w:lang w:val="en-US"/>
              </w:rPr>
            </w:pPr>
            <w:r w:rsidRPr="002179BE">
              <w:rPr>
                <w:rFonts w:ascii="Palatino Linotype" w:hAnsi="Palatino Linotype"/>
                <w:sz w:val="15"/>
                <w:szCs w:val="15"/>
                <w:lang w:val="en-US"/>
              </w:rPr>
              <w:t xml:space="preserve">- Stroke onset (days): 63.4 ± 58.8  </w:t>
            </w:r>
          </w:p>
          <w:p w14:paraId="64097982" w14:textId="4164648B"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CG (n=36) </w:t>
            </w:r>
          </w:p>
          <w:p w14:paraId="5A874E2F" w14:textId="506E3E1F"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Mean age: 67.8 ± 12.2 </w:t>
            </w:r>
          </w:p>
          <w:p w14:paraId="13CF58BD" w14:textId="438454C9"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Gender: 25 M /11 F</w:t>
            </w:r>
          </w:p>
          <w:p w14:paraId="148C0136" w14:textId="155A688C"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Type of stroke: 26 I / 10 E </w:t>
            </w:r>
          </w:p>
          <w:p w14:paraId="5A173115" w14:textId="284D5AA4"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Affected side:  dominant/ not dominant: N/A; 13 R / 23 L </w:t>
            </w:r>
          </w:p>
          <w:p w14:paraId="33BF2EAD" w14:textId="490CDFC2" w:rsidR="00E37B97" w:rsidRPr="002179BE" w:rsidRDefault="00E37B97" w:rsidP="00E37B97">
            <w:pPr>
              <w:rPr>
                <w:rFonts w:ascii="Palatino Linotype" w:hAnsi="Palatino Linotype"/>
                <w:sz w:val="15"/>
                <w:szCs w:val="15"/>
                <w:lang w:val="en-US"/>
              </w:rPr>
            </w:pPr>
            <w:r w:rsidRPr="002179BE">
              <w:rPr>
                <w:rFonts w:ascii="Palatino Linotype" w:hAnsi="Palatino Linotype"/>
                <w:sz w:val="15"/>
                <w:szCs w:val="15"/>
                <w:lang w:val="en-US"/>
              </w:rPr>
              <w:t xml:space="preserve">- Stroke onset (days):62.1 ± 76.9 </w:t>
            </w:r>
          </w:p>
        </w:tc>
        <w:tc>
          <w:tcPr>
            <w:tcW w:w="2040" w:type="dxa"/>
          </w:tcPr>
          <w:p w14:paraId="101229A4" w14:textId="787C6398" w:rsidR="00E37B97" w:rsidRPr="002179BE" w:rsidRDefault="00E37B97" w:rsidP="00E37B97">
            <w:pPr>
              <w:rPr>
                <w:rFonts w:ascii="Palatino Linotype" w:hAnsi="Palatino Linotype"/>
                <w:sz w:val="15"/>
                <w:szCs w:val="15"/>
                <w:lang w:val="en-US"/>
              </w:rPr>
            </w:pPr>
            <w:r w:rsidRPr="002179BE">
              <w:rPr>
                <w:rFonts w:ascii="Palatino Linotype" w:hAnsi="Palatino Linotype"/>
                <w:sz w:val="15"/>
                <w:szCs w:val="15"/>
                <w:lang w:val="en-US"/>
              </w:rPr>
              <w:t>EG: 30 min of training with RETRAINER system + 60 min of advance conventional therapy</w:t>
            </w:r>
            <w:r w:rsidR="00550918">
              <w:rPr>
                <w:rFonts w:ascii="Palatino Linotype" w:hAnsi="Palatino Linotype"/>
                <w:sz w:val="15"/>
                <w:szCs w:val="15"/>
                <w:lang w:val="en-US"/>
              </w:rPr>
              <w:t xml:space="preserve"> (ADT)</w:t>
            </w:r>
            <w:r w:rsidR="004814A8">
              <w:rPr>
                <w:rFonts w:ascii="Palatino Linotype" w:hAnsi="Palatino Linotype"/>
                <w:sz w:val="15"/>
                <w:szCs w:val="15"/>
                <w:lang w:val="en-US"/>
              </w:rPr>
              <w:t>*</w:t>
            </w:r>
            <w:r w:rsidRPr="002179BE">
              <w:rPr>
                <w:rFonts w:ascii="Palatino Linotype" w:hAnsi="Palatino Linotype"/>
                <w:sz w:val="15"/>
                <w:szCs w:val="15"/>
                <w:lang w:val="en-US"/>
              </w:rPr>
              <w:t xml:space="preserve"> </w:t>
            </w:r>
          </w:p>
          <w:p w14:paraId="4E60660D" w14:textId="116172AE" w:rsidR="004814A8" w:rsidRDefault="004814A8" w:rsidP="004814A8">
            <w:pPr>
              <w:rPr>
                <w:rFonts w:ascii="Palatino Linotype" w:hAnsi="Palatino Linotype"/>
                <w:sz w:val="15"/>
                <w:szCs w:val="15"/>
                <w:lang w:val="en-US"/>
              </w:rPr>
            </w:pPr>
            <w:r>
              <w:rPr>
                <w:rFonts w:ascii="Palatino Linotype" w:hAnsi="Palatino Linotype"/>
                <w:sz w:val="15"/>
                <w:szCs w:val="15"/>
                <w:lang w:val="en-US"/>
              </w:rPr>
              <w:t>CG: 90</w:t>
            </w:r>
            <w:r w:rsidR="00E37B97" w:rsidRPr="002179BE">
              <w:rPr>
                <w:rFonts w:ascii="Palatino Linotype" w:hAnsi="Palatino Linotype"/>
                <w:sz w:val="15"/>
                <w:szCs w:val="15"/>
                <w:lang w:val="en-US"/>
              </w:rPr>
              <w:t xml:space="preserve"> min of </w:t>
            </w:r>
            <w:r w:rsidR="00550918">
              <w:rPr>
                <w:rFonts w:ascii="Palatino Linotype" w:hAnsi="Palatino Linotype"/>
                <w:sz w:val="15"/>
                <w:szCs w:val="15"/>
                <w:lang w:val="en-US"/>
              </w:rPr>
              <w:t>ADT</w:t>
            </w:r>
            <w:r>
              <w:rPr>
                <w:rFonts w:ascii="Palatino Linotype" w:hAnsi="Palatino Linotype"/>
                <w:sz w:val="15"/>
                <w:szCs w:val="15"/>
                <w:lang w:val="en-US"/>
              </w:rPr>
              <w:t>*</w:t>
            </w:r>
            <w:r w:rsidR="00E37B97" w:rsidRPr="002179BE">
              <w:rPr>
                <w:rFonts w:ascii="Palatino Linotype" w:hAnsi="Palatino Linotype"/>
                <w:sz w:val="15"/>
                <w:szCs w:val="15"/>
                <w:lang w:val="en-US"/>
              </w:rPr>
              <w:t xml:space="preserve"> </w:t>
            </w:r>
          </w:p>
          <w:p w14:paraId="48AD229C" w14:textId="52FA9AB9" w:rsidR="00E37B97" w:rsidRDefault="004814A8" w:rsidP="004814A8">
            <w:pPr>
              <w:rPr>
                <w:rFonts w:ascii="Palatino Linotype" w:hAnsi="Palatino Linotype"/>
                <w:sz w:val="15"/>
                <w:szCs w:val="15"/>
                <w:lang w:val="en-US"/>
              </w:rPr>
            </w:pPr>
            <w:r>
              <w:rPr>
                <w:rFonts w:ascii="Palatino Linotype" w:hAnsi="Palatino Linotype"/>
                <w:sz w:val="15"/>
                <w:szCs w:val="15"/>
                <w:lang w:val="en-US"/>
              </w:rPr>
              <w:t>27 sessions</w:t>
            </w:r>
            <w:r w:rsidR="00E37B97" w:rsidRPr="002179BE">
              <w:rPr>
                <w:rFonts w:ascii="Palatino Linotype" w:hAnsi="Palatino Linotype"/>
                <w:sz w:val="15"/>
                <w:szCs w:val="15"/>
                <w:lang w:val="en-US"/>
              </w:rPr>
              <w:t xml:space="preserve">, </w:t>
            </w:r>
            <w:r>
              <w:rPr>
                <w:rFonts w:ascii="Palatino Linotype" w:hAnsi="Palatino Linotype"/>
                <w:sz w:val="15"/>
                <w:szCs w:val="15"/>
                <w:lang w:val="en-US"/>
              </w:rPr>
              <w:t>3 d/</w:t>
            </w:r>
            <w:proofErr w:type="spellStart"/>
            <w:r>
              <w:rPr>
                <w:rFonts w:ascii="Palatino Linotype" w:hAnsi="Palatino Linotype"/>
                <w:sz w:val="15"/>
                <w:szCs w:val="15"/>
                <w:lang w:val="en-US"/>
              </w:rPr>
              <w:t>wk</w:t>
            </w:r>
            <w:proofErr w:type="spellEnd"/>
            <w:r w:rsidR="00E37B97" w:rsidRPr="002179BE">
              <w:rPr>
                <w:rFonts w:ascii="Palatino Linotype" w:hAnsi="Palatino Linotype"/>
                <w:sz w:val="15"/>
                <w:szCs w:val="15"/>
                <w:lang w:val="en-US"/>
              </w:rPr>
              <w:t xml:space="preserve"> for 9 weeks</w:t>
            </w:r>
            <w:r>
              <w:rPr>
                <w:rFonts w:ascii="Palatino Linotype" w:hAnsi="Palatino Linotype"/>
                <w:sz w:val="15"/>
                <w:szCs w:val="15"/>
                <w:lang w:val="en-US"/>
              </w:rPr>
              <w:t>, 9</w:t>
            </w:r>
            <w:r w:rsidRPr="002179BE">
              <w:rPr>
                <w:rFonts w:ascii="Palatino Linotype" w:hAnsi="Palatino Linotype"/>
                <w:sz w:val="15"/>
                <w:szCs w:val="15"/>
                <w:lang w:val="en-US"/>
              </w:rPr>
              <w:t>0 min</w:t>
            </w:r>
            <w:r>
              <w:rPr>
                <w:rFonts w:ascii="Palatino Linotype" w:hAnsi="Palatino Linotype"/>
                <w:sz w:val="15"/>
                <w:szCs w:val="15"/>
                <w:lang w:val="en-US"/>
              </w:rPr>
              <w:t xml:space="preserve"> each</w:t>
            </w:r>
          </w:p>
          <w:p w14:paraId="486E67DB" w14:textId="43F5AA4B" w:rsidR="004814A8" w:rsidRPr="002179BE" w:rsidRDefault="00550918" w:rsidP="004814A8">
            <w:pPr>
              <w:rPr>
                <w:rFonts w:ascii="Palatino Linotype" w:hAnsi="Palatino Linotype"/>
                <w:sz w:val="15"/>
                <w:szCs w:val="15"/>
                <w:lang w:val="en-US"/>
              </w:rPr>
            </w:pPr>
            <w:r>
              <w:rPr>
                <w:rFonts w:ascii="Palatino Linotype" w:hAnsi="Palatino Linotype"/>
                <w:sz w:val="15"/>
                <w:szCs w:val="15"/>
                <w:lang w:val="en-US"/>
              </w:rPr>
              <w:t>*ADT</w:t>
            </w:r>
            <w:r w:rsidR="004814A8">
              <w:rPr>
                <w:rFonts w:ascii="Palatino Linotype" w:hAnsi="Palatino Linotype"/>
                <w:sz w:val="15"/>
                <w:szCs w:val="15"/>
                <w:lang w:val="en-US"/>
              </w:rPr>
              <w:t xml:space="preserve">: </w:t>
            </w:r>
            <w:r w:rsidR="004814A8" w:rsidRPr="002179BE">
              <w:rPr>
                <w:rFonts w:ascii="Palatino Linotype" w:hAnsi="Palatino Linotype"/>
                <w:sz w:val="15"/>
                <w:szCs w:val="15"/>
                <w:lang w:val="en-US"/>
              </w:rPr>
              <w:t>upper-limb passive and/or active motion, arm cycle-ergometer without FES, FES of fo</w:t>
            </w:r>
            <w:r w:rsidR="0067338C">
              <w:rPr>
                <w:rFonts w:ascii="Palatino Linotype" w:hAnsi="Palatino Linotype"/>
                <w:sz w:val="15"/>
                <w:szCs w:val="15"/>
                <w:lang w:val="en-US"/>
              </w:rPr>
              <w:t>r</w:t>
            </w:r>
            <w:r w:rsidR="004814A8" w:rsidRPr="002179BE">
              <w:rPr>
                <w:rFonts w:ascii="Palatino Linotype" w:hAnsi="Palatino Linotype"/>
                <w:sz w:val="15"/>
                <w:szCs w:val="15"/>
                <w:lang w:val="en-US"/>
              </w:rPr>
              <w:t>earm muscles, virtual reality-aug</w:t>
            </w:r>
            <w:r w:rsidR="004814A8" w:rsidRPr="002179BE">
              <w:rPr>
                <w:rFonts w:ascii="Palatino Linotype" w:hAnsi="Palatino Linotype"/>
                <w:sz w:val="15"/>
                <w:szCs w:val="15"/>
                <w:lang w:val="en-US"/>
              </w:rPr>
              <w:lastRenderedPageBreak/>
              <w:t>mented arm exercises. Repetitive t</w:t>
            </w:r>
            <w:r w:rsidR="004814A8">
              <w:rPr>
                <w:rFonts w:ascii="Palatino Linotype" w:hAnsi="Palatino Linotype"/>
                <w:sz w:val="15"/>
                <w:szCs w:val="15"/>
                <w:lang w:val="en-US"/>
              </w:rPr>
              <w:t>ask training and mirror therapy</w:t>
            </w:r>
          </w:p>
        </w:tc>
        <w:tc>
          <w:tcPr>
            <w:tcW w:w="2152" w:type="dxa"/>
          </w:tcPr>
          <w:p w14:paraId="18378ABC" w14:textId="77777777"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lastRenderedPageBreak/>
              <w:t>COGNITIVE OUTCOMS: N/A</w:t>
            </w:r>
          </w:p>
          <w:p w14:paraId="4E932190" w14:textId="25D1FC88" w:rsidR="00E37B97"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 xml:space="preserve">FOLLOW-UP:  </w:t>
            </w:r>
            <w:r>
              <w:rPr>
                <w:rFonts w:ascii="Palatino Linotype" w:hAnsi="Palatino Linotype"/>
                <w:sz w:val="15"/>
                <w:szCs w:val="15"/>
                <w:lang w:val="en-US"/>
              </w:rPr>
              <w:t>N/A</w:t>
            </w:r>
          </w:p>
        </w:tc>
        <w:tc>
          <w:tcPr>
            <w:tcW w:w="2126" w:type="dxa"/>
            <w:tcBorders>
              <w:right w:val="nil"/>
            </w:tcBorders>
          </w:tcPr>
          <w:p w14:paraId="7D7B6574" w14:textId="344764B0" w:rsidR="00E37B97" w:rsidRPr="002179BE" w:rsidRDefault="00E37B97" w:rsidP="00E37B97">
            <w:pPr>
              <w:rPr>
                <w:rFonts w:ascii="Palatino Linotype" w:hAnsi="Palatino Linotype"/>
                <w:sz w:val="15"/>
                <w:szCs w:val="15"/>
                <w:lang w:val="en-US"/>
              </w:rPr>
            </w:pPr>
            <w:r w:rsidRPr="002179BE">
              <w:rPr>
                <w:rFonts w:ascii="Palatino Linotype" w:hAnsi="Palatino Linotype"/>
                <w:sz w:val="15"/>
                <w:szCs w:val="15"/>
                <w:lang w:val="en-US"/>
              </w:rPr>
              <w:t>COGNITIVE RESULTS: N/A</w:t>
            </w:r>
          </w:p>
        </w:tc>
      </w:tr>
      <w:tr w:rsidR="00E37B97" w:rsidRPr="00C071AC" w14:paraId="5C1B5D82" w14:textId="77777777" w:rsidTr="00301543">
        <w:trPr>
          <w:trHeight w:val="426"/>
        </w:trPr>
        <w:tc>
          <w:tcPr>
            <w:tcW w:w="1779" w:type="dxa"/>
            <w:gridSpan w:val="2"/>
            <w:tcBorders>
              <w:left w:val="nil"/>
            </w:tcBorders>
          </w:tcPr>
          <w:p w14:paraId="720909F4" w14:textId="77777777" w:rsidR="00E37B97" w:rsidRPr="00DF72D4" w:rsidRDefault="00E37B97" w:rsidP="00E37B97">
            <w:pPr>
              <w:rPr>
                <w:rFonts w:ascii="Palatino Linotype" w:hAnsi="Palatino Linotype"/>
                <w:b/>
                <w:bCs/>
                <w:sz w:val="16"/>
                <w:szCs w:val="16"/>
                <w:lang w:val="en-US"/>
              </w:rPr>
            </w:pPr>
            <w:r w:rsidRPr="00DF72D4">
              <w:rPr>
                <w:rFonts w:ascii="Palatino Linotype" w:hAnsi="Palatino Linotype"/>
                <w:b/>
                <w:bCs/>
                <w:sz w:val="16"/>
                <w:szCs w:val="16"/>
                <w:lang w:val="en-US"/>
              </w:rPr>
              <w:t>Ang KK, 2014</w:t>
            </w:r>
          </w:p>
        </w:tc>
        <w:tc>
          <w:tcPr>
            <w:tcW w:w="2036" w:type="dxa"/>
          </w:tcPr>
          <w:p w14:paraId="588B9F48" w14:textId="77777777" w:rsidR="00E37B97" w:rsidRPr="002179BE" w:rsidRDefault="00E37B97" w:rsidP="00E37B97">
            <w:pPr>
              <w:rPr>
                <w:rFonts w:ascii="Palatino Linotype" w:hAnsi="Palatino Linotype"/>
                <w:sz w:val="15"/>
                <w:szCs w:val="15"/>
                <w:lang w:val="en-US"/>
              </w:rPr>
            </w:pPr>
            <w:r w:rsidRPr="002179BE">
              <w:rPr>
                <w:rFonts w:ascii="Palatino Linotype" w:hAnsi="Palatino Linotype"/>
                <w:sz w:val="15"/>
                <w:szCs w:val="15"/>
                <w:lang w:val="en-US"/>
              </w:rPr>
              <w:t>RCT</w:t>
            </w:r>
          </w:p>
          <w:p w14:paraId="5FCFBBB2" w14:textId="326DDA3F" w:rsidR="00E37B97" w:rsidRPr="002179BE" w:rsidRDefault="00E37B97" w:rsidP="00E37B97">
            <w:pPr>
              <w:rPr>
                <w:rFonts w:ascii="Palatino Linotype" w:hAnsi="Palatino Linotype"/>
                <w:sz w:val="15"/>
                <w:szCs w:val="15"/>
                <w:lang w:val="en-US"/>
              </w:rPr>
            </w:pPr>
            <w:r w:rsidRPr="002179BE">
              <w:rPr>
                <w:rFonts w:ascii="Palatino Linotype" w:hAnsi="Palatino Linotype"/>
                <w:sz w:val="15"/>
                <w:szCs w:val="15"/>
                <w:lang w:val="en-US"/>
              </w:rPr>
              <w:t>To investigate the efficacy of an Electroencephalography (EEG)-based Motor Imagery (MI) Brain-Computer Interface (BCI) coupled with a Haptic Knob (HK) robot for arm rehabilitation in stroke patients.</w:t>
            </w:r>
          </w:p>
        </w:tc>
        <w:tc>
          <w:tcPr>
            <w:tcW w:w="1855" w:type="dxa"/>
            <w:gridSpan w:val="2"/>
          </w:tcPr>
          <w:p w14:paraId="3F1177EA" w14:textId="195B692A" w:rsidR="00E37B97" w:rsidRPr="002179BE" w:rsidRDefault="00E37B97" w:rsidP="00E37B97">
            <w:pPr>
              <w:rPr>
                <w:rFonts w:ascii="Palatino Linotype" w:hAnsi="Palatino Linotype"/>
                <w:sz w:val="15"/>
                <w:szCs w:val="15"/>
                <w:lang w:val="en-US"/>
              </w:rPr>
            </w:pPr>
            <w:r w:rsidRPr="002179BE">
              <w:rPr>
                <w:rFonts w:ascii="Palatino Linotype" w:hAnsi="Palatino Linotype"/>
                <w:sz w:val="15"/>
                <w:szCs w:val="15"/>
                <w:lang w:val="en-US"/>
              </w:rPr>
              <w:t>IC: ability to understand simple instructions</w:t>
            </w:r>
          </w:p>
          <w:p w14:paraId="3F60755B" w14:textId="1CC22FDD" w:rsidR="00E37B97" w:rsidRPr="002179BE" w:rsidRDefault="00E37B97" w:rsidP="00E37B97">
            <w:pPr>
              <w:rPr>
                <w:rFonts w:ascii="Palatino Linotype" w:hAnsi="Palatino Linotype"/>
                <w:sz w:val="15"/>
                <w:szCs w:val="15"/>
                <w:lang w:val="en-US"/>
              </w:rPr>
            </w:pPr>
            <w:r w:rsidRPr="002179BE">
              <w:rPr>
                <w:rFonts w:ascii="Palatino Linotype" w:hAnsi="Palatino Linotype"/>
                <w:sz w:val="15"/>
                <w:szCs w:val="15"/>
                <w:lang w:val="en-US"/>
              </w:rPr>
              <w:t>EC: severe aphasia, inattention; hemi spatial neglect</w:t>
            </w:r>
          </w:p>
        </w:tc>
        <w:tc>
          <w:tcPr>
            <w:tcW w:w="2471" w:type="dxa"/>
          </w:tcPr>
          <w:p w14:paraId="3D866299" w14:textId="246403D1"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EG – BCI-HK (n=</w:t>
            </w:r>
            <w:r w:rsidR="00D33D80" w:rsidRPr="002179BE">
              <w:rPr>
                <w:rFonts w:ascii="Palatino Linotype" w:hAnsi="Palatino Linotype"/>
                <w:sz w:val="15"/>
                <w:szCs w:val="15"/>
                <w:lang w:val="en-US"/>
              </w:rPr>
              <w:t>6</w:t>
            </w:r>
            <w:r w:rsidRPr="002179BE">
              <w:rPr>
                <w:rFonts w:ascii="Palatino Linotype" w:hAnsi="Palatino Linotype"/>
                <w:sz w:val="15"/>
                <w:szCs w:val="15"/>
                <w:lang w:val="en-US"/>
              </w:rPr>
              <w:t>)</w:t>
            </w:r>
          </w:p>
          <w:p w14:paraId="67815C66" w14:textId="48ABAAF0"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Mean age:</w:t>
            </w:r>
            <w:r w:rsidR="00D33D80" w:rsidRPr="002179BE">
              <w:rPr>
                <w:rFonts w:ascii="Palatino Linotype" w:hAnsi="Palatino Linotype"/>
                <w:sz w:val="15"/>
                <w:szCs w:val="15"/>
                <w:lang w:val="en-US"/>
              </w:rPr>
              <w:t xml:space="preserve"> 54.0</w:t>
            </w:r>
            <w:r w:rsidRPr="002179BE">
              <w:rPr>
                <w:rFonts w:ascii="Palatino Linotype" w:hAnsi="Palatino Linotype"/>
                <w:sz w:val="15"/>
                <w:szCs w:val="15"/>
                <w:lang w:val="en-US"/>
              </w:rPr>
              <w:t xml:space="preserve"> ± </w:t>
            </w:r>
            <w:r w:rsidR="00D33D80" w:rsidRPr="002179BE">
              <w:rPr>
                <w:rFonts w:ascii="Palatino Linotype" w:hAnsi="Palatino Linotype"/>
                <w:sz w:val="15"/>
                <w:szCs w:val="15"/>
                <w:lang w:val="en-US"/>
              </w:rPr>
              <w:t>8.9</w:t>
            </w:r>
            <w:r w:rsidRPr="002179BE">
              <w:rPr>
                <w:rFonts w:ascii="Palatino Linotype" w:hAnsi="Palatino Linotype"/>
                <w:sz w:val="15"/>
                <w:szCs w:val="15"/>
                <w:lang w:val="en-US"/>
              </w:rPr>
              <w:t xml:space="preserve"> </w:t>
            </w:r>
          </w:p>
          <w:p w14:paraId="68C2A692" w14:textId="4163CA86"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Gender:  </w:t>
            </w:r>
            <w:r w:rsidR="00E87D06" w:rsidRPr="002179BE">
              <w:rPr>
                <w:rFonts w:ascii="Palatino Linotype" w:hAnsi="Palatino Linotype"/>
                <w:sz w:val="15"/>
                <w:szCs w:val="15"/>
                <w:lang w:val="en-US"/>
              </w:rPr>
              <w:t xml:space="preserve">4 </w:t>
            </w:r>
            <w:r w:rsidRPr="002179BE">
              <w:rPr>
                <w:rFonts w:ascii="Palatino Linotype" w:hAnsi="Palatino Linotype"/>
                <w:sz w:val="15"/>
                <w:szCs w:val="15"/>
                <w:lang w:val="en-US"/>
              </w:rPr>
              <w:t xml:space="preserve">M / </w:t>
            </w:r>
            <w:r w:rsidR="00E87D06" w:rsidRPr="002179BE">
              <w:rPr>
                <w:rFonts w:ascii="Palatino Linotype" w:hAnsi="Palatino Linotype"/>
                <w:sz w:val="15"/>
                <w:szCs w:val="15"/>
                <w:lang w:val="en-US"/>
              </w:rPr>
              <w:t>2</w:t>
            </w:r>
            <w:r w:rsidRPr="002179BE">
              <w:rPr>
                <w:rFonts w:ascii="Palatino Linotype" w:hAnsi="Palatino Linotype"/>
                <w:sz w:val="15"/>
                <w:szCs w:val="15"/>
                <w:lang w:val="en-US"/>
              </w:rPr>
              <w:t xml:space="preserve"> F </w:t>
            </w:r>
          </w:p>
          <w:p w14:paraId="0E7D1000" w14:textId="68EC7A3F" w:rsidR="00E37B97" w:rsidRPr="002179BE" w:rsidRDefault="00765E68" w:rsidP="00E37B97">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Type of stroke: 2 I / 4 H</w:t>
            </w:r>
          </w:p>
          <w:p w14:paraId="6EDB851F" w14:textId="724476C7"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Affected side: </w:t>
            </w:r>
            <w:r w:rsidR="00E87D06" w:rsidRPr="002179BE">
              <w:rPr>
                <w:rFonts w:ascii="Palatino Linotype" w:hAnsi="Palatino Linotype"/>
                <w:sz w:val="15"/>
                <w:szCs w:val="15"/>
                <w:lang w:val="en-US"/>
              </w:rPr>
              <w:t xml:space="preserve">2 </w:t>
            </w:r>
            <w:r w:rsidRPr="002179BE">
              <w:rPr>
                <w:rFonts w:ascii="Palatino Linotype" w:hAnsi="Palatino Linotype"/>
                <w:sz w:val="15"/>
                <w:szCs w:val="15"/>
                <w:lang w:val="en-US"/>
              </w:rPr>
              <w:t>dominant;</w:t>
            </w:r>
            <w:r w:rsidR="00E87D06" w:rsidRPr="002179BE">
              <w:rPr>
                <w:rFonts w:ascii="Palatino Linotype" w:hAnsi="Palatino Linotype"/>
                <w:sz w:val="15"/>
                <w:szCs w:val="15"/>
                <w:lang w:val="en-US"/>
              </w:rPr>
              <w:t xml:space="preserve"> 4</w:t>
            </w:r>
            <w:r w:rsidRPr="002179BE">
              <w:rPr>
                <w:rFonts w:ascii="Palatino Linotype" w:hAnsi="Palatino Linotype"/>
                <w:sz w:val="15"/>
                <w:szCs w:val="15"/>
                <w:lang w:val="en-US"/>
              </w:rPr>
              <w:t xml:space="preserve"> not dominant</w:t>
            </w:r>
          </w:p>
          <w:p w14:paraId="6452F341" w14:textId="550459B6" w:rsidR="00E37B97" w:rsidRPr="002179BE" w:rsidRDefault="00E37B97" w:rsidP="00892407">
            <w:pPr>
              <w:adjustRightInd w:val="0"/>
              <w:snapToGrid w:val="0"/>
              <w:spacing w:line="240" w:lineRule="auto"/>
              <w:rPr>
                <w:rFonts w:ascii="Palatino Linotype" w:hAnsi="Palatino Linotype"/>
                <w:sz w:val="15"/>
                <w:szCs w:val="15"/>
                <w:lang w:val="en-US"/>
              </w:rPr>
            </w:pPr>
            <w:r w:rsidRPr="002179BE">
              <w:rPr>
                <w:rFonts w:ascii="Palatino Linotype" w:hAnsi="Palatino Linotype"/>
                <w:sz w:val="15"/>
                <w:szCs w:val="15"/>
                <w:lang w:val="en-US"/>
              </w:rPr>
              <w:t xml:space="preserve">- Stroke onset (weeks): </w:t>
            </w:r>
            <w:r w:rsidR="00C95FAC">
              <w:rPr>
                <w:rFonts w:ascii="Palatino Linotype" w:hAnsi="Palatino Linotype"/>
                <w:sz w:val="15"/>
                <w:szCs w:val="15"/>
                <w:lang w:val="en-US"/>
              </w:rPr>
              <w:t>N/A*</w:t>
            </w:r>
          </w:p>
          <w:p w14:paraId="2B471671" w14:textId="2BF31CED"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EG-HK (n=</w:t>
            </w:r>
            <w:r w:rsidR="00D33D80" w:rsidRPr="002179BE">
              <w:rPr>
                <w:rFonts w:ascii="Palatino Linotype" w:hAnsi="Palatino Linotype"/>
                <w:sz w:val="15"/>
                <w:szCs w:val="15"/>
                <w:lang w:val="en-US"/>
              </w:rPr>
              <w:t>8</w:t>
            </w:r>
            <w:r w:rsidRPr="002179BE">
              <w:rPr>
                <w:rFonts w:ascii="Palatino Linotype" w:hAnsi="Palatino Linotype"/>
                <w:sz w:val="15"/>
                <w:szCs w:val="15"/>
                <w:lang w:val="en-US"/>
              </w:rPr>
              <w:t>)</w:t>
            </w:r>
          </w:p>
          <w:p w14:paraId="6134B308" w14:textId="0191B260"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Mean age:  </w:t>
            </w:r>
            <w:r w:rsidR="002C3CE5" w:rsidRPr="002179BE">
              <w:rPr>
                <w:rFonts w:ascii="Palatino Linotype" w:hAnsi="Palatino Linotype"/>
                <w:sz w:val="15"/>
                <w:szCs w:val="15"/>
                <w:lang w:val="en-US"/>
              </w:rPr>
              <w:t xml:space="preserve">51.1 </w:t>
            </w:r>
            <w:r w:rsidRPr="002179BE">
              <w:rPr>
                <w:rFonts w:ascii="Palatino Linotype" w:hAnsi="Palatino Linotype"/>
                <w:sz w:val="15"/>
                <w:szCs w:val="15"/>
                <w:lang w:val="en-US"/>
              </w:rPr>
              <w:t xml:space="preserve">± </w:t>
            </w:r>
            <w:r w:rsidR="002C3CE5" w:rsidRPr="002179BE">
              <w:rPr>
                <w:rFonts w:ascii="Palatino Linotype" w:hAnsi="Palatino Linotype"/>
                <w:sz w:val="15"/>
                <w:szCs w:val="15"/>
                <w:lang w:val="en-US"/>
              </w:rPr>
              <w:t>6.3</w:t>
            </w:r>
            <w:r w:rsidRPr="002179BE">
              <w:rPr>
                <w:rFonts w:ascii="Palatino Linotype" w:hAnsi="Palatino Linotype"/>
                <w:sz w:val="15"/>
                <w:szCs w:val="15"/>
                <w:lang w:val="en-US"/>
              </w:rPr>
              <w:t xml:space="preserve"> </w:t>
            </w:r>
          </w:p>
          <w:p w14:paraId="3DC52CC6" w14:textId="1B87AD12"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Gender:  </w:t>
            </w:r>
            <w:r w:rsidR="002C3CE5" w:rsidRPr="002179BE">
              <w:rPr>
                <w:rFonts w:ascii="Palatino Linotype" w:hAnsi="Palatino Linotype"/>
                <w:sz w:val="15"/>
                <w:szCs w:val="15"/>
                <w:lang w:val="en-US"/>
              </w:rPr>
              <w:t xml:space="preserve">6 </w:t>
            </w:r>
            <w:r w:rsidRPr="002179BE">
              <w:rPr>
                <w:rFonts w:ascii="Palatino Linotype" w:hAnsi="Palatino Linotype"/>
                <w:sz w:val="15"/>
                <w:szCs w:val="15"/>
                <w:lang w:val="en-US"/>
              </w:rPr>
              <w:t xml:space="preserve">M / </w:t>
            </w:r>
            <w:r w:rsidR="002C3CE5" w:rsidRPr="002179BE">
              <w:rPr>
                <w:rFonts w:ascii="Palatino Linotype" w:hAnsi="Palatino Linotype"/>
                <w:sz w:val="15"/>
                <w:szCs w:val="15"/>
                <w:lang w:val="en-US"/>
              </w:rPr>
              <w:t xml:space="preserve">2 </w:t>
            </w:r>
            <w:r w:rsidRPr="002179BE">
              <w:rPr>
                <w:rFonts w:ascii="Palatino Linotype" w:hAnsi="Palatino Linotype"/>
                <w:sz w:val="15"/>
                <w:szCs w:val="15"/>
                <w:lang w:val="en-US"/>
              </w:rPr>
              <w:t xml:space="preserve">F </w:t>
            </w:r>
          </w:p>
          <w:p w14:paraId="50536CDD" w14:textId="0DEE072F"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Type of stroke:</w:t>
            </w:r>
            <w:r w:rsidR="002C3CE5" w:rsidRPr="002179BE">
              <w:rPr>
                <w:rFonts w:ascii="Palatino Linotype" w:hAnsi="Palatino Linotype"/>
                <w:sz w:val="15"/>
                <w:szCs w:val="15"/>
                <w:lang w:val="en-US"/>
              </w:rPr>
              <w:t>4</w:t>
            </w:r>
            <w:r w:rsidRPr="002179BE">
              <w:rPr>
                <w:rFonts w:ascii="Palatino Linotype" w:hAnsi="Palatino Linotype"/>
                <w:sz w:val="15"/>
                <w:szCs w:val="15"/>
                <w:lang w:val="en-US"/>
              </w:rPr>
              <w:t xml:space="preserve"> I / </w:t>
            </w:r>
            <w:r w:rsidR="002C3CE5" w:rsidRPr="002179BE">
              <w:rPr>
                <w:rFonts w:ascii="Palatino Linotype" w:hAnsi="Palatino Linotype"/>
                <w:sz w:val="15"/>
                <w:szCs w:val="15"/>
                <w:lang w:val="en-US"/>
              </w:rPr>
              <w:t xml:space="preserve">4 </w:t>
            </w:r>
            <w:r w:rsidR="00765E68">
              <w:rPr>
                <w:rFonts w:ascii="Palatino Linotype" w:hAnsi="Palatino Linotype"/>
                <w:sz w:val="15"/>
                <w:szCs w:val="15"/>
                <w:lang w:val="en-US"/>
              </w:rPr>
              <w:t>H</w:t>
            </w:r>
          </w:p>
          <w:p w14:paraId="2B843852" w14:textId="47798247"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Affected side:  </w:t>
            </w:r>
            <w:r w:rsidR="002C3CE5" w:rsidRPr="002179BE">
              <w:rPr>
                <w:rFonts w:ascii="Palatino Linotype" w:hAnsi="Palatino Linotype"/>
                <w:sz w:val="15"/>
                <w:szCs w:val="15"/>
                <w:lang w:val="en-US"/>
              </w:rPr>
              <w:t xml:space="preserve">5 </w:t>
            </w:r>
            <w:r w:rsidR="009E037F" w:rsidRPr="002179BE">
              <w:rPr>
                <w:rFonts w:ascii="Palatino Linotype" w:hAnsi="Palatino Linotype"/>
                <w:sz w:val="15"/>
                <w:szCs w:val="15"/>
                <w:lang w:val="en-US"/>
              </w:rPr>
              <w:t>dominant</w:t>
            </w:r>
            <w:r w:rsidRPr="002179BE">
              <w:rPr>
                <w:rFonts w:ascii="Palatino Linotype" w:hAnsi="Palatino Linotype"/>
                <w:sz w:val="15"/>
                <w:szCs w:val="15"/>
                <w:lang w:val="en-US"/>
              </w:rPr>
              <w:t xml:space="preserve">; </w:t>
            </w:r>
            <w:r w:rsidR="002C3CE5" w:rsidRPr="002179BE">
              <w:rPr>
                <w:rFonts w:ascii="Palatino Linotype" w:hAnsi="Palatino Linotype"/>
                <w:sz w:val="15"/>
                <w:szCs w:val="15"/>
                <w:lang w:val="en-US"/>
              </w:rPr>
              <w:t xml:space="preserve">3 </w:t>
            </w:r>
            <w:r w:rsidRPr="002179BE">
              <w:rPr>
                <w:rFonts w:ascii="Palatino Linotype" w:hAnsi="Palatino Linotype"/>
                <w:sz w:val="15"/>
                <w:szCs w:val="15"/>
                <w:lang w:val="en-US"/>
              </w:rPr>
              <w:t>not dominant</w:t>
            </w:r>
          </w:p>
          <w:p w14:paraId="1DDBF2E2" w14:textId="77777777" w:rsidR="00C95FAC" w:rsidRDefault="00A36EB8"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Stroke onset (weeks): </w:t>
            </w:r>
            <w:r w:rsidR="00C95FAC">
              <w:rPr>
                <w:rFonts w:ascii="Palatino Linotype" w:hAnsi="Palatino Linotype"/>
                <w:sz w:val="15"/>
                <w:szCs w:val="15"/>
                <w:lang w:val="en-US"/>
              </w:rPr>
              <w:t xml:space="preserve"> N/A*</w:t>
            </w:r>
          </w:p>
          <w:p w14:paraId="48DA0CD0" w14:textId="77777777" w:rsidR="00C95FAC" w:rsidRDefault="00C95FAC" w:rsidP="00E37B97">
            <w:pPr>
              <w:adjustRightInd w:val="0"/>
              <w:snapToGrid w:val="0"/>
              <w:spacing w:after="0" w:line="240" w:lineRule="auto"/>
              <w:rPr>
                <w:rFonts w:ascii="Palatino Linotype" w:hAnsi="Palatino Linotype"/>
                <w:sz w:val="15"/>
                <w:szCs w:val="15"/>
                <w:lang w:val="en-US"/>
              </w:rPr>
            </w:pPr>
          </w:p>
          <w:p w14:paraId="5D4B0184" w14:textId="1A018F10"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CG (n=</w:t>
            </w:r>
            <w:r w:rsidR="00D33D80" w:rsidRPr="002179BE">
              <w:rPr>
                <w:rFonts w:ascii="Palatino Linotype" w:hAnsi="Palatino Linotype"/>
                <w:sz w:val="15"/>
                <w:szCs w:val="15"/>
                <w:lang w:val="en-US"/>
              </w:rPr>
              <w:t>7</w:t>
            </w:r>
            <w:r w:rsidRPr="002179BE">
              <w:rPr>
                <w:rFonts w:ascii="Palatino Linotype" w:hAnsi="Palatino Linotype"/>
                <w:sz w:val="15"/>
                <w:szCs w:val="15"/>
                <w:lang w:val="en-US"/>
              </w:rPr>
              <w:t xml:space="preserve">) </w:t>
            </w:r>
          </w:p>
          <w:p w14:paraId="21861D4A" w14:textId="353FDE79"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Mean age: </w:t>
            </w:r>
            <w:r w:rsidR="002C3CE5" w:rsidRPr="002179BE">
              <w:rPr>
                <w:rFonts w:ascii="Palatino Linotype" w:hAnsi="Palatino Linotype"/>
                <w:sz w:val="15"/>
                <w:szCs w:val="15"/>
                <w:lang w:val="en-US"/>
              </w:rPr>
              <w:t>58.0</w:t>
            </w:r>
            <w:r w:rsidRPr="002179BE">
              <w:rPr>
                <w:rFonts w:ascii="Palatino Linotype" w:hAnsi="Palatino Linotype"/>
                <w:sz w:val="15"/>
                <w:szCs w:val="15"/>
                <w:lang w:val="en-US"/>
              </w:rPr>
              <w:t xml:space="preserve"> ± </w:t>
            </w:r>
            <w:r w:rsidR="002C3CE5" w:rsidRPr="002179BE">
              <w:rPr>
                <w:rFonts w:ascii="Palatino Linotype" w:hAnsi="Palatino Linotype"/>
                <w:sz w:val="15"/>
                <w:szCs w:val="15"/>
                <w:lang w:val="en-US"/>
              </w:rPr>
              <w:t>19.3</w:t>
            </w:r>
          </w:p>
          <w:p w14:paraId="311E6EC9" w14:textId="0792DCCF"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Gender: </w:t>
            </w:r>
            <w:r w:rsidR="002C3CE5" w:rsidRPr="002179BE">
              <w:rPr>
                <w:rFonts w:ascii="Palatino Linotype" w:hAnsi="Palatino Linotype"/>
                <w:sz w:val="15"/>
                <w:szCs w:val="15"/>
                <w:lang w:val="en-US"/>
              </w:rPr>
              <w:t xml:space="preserve">4 </w:t>
            </w:r>
            <w:r w:rsidRPr="002179BE">
              <w:rPr>
                <w:rFonts w:ascii="Palatino Linotype" w:hAnsi="Palatino Linotype"/>
                <w:sz w:val="15"/>
                <w:szCs w:val="15"/>
                <w:lang w:val="en-US"/>
              </w:rPr>
              <w:t>M /</w:t>
            </w:r>
            <w:r w:rsidR="002C3CE5" w:rsidRPr="002179BE">
              <w:rPr>
                <w:rFonts w:ascii="Palatino Linotype" w:hAnsi="Palatino Linotype"/>
                <w:sz w:val="15"/>
                <w:szCs w:val="15"/>
                <w:lang w:val="en-US"/>
              </w:rPr>
              <w:t xml:space="preserve"> 3</w:t>
            </w:r>
            <w:r w:rsidRPr="002179BE">
              <w:rPr>
                <w:rFonts w:ascii="Palatino Linotype" w:hAnsi="Palatino Linotype"/>
                <w:sz w:val="15"/>
                <w:szCs w:val="15"/>
                <w:lang w:val="en-US"/>
              </w:rPr>
              <w:t xml:space="preserve"> F</w:t>
            </w:r>
          </w:p>
          <w:p w14:paraId="778CD2C2" w14:textId="10362729"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Type of stroke:</w:t>
            </w:r>
            <w:r w:rsidR="007307C6" w:rsidRPr="002179BE">
              <w:rPr>
                <w:rFonts w:ascii="Palatino Linotype" w:hAnsi="Palatino Linotype"/>
                <w:sz w:val="15"/>
                <w:szCs w:val="15"/>
                <w:lang w:val="en-US"/>
              </w:rPr>
              <w:t xml:space="preserve">5 </w:t>
            </w:r>
            <w:r w:rsidRPr="002179BE">
              <w:rPr>
                <w:rFonts w:ascii="Palatino Linotype" w:hAnsi="Palatino Linotype"/>
                <w:sz w:val="15"/>
                <w:szCs w:val="15"/>
                <w:lang w:val="en-US"/>
              </w:rPr>
              <w:t>I /</w:t>
            </w:r>
            <w:r w:rsidR="007307C6" w:rsidRPr="002179BE">
              <w:rPr>
                <w:rFonts w:ascii="Palatino Linotype" w:hAnsi="Palatino Linotype"/>
                <w:sz w:val="15"/>
                <w:szCs w:val="15"/>
                <w:lang w:val="en-US"/>
              </w:rPr>
              <w:t xml:space="preserve"> 2</w:t>
            </w:r>
            <w:r w:rsidR="00765E68">
              <w:rPr>
                <w:rFonts w:ascii="Palatino Linotype" w:hAnsi="Palatino Linotype"/>
                <w:sz w:val="15"/>
                <w:szCs w:val="15"/>
                <w:lang w:val="en-US"/>
              </w:rPr>
              <w:t xml:space="preserve"> H</w:t>
            </w:r>
            <w:r w:rsidRPr="002179BE">
              <w:rPr>
                <w:rFonts w:ascii="Palatino Linotype" w:hAnsi="Palatino Linotype"/>
                <w:sz w:val="15"/>
                <w:szCs w:val="15"/>
                <w:lang w:val="en-US"/>
              </w:rPr>
              <w:t xml:space="preserve"> </w:t>
            </w:r>
          </w:p>
          <w:p w14:paraId="707E5017" w14:textId="1351C3A4"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Affected side:  </w:t>
            </w:r>
            <w:r w:rsidR="007307C6" w:rsidRPr="002179BE">
              <w:rPr>
                <w:rFonts w:ascii="Palatino Linotype" w:hAnsi="Palatino Linotype"/>
                <w:sz w:val="15"/>
                <w:szCs w:val="15"/>
                <w:lang w:val="en-US"/>
              </w:rPr>
              <w:t xml:space="preserve">4 </w:t>
            </w:r>
            <w:r w:rsidRPr="002179BE">
              <w:rPr>
                <w:rFonts w:ascii="Palatino Linotype" w:hAnsi="Palatino Linotype"/>
                <w:sz w:val="15"/>
                <w:szCs w:val="15"/>
                <w:lang w:val="en-US"/>
              </w:rPr>
              <w:t xml:space="preserve">dominant; </w:t>
            </w:r>
            <w:r w:rsidR="007307C6" w:rsidRPr="002179BE">
              <w:rPr>
                <w:rFonts w:ascii="Palatino Linotype" w:hAnsi="Palatino Linotype"/>
                <w:sz w:val="15"/>
                <w:szCs w:val="15"/>
                <w:lang w:val="en-US"/>
              </w:rPr>
              <w:t xml:space="preserve">3 </w:t>
            </w:r>
            <w:r w:rsidRPr="002179BE">
              <w:rPr>
                <w:rFonts w:ascii="Palatino Linotype" w:hAnsi="Palatino Linotype"/>
                <w:sz w:val="15"/>
                <w:szCs w:val="15"/>
                <w:lang w:val="en-US"/>
              </w:rPr>
              <w:t>not dominant</w:t>
            </w:r>
          </w:p>
          <w:p w14:paraId="2A0BBFF1" w14:textId="77777777" w:rsidR="00C95FAC" w:rsidRDefault="00A36EB8" w:rsidP="00F449BB">
            <w:pPr>
              <w:rPr>
                <w:rFonts w:ascii="Palatino Linotype" w:hAnsi="Palatino Linotype"/>
                <w:sz w:val="15"/>
                <w:szCs w:val="15"/>
                <w:lang w:val="en-US"/>
              </w:rPr>
            </w:pPr>
            <w:r w:rsidRPr="002179BE">
              <w:rPr>
                <w:rFonts w:ascii="Palatino Linotype" w:hAnsi="Palatino Linotype"/>
                <w:sz w:val="15"/>
                <w:szCs w:val="15"/>
                <w:lang w:val="en-US"/>
              </w:rPr>
              <w:t xml:space="preserve">- Stroke onset (weeks): </w:t>
            </w:r>
            <w:r w:rsidR="00C95FAC">
              <w:rPr>
                <w:rFonts w:ascii="Palatino Linotype" w:hAnsi="Palatino Linotype"/>
                <w:sz w:val="15"/>
                <w:szCs w:val="15"/>
                <w:lang w:val="en-US"/>
              </w:rPr>
              <w:t xml:space="preserve"> N/A*</w:t>
            </w:r>
          </w:p>
          <w:p w14:paraId="7282E7CA" w14:textId="2B1D9C8E" w:rsidR="00A36EB8" w:rsidRPr="002179BE" w:rsidRDefault="00A36EB8" w:rsidP="00F449BB">
            <w:pPr>
              <w:rPr>
                <w:rFonts w:ascii="Palatino Linotype" w:hAnsi="Palatino Linotype"/>
                <w:sz w:val="15"/>
                <w:szCs w:val="15"/>
                <w:lang w:val="en-US"/>
              </w:rPr>
            </w:pPr>
            <w:r w:rsidRPr="002179BE">
              <w:rPr>
                <w:rFonts w:ascii="Palatino Linotype" w:hAnsi="Palatino Linotype"/>
                <w:sz w:val="15"/>
                <w:szCs w:val="15"/>
                <w:lang w:val="en-US"/>
              </w:rPr>
              <w:t>*</w:t>
            </w:r>
            <w:r w:rsidR="00F449BB">
              <w:rPr>
                <w:rFonts w:ascii="Palatino Linotype" w:hAnsi="Palatino Linotype"/>
                <w:sz w:val="15"/>
                <w:szCs w:val="15"/>
                <w:lang w:val="en-US"/>
              </w:rPr>
              <w:t>IC:</w:t>
            </w:r>
            <w:r w:rsidR="00FB500A" w:rsidRPr="002179BE">
              <w:rPr>
                <w:rFonts w:ascii="Palatino Linotype" w:hAnsi="Palatino Linotype"/>
                <w:sz w:val="15"/>
                <w:szCs w:val="15"/>
                <w:lang w:val="en-US"/>
              </w:rPr>
              <w:t xml:space="preserve"> &gt;</w:t>
            </w:r>
            <w:r w:rsidR="00F449BB">
              <w:rPr>
                <w:rFonts w:ascii="Palatino Linotype" w:hAnsi="Palatino Linotype"/>
                <w:sz w:val="15"/>
                <w:szCs w:val="15"/>
                <w:lang w:val="en-US"/>
              </w:rPr>
              <w:t xml:space="preserve"> </w:t>
            </w:r>
            <w:r w:rsidR="00FB500A" w:rsidRPr="002179BE">
              <w:rPr>
                <w:rFonts w:ascii="Palatino Linotype" w:hAnsi="Palatino Linotype"/>
                <w:sz w:val="15"/>
                <w:szCs w:val="15"/>
                <w:lang w:val="en-US"/>
              </w:rPr>
              <w:t xml:space="preserve">4 months post stroke, </w:t>
            </w:r>
          </w:p>
        </w:tc>
        <w:tc>
          <w:tcPr>
            <w:tcW w:w="2040" w:type="dxa"/>
          </w:tcPr>
          <w:p w14:paraId="51B52B78" w14:textId="6C9B7212" w:rsidR="00E37B97" w:rsidRPr="002179BE" w:rsidRDefault="00E37B97" w:rsidP="00E37B97">
            <w:pPr>
              <w:rPr>
                <w:rFonts w:ascii="Palatino Linotype" w:hAnsi="Palatino Linotype"/>
                <w:sz w:val="15"/>
                <w:szCs w:val="15"/>
                <w:lang w:val="en-US"/>
              </w:rPr>
            </w:pPr>
            <w:r w:rsidRPr="002179BE">
              <w:rPr>
                <w:rFonts w:ascii="Palatino Linotype" w:hAnsi="Palatino Linotype"/>
                <w:sz w:val="15"/>
                <w:szCs w:val="15"/>
                <w:lang w:val="en-US"/>
              </w:rPr>
              <w:t xml:space="preserve">EG-BCI:  EEG-based MI-BCI coupled with HK robot-assisted </w:t>
            </w:r>
            <w:r w:rsidR="00714334">
              <w:rPr>
                <w:rFonts w:ascii="Palatino Linotype" w:hAnsi="Palatino Linotype"/>
                <w:sz w:val="15"/>
                <w:szCs w:val="15"/>
                <w:lang w:val="en-US"/>
              </w:rPr>
              <w:t>physical practice (PP)</w:t>
            </w:r>
            <w:r w:rsidRPr="002179BE">
              <w:rPr>
                <w:rFonts w:ascii="Palatino Linotype" w:hAnsi="Palatino Linotype"/>
                <w:sz w:val="15"/>
                <w:szCs w:val="15"/>
                <w:lang w:val="en-US"/>
              </w:rPr>
              <w:t xml:space="preserve"> therapy</w:t>
            </w:r>
          </w:p>
          <w:p w14:paraId="6FBD092B" w14:textId="0929F10C" w:rsidR="00E37B97" w:rsidRPr="002179BE" w:rsidRDefault="00E37B97" w:rsidP="00E37B97">
            <w:pPr>
              <w:rPr>
                <w:rFonts w:ascii="Palatino Linotype" w:hAnsi="Palatino Linotype"/>
                <w:sz w:val="15"/>
                <w:szCs w:val="15"/>
                <w:lang w:val="en-US"/>
              </w:rPr>
            </w:pPr>
            <w:r w:rsidRPr="002179BE">
              <w:rPr>
                <w:rFonts w:ascii="Palatino Linotype" w:hAnsi="Palatino Linotype"/>
                <w:sz w:val="15"/>
                <w:szCs w:val="15"/>
                <w:lang w:val="en-US"/>
              </w:rPr>
              <w:t>EG-HK:</w:t>
            </w:r>
            <w:r w:rsidR="0067338C">
              <w:rPr>
                <w:rFonts w:ascii="Palatino Linotype" w:hAnsi="Palatino Linotype"/>
                <w:sz w:val="15"/>
                <w:szCs w:val="15"/>
                <w:lang w:val="en-US"/>
              </w:rPr>
              <w:t xml:space="preserve">  HK robot-assisted PP therapy.</w:t>
            </w:r>
          </w:p>
          <w:p w14:paraId="0BACC844" w14:textId="30AFB4C2" w:rsidR="00E37B97" w:rsidRDefault="00E37B97" w:rsidP="00E37B97">
            <w:pPr>
              <w:rPr>
                <w:rFonts w:ascii="Palatino Linotype" w:hAnsi="Palatino Linotype"/>
                <w:sz w:val="15"/>
                <w:szCs w:val="15"/>
                <w:lang w:val="en-US"/>
              </w:rPr>
            </w:pPr>
            <w:r w:rsidRPr="002179BE">
              <w:rPr>
                <w:rFonts w:ascii="Palatino Linotype" w:hAnsi="Palatino Linotype"/>
                <w:sz w:val="15"/>
                <w:szCs w:val="15"/>
                <w:lang w:val="en-US"/>
              </w:rPr>
              <w:t>CG: distal arm training of forearm pronation-supination mov</w:t>
            </w:r>
            <w:r w:rsidR="004814A8">
              <w:rPr>
                <w:rFonts w:ascii="Palatino Linotype" w:hAnsi="Palatino Linotype"/>
                <w:sz w:val="15"/>
                <w:szCs w:val="15"/>
                <w:lang w:val="en-US"/>
              </w:rPr>
              <w:t>ements incorporating wrist con</w:t>
            </w:r>
            <w:r w:rsidRPr="002179BE">
              <w:rPr>
                <w:rFonts w:ascii="Palatino Linotype" w:hAnsi="Palatino Linotype"/>
                <w:sz w:val="15"/>
                <w:szCs w:val="15"/>
                <w:lang w:val="en-US"/>
              </w:rPr>
              <w:t>trol and grasp-release</w:t>
            </w:r>
            <w:r w:rsidR="0067338C">
              <w:rPr>
                <w:rFonts w:ascii="Palatino Linotype" w:hAnsi="Palatino Linotype"/>
                <w:sz w:val="15"/>
                <w:szCs w:val="15"/>
                <w:lang w:val="en-US"/>
              </w:rPr>
              <w:t xml:space="preserve"> of various objects.</w:t>
            </w:r>
          </w:p>
          <w:p w14:paraId="0D41DCCB" w14:textId="77777777" w:rsidR="00E37B97" w:rsidRDefault="00E37B97" w:rsidP="00E37B97">
            <w:pPr>
              <w:rPr>
                <w:rFonts w:ascii="Palatino Linotype" w:hAnsi="Palatino Linotype"/>
                <w:sz w:val="15"/>
                <w:szCs w:val="15"/>
                <w:lang w:val="en-US"/>
              </w:rPr>
            </w:pPr>
            <w:r w:rsidRPr="002179BE">
              <w:rPr>
                <w:rFonts w:ascii="Palatino Linotype" w:hAnsi="Palatino Linotype"/>
                <w:sz w:val="15"/>
                <w:szCs w:val="15"/>
                <w:lang w:val="en-US"/>
              </w:rPr>
              <w:t>18</w:t>
            </w:r>
            <w:r w:rsidR="004814A8">
              <w:rPr>
                <w:rFonts w:ascii="Palatino Linotype" w:hAnsi="Palatino Linotype"/>
                <w:sz w:val="15"/>
                <w:szCs w:val="15"/>
                <w:lang w:val="en-US"/>
              </w:rPr>
              <w:t xml:space="preserve"> sessions, 3 d/</w:t>
            </w:r>
            <w:proofErr w:type="spellStart"/>
            <w:r w:rsidR="004814A8">
              <w:rPr>
                <w:rFonts w:ascii="Palatino Linotype" w:hAnsi="Palatino Linotype"/>
                <w:sz w:val="15"/>
                <w:szCs w:val="15"/>
                <w:lang w:val="en-US"/>
              </w:rPr>
              <w:t>wk</w:t>
            </w:r>
            <w:proofErr w:type="spellEnd"/>
            <w:r w:rsidR="004814A8">
              <w:rPr>
                <w:rFonts w:ascii="Palatino Linotype" w:hAnsi="Palatino Linotype"/>
                <w:sz w:val="15"/>
                <w:szCs w:val="15"/>
                <w:lang w:val="en-US"/>
              </w:rPr>
              <w:t xml:space="preserve"> for 6 weeks, 6</w:t>
            </w:r>
            <w:r w:rsidRPr="002179BE">
              <w:rPr>
                <w:rFonts w:ascii="Palatino Linotype" w:hAnsi="Palatino Linotype"/>
                <w:sz w:val="15"/>
                <w:szCs w:val="15"/>
                <w:lang w:val="en-US"/>
              </w:rPr>
              <w:t>0 min each</w:t>
            </w:r>
          </w:p>
          <w:p w14:paraId="0CF13614" w14:textId="1CB46726" w:rsidR="00550918" w:rsidRPr="002179BE" w:rsidRDefault="00550918" w:rsidP="00550918">
            <w:pPr>
              <w:rPr>
                <w:rFonts w:ascii="Palatino Linotype" w:hAnsi="Palatino Linotype"/>
                <w:sz w:val="15"/>
                <w:szCs w:val="15"/>
                <w:lang w:val="en-US"/>
              </w:rPr>
            </w:pPr>
            <w:r>
              <w:rPr>
                <w:rFonts w:ascii="Palatino Linotype" w:hAnsi="Palatino Linotype"/>
                <w:sz w:val="15"/>
                <w:szCs w:val="15"/>
                <w:lang w:val="en-US"/>
              </w:rPr>
              <w:t xml:space="preserve">* All groups underwent </w:t>
            </w:r>
            <w:r w:rsidRPr="002179BE">
              <w:rPr>
                <w:rFonts w:ascii="Palatino Linotype" w:hAnsi="Palatino Linotype"/>
                <w:sz w:val="15"/>
                <w:szCs w:val="15"/>
                <w:lang w:val="en-US"/>
              </w:rPr>
              <w:t xml:space="preserve"> overall therapist-assis</w:t>
            </w:r>
            <w:r>
              <w:rPr>
                <w:rFonts w:ascii="Palatino Linotype" w:hAnsi="Palatino Linotype"/>
                <w:sz w:val="15"/>
                <w:szCs w:val="15"/>
                <w:lang w:val="en-US"/>
              </w:rPr>
              <w:t>ted arm mobilization (30 min) after each treatment</w:t>
            </w:r>
          </w:p>
          <w:p w14:paraId="23033861" w14:textId="32C00E4C" w:rsidR="00550918" w:rsidRPr="002179BE" w:rsidRDefault="00550918" w:rsidP="00E37B97">
            <w:pPr>
              <w:rPr>
                <w:rFonts w:ascii="Palatino Linotype" w:hAnsi="Palatino Linotype"/>
                <w:sz w:val="15"/>
                <w:szCs w:val="15"/>
                <w:lang w:val="en-US"/>
              </w:rPr>
            </w:pPr>
          </w:p>
        </w:tc>
        <w:tc>
          <w:tcPr>
            <w:tcW w:w="2152" w:type="dxa"/>
          </w:tcPr>
          <w:p w14:paraId="5B438784" w14:textId="77777777"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COGNITIVE OUTCOMS: N/A</w:t>
            </w:r>
          </w:p>
          <w:p w14:paraId="4D96AECA" w14:textId="48B2B5EF" w:rsidR="00E37B97"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 xml:space="preserve">FOLLOW-UP:  </w:t>
            </w:r>
            <w:r>
              <w:rPr>
                <w:rFonts w:ascii="Palatino Linotype" w:hAnsi="Palatino Linotype"/>
                <w:sz w:val="15"/>
                <w:szCs w:val="15"/>
                <w:lang w:val="en-US"/>
              </w:rPr>
              <w:t>N/A</w:t>
            </w:r>
          </w:p>
        </w:tc>
        <w:tc>
          <w:tcPr>
            <w:tcW w:w="2126" w:type="dxa"/>
            <w:tcBorders>
              <w:right w:val="nil"/>
            </w:tcBorders>
          </w:tcPr>
          <w:p w14:paraId="28BC5526" w14:textId="229F885C" w:rsidR="00E37B97" w:rsidRPr="002179BE" w:rsidRDefault="00E37B97" w:rsidP="00E37B97">
            <w:pPr>
              <w:rPr>
                <w:rFonts w:ascii="Palatino Linotype" w:hAnsi="Palatino Linotype"/>
                <w:sz w:val="15"/>
                <w:szCs w:val="15"/>
                <w:lang w:val="en-US"/>
              </w:rPr>
            </w:pPr>
            <w:r w:rsidRPr="002179BE">
              <w:rPr>
                <w:rFonts w:ascii="Palatino Linotype" w:hAnsi="Palatino Linotype"/>
                <w:sz w:val="15"/>
                <w:szCs w:val="15"/>
                <w:lang w:val="en-US"/>
              </w:rPr>
              <w:t>COGNITIVE RESULTS: N/A</w:t>
            </w:r>
          </w:p>
        </w:tc>
      </w:tr>
      <w:tr w:rsidR="00D51816" w:rsidRPr="00E37B97" w14:paraId="0604FD09" w14:textId="77777777" w:rsidTr="00301543">
        <w:trPr>
          <w:trHeight w:val="426"/>
        </w:trPr>
        <w:tc>
          <w:tcPr>
            <w:tcW w:w="1779" w:type="dxa"/>
            <w:gridSpan w:val="2"/>
            <w:tcBorders>
              <w:left w:val="nil"/>
            </w:tcBorders>
          </w:tcPr>
          <w:p w14:paraId="20DF21BD" w14:textId="77777777" w:rsidR="00D51816" w:rsidRPr="00DF72D4" w:rsidRDefault="00D51816" w:rsidP="00D51816">
            <w:pPr>
              <w:rPr>
                <w:rFonts w:ascii="Palatino Linotype" w:hAnsi="Palatino Linotype"/>
                <w:b/>
                <w:bCs/>
                <w:sz w:val="16"/>
                <w:szCs w:val="16"/>
                <w:lang w:val="en-US"/>
              </w:rPr>
            </w:pPr>
            <w:r w:rsidRPr="00DF72D4">
              <w:rPr>
                <w:rFonts w:ascii="Palatino Linotype" w:hAnsi="Palatino Linotype"/>
                <w:b/>
                <w:bCs/>
                <w:sz w:val="16"/>
                <w:szCs w:val="16"/>
                <w:lang w:val="en-US"/>
              </w:rPr>
              <w:t>Aprile I, 2020</w:t>
            </w:r>
          </w:p>
        </w:tc>
        <w:tc>
          <w:tcPr>
            <w:tcW w:w="2036" w:type="dxa"/>
          </w:tcPr>
          <w:p w14:paraId="579A75C6" w14:textId="77777777"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RCT</w:t>
            </w:r>
          </w:p>
          <w:p w14:paraId="2B1E1D83" w14:textId="7AAA7D30"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To evaluate, in subjects with subacute stroke, the efficacy of standardized UL robotic rehabilitation (using an organizational model in which 1 physical therapist supervises 3 subjects, each treated using a set of 4 robots and sensor-based devices), compared with UL conventional therapy</w:t>
            </w:r>
          </w:p>
        </w:tc>
        <w:tc>
          <w:tcPr>
            <w:tcW w:w="1855" w:type="dxa"/>
            <w:gridSpan w:val="2"/>
          </w:tcPr>
          <w:p w14:paraId="57FCA586" w14:textId="1DF82E0C" w:rsidR="00D51816" w:rsidRPr="002179BE" w:rsidRDefault="00D51816" w:rsidP="00D51816">
            <w:pPr>
              <w:pStyle w:val="NormaleWeb"/>
              <w:rPr>
                <w:rFonts w:ascii="Palatino Linotype" w:eastAsiaTheme="minorHAnsi" w:hAnsi="Palatino Linotype" w:cstheme="minorBidi"/>
                <w:sz w:val="15"/>
                <w:szCs w:val="15"/>
                <w:lang w:val="en-US" w:eastAsia="en-US"/>
              </w:rPr>
            </w:pPr>
            <w:r w:rsidRPr="002179BE">
              <w:rPr>
                <w:rFonts w:ascii="Palatino Linotype" w:eastAsiaTheme="minorHAnsi" w:hAnsi="Palatino Linotype" w:cstheme="minorBidi"/>
                <w:sz w:val="15"/>
                <w:szCs w:val="15"/>
                <w:lang w:val="en-US" w:eastAsia="en-US"/>
              </w:rPr>
              <w:t xml:space="preserve">IC:  cognitive and language abilities adequate to understand the experiments and the follow instructions </w:t>
            </w:r>
          </w:p>
          <w:p w14:paraId="6284CAF3" w14:textId="77777777" w:rsidR="00D51816" w:rsidRPr="002179BE" w:rsidRDefault="00D51816" w:rsidP="00D51816">
            <w:pPr>
              <w:pStyle w:val="NormaleWeb"/>
              <w:rPr>
                <w:rFonts w:ascii="Palatino Linotype" w:eastAsiaTheme="minorHAnsi" w:hAnsi="Palatino Linotype" w:cstheme="minorBidi"/>
                <w:sz w:val="15"/>
                <w:szCs w:val="15"/>
                <w:lang w:val="en-US" w:eastAsia="en-US"/>
              </w:rPr>
            </w:pPr>
            <w:r w:rsidRPr="002179BE">
              <w:rPr>
                <w:rFonts w:ascii="Palatino Linotype" w:eastAsiaTheme="minorHAnsi" w:hAnsi="Palatino Linotype" w:cstheme="minorBidi"/>
                <w:sz w:val="15"/>
                <w:szCs w:val="15"/>
                <w:lang w:val="en-US" w:eastAsia="en-US"/>
              </w:rPr>
              <w:t xml:space="preserve">EC: cognitive disorders </w:t>
            </w:r>
          </w:p>
          <w:p w14:paraId="3D5EF9DD" w14:textId="1B6ABA33" w:rsidR="00D51816" w:rsidRPr="002179BE" w:rsidRDefault="00D51816" w:rsidP="00D51816">
            <w:pPr>
              <w:rPr>
                <w:rFonts w:ascii="Palatino Linotype" w:hAnsi="Palatino Linotype"/>
                <w:sz w:val="15"/>
                <w:szCs w:val="15"/>
                <w:lang w:val="en-US"/>
              </w:rPr>
            </w:pPr>
          </w:p>
        </w:tc>
        <w:tc>
          <w:tcPr>
            <w:tcW w:w="2471" w:type="dxa"/>
          </w:tcPr>
          <w:p w14:paraId="211729CF" w14:textId="00D7B341"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EG (n=111)</w:t>
            </w:r>
          </w:p>
          <w:p w14:paraId="10ABA2B3" w14:textId="499A5B71"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Mean age: </w:t>
            </w:r>
            <w:r w:rsidR="0067338C">
              <w:rPr>
                <w:rFonts w:ascii="Palatino Linotype" w:hAnsi="Palatino Linotype"/>
                <w:sz w:val="15"/>
                <w:szCs w:val="15"/>
                <w:lang w:val="en-US"/>
              </w:rPr>
              <w:t xml:space="preserve">69.5 </w:t>
            </w:r>
            <w:r w:rsidRPr="002179BE">
              <w:rPr>
                <w:rFonts w:ascii="Palatino Linotype" w:hAnsi="Palatino Linotype"/>
                <w:sz w:val="15"/>
                <w:szCs w:val="15"/>
                <w:lang w:val="en-US"/>
              </w:rPr>
              <w:t>±</w:t>
            </w:r>
            <w:r w:rsidR="0067338C">
              <w:rPr>
                <w:rFonts w:ascii="Palatino Linotype" w:hAnsi="Palatino Linotype"/>
                <w:sz w:val="15"/>
                <w:szCs w:val="15"/>
                <w:lang w:val="en-US"/>
              </w:rPr>
              <w:t xml:space="preserve"> 10.9</w:t>
            </w:r>
            <w:r w:rsidRPr="002179BE">
              <w:rPr>
                <w:rFonts w:ascii="Palatino Linotype" w:hAnsi="Palatino Linotype"/>
                <w:sz w:val="15"/>
                <w:szCs w:val="15"/>
                <w:lang w:val="en-US"/>
              </w:rPr>
              <w:t xml:space="preserve">  </w:t>
            </w:r>
          </w:p>
          <w:p w14:paraId="238D5EDB" w14:textId="4A455F91"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Gender:  63 M / 48 F </w:t>
            </w:r>
          </w:p>
          <w:p w14:paraId="017CC962" w14:textId="00AB9A1C"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Type of stroke: 81 I / 30</w:t>
            </w:r>
            <w:r>
              <w:rPr>
                <w:rFonts w:ascii="Palatino Linotype" w:hAnsi="Palatino Linotype"/>
                <w:sz w:val="15"/>
                <w:szCs w:val="15"/>
                <w:lang w:val="en-US"/>
              </w:rPr>
              <w:t xml:space="preserve"> H</w:t>
            </w:r>
          </w:p>
          <w:p w14:paraId="2B467591" w14:textId="6C720397"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Affected side:  dominant</w:t>
            </w:r>
            <w:r>
              <w:rPr>
                <w:rFonts w:ascii="Palatino Linotype" w:hAnsi="Palatino Linotype"/>
                <w:sz w:val="15"/>
                <w:szCs w:val="15"/>
                <w:lang w:val="en-US"/>
              </w:rPr>
              <w:t>/</w:t>
            </w:r>
            <w:r w:rsidRPr="002179BE">
              <w:rPr>
                <w:rFonts w:ascii="Palatino Linotype" w:hAnsi="Palatino Linotype"/>
                <w:sz w:val="15"/>
                <w:szCs w:val="15"/>
                <w:lang w:val="en-US"/>
              </w:rPr>
              <w:t>not dominant: N/A; 63 L / 48 R</w:t>
            </w:r>
          </w:p>
          <w:p w14:paraId="5F618865" w14:textId="2CC3A644" w:rsidR="00D51816" w:rsidRPr="002179BE" w:rsidRDefault="00D51816" w:rsidP="00D51816">
            <w:pPr>
              <w:adjustRightInd w:val="0"/>
              <w:snapToGrid w:val="0"/>
              <w:spacing w:line="240" w:lineRule="auto"/>
              <w:rPr>
                <w:rFonts w:ascii="Palatino Linotype" w:hAnsi="Palatino Linotype"/>
                <w:sz w:val="15"/>
                <w:szCs w:val="15"/>
                <w:lang w:val="en-US"/>
              </w:rPr>
            </w:pPr>
            <w:r w:rsidRPr="002179BE">
              <w:rPr>
                <w:rFonts w:ascii="Palatino Linotype" w:hAnsi="Palatino Linotype"/>
                <w:sz w:val="15"/>
                <w:szCs w:val="15"/>
                <w:lang w:val="en-US"/>
              </w:rPr>
              <w:t>-  Stroke onset (</w:t>
            </w:r>
            <w:r w:rsidR="00C95FAC">
              <w:rPr>
                <w:rFonts w:ascii="Palatino Linotype" w:hAnsi="Palatino Linotype"/>
                <w:sz w:val="15"/>
                <w:szCs w:val="15"/>
                <w:lang w:val="en-US"/>
              </w:rPr>
              <w:t>day</w:t>
            </w:r>
            <w:r w:rsidRPr="002179BE">
              <w:rPr>
                <w:rFonts w:ascii="Palatino Linotype" w:hAnsi="Palatino Linotype"/>
                <w:sz w:val="15"/>
                <w:szCs w:val="15"/>
                <w:lang w:val="en-US"/>
              </w:rPr>
              <w:t>s):</w:t>
            </w:r>
            <w:r w:rsidR="00C95FAC">
              <w:rPr>
                <w:rFonts w:ascii="Palatino Linotype" w:hAnsi="Palatino Linotype"/>
                <w:sz w:val="15"/>
                <w:szCs w:val="15"/>
                <w:lang w:val="en-US"/>
              </w:rPr>
              <w:t xml:space="preserve"> </w:t>
            </w:r>
            <w:r w:rsidRPr="002179BE">
              <w:rPr>
                <w:rFonts w:ascii="Palatino Linotype" w:hAnsi="Palatino Linotype"/>
                <w:sz w:val="15"/>
                <w:szCs w:val="15"/>
                <w:lang w:val="en-US"/>
              </w:rPr>
              <w:t>*Days from index stroke to enrollment: 15-30: 57; 31-90: 39; 91-180: 15</w:t>
            </w:r>
          </w:p>
          <w:p w14:paraId="3BBA84AD" w14:textId="238B1D82"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CG (n=113) </w:t>
            </w:r>
          </w:p>
          <w:p w14:paraId="7D80AF98" w14:textId="7D973C66"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Mean age: 68.5 ± 11.5 </w:t>
            </w:r>
          </w:p>
          <w:p w14:paraId="4CDD56C0" w14:textId="4FE76783"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Gender: 64 M / 49 F</w:t>
            </w:r>
          </w:p>
          <w:p w14:paraId="6255D964" w14:textId="03398479"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Type of stroke: 84 I / 29 </w:t>
            </w:r>
            <w:r>
              <w:rPr>
                <w:rFonts w:ascii="Palatino Linotype" w:hAnsi="Palatino Linotype"/>
                <w:sz w:val="15"/>
                <w:szCs w:val="15"/>
                <w:lang w:val="en-US"/>
              </w:rPr>
              <w:t>H</w:t>
            </w:r>
            <w:r w:rsidRPr="002179BE">
              <w:rPr>
                <w:rFonts w:ascii="Palatino Linotype" w:hAnsi="Palatino Linotype"/>
                <w:sz w:val="15"/>
                <w:szCs w:val="15"/>
                <w:lang w:val="en-US"/>
              </w:rPr>
              <w:t xml:space="preserve"> </w:t>
            </w:r>
          </w:p>
          <w:p w14:paraId="1111DC6B" w14:textId="1F21A2FC"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Affected side:  dominant-not dominant: N/A; 55 L / 58 R</w:t>
            </w:r>
          </w:p>
          <w:p w14:paraId="7FA473DD" w14:textId="1E149C1A"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lastRenderedPageBreak/>
              <w:t>- Stroke onset (</w:t>
            </w:r>
            <w:r w:rsidR="00C95FAC">
              <w:rPr>
                <w:rFonts w:ascii="Palatino Linotype" w:hAnsi="Palatino Linotype"/>
                <w:sz w:val="15"/>
                <w:szCs w:val="15"/>
                <w:lang w:val="en-US"/>
              </w:rPr>
              <w:t>day</w:t>
            </w:r>
            <w:r w:rsidRPr="002179BE">
              <w:rPr>
                <w:rFonts w:ascii="Palatino Linotype" w:hAnsi="Palatino Linotype"/>
                <w:sz w:val="15"/>
                <w:szCs w:val="15"/>
                <w:lang w:val="en-US"/>
              </w:rPr>
              <w:t>s): *Days from index strok</w:t>
            </w:r>
            <w:r w:rsidR="0067338C">
              <w:rPr>
                <w:rFonts w:ascii="Palatino Linotype" w:hAnsi="Palatino Linotype"/>
                <w:sz w:val="15"/>
                <w:szCs w:val="15"/>
                <w:lang w:val="en-US"/>
              </w:rPr>
              <w:t>e to enrollment: 15-30: 60; 31-90: 36; 91-180</w:t>
            </w:r>
            <w:r w:rsidRPr="002179BE">
              <w:rPr>
                <w:rFonts w:ascii="Palatino Linotype" w:hAnsi="Palatino Linotype"/>
                <w:sz w:val="15"/>
                <w:szCs w:val="15"/>
                <w:lang w:val="en-US"/>
              </w:rPr>
              <w:t>: 17</w:t>
            </w:r>
          </w:p>
        </w:tc>
        <w:tc>
          <w:tcPr>
            <w:tcW w:w="2040" w:type="dxa"/>
          </w:tcPr>
          <w:p w14:paraId="741F0E04" w14:textId="23C89D14"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lastRenderedPageBreak/>
              <w:t xml:space="preserve">EG: RT with </w:t>
            </w:r>
            <w:proofErr w:type="spellStart"/>
            <w:r w:rsidRPr="002179BE">
              <w:rPr>
                <w:rFonts w:ascii="Palatino Linotype" w:hAnsi="Palatino Linotype"/>
                <w:sz w:val="15"/>
                <w:szCs w:val="15"/>
                <w:lang w:val="en-US"/>
              </w:rPr>
              <w:t>Motore</w:t>
            </w:r>
            <w:proofErr w:type="spellEnd"/>
            <w:r w:rsidRPr="002179BE">
              <w:rPr>
                <w:rFonts w:ascii="Palatino Linotype" w:hAnsi="Palatino Linotype"/>
                <w:sz w:val="15"/>
                <w:szCs w:val="15"/>
                <w:lang w:val="en-US"/>
              </w:rPr>
              <w:t xml:space="preserve"> (</w:t>
            </w:r>
            <w:proofErr w:type="spellStart"/>
            <w:r w:rsidRPr="002179BE">
              <w:rPr>
                <w:rFonts w:ascii="Palatino Linotype" w:hAnsi="Palatino Linotype"/>
                <w:sz w:val="15"/>
                <w:szCs w:val="15"/>
                <w:lang w:val="en-US"/>
              </w:rPr>
              <w:t>Humanware</w:t>
            </w:r>
            <w:proofErr w:type="spellEnd"/>
            <w:r w:rsidRPr="002179BE">
              <w:rPr>
                <w:rFonts w:ascii="Palatino Linotype" w:hAnsi="Palatino Linotype"/>
                <w:sz w:val="15"/>
                <w:szCs w:val="15"/>
                <w:lang w:val="en-US"/>
              </w:rPr>
              <w:t xml:space="preserve">, Italy); </w:t>
            </w:r>
            <w:proofErr w:type="spellStart"/>
            <w:r w:rsidRPr="002179BE">
              <w:rPr>
                <w:rFonts w:ascii="Palatino Linotype" w:hAnsi="Palatino Linotype"/>
                <w:sz w:val="15"/>
                <w:szCs w:val="15"/>
                <w:lang w:val="en-US"/>
              </w:rPr>
              <w:t>Amadeo</w:t>
            </w:r>
            <w:proofErr w:type="spellEnd"/>
            <w:r w:rsidRPr="002179BE">
              <w:rPr>
                <w:rFonts w:ascii="Palatino Linotype" w:hAnsi="Palatino Linotype"/>
                <w:sz w:val="15"/>
                <w:szCs w:val="15"/>
                <w:lang w:val="en-US"/>
              </w:rPr>
              <w:t xml:space="preserve"> (</w:t>
            </w:r>
            <w:proofErr w:type="spellStart"/>
            <w:r w:rsidRPr="002179BE">
              <w:rPr>
                <w:rFonts w:ascii="Palatino Linotype" w:hAnsi="Palatino Linotype"/>
                <w:sz w:val="15"/>
                <w:szCs w:val="15"/>
                <w:lang w:val="en-US"/>
              </w:rPr>
              <w:t>Tyromotion</w:t>
            </w:r>
            <w:proofErr w:type="spellEnd"/>
            <w:r w:rsidRPr="002179BE">
              <w:rPr>
                <w:rFonts w:ascii="Palatino Linotype" w:hAnsi="Palatino Linotype"/>
                <w:sz w:val="15"/>
                <w:szCs w:val="15"/>
                <w:lang w:val="en-US"/>
              </w:rPr>
              <w:t>, Austria) + vibratory treatment (frequency of 60 Hz) before finger treatment; Pablo (</w:t>
            </w:r>
            <w:proofErr w:type="spellStart"/>
            <w:r w:rsidRPr="002179BE">
              <w:rPr>
                <w:rFonts w:ascii="Palatino Linotype" w:hAnsi="Palatino Linotype"/>
                <w:sz w:val="15"/>
                <w:szCs w:val="15"/>
                <w:lang w:val="en-US"/>
              </w:rPr>
              <w:t>Tyromotion</w:t>
            </w:r>
            <w:proofErr w:type="spellEnd"/>
            <w:r w:rsidRPr="002179BE">
              <w:rPr>
                <w:rFonts w:ascii="Palatino Linotype" w:hAnsi="Palatino Linotype"/>
                <w:sz w:val="15"/>
                <w:szCs w:val="15"/>
                <w:lang w:val="en-US"/>
              </w:rPr>
              <w:t>, Austria); Diego (</w:t>
            </w:r>
            <w:proofErr w:type="spellStart"/>
            <w:r w:rsidRPr="002179BE">
              <w:rPr>
                <w:rFonts w:ascii="Palatino Linotype" w:hAnsi="Palatino Linotype"/>
                <w:sz w:val="15"/>
                <w:szCs w:val="15"/>
                <w:lang w:val="en-US"/>
              </w:rPr>
              <w:t>Tyromotion</w:t>
            </w:r>
            <w:proofErr w:type="spellEnd"/>
            <w:r w:rsidRPr="002179BE">
              <w:rPr>
                <w:rFonts w:ascii="Palatino Linotype" w:hAnsi="Palatino Linotype"/>
                <w:sz w:val="15"/>
                <w:szCs w:val="15"/>
                <w:lang w:val="en-US"/>
              </w:rPr>
              <w:t xml:space="preserve">, Austria). During each session, one system was used for each subject. </w:t>
            </w:r>
          </w:p>
          <w:p w14:paraId="2FA749A0" w14:textId="77777777"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CG: conventional therapy (</w:t>
            </w:r>
            <w:proofErr w:type="spellStart"/>
            <w:r w:rsidRPr="002179BE">
              <w:rPr>
                <w:rFonts w:ascii="Palatino Linotype" w:hAnsi="Palatino Linotype"/>
                <w:sz w:val="15"/>
                <w:szCs w:val="15"/>
                <w:lang w:val="en-US"/>
              </w:rPr>
              <w:t>assive</w:t>
            </w:r>
            <w:proofErr w:type="spellEnd"/>
            <w:r w:rsidRPr="002179BE">
              <w:rPr>
                <w:rFonts w:ascii="Palatino Linotype" w:hAnsi="Palatino Linotype"/>
                <w:sz w:val="15"/>
                <w:szCs w:val="15"/>
                <w:lang w:val="en-US"/>
              </w:rPr>
              <w:t xml:space="preserve">, active, and active-assisted exercises on the 3 </w:t>
            </w:r>
            <w:r w:rsidRPr="002179BE">
              <w:rPr>
                <w:rFonts w:ascii="Palatino Linotype" w:hAnsi="Palatino Linotype"/>
                <w:sz w:val="15"/>
                <w:szCs w:val="15"/>
                <w:lang w:val="en-US"/>
              </w:rPr>
              <w:lastRenderedPageBreak/>
              <w:t>UL joints, task-oriented exercises included reaching and grasping movements (</w:t>
            </w:r>
            <w:proofErr w:type="spellStart"/>
            <w:r w:rsidRPr="002179BE">
              <w:rPr>
                <w:rFonts w:ascii="Palatino Linotype" w:hAnsi="Palatino Linotype"/>
                <w:sz w:val="15"/>
                <w:szCs w:val="15"/>
                <w:lang w:val="en-US"/>
              </w:rPr>
              <w:t>eg</w:t>
            </w:r>
            <w:proofErr w:type="spellEnd"/>
            <w:r w:rsidRPr="002179BE">
              <w:rPr>
                <w:rFonts w:ascii="Palatino Linotype" w:hAnsi="Palatino Linotype"/>
                <w:sz w:val="15"/>
                <w:szCs w:val="15"/>
                <w:lang w:val="en-US"/>
              </w:rPr>
              <w:t>, reaching and picking up a glass or other objects), activities of daily living).</w:t>
            </w:r>
          </w:p>
          <w:p w14:paraId="07D437AE" w14:textId="77777777"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 xml:space="preserve">30 session, </w:t>
            </w:r>
            <w:r w:rsidRPr="00475100">
              <w:rPr>
                <w:rFonts w:ascii="Palatino Linotype" w:hAnsi="Palatino Linotype"/>
                <w:sz w:val="15"/>
                <w:szCs w:val="15"/>
                <w:lang w:val="en-US"/>
              </w:rPr>
              <w:t>5 d</w:t>
            </w:r>
            <w:r w:rsidRPr="002179BE">
              <w:rPr>
                <w:rFonts w:ascii="Palatino Linotype" w:hAnsi="Palatino Linotype"/>
                <w:sz w:val="15"/>
                <w:szCs w:val="15"/>
                <w:lang w:val="en-US"/>
              </w:rPr>
              <w:t>/</w:t>
            </w:r>
            <w:proofErr w:type="spellStart"/>
            <w:r w:rsidRPr="002179BE">
              <w:rPr>
                <w:rFonts w:ascii="Palatino Linotype" w:hAnsi="Palatino Linotype"/>
                <w:sz w:val="15"/>
                <w:szCs w:val="15"/>
                <w:lang w:val="en-US"/>
              </w:rPr>
              <w:t>w</w:t>
            </w:r>
            <w:r w:rsidRPr="00475100">
              <w:rPr>
                <w:rFonts w:ascii="Palatino Linotype" w:hAnsi="Palatino Linotype"/>
                <w:sz w:val="15"/>
                <w:szCs w:val="15"/>
                <w:lang w:val="en-US"/>
              </w:rPr>
              <w:t>k</w:t>
            </w:r>
            <w:proofErr w:type="spellEnd"/>
            <w:r w:rsidRPr="00475100">
              <w:rPr>
                <w:rFonts w:ascii="Palatino Linotype" w:hAnsi="Palatino Linotype"/>
                <w:sz w:val="15"/>
                <w:szCs w:val="15"/>
                <w:lang w:val="en-US"/>
              </w:rPr>
              <w:t>, 45 mi</w:t>
            </w:r>
            <w:r w:rsidRPr="002179BE">
              <w:rPr>
                <w:rFonts w:ascii="Palatino Linotype" w:hAnsi="Palatino Linotype"/>
                <w:sz w:val="15"/>
                <w:szCs w:val="15"/>
                <w:lang w:val="en-US"/>
              </w:rPr>
              <w:t>n</w:t>
            </w:r>
          </w:p>
          <w:p w14:paraId="62FDEAA8" w14:textId="58AD81C2" w:rsidR="00D51816" w:rsidRPr="002179BE" w:rsidRDefault="00D51816" w:rsidP="0067338C">
            <w:pPr>
              <w:rPr>
                <w:rFonts w:ascii="Palatino Linotype" w:hAnsi="Palatino Linotype"/>
                <w:sz w:val="15"/>
                <w:szCs w:val="15"/>
                <w:lang w:val="en-US"/>
              </w:rPr>
            </w:pPr>
            <w:r w:rsidRPr="002179BE">
              <w:rPr>
                <w:rFonts w:ascii="Palatino Linotype" w:hAnsi="Palatino Linotype"/>
                <w:sz w:val="15"/>
                <w:szCs w:val="15"/>
                <w:lang w:val="en-US"/>
              </w:rPr>
              <w:t xml:space="preserve">*all subjects underwent conventional rehabilitation sessions (6 </w:t>
            </w:r>
            <w:r w:rsidR="0067338C">
              <w:rPr>
                <w:rFonts w:ascii="Palatino Linotype" w:hAnsi="Palatino Linotype"/>
                <w:sz w:val="15"/>
                <w:szCs w:val="15"/>
                <w:lang w:val="en-US"/>
              </w:rPr>
              <w:t>d/</w:t>
            </w:r>
            <w:proofErr w:type="spellStart"/>
            <w:r w:rsidR="0067338C">
              <w:rPr>
                <w:rFonts w:ascii="Palatino Linotype" w:hAnsi="Palatino Linotype"/>
                <w:sz w:val="15"/>
                <w:szCs w:val="15"/>
                <w:lang w:val="en-US"/>
              </w:rPr>
              <w:t>wk</w:t>
            </w:r>
            <w:proofErr w:type="spellEnd"/>
            <w:r w:rsidRPr="002179BE">
              <w:rPr>
                <w:rFonts w:ascii="Palatino Linotype" w:hAnsi="Palatino Linotype"/>
                <w:sz w:val="15"/>
                <w:szCs w:val="15"/>
                <w:lang w:val="en-US"/>
              </w:rPr>
              <w:t>), 45 min, focused on lower limb, sitting and standing training, balance, and walking. Sub</w:t>
            </w:r>
            <w:r>
              <w:rPr>
                <w:rFonts w:ascii="Palatino Linotype" w:hAnsi="Palatino Linotype"/>
                <w:sz w:val="15"/>
                <w:szCs w:val="15"/>
                <w:lang w:val="en-US"/>
              </w:rPr>
              <w:t>j</w:t>
            </w:r>
            <w:r w:rsidRPr="002179BE">
              <w:rPr>
                <w:rFonts w:ascii="Palatino Linotype" w:hAnsi="Palatino Linotype"/>
                <w:sz w:val="15"/>
                <w:szCs w:val="15"/>
                <w:lang w:val="en-US"/>
              </w:rPr>
              <w:t xml:space="preserve">ects underwent </w:t>
            </w:r>
            <w:r w:rsidR="0067338C">
              <w:rPr>
                <w:rFonts w:ascii="Palatino Linotype" w:hAnsi="Palatino Linotype"/>
                <w:sz w:val="15"/>
                <w:szCs w:val="15"/>
                <w:lang w:val="en-US"/>
              </w:rPr>
              <w:t xml:space="preserve">OT </w:t>
            </w:r>
            <w:r w:rsidRPr="002179BE">
              <w:rPr>
                <w:rFonts w:ascii="Palatino Linotype" w:hAnsi="Palatino Linotype"/>
                <w:sz w:val="15"/>
                <w:szCs w:val="15"/>
                <w:lang w:val="en-US"/>
              </w:rPr>
              <w:t>and speech therapy, if needed</w:t>
            </w:r>
          </w:p>
        </w:tc>
        <w:tc>
          <w:tcPr>
            <w:tcW w:w="2152" w:type="dxa"/>
          </w:tcPr>
          <w:p w14:paraId="0360D135" w14:textId="77777777"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lastRenderedPageBreak/>
              <w:t>COGNITIVE OUTCOMS: N/A</w:t>
            </w:r>
          </w:p>
          <w:p w14:paraId="42201529" w14:textId="3446873E"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 xml:space="preserve">FOLLOW-UP:  </w:t>
            </w:r>
            <w:r>
              <w:rPr>
                <w:rFonts w:ascii="Palatino Linotype" w:hAnsi="Palatino Linotype"/>
                <w:sz w:val="15"/>
                <w:szCs w:val="15"/>
                <w:lang w:val="en-US"/>
              </w:rPr>
              <w:t>N/A</w:t>
            </w:r>
          </w:p>
        </w:tc>
        <w:tc>
          <w:tcPr>
            <w:tcW w:w="2126" w:type="dxa"/>
            <w:tcBorders>
              <w:right w:val="nil"/>
            </w:tcBorders>
          </w:tcPr>
          <w:p w14:paraId="63D88F79" w14:textId="2FFC0FB3"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COGNITIVE RESULTS: N/A</w:t>
            </w:r>
          </w:p>
        </w:tc>
      </w:tr>
      <w:tr w:rsidR="00D51816" w:rsidRPr="000F6509" w14:paraId="2E7FA04F" w14:textId="77777777" w:rsidTr="00301543">
        <w:trPr>
          <w:trHeight w:val="426"/>
        </w:trPr>
        <w:tc>
          <w:tcPr>
            <w:tcW w:w="1779" w:type="dxa"/>
            <w:gridSpan w:val="2"/>
            <w:tcBorders>
              <w:left w:val="nil"/>
            </w:tcBorders>
          </w:tcPr>
          <w:p w14:paraId="086C0137" w14:textId="77777777" w:rsidR="00D51816" w:rsidRPr="00DF72D4" w:rsidRDefault="00D51816" w:rsidP="00D51816">
            <w:pPr>
              <w:rPr>
                <w:rFonts w:ascii="Palatino Linotype" w:hAnsi="Palatino Linotype"/>
                <w:b/>
                <w:bCs/>
                <w:sz w:val="16"/>
                <w:szCs w:val="16"/>
                <w:lang w:val="en-US"/>
              </w:rPr>
            </w:pPr>
            <w:r w:rsidRPr="00DF72D4">
              <w:rPr>
                <w:rFonts w:ascii="Palatino Linotype" w:hAnsi="Palatino Linotype"/>
                <w:b/>
                <w:bCs/>
                <w:sz w:val="16"/>
                <w:szCs w:val="16"/>
                <w:lang w:val="en-US"/>
              </w:rPr>
              <w:t>Brokaw EB, 2014</w:t>
            </w:r>
          </w:p>
        </w:tc>
        <w:tc>
          <w:tcPr>
            <w:tcW w:w="2036" w:type="dxa"/>
          </w:tcPr>
          <w:p w14:paraId="3C1E5B91" w14:textId="77777777"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RCT</w:t>
            </w:r>
          </w:p>
          <w:p w14:paraId="05DF05B8" w14:textId="77777777" w:rsidR="00D51816" w:rsidRPr="002179BE" w:rsidRDefault="00D51816" w:rsidP="00D51816">
            <w:pPr>
              <w:pStyle w:val="NormaleWeb"/>
              <w:rPr>
                <w:rFonts w:ascii="Palatino Linotype" w:eastAsiaTheme="minorHAnsi" w:hAnsi="Palatino Linotype" w:cstheme="minorBidi"/>
                <w:sz w:val="15"/>
                <w:szCs w:val="15"/>
                <w:lang w:val="en-US" w:eastAsia="en-US"/>
              </w:rPr>
            </w:pPr>
            <w:r w:rsidRPr="002179BE">
              <w:rPr>
                <w:rFonts w:ascii="Palatino Linotype" w:eastAsiaTheme="minorHAnsi" w:hAnsi="Palatino Linotype" w:cstheme="minorBidi"/>
                <w:sz w:val="15"/>
                <w:szCs w:val="15"/>
                <w:lang w:val="en-US" w:eastAsia="en-US"/>
              </w:rPr>
              <w:t xml:space="preserve">To compare the effects of equal doses of robotic and conventional therapy in individuals with chronic stroke. </w:t>
            </w:r>
          </w:p>
          <w:p w14:paraId="32773E46" w14:textId="0C8A990E" w:rsidR="00D51816" w:rsidRPr="002179BE" w:rsidRDefault="00D51816" w:rsidP="00D51816">
            <w:pPr>
              <w:rPr>
                <w:rFonts w:ascii="Palatino Linotype" w:hAnsi="Palatino Linotype"/>
                <w:sz w:val="15"/>
                <w:szCs w:val="15"/>
                <w:lang w:val="en-US"/>
              </w:rPr>
            </w:pPr>
          </w:p>
        </w:tc>
        <w:tc>
          <w:tcPr>
            <w:tcW w:w="1855" w:type="dxa"/>
            <w:gridSpan w:val="2"/>
          </w:tcPr>
          <w:p w14:paraId="556455AB" w14:textId="5F4BCEBC"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IC:  N/A</w:t>
            </w:r>
          </w:p>
          <w:p w14:paraId="239CCC1D" w14:textId="16E71720"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 xml:space="preserve">EC:  cognitive deficits that would limit their ability to complete the study protocol (MMSE &lt; 24); </w:t>
            </w:r>
            <w:proofErr w:type="spellStart"/>
            <w:r w:rsidRPr="002179BE">
              <w:rPr>
                <w:rFonts w:ascii="Palatino Linotype" w:hAnsi="Palatino Linotype"/>
                <w:sz w:val="15"/>
                <w:szCs w:val="15"/>
                <w:lang w:val="en-US"/>
              </w:rPr>
              <w:t>hemispatial</w:t>
            </w:r>
            <w:proofErr w:type="spellEnd"/>
            <w:r w:rsidRPr="002179BE">
              <w:rPr>
                <w:rFonts w:ascii="Palatino Linotype" w:hAnsi="Palatino Linotype"/>
                <w:sz w:val="15"/>
                <w:szCs w:val="15"/>
                <w:lang w:val="en-US"/>
              </w:rPr>
              <w:t xml:space="preserve"> neglect (&gt;3 errors on the Star Cancellation Test28),</w:t>
            </w:r>
          </w:p>
        </w:tc>
        <w:tc>
          <w:tcPr>
            <w:tcW w:w="2471" w:type="dxa"/>
          </w:tcPr>
          <w:p w14:paraId="2B4574DC" w14:textId="7F4B197E"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EG (n=7)</w:t>
            </w:r>
          </w:p>
          <w:p w14:paraId="3845CCD9" w14:textId="3F80D93E" w:rsidR="00D51816" w:rsidRPr="002179BE" w:rsidRDefault="00D51816" w:rsidP="00D51816">
            <w:pPr>
              <w:adjustRightInd w:val="0"/>
              <w:snapToGrid w:val="0"/>
              <w:spacing w:line="240" w:lineRule="auto"/>
              <w:rPr>
                <w:rFonts w:ascii="Palatino Linotype" w:hAnsi="Palatino Linotype"/>
                <w:sz w:val="15"/>
                <w:szCs w:val="15"/>
                <w:lang w:val="en-US"/>
              </w:rPr>
            </w:pPr>
            <w:r w:rsidRPr="002179BE">
              <w:rPr>
                <w:rFonts w:ascii="Palatino Linotype" w:hAnsi="Palatino Linotype"/>
                <w:sz w:val="15"/>
                <w:szCs w:val="15"/>
                <w:lang w:val="en-US"/>
              </w:rPr>
              <w:t xml:space="preserve">CG (n=5) </w:t>
            </w:r>
          </w:p>
          <w:p w14:paraId="723BBD4E" w14:textId="61B85964"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*Baseline characteristics were not classified in CG and EG</w:t>
            </w:r>
          </w:p>
          <w:p w14:paraId="7CE47C50" w14:textId="2DF2F9B4"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Mean age:  57 ± 11.7 </w:t>
            </w:r>
          </w:p>
          <w:p w14:paraId="64820BCF" w14:textId="0D429684"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Gender:  9 M / 3 F </w:t>
            </w:r>
          </w:p>
          <w:p w14:paraId="6C0C030D" w14:textId="758390FF"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Type of stroke: N/A</w:t>
            </w:r>
          </w:p>
          <w:p w14:paraId="23DDF76B" w14:textId="0B2344E3"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Affected side:  dominant/ not dominant: N/A; 7 L; 5 R</w:t>
            </w:r>
          </w:p>
          <w:p w14:paraId="15699AB7" w14:textId="1B65E328"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Stroke onset (years): 3.0 ± 1.9  </w:t>
            </w:r>
          </w:p>
          <w:p w14:paraId="514F2F5A" w14:textId="6731C859" w:rsidR="00D51816" w:rsidRPr="002179BE" w:rsidRDefault="00D51816" w:rsidP="00D51816">
            <w:pPr>
              <w:rPr>
                <w:rFonts w:ascii="Palatino Linotype" w:hAnsi="Palatino Linotype"/>
                <w:sz w:val="15"/>
                <w:szCs w:val="15"/>
                <w:lang w:val="en-US"/>
              </w:rPr>
            </w:pPr>
          </w:p>
        </w:tc>
        <w:tc>
          <w:tcPr>
            <w:tcW w:w="2040" w:type="dxa"/>
          </w:tcPr>
          <w:p w14:paraId="1AFD8E98" w14:textId="77777777"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 xml:space="preserve">EG:  Combination of </w:t>
            </w:r>
            <w:proofErr w:type="spellStart"/>
            <w:r w:rsidRPr="002179BE">
              <w:rPr>
                <w:rFonts w:ascii="Palatino Linotype" w:hAnsi="Palatino Linotype"/>
                <w:sz w:val="15"/>
                <w:szCs w:val="15"/>
                <w:lang w:val="en-US"/>
              </w:rPr>
              <w:t>ARMin</w:t>
            </w:r>
            <w:proofErr w:type="spellEnd"/>
            <w:r w:rsidRPr="002179BE">
              <w:rPr>
                <w:rFonts w:ascii="Palatino Linotype" w:hAnsi="Palatino Linotype"/>
                <w:sz w:val="15"/>
                <w:szCs w:val="15"/>
                <w:lang w:val="en-US"/>
              </w:rPr>
              <w:t xml:space="preserve"> III robot and the </w:t>
            </w:r>
            <w:proofErr w:type="spellStart"/>
            <w:r w:rsidRPr="002179BE">
              <w:rPr>
                <w:rFonts w:ascii="Palatino Linotype" w:hAnsi="Palatino Linotype"/>
                <w:sz w:val="15"/>
                <w:szCs w:val="15"/>
                <w:lang w:val="en-US"/>
              </w:rPr>
              <w:t>HandSOME</w:t>
            </w:r>
            <w:proofErr w:type="spellEnd"/>
            <w:r w:rsidRPr="002179BE">
              <w:rPr>
                <w:rFonts w:ascii="Palatino Linotype" w:hAnsi="Palatino Linotype"/>
                <w:sz w:val="15"/>
                <w:szCs w:val="15"/>
                <w:lang w:val="en-US"/>
              </w:rPr>
              <w:t xml:space="preserve"> device.</w:t>
            </w:r>
          </w:p>
          <w:p w14:paraId="229831C3" w14:textId="13D612BD" w:rsidR="00D51816" w:rsidRPr="002179BE" w:rsidRDefault="00550918" w:rsidP="00D51816">
            <w:pPr>
              <w:rPr>
                <w:rFonts w:ascii="Palatino Linotype" w:hAnsi="Palatino Linotype"/>
                <w:sz w:val="15"/>
                <w:szCs w:val="15"/>
                <w:lang w:val="en-US"/>
              </w:rPr>
            </w:pPr>
            <w:r>
              <w:rPr>
                <w:rFonts w:ascii="Palatino Linotype" w:hAnsi="Palatino Linotype"/>
                <w:sz w:val="15"/>
                <w:szCs w:val="15"/>
                <w:lang w:val="en-US"/>
              </w:rPr>
              <w:t>CG:  conventional therapy</w:t>
            </w:r>
            <w:r w:rsidR="00D51816" w:rsidRPr="002179BE">
              <w:rPr>
                <w:rFonts w:ascii="Palatino Linotype" w:hAnsi="Palatino Linotype"/>
                <w:sz w:val="15"/>
                <w:szCs w:val="15"/>
                <w:lang w:val="en-US"/>
              </w:rPr>
              <w:t>. Treatments focused on practice of specific tasks: reach and grasp of various ob</w:t>
            </w:r>
            <w:r w:rsidR="0067338C">
              <w:rPr>
                <w:rFonts w:ascii="Palatino Linotype" w:hAnsi="Palatino Linotype"/>
                <w:sz w:val="15"/>
                <w:szCs w:val="15"/>
                <w:lang w:val="en-US"/>
              </w:rPr>
              <w:t xml:space="preserve">jects, isolated hand movements </w:t>
            </w:r>
            <w:r w:rsidR="00D51816" w:rsidRPr="002179BE">
              <w:rPr>
                <w:rFonts w:ascii="Palatino Linotype" w:hAnsi="Palatino Linotype"/>
                <w:sz w:val="15"/>
                <w:szCs w:val="15"/>
                <w:lang w:val="en-US"/>
              </w:rPr>
              <w:t>and whole body activities.</w:t>
            </w:r>
          </w:p>
          <w:p w14:paraId="65D88016" w14:textId="4C938AE3" w:rsidR="00D51816" w:rsidRPr="002179BE" w:rsidRDefault="00D51816" w:rsidP="0067338C">
            <w:pPr>
              <w:pStyle w:val="NormaleWeb"/>
              <w:spacing w:after="160" w:afterAutospacing="0"/>
              <w:rPr>
                <w:rFonts w:ascii="Palatino Linotype" w:eastAsiaTheme="minorHAnsi" w:hAnsi="Palatino Linotype" w:cstheme="minorBidi"/>
                <w:sz w:val="15"/>
                <w:szCs w:val="15"/>
                <w:lang w:val="en-US" w:eastAsia="en-US"/>
              </w:rPr>
            </w:pPr>
            <w:r w:rsidRPr="002179BE">
              <w:rPr>
                <w:rFonts w:ascii="Palatino Linotype" w:eastAsiaTheme="minorHAnsi" w:hAnsi="Palatino Linotype" w:cstheme="minorBidi"/>
                <w:sz w:val="15"/>
                <w:szCs w:val="15"/>
                <w:lang w:val="en-US" w:eastAsia="en-US"/>
              </w:rPr>
              <w:t xml:space="preserve">12 hours of robotic or conventional therapy and then crossed over to the other therapy type after a 1-month washout period. </w:t>
            </w:r>
          </w:p>
        </w:tc>
        <w:tc>
          <w:tcPr>
            <w:tcW w:w="2152" w:type="dxa"/>
          </w:tcPr>
          <w:p w14:paraId="0DD71F02" w14:textId="77777777"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COGNITIVE OUTCOMS: N/A</w:t>
            </w:r>
          </w:p>
          <w:p w14:paraId="3DB6B784" w14:textId="10CD4FDE"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 xml:space="preserve">FOLLOW-UP:  </w:t>
            </w:r>
            <w:r>
              <w:rPr>
                <w:rFonts w:ascii="Palatino Linotype" w:hAnsi="Palatino Linotype"/>
                <w:sz w:val="15"/>
                <w:szCs w:val="15"/>
                <w:lang w:val="en-US"/>
              </w:rPr>
              <w:t>N/A</w:t>
            </w:r>
          </w:p>
        </w:tc>
        <w:tc>
          <w:tcPr>
            <w:tcW w:w="2126" w:type="dxa"/>
            <w:tcBorders>
              <w:right w:val="nil"/>
            </w:tcBorders>
          </w:tcPr>
          <w:p w14:paraId="25AB0F88" w14:textId="2CDC0411"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COGNITIVE RESULTS: N/A</w:t>
            </w:r>
          </w:p>
        </w:tc>
      </w:tr>
      <w:tr w:rsidR="00D51816" w:rsidRPr="000F6509" w14:paraId="1F741852" w14:textId="77777777" w:rsidTr="00301543">
        <w:trPr>
          <w:trHeight w:val="426"/>
        </w:trPr>
        <w:tc>
          <w:tcPr>
            <w:tcW w:w="1779" w:type="dxa"/>
            <w:gridSpan w:val="2"/>
            <w:tcBorders>
              <w:left w:val="nil"/>
            </w:tcBorders>
          </w:tcPr>
          <w:p w14:paraId="7135D09C" w14:textId="77777777" w:rsidR="00D51816" w:rsidRPr="00DF72D4" w:rsidRDefault="00D51816" w:rsidP="00D51816">
            <w:pPr>
              <w:rPr>
                <w:rFonts w:ascii="Palatino Linotype" w:hAnsi="Palatino Linotype"/>
                <w:b/>
                <w:bCs/>
                <w:sz w:val="16"/>
                <w:szCs w:val="16"/>
                <w:lang w:val="en-US"/>
              </w:rPr>
            </w:pPr>
            <w:proofErr w:type="spellStart"/>
            <w:r w:rsidRPr="00DF72D4">
              <w:rPr>
                <w:rFonts w:ascii="Palatino Linotype" w:hAnsi="Palatino Linotype"/>
                <w:b/>
                <w:bCs/>
                <w:sz w:val="16"/>
                <w:szCs w:val="16"/>
                <w:lang w:val="en-US"/>
              </w:rPr>
              <w:t>Burgar</w:t>
            </w:r>
            <w:proofErr w:type="spellEnd"/>
            <w:r w:rsidRPr="00DF72D4">
              <w:rPr>
                <w:rFonts w:ascii="Palatino Linotype" w:hAnsi="Palatino Linotype"/>
                <w:b/>
                <w:bCs/>
                <w:sz w:val="16"/>
                <w:szCs w:val="16"/>
                <w:lang w:val="en-US"/>
              </w:rPr>
              <w:t xml:space="preserve"> CG, 2011</w:t>
            </w:r>
          </w:p>
        </w:tc>
        <w:tc>
          <w:tcPr>
            <w:tcW w:w="2036" w:type="dxa"/>
          </w:tcPr>
          <w:p w14:paraId="5A8B2DC9" w14:textId="77777777"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RCT</w:t>
            </w:r>
          </w:p>
          <w:p w14:paraId="3890EFAD" w14:textId="12B55D78"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 xml:space="preserve">To evaluate whether Mirror Image Movement Enabler (MIME) could facilitate similar or greater motor recovery as the same amount of early hands-on therapy (the primary aim </w:t>
            </w:r>
            <w:r w:rsidRPr="002179BE">
              <w:rPr>
                <w:rFonts w:ascii="Palatino Linotype" w:hAnsi="Palatino Linotype"/>
                <w:sz w:val="15"/>
                <w:szCs w:val="15"/>
                <w:lang w:val="en-US"/>
              </w:rPr>
              <w:lastRenderedPageBreak/>
              <w:t>of this study), we provided training in the acute inpatient rehabilitation setting. A secondary aim was to assess the dose-response effect of RA upper-limb therapy, which has not previously been reported.</w:t>
            </w:r>
          </w:p>
        </w:tc>
        <w:tc>
          <w:tcPr>
            <w:tcW w:w="1855" w:type="dxa"/>
            <w:gridSpan w:val="2"/>
          </w:tcPr>
          <w:p w14:paraId="486562C7" w14:textId="52CF8FD2"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lastRenderedPageBreak/>
              <w:t xml:space="preserve">IC: </w:t>
            </w:r>
          </w:p>
          <w:p w14:paraId="2B479531" w14:textId="19BF47A5"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EC: MMSE &lt; 22; neurological conditions that would have precluded exercise in short</w:t>
            </w:r>
            <w:r>
              <w:rPr>
                <w:rFonts w:ascii="Palatino Linotype" w:hAnsi="Palatino Linotype"/>
                <w:sz w:val="15"/>
                <w:szCs w:val="15"/>
                <w:lang w:val="en-US"/>
              </w:rPr>
              <w:t xml:space="preserve"> </w:t>
            </w:r>
            <w:r w:rsidRPr="002179BE">
              <w:rPr>
                <w:rFonts w:ascii="Palatino Linotype" w:hAnsi="Palatino Linotype"/>
                <w:sz w:val="15"/>
                <w:szCs w:val="15"/>
                <w:lang w:val="en-US"/>
              </w:rPr>
              <w:t>duration</w:t>
            </w:r>
          </w:p>
        </w:tc>
        <w:tc>
          <w:tcPr>
            <w:tcW w:w="2471" w:type="dxa"/>
          </w:tcPr>
          <w:p w14:paraId="58276066" w14:textId="600CC3CA"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EG-Robot-Lo (n=17)</w:t>
            </w:r>
          </w:p>
          <w:p w14:paraId="79A9FDF2" w14:textId="02EF96AD"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Mean age:  58.6 ± 2.3 </w:t>
            </w:r>
          </w:p>
          <w:p w14:paraId="09802567" w14:textId="228321AC"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Gender:  N/A</w:t>
            </w:r>
          </w:p>
          <w:p w14:paraId="26E46BB9" w14:textId="2987D290"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Type of stroke:  N/A</w:t>
            </w:r>
          </w:p>
          <w:p w14:paraId="4DD484B1" w14:textId="095898A3"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Affected side:  N/A</w:t>
            </w:r>
          </w:p>
          <w:p w14:paraId="6CF3484C" w14:textId="0D080E26"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Stroke onset (days): 16.6 ± 2.4  </w:t>
            </w:r>
          </w:p>
          <w:p w14:paraId="4C298F2F" w14:textId="5575A36C" w:rsidR="00D51816" w:rsidRPr="002179BE" w:rsidRDefault="00D51816" w:rsidP="00D51816">
            <w:pPr>
              <w:adjustRightInd w:val="0"/>
              <w:snapToGrid w:val="0"/>
              <w:spacing w:line="240" w:lineRule="auto"/>
              <w:rPr>
                <w:rFonts w:ascii="Palatino Linotype" w:hAnsi="Palatino Linotype"/>
                <w:sz w:val="15"/>
                <w:szCs w:val="15"/>
                <w:lang w:val="en-US"/>
              </w:rPr>
            </w:pPr>
            <w:r w:rsidRPr="002179BE">
              <w:rPr>
                <w:rFonts w:ascii="Palatino Linotype" w:hAnsi="Palatino Linotype"/>
                <w:sz w:val="15"/>
                <w:szCs w:val="15"/>
                <w:lang w:val="en-US"/>
              </w:rPr>
              <w:t>*Side of stroke: 9 L / 10 R</w:t>
            </w:r>
          </w:p>
          <w:p w14:paraId="4AF805C4" w14:textId="07BD8F00"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EG-Robot-Hi (n=17)</w:t>
            </w:r>
          </w:p>
          <w:p w14:paraId="28021FFF" w14:textId="341E64A6"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Mean age:  58.6 ± 2.3 </w:t>
            </w:r>
          </w:p>
          <w:p w14:paraId="3D8249C3" w14:textId="77777777"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lastRenderedPageBreak/>
              <w:t>- Gender:  N/A</w:t>
            </w:r>
          </w:p>
          <w:p w14:paraId="4A54A371" w14:textId="77777777"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Type of stroke:  N/A</w:t>
            </w:r>
          </w:p>
          <w:p w14:paraId="4778D160" w14:textId="05CF3AB0"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Affected side:  N/A</w:t>
            </w:r>
          </w:p>
          <w:p w14:paraId="01052D8A" w14:textId="5757A0B2"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Stroke onset (days): 16.6 ± 2.4 </w:t>
            </w:r>
          </w:p>
          <w:p w14:paraId="0B25FA17" w14:textId="5A06514F" w:rsidR="00D51816" w:rsidRPr="002179BE" w:rsidRDefault="00D51816" w:rsidP="00D51816">
            <w:pPr>
              <w:adjustRightInd w:val="0"/>
              <w:snapToGrid w:val="0"/>
              <w:spacing w:line="240" w:lineRule="auto"/>
              <w:rPr>
                <w:rFonts w:ascii="Palatino Linotype" w:hAnsi="Palatino Linotype"/>
                <w:sz w:val="15"/>
                <w:szCs w:val="15"/>
                <w:lang w:val="en-US"/>
              </w:rPr>
            </w:pPr>
            <w:r w:rsidRPr="002179BE">
              <w:rPr>
                <w:rFonts w:ascii="Palatino Linotype" w:hAnsi="Palatino Linotype"/>
                <w:sz w:val="15"/>
                <w:szCs w:val="15"/>
                <w:lang w:val="en-US"/>
              </w:rPr>
              <w:t>*Side of stroke: 9 L / 8 R</w:t>
            </w:r>
          </w:p>
          <w:p w14:paraId="7166D669" w14:textId="4E429FBE"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CG (n=18) </w:t>
            </w:r>
          </w:p>
          <w:p w14:paraId="113C8045" w14:textId="3D3843B3"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Mean age: 68.1 ± 3.3</w:t>
            </w:r>
          </w:p>
          <w:p w14:paraId="27B5E193" w14:textId="77777777"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Gender:  N/A</w:t>
            </w:r>
          </w:p>
          <w:p w14:paraId="079B970D" w14:textId="77777777"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Type of stroke:  N/A</w:t>
            </w:r>
          </w:p>
          <w:p w14:paraId="5065BB23" w14:textId="2D7D8DC3"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Affected side:  N/A</w:t>
            </w:r>
          </w:p>
          <w:p w14:paraId="04177933" w14:textId="3FC47D80" w:rsidR="00D51816" w:rsidRPr="002179BE" w:rsidRDefault="00D51816" w:rsidP="00D51816">
            <w:pPr>
              <w:spacing w:after="0"/>
              <w:rPr>
                <w:rFonts w:ascii="Palatino Linotype" w:hAnsi="Palatino Linotype"/>
                <w:sz w:val="15"/>
                <w:szCs w:val="15"/>
                <w:lang w:val="en-US"/>
              </w:rPr>
            </w:pPr>
            <w:r w:rsidRPr="002179BE">
              <w:rPr>
                <w:rFonts w:ascii="Palatino Linotype" w:hAnsi="Palatino Linotype"/>
                <w:sz w:val="15"/>
                <w:szCs w:val="15"/>
                <w:lang w:val="en-US"/>
              </w:rPr>
              <w:t xml:space="preserve">- Stroke onset (days):10.6  ± 1.2 </w:t>
            </w:r>
          </w:p>
          <w:p w14:paraId="74334E5E" w14:textId="25E9041F"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*Side of stroke: 5 L / 13 R</w:t>
            </w:r>
          </w:p>
        </w:tc>
        <w:tc>
          <w:tcPr>
            <w:tcW w:w="2040" w:type="dxa"/>
          </w:tcPr>
          <w:p w14:paraId="63898D47" w14:textId="6A15CED4"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lastRenderedPageBreak/>
              <w:t xml:space="preserve">EG: RA groups performed the movements with continuous direct visualization of the limbs, using physical objects as targets to maintain a more functional (using physical instead of virtual targets) and goal-directed set of tasks. The </w:t>
            </w:r>
            <w:r w:rsidRPr="002179BE">
              <w:rPr>
                <w:rFonts w:ascii="Palatino Linotype" w:hAnsi="Palatino Linotype"/>
                <w:sz w:val="15"/>
                <w:szCs w:val="15"/>
                <w:lang w:val="en-US"/>
              </w:rPr>
              <w:lastRenderedPageBreak/>
              <w:t>MIME system was programmed to provide 4 modes of RA training. Forces applied to the subject’s forearm assisted or resisted elbow and shoulder movements in three-dimensional space.</w:t>
            </w:r>
          </w:p>
          <w:p w14:paraId="24298A2A" w14:textId="4E39EBF9" w:rsidR="00D51816" w:rsidRPr="002179BE" w:rsidRDefault="00D51816" w:rsidP="00D51816">
            <w:pPr>
              <w:spacing w:after="0"/>
              <w:rPr>
                <w:rFonts w:ascii="Palatino Linotype" w:hAnsi="Palatino Linotype"/>
                <w:sz w:val="15"/>
                <w:szCs w:val="15"/>
                <w:lang w:val="en-US"/>
              </w:rPr>
            </w:pPr>
            <w:r w:rsidRPr="002179BE">
              <w:rPr>
                <w:rFonts w:ascii="Palatino Linotype" w:hAnsi="Palatino Linotype"/>
                <w:sz w:val="15"/>
                <w:szCs w:val="15"/>
                <w:lang w:val="en-US"/>
              </w:rPr>
              <w:t>EG-Robot-Lo: 15 sessions</w:t>
            </w:r>
          </w:p>
          <w:p w14:paraId="1F1E8E52" w14:textId="14FBD12E"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EG-Robot-Hi: 30 sessions</w:t>
            </w:r>
          </w:p>
          <w:p w14:paraId="62378D06" w14:textId="034A0984" w:rsidR="00D51816"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 xml:space="preserve">CG: </w:t>
            </w:r>
            <w:r w:rsidR="0067338C">
              <w:rPr>
                <w:rFonts w:ascii="Palatino Linotype" w:hAnsi="Palatino Linotype"/>
                <w:sz w:val="15"/>
                <w:szCs w:val="15"/>
                <w:lang w:val="en-US"/>
              </w:rPr>
              <w:t xml:space="preserve">PT </w:t>
            </w:r>
            <w:r w:rsidRPr="002179BE">
              <w:rPr>
                <w:rFonts w:ascii="Palatino Linotype" w:hAnsi="Palatino Linotype"/>
                <w:sz w:val="15"/>
                <w:szCs w:val="15"/>
                <w:lang w:val="en-US"/>
              </w:rPr>
              <w:t xml:space="preserve">aimed at improving the function of the paretic UL through a variety of therapeutic modalities. </w:t>
            </w:r>
            <w:r>
              <w:rPr>
                <w:rFonts w:ascii="Palatino Linotype" w:hAnsi="Palatino Linotype"/>
                <w:sz w:val="15"/>
                <w:szCs w:val="15"/>
                <w:lang w:val="en-US"/>
              </w:rPr>
              <w:t xml:space="preserve">+ </w:t>
            </w:r>
            <w:r w:rsidRPr="002179BE">
              <w:rPr>
                <w:rFonts w:ascii="Palatino Linotype" w:hAnsi="Palatino Linotype"/>
                <w:sz w:val="15"/>
                <w:szCs w:val="15"/>
                <w:lang w:val="en-US"/>
              </w:rPr>
              <w:t>exposure to MIME</w:t>
            </w:r>
            <w:r>
              <w:rPr>
                <w:rFonts w:ascii="Palatino Linotype" w:hAnsi="Palatino Linotype"/>
                <w:sz w:val="15"/>
                <w:szCs w:val="15"/>
                <w:lang w:val="en-US"/>
              </w:rPr>
              <w:t xml:space="preserve"> (5 min)</w:t>
            </w:r>
            <w:r w:rsidRPr="002179BE">
              <w:rPr>
                <w:rFonts w:ascii="Palatino Linotype" w:hAnsi="Palatino Linotype"/>
                <w:sz w:val="15"/>
                <w:szCs w:val="15"/>
                <w:lang w:val="en-US"/>
              </w:rPr>
              <w:t xml:space="preserve"> with the robot positioning targets for static and dynamic tracking, reaching, and </w:t>
            </w:r>
            <w:proofErr w:type="spellStart"/>
            <w:r w:rsidRPr="002179BE">
              <w:rPr>
                <w:rFonts w:ascii="Palatino Linotype" w:hAnsi="Palatino Linotype"/>
                <w:sz w:val="15"/>
                <w:szCs w:val="15"/>
                <w:lang w:val="en-US"/>
              </w:rPr>
              <w:t>self range</w:t>
            </w:r>
            <w:proofErr w:type="spellEnd"/>
            <w:r w:rsidRPr="002179BE">
              <w:rPr>
                <w:rFonts w:ascii="Palatino Linotype" w:hAnsi="Palatino Linotype"/>
                <w:sz w:val="15"/>
                <w:szCs w:val="15"/>
                <w:lang w:val="en-US"/>
              </w:rPr>
              <w:t>-of-motion tasks. The robot did not apply any forces to the CG subjects during these tasks.</w:t>
            </w:r>
          </w:p>
          <w:p w14:paraId="6AFAFF4E" w14:textId="77777777" w:rsidR="00D51816" w:rsidRDefault="00D51816" w:rsidP="0067338C">
            <w:pPr>
              <w:rPr>
                <w:rFonts w:ascii="Palatino Linotype" w:hAnsi="Palatino Linotype"/>
                <w:sz w:val="15"/>
                <w:szCs w:val="15"/>
                <w:lang w:val="en-US"/>
              </w:rPr>
            </w:pPr>
            <w:r w:rsidRPr="002179BE">
              <w:rPr>
                <w:rFonts w:ascii="Palatino Linotype" w:hAnsi="Palatino Linotype"/>
                <w:sz w:val="15"/>
                <w:szCs w:val="15"/>
                <w:lang w:val="en-US"/>
              </w:rPr>
              <w:t>15 (EG-Robot-Lo and CG) or 30 (EG-</w:t>
            </w:r>
            <w:proofErr w:type="spellStart"/>
            <w:r w:rsidRPr="002179BE">
              <w:rPr>
                <w:rFonts w:ascii="Palatino Linotype" w:hAnsi="Palatino Linotype"/>
                <w:sz w:val="15"/>
                <w:szCs w:val="15"/>
                <w:lang w:val="en-US"/>
              </w:rPr>
              <w:t>Robo</w:t>
            </w:r>
            <w:proofErr w:type="spellEnd"/>
            <w:r w:rsidRPr="002179BE">
              <w:rPr>
                <w:rFonts w:ascii="Palatino Linotype" w:hAnsi="Palatino Linotype"/>
                <w:sz w:val="15"/>
                <w:szCs w:val="15"/>
                <w:lang w:val="en-US"/>
              </w:rPr>
              <w:t>-Hi) sessions</w:t>
            </w:r>
            <w:r w:rsidR="0067338C">
              <w:rPr>
                <w:rFonts w:ascii="Palatino Linotype" w:hAnsi="Palatino Linotype"/>
                <w:sz w:val="15"/>
                <w:szCs w:val="15"/>
                <w:lang w:val="en-US"/>
              </w:rPr>
              <w:t>, 5 d/</w:t>
            </w:r>
            <w:proofErr w:type="spellStart"/>
            <w:r w:rsidR="0067338C">
              <w:rPr>
                <w:rFonts w:ascii="Palatino Linotype" w:hAnsi="Palatino Linotype"/>
                <w:sz w:val="15"/>
                <w:szCs w:val="15"/>
                <w:lang w:val="en-US"/>
              </w:rPr>
              <w:t>wk</w:t>
            </w:r>
            <w:proofErr w:type="spellEnd"/>
            <w:r>
              <w:rPr>
                <w:rFonts w:ascii="Palatino Linotype" w:hAnsi="Palatino Linotype"/>
                <w:sz w:val="15"/>
                <w:szCs w:val="15"/>
                <w:lang w:val="en-US"/>
              </w:rPr>
              <w:t>,</w:t>
            </w:r>
            <w:r w:rsidRPr="002179BE">
              <w:rPr>
                <w:rFonts w:ascii="Palatino Linotype" w:hAnsi="Palatino Linotype"/>
                <w:sz w:val="15"/>
                <w:szCs w:val="15"/>
                <w:lang w:val="en-US"/>
              </w:rPr>
              <w:t xml:space="preserve"> </w:t>
            </w:r>
            <w:r>
              <w:rPr>
                <w:rFonts w:ascii="Palatino Linotype" w:hAnsi="Palatino Linotype"/>
                <w:sz w:val="15"/>
                <w:szCs w:val="15"/>
                <w:lang w:val="en-US"/>
              </w:rPr>
              <w:t>60 min each</w:t>
            </w:r>
            <w:r w:rsidRPr="002179BE">
              <w:rPr>
                <w:rFonts w:ascii="Palatino Linotype" w:hAnsi="Palatino Linotype"/>
                <w:sz w:val="15"/>
                <w:szCs w:val="15"/>
                <w:lang w:val="en-US"/>
              </w:rPr>
              <w:t xml:space="preserve"> </w:t>
            </w:r>
          </w:p>
          <w:p w14:paraId="6F52569E" w14:textId="2852CC21" w:rsidR="00550918" w:rsidRPr="002179BE" w:rsidRDefault="00550918" w:rsidP="00550918">
            <w:pPr>
              <w:rPr>
                <w:rFonts w:ascii="Palatino Linotype" w:hAnsi="Palatino Linotype"/>
                <w:sz w:val="15"/>
                <w:szCs w:val="15"/>
                <w:lang w:val="en-US"/>
              </w:rPr>
            </w:pPr>
            <w:r>
              <w:rPr>
                <w:rFonts w:ascii="Palatino Linotype" w:hAnsi="Palatino Linotype"/>
                <w:sz w:val="15"/>
                <w:szCs w:val="15"/>
                <w:lang w:val="en-US"/>
              </w:rPr>
              <w:t xml:space="preserve">* All group underwent at least </w:t>
            </w:r>
            <w:r w:rsidRPr="00B51721">
              <w:rPr>
                <w:rFonts w:ascii="Palatino Linotype" w:hAnsi="Palatino Linotype"/>
                <w:sz w:val="15"/>
                <w:szCs w:val="15"/>
                <w:lang w:val="en-US"/>
              </w:rPr>
              <w:t>2 h of rehabilitation therapy 5 or more d</w:t>
            </w:r>
            <w:r>
              <w:rPr>
                <w:rFonts w:ascii="Palatino Linotype" w:hAnsi="Palatino Linotype"/>
                <w:sz w:val="15"/>
                <w:szCs w:val="15"/>
                <w:lang w:val="en-US"/>
              </w:rPr>
              <w:t>/</w:t>
            </w:r>
            <w:proofErr w:type="spellStart"/>
            <w:r>
              <w:rPr>
                <w:rFonts w:ascii="Palatino Linotype" w:hAnsi="Palatino Linotype"/>
                <w:sz w:val="15"/>
                <w:szCs w:val="15"/>
                <w:lang w:val="en-US"/>
              </w:rPr>
              <w:t>wk</w:t>
            </w:r>
            <w:proofErr w:type="spellEnd"/>
          </w:p>
        </w:tc>
        <w:tc>
          <w:tcPr>
            <w:tcW w:w="2152" w:type="dxa"/>
          </w:tcPr>
          <w:p w14:paraId="05E39C3A" w14:textId="77777777"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lastRenderedPageBreak/>
              <w:t>COGNITIVE OUTCOMS: N/A</w:t>
            </w:r>
          </w:p>
          <w:p w14:paraId="44D1EFF2" w14:textId="07ED1DE3"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 xml:space="preserve">FOLLOW-UP:  </w:t>
            </w:r>
            <w:r>
              <w:rPr>
                <w:rFonts w:ascii="Palatino Linotype" w:hAnsi="Palatino Linotype"/>
                <w:sz w:val="15"/>
                <w:szCs w:val="15"/>
                <w:lang w:val="en-US"/>
              </w:rPr>
              <w:t>N/A</w:t>
            </w:r>
          </w:p>
        </w:tc>
        <w:tc>
          <w:tcPr>
            <w:tcW w:w="2126" w:type="dxa"/>
            <w:tcBorders>
              <w:right w:val="nil"/>
            </w:tcBorders>
          </w:tcPr>
          <w:p w14:paraId="44EEFD31" w14:textId="2E8B935C" w:rsidR="00D51816" w:rsidRPr="001E3464" w:rsidRDefault="00D51816" w:rsidP="00D51816">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D51816" w:rsidRPr="000F6509" w14:paraId="5EEEE933" w14:textId="77777777" w:rsidTr="00301543">
        <w:trPr>
          <w:trHeight w:val="426"/>
        </w:trPr>
        <w:tc>
          <w:tcPr>
            <w:tcW w:w="1779" w:type="dxa"/>
            <w:gridSpan w:val="2"/>
            <w:tcBorders>
              <w:left w:val="nil"/>
            </w:tcBorders>
          </w:tcPr>
          <w:p w14:paraId="43D5BB42" w14:textId="77777777" w:rsidR="00D51816" w:rsidRPr="00DF72D4" w:rsidRDefault="00D51816" w:rsidP="00D51816">
            <w:pPr>
              <w:rPr>
                <w:rFonts w:ascii="Palatino Linotype" w:hAnsi="Palatino Linotype"/>
                <w:b/>
                <w:bCs/>
                <w:sz w:val="16"/>
                <w:szCs w:val="16"/>
                <w:lang w:val="en-US"/>
              </w:rPr>
            </w:pPr>
            <w:proofErr w:type="spellStart"/>
            <w:r w:rsidRPr="00DF72D4">
              <w:rPr>
                <w:rFonts w:ascii="Palatino Linotype" w:hAnsi="Palatino Linotype"/>
                <w:b/>
                <w:bCs/>
                <w:sz w:val="16"/>
                <w:szCs w:val="16"/>
                <w:lang w:val="en-US"/>
              </w:rPr>
              <w:t>Calabrò</w:t>
            </w:r>
            <w:proofErr w:type="spellEnd"/>
            <w:r w:rsidRPr="00DF72D4">
              <w:rPr>
                <w:rFonts w:ascii="Palatino Linotype" w:hAnsi="Palatino Linotype"/>
                <w:b/>
                <w:bCs/>
                <w:sz w:val="16"/>
                <w:szCs w:val="16"/>
                <w:lang w:val="en-US"/>
              </w:rPr>
              <w:t xml:space="preserve"> RS, 2019</w:t>
            </w:r>
          </w:p>
        </w:tc>
        <w:tc>
          <w:tcPr>
            <w:tcW w:w="2036" w:type="dxa"/>
          </w:tcPr>
          <w:p w14:paraId="069C7888" w14:textId="77777777"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RCT</w:t>
            </w:r>
          </w:p>
          <w:p w14:paraId="797DB907" w14:textId="5CCF9949"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The objective of this study was the evaluation of the clinical and neurophysiological effects of intensive robot-assisted hand therapy compared to intensive occupational therapy in the chronic recovery phase after stroke.</w:t>
            </w:r>
          </w:p>
        </w:tc>
        <w:tc>
          <w:tcPr>
            <w:tcW w:w="1855" w:type="dxa"/>
            <w:gridSpan w:val="2"/>
          </w:tcPr>
          <w:p w14:paraId="67E9D25A" w14:textId="767A1F64" w:rsidR="00D51816" w:rsidRPr="002179BE" w:rsidRDefault="00D51816" w:rsidP="00D51816">
            <w:pPr>
              <w:tabs>
                <w:tab w:val="center" w:pos="961"/>
              </w:tabs>
              <w:rPr>
                <w:rFonts w:ascii="Palatino Linotype" w:hAnsi="Palatino Linotype"/>
                <w:sz w:val="15"/>
                <w:szCs w:val="15"/>
                <w:lang w:val="en-US"/>
              </w:rPr>
            </w:pPr>
            <w:r w:rsidRPr="002179BE">
              <w:rPr>
                <w:rFonts w:ascii="Palatino Linotype" w:hAnsi="Palatino Linotype"/>
                <w:sz w:val="15"/>
                <w:szCs w:val="15"/>
                <w:lang w:val="en-US"/>
              </w:rPr>
              <w:t>IC: MMSE &gt; 24</w:t>
            </w:r>
          </w:p>
          <w:p w14:paraId="67302A84" w14:textId="314CA4FC"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EC: N/A</w:t>
            </w:r>
          </w:p>
        </w:tc>
        <w:tc>
          <w:tcPr>
            <w:tcW w:w="2471" w:type="dxa"/>
          </w:tcPr>
          <w:p w14:paraId="6280E9BF" w14:textId="72A1E73B"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EG (n=25)</w:t>
            </w:r>
          </w:p>
          <w:p w14:paraId="06941CF5" w14:textId="14F73366"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Mean age:  65 ± 3  </w:t>
            </w:r>
          </w:p>
          <w:p w14:paraId="7B278AF0" w14:textId="7E3BB81F"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Gender:  11 M / 14 F </w:t>
            </w:r>
          </w:p>
          <w:p w14:paraId="370A1246" w14:textId="338C9EE2"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Type of stroke: 25 I / 0</w:t>
            </w:r>
            <w:r>
              <w:rPr>
                <w:rFonts w:ascii="Palatino Linotype" w:hAnsi="Palatino Linotype"/>
                <w:sz w:val="15"/>
                <w:szCs w:val="15"/>
                <w:lang w:val="en-US"/>
              </w:rPr>
              <w:t xml:space="preserve"> H</w:t>
            </w:r>
          </w:p>
          <w:p w14:paraId="186BCF4A" w14:textId="2F8BAFBC"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Affected side:  N/A</w:t>
            </w:r>
          </w:p>
          <w:p w14:paraId="3150174B" w14:textId="41E35925" w:rsidR="00D51816" w:rsidRPr="002179BE" w:rsidRDefault="00D51816" w:rsidP="00D51816">
            <w:pPr>
              <w:adjustRightInd w:val="0"/>
              <w:snapToGrid w:val="0"/>
              <w:spacing w:line="240" w:lineRule="auto"/>
              <w:rPr>
                <w:rFonts w:ascii="Palatino Linotype" w:hAnsi="Palatino Linotype"/>
                <w:sz w:val="15"/>
                <w:szCs w:val="15"/>
                <w:lang w:val="en-US"/>
              </w:rPr>
            </w:pPr>
            <w:r w:rsidRPr="002179BE">
              <w:rPr>
                <w:rFonts w:ascii="Palatino Linotype" w:hAnsi="Palatino Linotype"/>
                <w:sz w:val="15"/>
                <w:szCs w:val="15"/>
                <w:lang w:val="en-US"/>
              </w:rPr>
              <w:t xml:space="preserve">- Stroke onset (months): 10 ± 2  </w:t>
            </w:r>
          </w:p>
          <w:p w14:paraId="689A595B" w14:textId="0EE778BA"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CG (n=25) </w:t>
            </w:r>
          </w:p>
          <w:p w14:paraId="0462F258" w14:textId="4E77845E"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Mean age: 64 ± 3 </w:t>
            </w:r>
          </w:p>
          <w:p w14:paraId="62F7DE3A" w14:textId="1269C1C7"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Gender: 24 M / 11 F</w:t>
            </w:r>
          </w:p>
          <w:p w14:paraId="5A15431E" w14:textId="13595B25"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Type of stroke:25 I / 0 </w:t>
            </w:r>
            <w:r>
              <w:rPr>
                <w:rFonts w:ascii="Palatino Linotype" w:hAnsi="Palatino Linotype"/>
                <w:sz w:val="15"/>
                <w:szCs w:val="15"/>
                <w:lang w:val="en-US"/>
              </w:rPr>
              <w:t>H</w:t>
            </w:r>
            <w:r w:rsidRPr="002179BE">
              <w:rPr>
                <w:rFonts w:ascii="Palatino Linotype" w:hAnsi="Palatino Linotype"/>
                <w:sz w:val="15"/>
                <w:szCs w:val="15"/>
                <w:lang w:val="en-US"/>
              </w:rPr>
              <w:t xml:space="preserve"> </w:t>
            </w:r>
          </w:p>
          <w:p w14:paraId="7CBCACE3" w14:textId="680580FC"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Affected side:   N/A</w:t>
            </w:r>
          </w:p>
          <w:p w14:paraId="3DDBF63A" w14:textId="482EF27F"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lastRenderedPageBreak/>
              <w:t xml:space="preserve">- Stroke onset (months): 10 ± 2 </w:t>
            </w:r>
          </w:p>
        </w:tc>
        <w:tc>
          <w:tcPr>
            <w:tcW w:w="2040" w:type="dxa"/>
          </w:tcPr>
          <w:p w14:paraId="47E1BC1A" w14:textId="14F7A9FA"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lastRenderedPageBreak/>
              <w:t xml:space="preserve">EG: RT using </w:t>
            </w:r>
            <w:proofErr w:type="spellStart"/>
            <w:r w:rsidRPr="002179BE">
              <w:rPr>
                <w:rFonts w:ascii="Palatino Linotype" w:hAnsi="Palatino Linotype"/>
                <w:sz w:val="15"/>
                <w:szCs w:val="15"/>
                <w:lang w:val="en-US"/>
              </w:rPr>
              <w:t>AmadeoTM</w:t>
            </w:r>
            <w:proofErr w:type="spellEnd"/>
            <w:r w:rsidRPr="002179BE">
              <w:rPr>
                <w:rFonts w:ascii="Palatino Linotype" w:hAnsi="Palatino Linotype"/>
                <w:sz w:val="15"/>
                <w:szCs w:val="15"/>
                <w:lang w:val="en-US"/>
              </w:rPr>
              <w:t xml:space="preserve"> (</w:t>
            </w:r>
            <w:proofErr w:type="spellStart"/>
            <w:r w:rsidRPr="002179BE">
              <w:rPr>
                <w:rFonts w:ascii="Palatino Linotype" w:hAnsi="Palatino Linotype"/>
                <w:sz w:val="15"/>
                <w:szCs w:val="15"/>
                <w:lang w:val="en-US"/>
              </w:rPr>
              <w:t>Tyromotion</w:t>
            </w:r>
            <w:proofErr w:type="spellEnd"/>
            <w:r w:rsidRPr="002179BE">
              <w:rPr>
                <w:rFonts w:ascii="Palatino Linotype" w:hAnsi="Palatino Linotype"/>
                <w:sz w:val="15"/>
                <w:szCs w:val="15"/>
                <w:lang w:val="en-US"/>
              </w:rPr>
              <w:t xml:space="preserve"> GmbH; Graz, Austria)</w:t>
            </w:r>
          </w:p>
          <w:p w14:paraId="5BAD59D4" w14:textId="6E98E7F6"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 xml:space="preserve">CG: intensive conventional </w:t>
            </w:r>
            <w:r w:rsidR="00550918">
              <w:rPr>
                <w:rFonts w:ascii="Palatino Linotype" w:hAnsi="Palatino Linotype"/>
                <w:sz w:val="15"/>
                <w:szCs w:val="15"/>
                <w:lang w:val="en-US"/>
              </w:rPr>
              <w:t>PT</w:t>
            </w:r>
            <w:r w:rsidRPr="002179BE">
              <w:rPr>
                <w:rFonts w:ascii="Palatino Linotype" w:hAnsi="Palatino Linotype"/>
                <w:sz w:val="15"/>
                <w:szCs w:val="15"/>
                <w:lang w:val="en-US"/>
              </w:rPr>
              <w:t xml:space="preserve"> of the affected hand.</w:t>
            </w:r>
          </w:p>
          <w:p w14:paraId="3253660B" w14:textId="52775949"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40 sessions, 5 d/</w:t>
            </w:r>
            <w:proofErr w:type="spellStart"/>
            <w:r w:rsidRPr="002179BE">
              <w:rPr>
                <w:rFonts w:ascii="Palatino Linotype" w:hAnsi="Palatino Linotype"/>
                <w:sz w:val="15"/>
                <w:szCs w:val="15"/>
                <w:lang w:val="en-US"/>
              </w:rPr>
              <w:t>wk</w:t>
            </w:r>
            <w:proofErr w:type="spellEnd"/>
            <w:r w:rsidRPr="002179BE">
              <w:rPr>
                <w:rFonts w:ascii="Palatino Linotype" w:hAnsi="Palatino Linotype"/>
                <w:sz w:val="15"/>
                <w:szCs w:val="15"/>
                <w:lang w:val="en-US"/>
              </w:rPr>
              <w:t>, for 8 weeks, 45 min each</w:t>
            </w:r>
          </w:p>
          <w:p w14:paraId="3A81D49B" w14:textId="70B34D8E"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 xml:space="preserve">+ both groups were subjected to conventional </w:t>
            </w:r>
            <w:r w:rsidRPr="002179BE">
              <w:rPr>
                <w:rFonts w:ascii="Palatino Linotype" w:hAnsi="Palatino Linotype"/>
                <w:sz w:val="15"/>
                <w:szCs w:val="15"/>
                <w:lang w:val="en-US"/>
              </w:rPr>
              <w:lastRenderedPageBreak/>
              <w:t>lower limb physiotherapy and bimanual activities.</w:t>
            </w:r>
          </w:p>
        </w:tc>
        <w:tc>
          <w:tcPr>
            <w:tcW w:w="2152" w:type="dxa"/>
          </w:tcPr>
          <w:p w14:paraId="55978755" w14:textId="77777777"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lastRenderedPageBreak/>
              <w:t>COGNITIVE OUTCOMS: N/A</w:t>
            </w:r>
          </w:p>
          <w:p w14:paraId="21C6075E" w14:textId="312FB26E"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 xml:space="preserve">FOLLOW-UP:  </w:t>
            </w:r>
            <w:r>
              <w:rPr>
                <w:rFonts w:ascii="Palatino Linotype" w:hAnsi="Palatino Linotype"/>
                <w:sz w:val="15"/>
                <w:szCs w:val="15"/>
                <w:lang w:val="en-US"/>
              </w:rPr>
              <w:t>N/A</w:t>
            </w:r>
          </w:p>
        </w:tc>
        <w:tc>
          <w:tcPr>
            <w:tcW w:w="2126" w:type="dxa"/>
            <w:tcBorders>
              <w:right w:val="nil"/>
            </w:tcBorders>
          </w:tcPr>
          <w:p w14:paraId="45155872" w14:textId="58059038"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COGNITIVE RESULTS: N/A</w:t>
            </w:r>
          </w:p>
        </w:tc>
      </w:tr>
      <w:tr w:rsidR="00D51816" w:rsidRPr="000F6509" w14:paraId="73716332" w14:textId="77777777" w:rsidTr="00301543">
        <w:trPr>
          <w:trHeight w:val="426"/>
        </w:trPr>
        <w:tc>
          <w:tcPr>
            <w:tcW w:w="1779" w:type="dxa"/>
            <w:gridSpan w:val="2"/>
            <w:tcBorders>
              <w:left w:val="nil"/>
            </w:tcBorders>
          </w:tcPr>
          <w:p w14:paraId="0E7536ED" w14:textId="77777777" w:rsidR="00D51816" w:rsidRPr="00DF72D4" w:rsidRDefault="00D51816" w:rsidP="00D51816">
            <w:pPr>
              <w:rPr>
                <w:rFonts w:ascii="Palatino Linotype" w:hAnsi="Palatino Linotype"/>
                <w:b/>
                <w:bCs/>
                <w:sz w:val="16"/>
                <w:szCs w:val="16"/>
                <w:lang w:val="en-US"/>
              </w:rPr>
            </w:pPr>
            <w:proofErr w:type="spellStart"/>
            <w:r w:rsidRPr="00DF72D4">
              <w:rPr>
                <w:rFonts w:ascii="Palatino Linotype" w:hAnsi="Palatino Linotype"/>
                <w:b/>
                <w:bCs/>
                <w:sz w:val="16"/>
                <w:szCs w:val="16"/>
                <w:lang w:val="en-US"/>
              </w:rPr>
              <w:t>Carpinella</w:t>
            </w:r>
            <w:proofErr w:type="spellEnd"/>
            <w:r w:rsidRPr="00DF72D4">
              <w:rPr>
                <w:rFonts w:ascii="Palatino Linotype" w:hAnsi="Palatino Linotype"/>
                <w:b/>
                <w:bCs/>
                <w:sz w:val="16"/>
                <w:szCs w:val="16"/>
                <w:lang w:val="en-US"/>
              </w:rPr>
              <w:t xml:space="preserve"> I, 2020</w:t>
            </w:r>
          </w:p>
        </w:tc>
        <w:tc>
          <w:tcPr>
            <w:tcW w:w="2036" w:type="dxa"/>
          </w:tcPr>
          <w:p w14:paraId="209A5208" w14:textId="77777777"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pilot RCT</w:t>
            </w:r>
          </w:p>
          <w:p w14:paraId="41C8DD11" w14:textId="11B1A6AF"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To assess the effects of planar robotic rehabilitation versus arm-specific physiotherapy in persons post-stroke on motor strategies derived from instrumented kinematic analysis of upper limb and trunk during the execution of a non-trained task involving horizontal and vertical arm movements. The second aim was to compare the effects of the two rehabilitation approaches on arm function as measured by clinical scales.</w:t>
            </w:r>
          </w:p>
        </w:tc>
        <w:tc>
          <w:tcPr>
            <w:tcW w:w="1855" w:type="dxa"/>
            <w:gridSpan w:val="2"/>
          </w:tcPr>
          <w:p w14:paraId="174AD5C2" w14:textId="0F459C6F"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IC: N/A</w:t>
            </w:r>
          </w:p>
          <w:p w14:paraId="51D5AD24" w14:textId="5E423159"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EC: MMSE &lt; 20</w:t>
            </w:r>
            <w:r>
              <w:rPr>
                <w:rFonts w:ascii="Palatino Linotype" w:hAnsi="Palatino Linotype"/>
                <w:sz w:val="15"/>
                <w:szCs w:val="15"/>
                <w:lang w:val="en-US"/>
              </w:rPr>
              <w:t xml:space="preserve">; </w:t>
            </w:r>
            <w:r w:rsidRPr="00897F0F">
              <w:rPr>
                <w:lang w:val="en-US"/>
              </w:rPr>
              <w:t xml:space="preserve"> </w:t>
            </w:r>
            <w:r w:rsidRPr="00897F0F">
              <w:rPr>
                <w:rFonts w:ascii="Palatino Linotype" w:hAnsi="Palatino Linotype"/>
                <w:sz w:val="15"/>
                <w:szCs w:val="15"/>
                <w:lang w:val="en-US"/>
              </w:rPr>
              <w:t>evidence of severe verbal comprehension deficit, apraxia and/or visuospatial neglect as assessed through neurological examination</w:t>
            </w:r>
          </w:p>
        </w:tc>
        <w:tc>
          <w:tcPr>
            <w:tcW w:w="2471" w:type="dxa"/>
          </w:tcPr>
          <w:p w14:paraId="0448596D" w14:textId="2686D0A6"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EG (n=19)</w:t>
            </w:r>
          </w:p>
          <w:p w14:paraId="669B6AA9" w14:textId="57A7A04F"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Mean age: 67.0 (58.0–70.0)*   </w:t>
            </w:r>
          </w:p>
          <w:p w14:paraId="7357BAD8" w14:textId="384AD5BB"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Gender:  10 M / 9 F </w:t>
            </w:r>
          </w:p>
          <w:p w14:paraId="07A7EE6D" w14:textId="34508290"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Type of stroke: 13 I / 6 </w:t>
            </w:r>
            <w:r>
              <w:rPr>
                <w:rFonts w:ascii="Palatino Linotype" w:hAnsi="Palatino Linotype"/>
                <w:sz w:val="15"/>
                <w:szCs w:val="15"/>
                <w:lang w:val="en-US"/>
              </w:rPr>
              <w:t>H</w:t>
            </w:r>
          </w:p>
          <w:p w14:paraId="50728C1C" w14:textId="66F40CBA"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Affected side:  dominant/not dominant: N/A; 10 L / 9 R</w:t>
            </w:r>
          </w:p>
          <w:p w14:paraId="299452C5" w14:textId="2953B132" w:rsidR="00D51816" w:rsidRPr="002179BE" w:rsidRDefault="00D51816" w:rsidP="00D51816">
            <w:pPr>
              <w:adjustRightInd w:val="0"/>
              <w:snapToGrid w:val="0"/>
              <w:spacing w:line="240" w:lineRule="auto"/>
              <w:rPr>
                <w:rFonts w:ascii="Palatino Linotype" w:hAnsi="Palatino Linotype"/>
                <w:sz w:val="15"/>
                <w:szCs w:val="15"/>
                <w:lang w:val="en-US"/>
              </w:rPr>
            </w:pPr>
            <w:r w:rsidRPr="002179BE">
              <w:rPr>
                <w:rFonts w:ascii="Palatino Linotype" w:hAnsi="Palatino Linotype"/>
                <w:sz w:val="15"/>
                <w:szCs w:val="15"/>
                <w:lang w:val="en-US"/>
              </w:rPr>
              <w:t>- Stroke onset (weeks):  N/A*; 12 chronic; 7 sub-acute</w:t>
            </w:r>
          </w:p>
          <w:p w14:paraId="3A381241" w14:textId="0470F14C"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CG (n=19) </w:t>
            </w:r>
          </w:p>
          <w:p w14:paraId="1421146B" w14:textId="3701B5C9"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Mean age: 59.0 (46.0–69.0)* </w:t>
            </w:r>
          </w:p>
          <w:p w14:paraId="54190750" w14:textId="76D62F79"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Gender: 10 M / 9 F</w:t>
            </w:r>
          </w:p>
          <w:p w14:paraId="5F3A7BFA" w14:textId="10C01862"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Type of stroke: 12 I / 7</w:t>
            </w:r>
            <w:r>
              <w:rPr>
                <w:rFonts w:ascii="Palatino Linotype" w:hAnsi="Palatino Linotype"/>
                <w:sz w:val="15"/>
                <w:szCs w:val="15"/>
                <w:lang w:val="en-US"/>
              </w:rPr>
              <w:t xml:space="preserve"> H</w:t>
            </w:r>
            <w:r w:rsidRPr="002179BE">
              <w:rPr>
                <w:rFonts w:ascii="Palatino Linotype" w:hAnsi="Palatino Linotype"/>
                <w:sz w:val="15"/>
                <w:szCs w:val="15"/>
                <w:lang w:val="en-US"/>
              </w:rPr>
              <w:t xml:space="preserve"> </w:t>
            </w:r>
          </w:p>
          <w:p w14:paraId="7E765951" w14:textId="26C10ACE" w:rsidR="00D51816" w:rsidRPr="002179BE" w:rsidRDefault="00D51816" w:rsidP="00D51816">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Affected side: dominant/not dominant: N/A; 12 L / 7 R</w:t>
            </w:r>
          </w:p>
          <w:p w14:paraId="1015D9E5" w14:textId="26096B13" w:rsidR="00D51816" w:rsidRPr="002179BE" w:rsidRDefault="00D51816" w:rsidP="00D51816">
            <w:pPr>
              <w:adjustRightInd w:val="0"/>
              <w:snapToGrid w:val="0"/>
              <w:spacing w:line="240" w:lineRule="auto"/>
              <w:rPr>
                <w:rFonts w:ascii="Palatino Linotype" w:hAnsi="Palatino Linotype"/>
                <w:sz w:val="15"/>
                <w:szCs w:val="15"/>
                <w:lang w:val="en-US"/>
              </w:rPr>
            </w:pPr>
            <w:r w:rsidRPr="002179BE">
              <w:rPr>
                <w:rFonts w:ascii="Palatino Linotype" w:hAnsi="Palatino Linotype"/>
                <w:sz w:val="15"/>
                <w:szCs w:val="15"/>
                <w:lang w:val="en-US"/>
              </w:rPr>
              <w:t>- Stroke onset (weeks):  N/A*; 10 chronic; 9 sub-acute</w:t>
            </w:r>
          </w:p>
          <w:p w14:paraId="35E8C197" w14:textId="77777777" w:rsidR="001B61F4" w:rsidRDefault="00D51816" w:rsidP="001B61F4">
            <w:pPr>
              <w:spacing w:after="0"/>
              <w:rPr>
                <w:rFonts w:ascii="Palatino Linotype" w:hAnsi="Palatino Linotype"/>
                <w:sz w:val="15"/>
                <w:szCs w:val="15"/>
                <w:lang w:val="en-US"/>
              </w:rPr>
            </w:pPr>
            <w:r w:rsidRPr="002179BE">
              <w:rPr>
                <w:rFonts w:ascii="Palatino Linotype" w:hAnsi="Palatino Linotype"/>
                <w:sz w:val="15"/>
                <w:szCs w:val="15"/>
                <w:lang w:val="en-US"/>
              </w:rPr>
              <w:t xml:space="preserve">*Age was represented as Median (1st-3rd quartile) </w:t>
            </w:r>
          </w:p>
          <w:p w14:paraId="0D60215D" w14:textId="44D072A0"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I</w:t>
            </w:r>
            <w:r w:rsidR="00B52614">
              <w:rPr>
                <w:rFonts w:ascii="Palatino Linotype" w:hAnsi="Palatino Linotype"/>
                <w:sz w:val="15"/>
                <w:szCs w:val="15"/>
                <w:lang w:val="en-US"/>
              </w:rPr>
              <w:t>C</w:t>
            </w:r>
            <w:r w:rsidRPr="002179BE">
              <w:rPr>
                <w:rFonts w:ascii="Palatino Linotype" w:hAnsi="Palatino Linotype"/>
                <w:sz w:val="15"/>
                <w:szCs w:val="15"/>
                <w:lang w:val="en-US"/>
              </w:rPr>
              <w:t>:  first ischemic or hemorrhagic stroke</w:t>
            </w:r>
          </w:p>
        </w:tc>
        <w:tc>
          <w:tcPr>
            <w:tcW w:w="2040" w:type="dxa"/>
          </w:tcPr>
          <w:p w14:paraId="5F3E239D" w14:textId="1FD8F6BF" w:rsidR="00D51816" w:rsidRPr="002179BE" w:rsidRDefault="00550918" w:rsidP="00D51816">
            <w:pPr>
              <w:rPr>
                <w:rFonts w:ascii="Palatino Linotype" w:hAnsi="Palatino Linotype"/>
                <w:sz w:val="15"/>
                <w:szCs w:val="15"/>
                <w:lang w:val="en-US"/>
              </w:rPr>
            </w:pPr>
            <w:r>
              <w:rPr>
                <w:rFonts w:ascii="Palatino Linotype" w:hAnsi="Palatino Linotype"/>
                <w:sz w:val="15"/>
                <w:szCs w:val="15"/>
                <w:lang w:val="en-US"/>
              </w:rPr>
              <w:t>EG: received a robot-</w:t>
            </w:r>
            <w:r w:rsidR="00D51816" w:rsidRPr="002179BE">
              <w:rPr>
                <w:rFonts w:ascii="Palatino Linotype" w:hAnsi="Palatino Linotype"/>
                <w:sz w:val="15"/>
                <w:szCs w:val="15"/>
                <w:lang w:val="en-US"/>
              </w:rPr>
              <w:t xml:space="preserve">based training using a planar robotic manipulandum (Braccio di Ferro, </w:t>
            </w:r>
            <w:proofErr w:type="spellStart"/>
            <w:r w:rsidR="00D51816" w:rsidRPr="002179BE">
              <w:rPr>
                <w:rFonts w:ascii="Palatino Linotype" w:hAnsi="Palatino Linotype"/>
                <w:sz w:val="15"/>
                <w:szCs w:val="15"/>
                <w:lang w:val="en-US"/>
              </w:rPr>
              <w:t>Celin</w:t>
            </w:r>
            <w:proofErr w:type="spellEnd"/>
            <w:r w:rsidR="00D51816" w:rsidRPr="002179BE">
              <w:rPr>
                <w:rFonts w:ascii="Palatino Linotype" w:hAnsi="Palatino Linotype"/>
                <w:sz w:val="15"/>
                <w:szCs w:val="15"/>
                <w:lang w:val="en-US"/>
              </w:rPr>
              <w:t xml:space="preserve"> </w:t>
            </w:r>
            <w:proofErr w:type="spellStart"/>
            <w:r w:rsidR="00D51816" w:rsidRPr="002179BE">
              <w:rPr>
                <w:rFonts w:ascii="Palatino Linotype" w:hAnsi="Palatino Linotype"/>
                <w:sz w:val="15"/>
                <w:szCs w:val="15"/>
                <w:lang w:val="en-US"/>
              </w:rPr>
              <w:t>s.r.l</w:t>
            </w:r>
            <w:proofErr w:type="spellEnd"/>
            <w:r w:rsidR="00D51816" w:rsidRPr="002179BE">
              <w:rPr>
                <w:rFonts w:ascii="Palatino Linotype" w:hAnsi="Palatino Linotype"/>
                <w:sz w:val="15"/>
                <w:szCs w:val="15"/>
                <w:lang w:val="en-US"/>
              </w:rPr>
              <w:t>., Italy)</w:t>
            </w:r>
          </w:p>
          <w:p w14:paraId="788F2B85" w14:textId="617EC025" w:rsidR="00D51816"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CG: usual care arm-specific physiotherapy that consisted of passive and active mobilization of scapula, shoulder, elbow and wrist, followed by task-oriented exercises that incorporated single or multi-joint movements</w:t>
            </w:r>
          </w:p>
          <w:p w14:paraId="47A918B1" w14:textId="68F04A80" w:rsidR="00D51816" w:rsidRPr="002179BE" w:rsidRDefault="00D51816" w:rsidP="00D51816">
            <w:pPr>
              <w:rPr>
                <w:rFonts w:ascii="Palatino Linotype" w:hAnsi="Palatino Linotype"/>
                <w:sz w:val="15"/>
                <w:szCs w:val="15"/>
                <w:lang w:val="en-US"/>
              </w:rPr>
            </w:pPr>
            <w:r>
              <w:rPr>
                <w:rFonts w:ascii="Palatino Linotype" w:hAnsi="Palatino Linotype"/>
                <w:sz w:val="15"/>
                <w:szCs w:val="15"/>
                <w:lang w:val="en-US"/>
              </w:rPr>
              <w:t>20 sessions, 5 d/</w:t>
            </w:r>
            <w:proofErr w:type="spellStart"/>
            <w:r>
              <w:rPr>
                <w:rFonts w:ascii="Palatino Linotype" w:hAnsi="Palatino Linotype"/>
                <w:sz w:val="15"/>
                <w:szCs w:val="15"/>
                <w:lang w:val="en-US"/>
              </w:rPr>
              <w:t>wk</w:t>
            </w:r>
            <w:proofErr w:type="spellEnd"/>
            <w:r>
              <w:rPr>
                <w:rFonts w:ascii="Palatino Linotype" w:hAnsi="Palatino Linotype"/>
                <w:sz w:val="15"/>
                <w:szCs w:val="15"/>
                <w:lang w:val="en-US"/>
              </w:rPr>
              <w:t xml:space="preserve"> for 4 weeks, 45 min each</w:t>
            </w:r>
          </w:p>
          <w:p w14:paraId="3BEC93C0" w14:textId="43B10164" w:rsidR="00D51816" w:rsidRPr="002179BE" w:rsidRDefault="00D51816" w:rsidP="00D51816">
            <w:pPr>
              <w:rPr>
                <w:rFonts w:ascii="Palatino Linotype" w:hAnsi="Palatino Linotype"/>
                <w:sz w:val="15"/>
                <w:szCs w:val="15"/>
                <w:lang w:val="en-US"/>
              </w:rPr>
            </w:pPr>
          </w:p>
        </w:tc>
        <w:tc>
          <w:tcPr>
            <w:tcW w:w="2152" w:type="dxa"/>
          </w:tcPr>
          <w:p w14:paraId="6E3D9BF5" w14:textId="77777777"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COGNITIVE OUTCOMS: N/A</w:t>
            </w:r>
          </w:p>
          <w:p w14:paraId="7DECF19B" w14:textId="4C950169"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 xml:space="preserve">FOLLOW-UP:  </w:t>
            </w:r>
            <w:r>
              <w:rPr>
                <w:rFonts w:ascii="Palatino Linotype" w:hAnsi="Palatino Linotype"/>
                <w:sz w:val="15"/>
                <w:szCs w:val="15"/>
                <w:lang w:val="en-US"/>
              </w:rPr>
              <w:t>N/A</w:t>
            </w:r>
          </w:p>
        </w:tc>
        <w:tc>
          <w:tcPr>
            <w:tcW w:w="2126" w:type="dxa"/>
            <w:tcBorders>
              <w:right w:val="nil"/>
            </w:tcBorders>
          </w:tcPr>
          <w:p w14:paraId="05FDC4BE" w14:textId="64DE927A"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COGNITIVE RESULTS: N/A</w:t>
            </w:r>
          </w:p>
        </w:tc>
      </w:tr>
      <w:tr w:rsidR="00E37B97" w:rsidRPr="000F6509" w14:paraId="217E45F5" w14:textId="77777777" w:rsidTr="00301543">
        <w:trPr>
          <w:trHeight w:val="426"/>
        </w:trPr>
        <w:tc>
          <w:tcPr>
            <w:tcW w:w="1779" w:type="dxa"/>
            <w:gridSpan w:val="2"/>
            <w:tcBorders>
              <w:left w:val="nil"/>
            </w:tcBorders>
          </w:tcPr>
          <w:p w14:paraId="5FF75B84" w14:textId="1FA379A2" w:rsidR="00E37B97" w:rsidRPr="00DF72D4" w:rsidRDefault="00E37B97" w:rsidP="00E37B97">
            <w:pPr>
              <w:rPr>
                <w:rFonts w:ascii="Palatino Linotype" w:hAnsi="Palatino Linotype"/>
                <w:b/>
                <w:bCs/>
                <w:sz w:val="16"/>
                <w:szCs w:val="16"/>
                <w:lang w:val="en-US"/>
              </w:rPr>
            </w:pPr>
            <w:proofErr w:type="spellStart"/>
            <w:r w:rsidRPr="00DF72D4">
              <w:rPr>
                <w:rFonts w:ascii="Palatino Linotype" w:hAnsi="Palatino Linotype"/>
                <w:b/>
                <w:bCs/>
                <w:sz w:val="16"/>
                <w:szCs w:val="16"/>
                <w:lang w:val="en-US"/>
              </w:rPr>
              <w:t>Chin</w:t>
            </w:r>
            <w:r w:rsidR="00C83599" w:rsidRPr="00DF72D4">
              <w:rPr>
                <w:rFonts w:ascii="Palatino Linotype" w:hAnsi="Palatino Linotype"/>
                <w:b/>
                <w:bCs/>
                <w:sz w:val="16"/>
                <w:szCs w:val="16"/>
                <w:lang w:val="en-US"/>
              </w:rPr>
              <w:t>e</w:t>
            </w:r>
            <w:r w:rsidRPr="00DF72D4">
              <w:rPr>
                <w:rFonts w:ascii="Palatino Linotype" w:hAnsi="Palatino Linotype"/>
                <w:b/>
                <w:bCs/>
                <w:sz w:val="16"/>
                <w:szCs w:val="16"/>
                <w:lang w:val="en-US"/>
              </w:rPr>
              <w:t>mbiri</w:t>
            </w:r>
            <w:proofErr w:type="spellEnd"/>
            <w:r w:rsidRPr="00DF72D4">
              <w:rPr>
                <w:rFonts w:ascii="Palatino Linotype" w:hAnsi="Palatino Linotype"/>
                <w:b/>
                <w:bCs/>
                <w:sz w:val="16"/>
                <w:szCs w:val="16"/>
                <w:lang w:val="en-US"/>
              </w:rPr>
              <w:t xml:space="preserve"> B, 2021</w:t>
            </w:r>
          </w:p>
        </w:tc>
        <w:tc>
          <w:tcPr>
            <w:tcW w:w="2036" w:type="dxa"/>
          </w:tcPr>
          <w:p w14:paraId="6FDB881E" w14:textId="77777777" w:rsidR="00E37B97" w:rsidRPr="002179BE" w:rsidRDefault="00E37B97" w:rsidP="00E37B97">
            <w:pPr>
              <w:rPr>
                <w:rFonts w:ascii="Palatino Linotype" w:hAnsi="Palatino Linotype"/>
                <w:sz w:val="15"/>
                <w:szCs w:val="15"/>
                <w:lang w:val="en-US"/>
              </w:rPr>
            </w:pPr>
            <w:r w:rsidRPr="002179BE">
              <w:rPr>
                <w:rFonts w:ascii="Palatino Linotype" w:hAnsi="Palatino Linotype"/>
                <w:sz w:val="15"/>
                <w:szCs w:val="15"/>
                <w:lang w:val="en-US"/>
              </w:rPr>
              <w:t>RCT</w:t>
            </w:r>
          </w:p>
          <w:p w14:paraId="2F7EB597" w14:textId="02A6F696" w:rsidR="00194A7B" w:rsidRPr="002179BE" w:rsidRDefault="00EC78F3" w:rsidP="00E37B97">
            <w:pPr>
              <w:rPr>
                <w:rFonts w:ascii="Palatino Linotype" w:hAnsi="Palatino Linotype"/>
                <w:sz w:val="15"/>
                <w:szCs w:val="15"/>
                <w:lang w:val="en-US"/>
              </w:rPr>
            </w:pPr>
            <w:r w:rsidRPr="002179BE">
              <w:rPr>
                <w:rFonts w:ascii="Palatino Linotype" w:hAnsi="Palatino Linotype"/>
                <w:sz w:val="15"/>
                <w:szCs w:val="15"/>
                <w:lang w:val="en-US"/>
              </w:rPr>
              <w:t xml:space="preserve">To compare the effects of the upper limb robotic training with matched Occupational therapy training on upper limb function and independence-related quality of life in post-stroke patients within the </w:t>
            </w:r>
            <w:proofErr w:type="spellStart"/>
            <w:r w:rsidRPr="002179BE">
              <w:rPr>
                <w:rFonts w:ascii="Palatino Linotype" w:hAnsi="Palatino Linotype"/>
                <w:sz w:val="15"/>
                <w:szCs w:val="15"/>
                <w:lang w:val="en-US"/>
              </w:rPr>
              <w:t>Brunnstrom</w:t>
            </w:r>
            <w:proofErr w:type="spellEnd"/>
            <w:r w:rsidRPr="002179BE">
              <w:rPr>
                <w:rFonts w:ascii="Palatino Linotype" w:hAnsi="Palatino Linotype"/>
                <w:sz w:val="15"/>
                <w:szCs w:val="15"/>
                <w:lang w:val="en-US"/>
              </w:rPr>
              <w:t xml:space="preserve"> arm motor recovery stages 1 to 4.</w:t>
            </w:r>
          </w:p>
        </w:tc>
        <w:tc>
          <w:tcPr>
            <w:tcW w:w="1855" w:type="dxa"/>
            <w:gridSpan w:val="2"/>
          </w:tcPr>
          <w:p w14:paraId="7D0082E5" w14:textId="49ADE7F3" w:rsidR="00E37B97" w:rsidRPr="002179BE" w:rsidRDefault="00E37B97" w:rsidP="00E37B97">
            <w:pPr>
              <w:rPr>
                <w:rFonts w:ascii="Palatino Linotype" w:hAnsi="Palatino Linotype"/>
                <w:sz w:val="15"/>
                <w:szCs w:val="15"/>
                <w:lang w:val="en-US"/>
              </w:rPr>
            </w:pPr>
            <w:r w:rsidRPr="002179BE">
              <w:rPr>
                <w:rFonts w:ascii="Palatino Linotype" w:hAnsi="Palatino Linotype"/>
                <w:sz w:val="15"/>
                <w:szCs w:val="15"/>
                <w:lang w:val="en-US"/>
              </w:rPr>
              <w:t>IC:</w:t>
            </w:r>
            <w:r w:rsidR="00EC78F3" w:rsidRPr="002179BE">
              <w:rPr>
                <w:rFonts w:ascii="Palatino Linotype" w:hAnsi="Palatino Linotype"/>
                <w:sz w:val="15"/>
                <w:szCs w:val="15"/>
                <w:lang w:val="en-US"/>
              </w:rPr>
              <w:t xml:space="preserve"> </w:t>
            </w:r>
            <w:r w:rsidR="0042332F" w:rsidRPr="002179BE">
              <w:rPr>
                <w:rFonts w:ascii="Palatino Linotype" w:hAnsi="Palatino Linotype"/>
                <w:sz w:val="15"/>
                <w:szCs w:val="15"/>
                <w:lang w:val="en-US"/>
              </w:rPr>
              <w:t>N/A</w:t>
            </w:r>
          </w:p>
          <w:p w14:paraId="2B092525" w14:textId="7430D7FF" w:rsidR="00E37B97" w:rsidRPr="002179BE" w:rsidRDefault="00E37B97" w:rsidP="00E37B97">
            <w:pPr>
              <w:rPr>
                <w:rFonts w:ascii="Palatino Linotype" w:hAnsi="Palatino Linotype"/>
                <w:sz w:val="15"/>
                <w:szCs w:val="15"/>
                <w:lang w:val="en-US"/>
              </w:rPr>
            </w:pPr>
            <w:r w:rsidRPr="002179BE">
              <w:rPr>
                <w:rFonts w:ascii="Palatino Linotype" w:hAnsi="Palatino Linotype"/>
                <w:sz w:val="15"/>
                <w:szCs w:val="15"/>
                <w:lang w:val="en-US"/>
              </w:rPr>
              <w:t>EC:</w:t>
            </w:r>
            <w:r w:rsidR="0042332F" w:rsidRPr="002179BE">
              <w:rPr>
                <w:rFonts w:ascii="Palatino Linotype" w:hAnsi="Palatino Linotype"/>
                <w:sz w:val="15"/>
                <w:szCs w:val="15"/>
                <w:lang w:val="en-US"/>
              </w:rPr>
              <w:t xml:space="preserve"> N/A</w:t>
            </w:r>
          </w:p>
        </w:tc>
        <w:tc>
          <w:tcPr>
            <w:tcW w:w="2471" w:type="dxa"/>
          </w:tcPr>
          <w:p w14:paraId="4FEFA3AD" w14:textId="19659C72"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EG (n=</w:t>
            </w:r>
            <w:r w:rsidR="00344E14" w:rsidRPr="002179BE">
              <w:rPr>
                <w:rFonts w:ascii="Palatino Linotype" w:hAnsi="Palatino Linotype"/>
                <w:sz w:val="15"/>
                <w:szCs w:val="15"/>
                <w:lang w:val="en-US"/>
              </w:rPr>
              <w:t>25</w:t>
            </w:r>
            <w:r w:rsidRPr="002179BE">
              <w:rPr>
                <w:rFonts w:ascii="Palatino Linotype" w:hAnsi="Palatino Linotype"/>
                <w:sz w:val="15"/>
                <w:szCs w:val="15"/>
                <w:lang w:val="en-US"/>
              </w:rPr>
              <w:t>)</w:t>
            </w:r>
          </w:p>
          <w:p w14:paraId="3766F1B3" w14:textId="7F41911D"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Mean age:</w:t>
            </w:r>
            <w:r w:rsidR="00344E14" w:rsidRPr="002179BE">
              <w:rPr>
                <w:rFonts w:ascii="Palatino Linotype" w:hAnsi="Palatino Linotype"/>
                <w:sz w:val="15"/>
                <w:szCs w:val="15"/>
                <w:lang w:val="en-US"/>
              </w:rPr>
              <w:t xml:space="preserve"> 57.72</w:t>
            </w:r>
            <w:r w:rsidRPr="002179BE">
              <w:rPr>
                <w:rFonts w:ascii="Palatino Linotype" w:hAnsi="Palatino Linotype"/>
                <w:sz w:val="15"/>
                <w:szCs w:val="15"/>
                <w:lang w:val="en-US"/>
              </w:rPr>
              <w:t xml:space="preserve"> ± </w:t>
            </w:r>
            <w:r w:rsidR="00344E14" w:rsidRPr="002179BE">
              <w:rPr>
                <w:rFonts w:ascii="Palatino Linotype" w:hAnsi="Palatino Linotype"/>
                <w:sz w:val="15"/>
                <w:szCs w:val="15"/>
                <w:lang w:val="en-US"/>
              </w:rPr>
              <w:t>7.37</w:t>
            </w:r>
            <w:r w:rsidRPr="002179BE">
              <w:rPr>
                <w:rFonts w:ascii="Palatino Linotype" w:hAnsi="Palatino Linotype"/>
                <w:sz w:val="15"/>
                <w:szCs w:val="15"/>
                <w:lang w:val="en-US"/>
              </w:rPr>
              <w:t xml:space="preserve"> </w:t>
            </w:r>
          </w:p>
          <w:p w14:paraId="03532F4E" w14:textId="67560F5B"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Gender:  </w:t>
            </w:r>
            <w:r w:rsidR="00C639EB" w:rsidRPr="002179BE">
              <w:rPr>
                <w:rFonts w:ascii="Palatino Linotype" w:hAnsi="Palatino Linotype"/>
                <w:sz w:val="15"/>
                <w:szCs w:val="15"/>
                <w:lang w:val="en-US"/>
              </w:rPr>
              <w:t xml:space="preserve"> N/A</w:t>
            </w:r>
          </w:p>
          <w:p w14:paraId="294A7D8F" w14:textId="653F9FEF"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Type of stroke: </w:t>
            </w:r>
            <w:r w:rsidR="00344E14" w:rsidRPr="002179BE">
              <w:rPr>
                <w:rFonts w:ascii="Palatino Linotype" w:hAnsi="Palatino Linotype"/>
                <w:sz w:val="15"/>
                <w:szCs w:val="15"/>
                <w:lang w:val="en-US"/>
              </w:rPr>
              <w:t>12 I</w:t>
            </w:r>
            <w:r w:rsidRPr="002179BE">
              <w:rPr>
                <w:rFonts w:ascii="Palatino Linotype" w:hAnsi="Palatino Linotype"/>
                <w:sz w:val="15"/>
                <w:szCs w:val="15"/>
                <w:lang w:val="en-US"/>
              </w:rPr>
              <w:t xml:space="preserve"> /</w:t>
            </w:r>
            <w:r w:rsidR="000D7DB3" w:rsidRPr="002179BE">
              <w:rPr>
                <w:rFonts w:ascii="Palatino Linotype" w:hAnsi="Palatino Linotype"/>
                <w:sz w:val="15"/>
                <w:szCs w:val="15"/>
                <w:lang w:val="en-US"/>
              </w:rPr>
              <w:t xml:space="preserve"> 13</w:t>
            </w:r>
            <w:r w:rsidR="00765E68">
              <w:rPr>
                <w:rFonts w:ascii="Palatino Linotype" w:hAnsi="Palatino Linotype"/>
                <w:sz w:val="15"/>
                <w:szCs w:val="15"/>
                <w:lang w:val="en-US"/>
              </w:rPr>
              <w:t xml:space="preserve"> H</w:t>
            </w:r>
          </w:p>
          <w:p w14:paraId="29BF8F99" w14:textId="711A268D"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Affected side:  dominant</w:t>
            </w:r>
            <w:r w:rsidR="000D7DB3" w:rsidRPr="002179BE">
              <w:rPr>
                <w:rFonts w:ascii="Palatino Linotype" w:hAnsi="Palatino Linotype"/>
                <w:sz w:val="15"/>
                <w:szCs w:val="15"/>
                <w:lang w:val="en-US"/>
              </w:rPr>
              <w:t>/</w:t>
            </w:r>
            <w:r w:rsidRPr="002179BE">
              <w:rPr>
                <w:rFonts w:ascii="Palatino Linotype" w:hAnsi="Palatino Linotype"/>
                <w:sz w:val="15"/>
                <w:szCs w:val="15"/>
                <w:lang w:val="en-US"/>
              </w:rPr>
              <w:t xml:space="preserve"> not dominant</w:t>
            </w:r>
            <w:r w:rsidR="00C639EB" w:rsidRPr="002179BE">
              <w:rPr>
                <w:rFonts w:ascii="Palatino Linotype" w:hAnsi="Palatino Linotype"/>
                <w:sz w:val="15"/>
                <w:szCs w:val="15"/>
                <w:lang w:val="en-US"/>
              </w:rPr>
              <w:t>:  N/A</w:t>
            </w:r>
            <w:r w:rsidR="000D7DB3" w:rsidRPr="002179BE">
              <w:rPr>
                <w:rFonts w:ascii="Palatino Linotype" w:hAnsi="Palatino Linotype"/>
                <w:sz w:val="15"/>
                <w:szCs w:val="15"/>
                <w:lang w:val="en-US"/>
              </w:rPr>
              <w:t xml:space="preserve">; </w:t>
            </w:r>
            <w:r w:rsidR="008D5F0B" w:rsidRPr="002179BE">
              <w:rPr>
                <w:rFonts w:ascii="Palatino Linotype" w:hAnsi="Palatino Linotype"/>
                <w:sz w:val="15"/>
                <w:szCs w:val="15"/>
                <w:lang w:val="en-US"/>
              </w:rPr>
              <w:t>15 L / 10 R</w:t>
            </w:r>
          </w:p>
          <w:p w14:paraId="2B2AB836" w14:textId="71E2DF0F" w:rsidR="00E37B97" w:rsidRPr="002179BE" w:rsidRDefault="00E37B97" w:rsidP="00F34A8D">
            <w:pPr>
              <w:adjustRightInd w:val="0"/>
              <w:snapToGrid w:val="0"/>
              <w:spacing w:line="240" w:lineRule="auto"/>
              <w:rPr>
                <w:rFonts w:ascii="Palatino Linotype" w:hAnsi="Palatino Linotype"/>
                <w:sz w:val="15"/>
                <w:szCs w:val="15"/>
                <w:lang w:val="en-US"/>
              </w:rPr>
            </w:pPr>
            <w:r w:rsidRPr="002179BE">
              <w:rPr>
                <w:rFonts w:ascii="Palatino Linotype" w:hAnsi="Palatino Linotype"/>
                <w:sz w:val="15"/>
                <w:szCs w:val="15"/>
                <w:lang w:val="en-US"/>
              </w:rPr>
              <w:t xml:space="preserve">- Stroke onset (weeks): </w:t>
            </w:r>
            <w:r w:rsidR="00550918">
              <w:rPr>
                <w:rFonts w:ascii="Palatino Linotype" w:hAnsi="Palatino Linotype"/>
                <w:sz w:val="15"/>
                <w:szCs w:val="15"/>
                <w:lang w:val="en-US"/>
              </w:rPr>
              <w:t>N/A</w:t>
            </w:r>
            <w:r w:rsidR="009A1401" w:rsidRPr="002179BE">
              <w:rPr>
                <w:rFonts w:ascii="Palatino Linotype" w:hAnsi="Palatino Linotype"/>
                <w:sz w:val="15"/>
                <w:szCs w:val="15"/>
                <w:lang w:val="en-US"/>
              </w:rPr>
              <w:t>*</w:t>
            </w:r>
          </w:p>
          <w:p w14:paraId="20E9B228" w14:textId="3C4D61DA"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CG (n=</w:t>
            </w:r>
            <w:r w:rsidR="00344E14" w:rsidRPr="002179BE">
              <w:rPr>
                <w:rFonts w:ascii="Palatino Linotype" w:hAnsi="Palatino Linotype"/>
                <w:sz w:val="15"/>
                <w:szCs w:val="15"/>
                <w:lang w:val="en-US"/>
              </w:rPr>
              <w:t>20</w:t>
            </w:r>
            <w:r w:rsidRPr="002179BE">
              <w:rPr>
                <w:rFonts w:ascii="Palatino Linotype" w:hAnsi="Palatino Linotype"/>
                <w:sz w:val="15"/>
                <w:szCs w:val="15"/>
                <w:lang w:val="en-US"/>
              </w:rPr>
              <w:t xml:space="preserve">) </w:t>
            </w:r>
          </w:p>
          <w:p w14:paraId="40646765" w14:textId="165D20AC"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Mean age:</w:t>
            </w:r>
            <w:r w:rsidR="003F1C6D" w:rsidRPr="002179BE">
              <w:rPr>
                <w:rFonts w:ascii="Palatino Linotype" w:hAnsi="Palatino Linotype"/>
                <w:sz w:val="15"/>
                <w:szCs w:val="15"/>
                <w:lang w:val="en-US"/>
              </w:rPr>
              <w:t xml:space="preserve"> 57.25</w:t>
            </w:r>
            <w:r w:rsidRPr="002179BE">
              <w:rPr>
                <w:rFonts w:ascii="Palatino Linotype" w:hAnsi="Palatino Linotype"/>
                <w:sz w:val="15"/>
                <w:szCs w:val="15"/>
                <w:lang w:val="en-US"/>
              </w:rPr>
              <w:t xml:space="preserve"> ±</w:t>
            </w:r>
            <w:r w:rsidR="003F1C6D" w:rsidRPr="002179BE">
              <w:rPr>
                <w:rFonts w:ascii="Palatino Linotype" w:hAnsi="Palatino Linotype"/>
                <w:sz w:val="15"/>
                <w:szCs w:val="15"/>
                <w:lang w:val="en-US"/>
              </w:rPr>
              <w:t xml:space="preserve"> 9.23</w:t>
            </w:r>
            <w:r w:rsidRPr="002179BE">
              <w:rPr>
                <w:rFonts w:ascii="Palatino Linotype" w:hAnsi="Palatino Linotype"/>
                <w:sz w:val="15"/>
                <w:szCs w:val="15"/>
                <w:lang w:val="en-US"/>
              </w:rPr>
              <w:t xml:space="preserve"> </w:t>
            </w:r>
          </w:p>
          <w:p w14:paraId="66DF76BD" w14:textId="1E850301"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Gender: </w:t>
            </w:r>
            <w:r w:rsidR="00C639EB" w:rsidRPr="002179BE">
              <w:rPr>
                <w:rFonts w:ascii="Palatino Linotype" w:hAnsi="Palatino Linotype"/>
                <w:sz w:val="15"/>
                <w:szCs w:val="15"/>
                <w:lang w:val="en-US"/>
              </w:rPr>
              <w:t xml:space="preserve"> N/A</w:t>
            </w:r>
          </w:p>
          <w:p w14:paraId="25DB23D4" w14:textId="531562FD"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Type of stroke: </w:t>
            </w:r>
            <w:r w:rsidR="003F1C6D" w:rsidRPr="002179BE">
              <w:rPr>
                <w:rFonts w:ascii="Palatino Linotype" w:hAnsi="Palatino Linotype"/>
                <w:sz w:val="15"/>
                <w:szCs w:val="15"/>
                <w:lang w:val="en-US"/>
              </w:rPr>
              <w:t xml:space="preserve">11 </w:t>
            </w:r>
            <w:r w:rsidRPr="002179BE">
              <w:rPr>
                <w:rFonts w:ascii="Palatino Linotype" w:hAnsi="Palatino Linotype"/>
                <w:sz w:val="15"/>
                <w:szCs w:val="15"/>
                <w:lang w:val="en-US"/>
              </w:rPr>
              <w:t>I /</w:t>
            </w:r>
            <w:r w:rsidR="003F1C6D" w:rsidRPr="002179BE">
              <w:rPr>
                <w:rFonts w:ascii="Palatino Linotype" w:hAnsi="Palatino Linotype"/>
                <w:sz w:val="15"/>
                <w:szCs w:val="15"/>
                <w:lang w:val="en-US"/>
              </w:rPr>
              <w:t xml:space="preserve"> 9</w:t>
            </w:r>
            <w:r w:rsidR="00765E68">
              <w:rPr>
                <w:rFonts w:ascii="Palatino Linotype" w:hAnsi="Palatino Linotype"/>
                <w:sz w:val="15"/>
                <w:szCs w:val="15"/>
                <w:lang w:val="en-US"/>
              </w:rPr>
              <w:t xml:space="preserve"> H</w:t>
            </w:r>
          </w:p>
          <w:p w14:paraId="75FB0C40" w14:textId="042B8DD1" w:rsidR="008D5F0B" w:rsidRPr="002179BE" w:rsidRDefault="00E37B97" w:rsidP="008D5F0B">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Affected side</w:t>
            </w:r>
            <w:r w:rsidR="008D5F0B" w:rsidRPr="002179BE">
              <w:rPr>
                <w:rFonts w:ascii="Palatino Linotype" w:hAnsi="Palatino Linotype"/>
                <w:sz w:val="15"/>
                <w:szCs w:val="15"/>
                <w:lang w:val="en-US"/>
              </w:rPr>
              <w:t>:  dominant/ not dominan</w:t>
            </w:r>
            <w:r w:rsidR="00E53717">
              <w:rPr>
                <w:rFonts w:ascii="Palatino Linotype" w:hAnsi="Palatino Linotype"/>
                <w:sz w:val="15"/>
                <w:szCs w:val="15"/>
                <w:lang w:val="en-US"/>
              </w:rPr>
              <w:t>t</w:t>
            </w:r>
            <w:r w:rsidR="00C639EB" w:rsidRPr="002179BE">
              <w:rPr>
                <w:rFonts w:ascii="Palatino Linotype" w:hAnsi="Palatino Linotype"/>
                <w:sz w:val="15"/>
                <w:szCs w:val="15"/>
                <w:lang w:val="en-US"/>
              </w:rPr>
              <w:t>: N/A</w:t>
            </w:r>
            <w:r w:rsidR="008D5F0B" w:rsidRPr="002179BE">
              <w:rPr>
                <w:rFonts w:ascii="Palatino Linotype" w:hAnsi="Palatino Linotype"/>
                <w:sz w:val="15"/>
                <w:szCs w:val="15"/>
                <w:lang w:val="en-US"/>
              </w:rPr>
              <w:t>; 1</w:t>
            </w:r>
            <w:r w:rsidR="003F1C6D" w:rsidRPr="002179BE">
              <w:rPr>
                <w:rFonts w:ascii="Palatino Linotype" w:hAnsi="Palatino Linotype"/>
                <w:sz w:val="15"/>
                <w:szCs w:val="15"/>
                <w:lang w:val="en-US"/>
              </w:rPr>
              <w:t>0</w:t>
            </w:r>
            <w:r w:rsidR="008D5F0B" w:rsidRPr="002179BE">
              <w:rPr>
                <w:rFonts w:ascii="Palatino Linotype" w:hAnsi="Palatino Linotype"/>
                <w:sz w:val="15"/>
                <w:szCs w:val="15"/>
                <w:lang w:val="en-US"/>
              </w:rPr>
              <w:t xml:space="preserve"> L / 10 R</w:t>
            </w:r>
          </w:p>
          <w:p w14:paraId="73FA69EF" w14:textId="162B872C" w:rsidR="00E37B97" w:rsidRPr="002179BE" w:rsidRDefault="00E37B97" w:rsidP="00E37B97">
            <w:pPr>
              <w:rPr>
                <w:rFonts w:ascii="Palatino Linotype" w:hAnsi="Palatino Linotype"/>
                <w:sz w:val="15"/>
                <w:szCs w:val="15"/>
                <w:lang w:val="en-US"/>
              </w:rPr>
            </w:pPr>
            <w:r w:rsidRPr="002179BE">
              <w:rPr>
                <w:rFonts w:ascii="Palatino Linotype" w:hAnsi="Palatino Linotype"/>
                <w:sz w:val="15"/>
                <w:szCs w:val="15"/>
                <w:lang w:val="en-US"/>
              </w:rPr>
              <w:t xml:space="preserve">- Stroke onset (weeks): </w:t>
            </w:r>
            <w:r w:rsidR="00550918">
              <w:rPr>
                <w:rFonts w:ascii="Palatino Linotype" w:hAnsi="Palatino Linotype"/>
                <w:sz w:val="15"/>
                <w:szCs w:val="15"/>
                <w:lang w:val="en-US"/>
              </w:rPr>
              <w:t>N/A</w:t>
            </w:r>
            <w:r w:rsidR="009A1401" w:rsidRPr="002179BE">
              <w:rPr>
                <w:rFonts w:ascii="Palatino Linotype" w:hAnsi="Palatino Linotype"/>
                <w:sz w:val="15"/>
                <w:szCs w:val="15"/>
                <w:lang w:val="en-US"/>
              </w:rPr>
              <w:t>*</w:t>
            </w:r>
          </w:p>
          <w:p w14:paraId="18E2B444" w14:textId="03BBCFFE" w:rsidR="009A1401" w:rsidRPr="002179BE" w:rsidRDefault="00B87CC2" w:rsidP="00E37B97">
            <w:pPr>
              <w:rPr>
                <w:rFonts w:ascii="Palatino Linotype" w:hAnsi="Palatino Linotype"/>
                <w:sz w:val="15"/>
                <w:szCs w:val="15"/>
                <w:lang w:val="en-US"/>
              </w:rPr>
            </w:pPr>
            <w:r>
              <w:rPr>
                <w:rFonts w:ascii="Palatino Linotype" w:hAnsi="Palatino Linotype"/>
                <w:sz w:val="15"/>
                <w:szCs w:val="15"/>
                <w:lang w:val="en-US"/>
              </w:rPr>
              <w:t>*</w:t>
            </w:r>
            <w:r w:rsidR="009A1401" w:rsidRPr="002179BE">
              <w:rPr>
                <w:rFonts w:ascii="Palatino Linotype" w:hAnsi="Palatino Linotype"/>
                <w:sz w:val="15"/>
                <w:szCs w:val="15"/>
                <w:lang w:val="en-US"/>
              </w:rPr>
              <w:t>I</w:t>
            </w:r>
            <w:r>
              <w:rPr>
                <w:rFonts w:ascii="Palatino Linotype" w:hAnsi="Palatino Linotype"/>
                <w:sz w:val="15"/>
                <w:szCs w:val="15"/>
                <w:lang w:val="en-US"/>
              </w:rPr>
              <w:t>C</w:t>
            </w:r>
            <w:r w:rsidR="009A1401" w:rsidRPr="002179BE">
              <w:rPr>
                <w:rFonts w:ascii="Palatino Linotype" w:hAnsi="Palatino Linotype"/>
                <w:sz w:val="15"/>
                <w:szCs w:val="15"/>
                <w:lang w:val="en-US"/>
              </w:rPr>
              <w:t>:  post-stroke duration (1–12 months)</w:t>
            </w:r>
          </w:p>
        </w:tc>
        <w:tc>
          <w:tcPr>
            <w:tcW w:w="2040" w:type="dxa"/>
          </w:tcPr>
          <w:p w14:paraId="20A35556" w14:textId="5AA54066" w:rsidR="005346A0" w:rsidRPr="002179BE" w:rsidRDefault="00BF7010" w:rsidP="00E37B97">
            <w:pPr>
              <w:rPr>
                <w:rFonts w:ascii="Palatino Linotype" w:hAnsi="Palatino Linotype"/>
                <w:sz w:val="15"/>
                <w:szCs w:val="15"/>
                <w:lang w:val="en-US"/>
              </w:rPr>
            </w:pPr>
            <w:r w:rsidRPr="002179BE">
              <w:rPr>
                <w:rFonts w:ascii="Palatino Linotype" w:hAnsi="Palatino Linotype"/>
                <w:sz w:val="15"/>
                <w:szCs w:val="15"/>
                <w:lang w:val="en-US"/>
              </w:rPr>
              <w:t xml:space="preserve">EG: </w:t>
            </w:r>
            <w:r w:rsidR="00783D1B" w:rsidRPr="002179BE">
              <w:rPr>
                <w:rFonts w:ascii="Palatino Linotype" w:hAnsi="Palatino Linotype"/>
                <w:sz w:val="15"/>
                <w:szCs w:val="15"/>
                <w:lang w:val="en-US"/>
              </w:rPr>
              <w:t xml:space="preserve">20 min of </w:t>
            </w:r>
            <w:r w:rsidR="00765E68">
              <w:rPr>
                <w:rFonts w:ascii="Palatino Linotype" w:hAnsi="Palatino Linotype"/>
                <w:sz w:val="15"/>
                <w:szCs w:val="15"/>
                <w:lang w:val="en-US"/>
              </w:rPr>
              <w:t>RT</w:t>
            </w:r>
            <w:r w:rsidR="00783D1B" w:rsidRPr="002179BE">
              <w:rPr>
                <w:rFonts w:ascii="Palatino Linotype" w:hAnsi="Palatino Linotype"/>
                <w:sz w:val="15"/>
                <w:szCs w:val="15"/>
                <w:lang w:val="en-US"/>
              </w:rPr>
              <w:t xml:space="preserve"> using </w:t>
            </w:r>
            <w:r w:rsidR="005346A0" w:rsidRPr="002179BE">
              <w:rPr>
                <w:rFonts w:ascii="Palatino Linotype" w:hAnsi="Palatino Linotype"/>
                <w:sz w:val="15"/>
                <w:szCs w:val="15"/>
                <w:lang w:val="en-US"/>
              </w:rPr>
              <w:t xml:space="preserve">Fourier M2 </w:t>
            </w:r>
            <w:r w:rsidR="00FA7530" w:rsidRPr="002179BE">
              <w:rPr>
                <w:rFonts w:ascii="Palatino Linotype" w:hAnsi="Palatino Linotype"/>
                <w:sz w:val="15"/>
                <w:szCs w:val="15"/>
                <w:lang w:val="en-US"/>
              </w:rPr>
              <w:t xml:space="preserve">(Fourier Intelligence, China) </w:t>
            </w:r>
            <w:r w:rsidR="005346A0" w:rsidRPr="002179BE">
              <w:rPr>
                <w:rFonts w:ascii="Palatino Linotype" w:hAnsi="Palatino Linotype"/>
                <w:sz w:val="15"/>
                <w:szCs w:val="15"/>
                <w:lang w:val="en-US"/>
              </w:rPr>
              <w:t>upper-limb based robot machine and 50 min of occupational therapy</w:t>
            </w:r>
          </w:p>
          <w:p w14:paraId="7A6993A2" w14:textId="2E3B4E98" w:rsidR="00BF7010" w:rsidRPr="002179BE" w:rsidRDefault="00BF7010" w:rsidP="00E37B97">
            <w:pPr>
              <w:rPr>
                <w:rFonts w:ascii="Palatino Linotype" w:hAnsi="Palatino Linotype"/>
                <w:sz w:val="15"/>
                <w:szCs w:val="15"/>
                <w:lang w:val="en-US"/>
              </w:rPr>
            </w:pPr>
            <w:r w:rsidRPr="002179BE">
              <w:rPr>
                <w:rFonts w:ascii="Palatino Linotype" w:hAnsi="Palatino Linotype"/>
                <w:sz w:val="15"/>
                <w:szCs w:val="15"/>
                <w:lang w:val="en-US"/>
              </w:rPr>
              <w:t>CG:</w:t>
            </w:r>
            <w:r w:rsidR="00F17D4F" w:rsidRPr="002179BE">
              <w:rPr>
                <w:rFonts w:ascii="Palatino Linotype" w:hAnsi="Palatino Linotype"/>
                <w:sz w:val="15"/>
                <w:szCs w:val="15"/>
                <w:lang w:val="en-US"/>
              </w:rPr>
              <w:t xml:space="preserve">  O</w:t>
            </w:r>
            <w:r w:rsidR="00550918">
              <w:rPr>
                <w:rFonts w:ascii="Palatino Linotype" w:hAnsi="Palatino Linotype"/>
                <w:sz w:val="15"/>
                <w:szCs w:val="15"/>
                <w:lang w:val="en-US"/>
              </w:rPr>
              <w:t>T</w:t>
            </w:r>
            <w:r w:rsidR="00F17D4F" w:rsidRPr="002179BE">
              <w:rPr>
                <w:rFonts w:ascii="Palatino Linotype" w:hAnsi="Palatino Linotype"/>
                <w:sz w:val="15"/>
                <w:szCs w:val="15"/>
                <w:lang w:val="en-US"/>
              </w:rPr>
              <w:t xml:space="preserve"> training on upper limb function and indepen</w:t>
            </w:r>
            <w:r w:rsidR="00E53717">
              <w:rPr>
                <w:rFonts w:ascii="Palatino Linotype" w:hAnsi="Palatino Linotype"/>
                <w:sz w:val="15"/>
                <w:szCs w:val="15"/>
                <w:lang w:val="en-US"/>
              </w:rPr>
              <w:t>d</w:t>
            </w:r>
            <w:r w:rsidR="00F17D4F" w:rsidRPr="002179BE">
              <w:rPr>
                <w:rFonts w:ascii="Palatino Linotype" w:hAnsi="Palatino Linotype"/>
                <w:sz w:val="15"/>
                <w:szCs w:val="15"/>
                <w:lang w:val="en-US"/>
              </w:rPr>
              <w:t>ence</w:t>
            </w:r>
            <w:r w:rsidR="00E53717">
              <w:rPr>
                <w:rFonts w:ascii="Palatino Linotype" w:hAnsi="Palatino Linotype"/>
                <w:sz w:val="15"/>
                <w:szCs w:val="15"/>
                <w:lang w:val="en-US"/>
              </w:rPr>
              <w:t xml:space="preserve"> r</w:t>
            </w:r>
            <w:r w:rsidR="00F17D4F" w:rsidRPr="002179BE">
              <w:rPr>
                <w:rFonts w:ascii="Palatino Linotype" w:hAnsi="Palatino Linotype"/>
                <w:sz w:val="15"/>
                <w:szCs w:val="15"/>
                <w:lang w:val="en-US"/>
              </w:rPr>
              <w:t xml:space="preserve">elated quality of life according to their </w:t>
            </w:r>
            <w:proofErr w:type="spellStart"/>
            <w:r w:rsidR="00F17D4F" w:rsidRPr="002179BE">
              <w:rPr>
                <w:rFonts w:ascii="Palatino Linotype" w:hAnsi="Palatino Linotype"/>
                <w:sz w:val="15"/>
                <w:szCs w:val="15"/>
                <w:lang w:val="en-US"/>
              </w:rPr>
              <w:t>Brunn</w:t>
            </w:r>
            <w:r w:rsidR="006F2BC1" w:rsidRPr="002179BE">
              <w:rPr>
                <w:rFonts w:ascii="Palatino Linotype" w:hAnsi="Palatino Linotype"/>
                <w:sz w:val="15"/>
                <w:szCs w:val="15"/>
                <w:lang w:val="en-US"/>
              </w:rPr>
              <w:t>strom</w:t>
            </w:r>
            <w:proofErr w:type="spellEnd"/>
            <w:r w:rsidR="006F2BC1" w:rsidRPr="002179BE">
              <w:rPr>
                <w:rFonts w:ascii="Palatino Linotype" w:hAnsi="Palatino Linotype"/>
                <w:sz w:val="15"/>
                <w:szCs w:val="15"/>
                <w:lang w:val="en-US"/>
              </w:rPr>
              <w:t xml:space="preserve"> </w:t>
            </w:r>
            <w:r w:rsidR="00F17D4F" w:rsidRPr="002179BE">
              <w:rPr>
                <w:rFonts w:ascii="Palatino Linotype" w:hAnsi="Palatino Linotype"/>
                <w:sz w:val="15"/>
                <w:szCs w:val="15"/>
                <w:lang w:val="en-US"/>
              </w:rPr>
              <w:t>arm motor recovery stage</w:t>
            </w:r>
          </w:p>
          <w:p w14:paraId="4C2A548B" w14:textId="4801231B" w:rsidR="00E37B97" w:rsidRPr="002179BE" w:rsidRDefault="00BF7010" w:rsidP="00E37B97">
            <w:pPr>
              <w:rPr>
                <w:rFonts w:ascii="Palatino Linotype" w:hAnsi="Palatino Linotype"/>
                <w:sz w:val="15"/>
                <w:szCs w:val="15"/>
                <w:lang w:val="en-US"/>
              </w:rPr>
            </w:pPr>
            <w:r w:rsidRPr="002179BE">
              <w:rPr>
                <w:rFonts w:ascii="Palatino Linotype" w:hAnsi="Palatino Linotype"/>
                <w:sz w:val="15"/>
                <w:szCs w:val="15"/>
                <w:lang w:val="en-US"/>
              </w:rPr>
              <w:t xml:space="preserve">30 training sessions each lasting 50 minutes (CG) and 70 minutes (EG) per </w:t>
            </w:r>
            <w:r w:rsidRPr="002179BE">
              <w:rPr>
                <w:rFonts w:ascii="Palatino Linotype" w:hAnsi="Palatino Linotype"/>
                <w:sz w:val="15"/>
                <w:szCs w:val="15"/>
                <w:lang w:val="en-US"/>
              </w:rPr>
              <w:lastRenderedPageBreak/>
              <w:t>day, 5 days a week (Monday to Friday) for a total of 6 weeks.</w:t>
            </w:r>
          </w:p>
        </w:tc>
        <w:tc>
          <w:tcPr>
            <w:tcW w:w="2152" w:type="dxa"/>
          </w:tcPr>
          <w:p w14:paraId="4FB42B8E" w14:textId="77777777"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lastRenderedPageBreak/>
              <w:t>COGNITIVE OUTCOMS: N/A</w:t>
            </w:r>
          </w:p>
          <w:p w14:paraId="0EFA290C" w14:textId="4DF7BD6D" w:rsidR="00E37B97"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 xml:space="preserve">FOLLOW-UP:  </w:t>
            </w:r>
            <w:r>
              <w:rPr>
                <w:rFonts w:ascii="Palatino Linotype" w:hAnsi="Palatino Linotype"/>
                <w:sz w:val="15"/>
                <w:szCs w:val="15"/>
                <w:lang w:val="en-US"/>
              </w:rPr>
              <w:t>N/A</w:t>
            </w:r>
          </w:p>
        </w:tc>
        <w:tc>
          <w:tcPr>
            <w:tcW w:w="2126" w:type="dxa"/>
            <w:tcBorders>
              <w:right w:val="nil"/>
            </w:tcBorders>
          </w:tcPr>
          <w:p w14:paraId="2E056EF4" w14:textId="1A91978E" w:rsidR="00E37B97" w:rsidRPr="002179BE" w:rsidRDefault="00E37B97" w:rsidP="00E37B97">
            <w:pPr>
              <w:rPr>
                <w:rFonts w:ascii="Palatino Linotype" w:hAnsi="Palatino Linotype"/>
                <w:sz w:val="15"/>
                <w:szCs w:val="15"/>
                <w:lang w:val="en-US"/>
              </w:rPr>
            </w:pPr>
            <w:r w:rsidRPr="002179BE">
              <w:rPr>
                <w:rFonts w:ascii="Palatino Linotype" w:hAnsi="Palatino Linotype"/>
                <w:sz w:val="15"/>
                <w:szCs w:val="15"/>
                <w:lang w:val="en-US"/>
              </w:rPr>
              <w:t>COGNITIVE RESULTS: N/A</w:t>
            </w:r>
          </w:p>
        </w:tc>
      </w:tr>
      <w:tr w:rsidR="00E37B97" w:rsidRPr="000F6509" w14:paraId="50CD2F71" w14:textId="77777777" w:rsidTr="00301543">
        <w:trPr>
          <w:trHeight w:val="426"/>
        </w:trPr>
        <w:tc>
          <w:tcPr>
            <w:tcW w:w="1779" w:type="dxa"/>
            <w:gridSpan w:val="2"/>
            <w:tcBorders>
              <w:left w:val="nil"/>
            </w:tcBorders>
          </w:tcPr>
          <w:p w14:paraId="044E8E24" w14:textId="77777777" w:rsidR="00E37B97" w:rsidRPr="00DF72D4" w:rsidRDefault="00E37B97" w:rsidP="00E37B97">
            <w:pPr>
              <w:rPr>
                <w:rFonts w:ascii="Palatino Linotype" w:hAnsi="Palatino Linotype"/>
                <w:b/>
                <w:bCs/>
                <w:sz w:val="16"/>
                <w:szCs w:val="16"/>
                <w:lang w:val="en-US"/>
              </w:rPr>
            </w:pPr>
            <w:r w:rsidRPr="00DF72D4">
              <w:rPr>
                <w:rFonts w:ascii="Palatino Linotype" w:hAnsi="Palatino Linotype"/>
                <w:b/>
                <w:bCs/>
                <w:sz w:val="16"/>
                <w:szCs w:val="16"/>
                <w:lang w:val="en-US"/>
              </w:rPr>
              <w:t>Cho KH, 2019</w:t>
            </w:r>
          </w:p>
        </w:tc>
        <w:tc>
          <w:tcPr>
            <w:tcW w:w="2036" w:type="dxa"/>
          </w:tcPr>
          <w:p w14:paraId="347147C1" w14:textId="77777777" w:rsidR="00E37B97" w:rsidRPr="002179BE" w:rsidRDefault="00E37B97" w:rsidP="00E37B97">
            <w:pPr>
              <w:rPr>
                <w:rFonts w:ascii="Palatino Linotype" w:hAnsi="Palatino Linotype"/>
                <w:sz w:val="15"/>
                <w:szCs w:val="15"/>
                <w:lang w:val="en-US"/>
              </w:rPr>
            </w:pPr>
            <w:r w:rsidRPr="002179BE">
              <w:rPr>
                <w:rFonts w:ascii="Palatino Linotype" w:hAnsi="Palatino Linotype"/>
                <w:sz w:val="15"/>
                <w:szCs w:val="15"/>
                <w:lang w:val="en-US"/>
              </w:rPr>
              <w:t>RCT</w:t>
            </w:r>
          </w:p>
          <w:p w14:paraId="7C3239B9" w14:textId="77777777" w:rsidR="00A17438" w:rsidRPr="002179BE" w:rsidRDefault="00A17438" w:rsidP="00A17438">
            <w:pPr>
              <w:pStyle w:val="NormaleWeb"/>
              <w:rPr>
                <w:rFonts w:ascii="Palatino Linotype" w:eastAsiaTheme="minorHAnsi" w:hAnsi="Palatino Linotype" w:cstheme="minorBidi"/>
                <w:sz w:val="15"/>
                <w:szCs w:val="15"/>
                <w:lang w:val="en-US" w:eastAsia="en-US"/>
              </w:rPr>
            </w:pPr>
            <w:r w:rsidRPr="002179BE">
              <w:rPr>
                <w:rFonts w:ascii="Palatino Linotype" w:eastAsiaTheme="minorHAnsi" w:hAnsi="Palatino Linotype" w:cstheme="minorBidi"/>
                <w:sz w:val="15"/>
                <w:szCs w:val="15"/>
                <w:lang w:val="en-US" w:eastAsia="en-US"/>
              </w:rPr>
              <w:t>To assess whether robot-assisted reach training (RART) with an active assistant protocol can improve upper extremity function and kinematic performance in chronic stroke survivors.</w:t>
            </w:r>
          </w:p>
          <w:p w14:paraId="54AFAF27" w14:textId="27098CF5" w:rsidR="00A17438" w:rsidRPr="002179BE" w:rsidRDefault="00A17438" w:rsidP="00E37B97">
            <w:pPr>
              <w:rPr>
                <w:rFonts w:ascii="Palatino Linotype" w:hAnsi="Palatino Linotype"/>
                <w:sz w:val="15"/>
                <w:szCs w:val="15"/>
                <w:lang w:val="en-US"/>
              </w:rPr>
            </w:pPr>
          </w:p>
        </w:tc>
        <w:tc>
          <w:tcPr>
            <w:tcW w:w="1855" w:type="dxa"/>
            <w:gridSpan w:val="2"/>
          </w:tcPr>
          <w:p w14:paraId="31481152" w14:textId="57930764" w:rsidR="00E37B97" w:rsidRPr="002179BE" w:rsidRDefault="00E37B97" w:rsidP="00FC2376">
            <w:pPr>
              <w:pStyle w:val="NormaleWeb"/>
              <w:rPr>
                <w:rFonts w:ascii="Palatino Linotype" w:eastAsiaTheme="minorHAnsi" w:hAnsi="Palatino Linotype" w:cstheme="minorBidi"/>
                <w:sz w:val="15"/>
                <w:szCs w:val="15"/>
                <w:lang w:val="en-US" w:eastAsia="en-US"/>
              </w:rPr>
            </w:pPr>
            <w:r w:rsidRPr="002179BE">
              <w:rPr>
                <w:rFonts w:ascii="Palatino Linotype" w:eastAsiaTheme="minorHAnsi" w:hAnsi="Palatino Linotype" w:cstheme="minorBidi"/>
                <w:sz w:val="15"/>
                <w:szCs w:val="15"/>
                <w:lang w:val="en-US" w:eastAsia="en-US"/>
              </w:rPr>
              <w:t>IC:</w:t>
            </w:r>
            <w:r w:rsidR="00A17438" w:rsidRPr="002179BE">
              <w:rPr>
                <w:rFonts w:ascii="Palatino Linotype" w:eastAsiaTheme="minorHAnsi" w:hAnsi="Palatino Linotype" w:cstheme="minorBidi"/>
                <w:sz w:val="15"/>
                <w:szCs w:val="15"/>
                <w:lang w:val="en-US" w:eastAsia="en-US"/>
              </w:rPr>
              <w:t xml:space="preserve"> </w:t>
            </w:r>
            <w:r w:rsidR="006174E6" w:rsidRPr="002179BE">
              <w:rPr>
                <w:rFonts w:ascii="Palatino Linotype" w:eastAsiaTheme="minorHAnsi" w:hAnsi="Palatino Linotype" w:cstheme="minorBidi"/>
                <w:sz w:val="15"/>
                <w:szCs w:val="15"/>
                <w:lang w:val="en-US" w:eastAsia="en-US"/>
              </w:rPr>
              <w:t xml:space="preserve">Korean MMSE </w:t>
            </w:r>
            <w:r w:rsidR="00FC2376" w:rsidRPr="002179BE">
              <w:rPr>
                <w:rFonts w:ascii="Palatino Linotype" w:eastAsiaTheme="minorHAnsi" w:hAnsi="Palatino Linotype" w:cstheme="minorBidi"/>
                <w:sz w:val="15"/>
                <w:szCs w:val="15"/>
                <w:lang w:val="en-US" w:eastAsia="en-US"/>
              </w:rPr>
              <w:sym w:font="Symbol" w:char="F0B3"/>
            </w:r>
            <w:r w:rsidR="006174E6" w:rsidRPr="002179BE">
              <w:rPr>
                <w:rFonts w:ascii="Palatino Linotype" w:eastAsiaTheme="minorHAnsi" w:hAnsi="Palatino Linotype" w:cstheme="minorBidi"/>
                <w:sz w:val="15"/>
                <w:szCs w:val="15"/>
                <w:lang w:val="en-US" w:eastAsia="en-US"/>
              </w:rPr>
              <w:t xml:space="preserve">24 </w:t>
            </w:r>
          </w:p>
          <w:p w14:paraId="72DF4E38" w14:textId="3141418D" w:rsidR="00E37B97" w:rsidRPr="002179BE" w:rsidRDefault="00E37B97" w:rsidP="00E37B97">
            <w:pPr>
              <w:rPr>
                <w:rFonts w:ascii="Palatino Linotype" w:hAnsi="Palatino Linotype"/>
                <w:sz w:val="15"/>
                <w:szCs w:val="15"/>
                <w:lang w:val="en-US"/>
              </w:rPr>
            </w:pPr>
            <w:r w:rsidRPr="002179BE">
              <w:rPr>
                <w:rFonts w:ascii="Palatino Linotype" w:hAnsi="Palatino Linotype"/>
                <w:sz w:val="15"/>
                <w:szCs w:val="15"/>
                <w:lang w:val="en-US"/>
              </w:rPr>
              <w:t>EC:</w:t>
            </w:r>
            <w:r w:rsidR="00FC2376" w:rsidRPr="002179BE">
              <w:rPr>
                <w:rFonts w:ascii="Palatino Linotype" w:hAnsi="Palatino Linotype"/>
                <w:sz w:val="15"/>
                <w:szCs w:val="15"/>
                <w:lang w:val="en-US"/>
              </w:rPr>
              <w:t xml:space="preserve"> N/A</w:t>
            </w:r>
          </w:p>
        </w:tc>
        <w:tc>
          <w:tcPr>
            <w:tcW w:w="2471" w:type="dxa"/>
          </w:tcPr>
          <w:p w14:paraId="35EA54A3" w14:textId="453CAE38"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EG (n=</w:t>
            </w:r>
            <w:r w:rsidR="00272B38" w:rsidRPr="002179BE">
              <w:rPr>
                <w:rFonts w:ascii="Palatino Linotype" w:hAnsi="Palatino Linotype"/>
                <w:sz w:val="15"/>
                <w:szCs w:val="15"/>
                <w:lang w:val="en-US"/>
              </w:rPr>
              <w:t>19</w:t>
            </w:r>
            <w:r w:rsidRPr="002179BE">
              <w:rPr>
                <w:rFonts w:ascii="Palatino Linotype" w:hAnsi="Palatino Linotype"/>
                <w:sz w:val="15"/>
                <w:szCs w:val="15"/>
                <w:lang w:val="en-US"/>
              </w:rPr>
              <w:t>)</w:t>
            </w:r>
          </w:p>
          <w:p w14:paraId="79BDBBEA" w14:textId="17885E44"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Mean age:  </w:t>
            </w:r>
            <w:r w:rsidR="00272B38" w:rsidRPr="002179BE">
              <w:rPr>
                <w:rFonts w:ascii="Palatino Linotype" w:hAnsi="Palatino Linotype"/>
                <w:sz w:val="15"/>
                <w:szCs w:val="15"/>
                <w:lang w:val="en-US"/>
              </w:rPr>
              <w:t xml:space="preserve">59.94 </w:t>
            </w:r>
            <w:r w:rsidRPr="002179BE">
              <w:rPr>
                <w:rFonts w:ascii="Palatino Linotype" w:hAnsi="Palatino Linotype"/>
                <w:sz w:val="15"/>
                <w:szCs w:val="15"/>
                <w:lang w:val="en-US"/>
              </w:rPr>
              <w:t xml:space="preserve">± </w:t>
            </w:r>
            <w:r w:rsidR="00272B38" w:rsidRPr="002179BE">
              <w:rPr>
                <w:rFonts w:ascii="Palatino Linotype" w:hAnsi="Palatino Linotype"/>
                <w:sz w:val="15"/>
                <w:szCs w:val="15"/>
                <w:lang w:val="en-US"/>
              </w:rPr>
              <w:t>7.66</w:t>
            </w:r>
            <w:r w:rsidRPr="002179BE">
              <w:rPr>
                <w:rFonts w:ascii="Palatino Linotype" w:hAnsi="Palatino Linotype"/>
                <w:sz w:val="15"/>
                <w:szCs w:val="15"/>
                <w:lang w:val="en-US"/>
              </w:rPr>
              <w:t xml:space="preserve"> </w:t>
            </w:r>
          </w:p>
          <w:p w14:paraId="7EDF03E1" w14:textId="31B469A2"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Gender: </w:t>
            </w:r>
            <w:r w:rsidR="00272B38" w:rsidRPr="002179BE">
              <w:rPr>
                <w:rFonts w:ascii="Palatino Linotype" w:hAnsi="Palatino Linotype"/>
                <w:sz w:val="15"/>
                <w:szCs w:val="15"/>
                <w:lang w:val="en-US"/>
              </w:rPr>
              <w:t>17</w:t>
            </w:r>
            <w:r w:rsidRPr="002179BE">
              <w:rPr>
                <w:rFonts w:ascii="Palatino Linotype" w:hAnsi="Palatino Linotype"/>
                <w:sz w:val="15"/>
                <w:szCs w:val="15"/>
                <w:lang w:val="en-US"/>
              </w:rPr>
              <w:t xml:space="preserve"> M / </w:t>
            </w:r>
            <w:r w:rsidR="00272B38" w:rsidRPr="002179BE">
              <w:rPr>
                <w:rFonts w:ascii="Palatino Linotype" w:hAnsi="Palatino Linotype"/>
                <w:sz w:val="15"/>
                <w:szCs w:val="15"/>
                <w:lang w:val="en-US"/>
              </w:rPr>
              <w:t>2</w:t>
            </w:r>
            <w:r w:rsidRPr="002179BE">
              <w:rPr>
                <w:rFonts w:ascii="Palatino Linotype" w:hAnsi="Palatino Linotype"/>
                <w:sz w:val="15"/>
                <w:szCs w:val="15"/>
                <w:lang w:val="en-US"/>
              </w:rPr>
              <w:t xml:space="preserve"> F </w:t>
            </w:r>
          </w:p>
          <w:p w14:paraId="4CA4C2F4" w14:textId="2C53B686"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Type of stroke: </w:t>
            </w:r>
            <w:r w:rsidR="009F7349" w:rsidRPr="002179BE">
              <w:rPr>
                <w:rFonts w:ascii="Palatino Linotype" w:hAnsi="Palatino Linotype"/>
                <w:sz w:val="15"/>
                <w:szCs w:val="15"/>
                <w:lang w:val="en-US"/>
              </w:rPr>
              <w:t xml:space="preserve">14 </w:t>
            </w:r>
            <w:r w:rsidRPr="002179BE">
              <w:rPr>
                <w:rFonts w:ascii="Palatino Linotype" w:hAnsi="Palatino Linotype"/>
                <w:sz w:val="15"/>
                <w:szCs w:val="15"/>
                <w:lang w:val="en-US"/>
              </w:rPr>
              <w:t>I /</w:t>
            </w:r>
            <w:r w:rsidR="009F7349" w:rsidRPr="002179BE">
              <w:rPr>
                <w:rFonts w:ascii="Palatino Linotype" w:hAnsi="Palatino Linotype"/>
                <w:sz w:val="15"/>
                <w:szCs w:val="15"/>
                <w:lang w:val="en-US"/>
              </w:rPr>
              <w:t xml:space="preserve"> 5</w:t>
            </w:r>
            <w:r w:rsidR="00765E68">
              <w:rPr>
                <w:rFonts w:ascii="Palatino Linotype" w:hAnsi="Palatino Linotype"/>
                <w:sz w:val="15"/>
                <w:szCs w:val="15"/>
                <w:lang w:val="en-US"/>
              </w:rPr>
              <w:t xml:space="preserve"> H</w:t>
            </w:r>
          </w:p>
          <w:p w14:paraId="67D7D9FD" w14:textId="664F9466"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Affected side:  dominant</w:t>
            </w:r>
            <w:r w:rsidR="009F7349" w:rsidRPr="002179BE">
              <w:rPr>
                <w:rFonts w:ascii="Palatino Linotype" w:hAnsi="Palatino Linotype"/>
                <w:sz w:val="15"/>
                <w:szCs w:val="15"/>
                <w:lang w:val="en-US"/>
              </w:rPr>
              <w:t>/</w:t>
            </w:r>
            <w:r w:rsidRPr="002179BE">
              <w:rPr>
                <w:rFonts w:ascii="Palatino Linotype" w:hAnsi="Palatino Linotype"/>
                <w:sz w:val="15"/>
                <w:szCs w:val="15"/>
                <w:lang w:val="en-US"/>
              </w:rPr>
              <w:t>not dominant</w:t>
            </w:r>
            <w:r w:rsidR="00C639EB" w:rsidRPr="002179BE">
              <w:rPr>
                <w:rFonts w:ascii="Palatino Linotype" w:hAnsi="Palatino Linotype"/>
                <w:sz w:val="15"/>
                <w:szCs w:val="15"/>
                <w:lang w:val="en-US"/>
              </w:rPr>
              <w:t xml:space="preserve">:  N/A; </w:t>
            </w:r>
            <w:r w:rsidR="00B06073" w:rsidRPr="002179BE">
              <w:rPr>
                <w:rFonts w:ascii="Palatino Linotype" w:hAnsi="Palatino Linotype"/>
                <w:sz w:val="15"/>
                <w:szCs w:val="15"/>
                <w:lang w:val="en-US"/>
              </w:rPr>
              <w:t>10 L / 9 R</w:t>
            </w:r>
          </w:p>
          <w:p w14:paraId="0CC3D09D" w14:textId="77777777" w:rsidR="00550918" w:rsidRDefault="00E37B97" w:rsidP="00550918">
            <w:pPr>
              <w:adjustRightInd w:val="0"/>
              <w:snapToGrid w:val="0"/>
              <w:spacing w:line="240" w:lineRule="auto"/>
              <w:rPr>
                <w:rFonts w:ascii="Palatino Linotype" w:hAnsi="Palatino Linotype"/>
                <w:sz w:val="15"/>
                <w:szCs w:val="15"/>
                <w:lang w:val="en-US"/>
              </w:rPr>
            </w:pPr>
            <w:r w:rsidRPr="002179BE">
              <w:rPr>
                <w:rFonts w:ascii="Palatino Linotype" w:hAnsi="Palatino Linotype"/>
                <w:sz w:val="15"/>
                <w:szCs w:val="15"/>
                <w:lang w:val="en-US"/>
              </w:rPr>
              <w:t xml:space="preserve">- Stroke onset (weeks): </w:t>
            </w:r>
            <w:r w:rsidR="00550918">
              <w:rPr>
                <w:rFonts w:ascii="Palatino Linotype" w:hAnsi="Palatino Linotype"/>
                <w:sz w:val="15"/>
                <w:szCs w:val="15"/>
                <w:lang w:val="en-US"/>
              </w:rPr>
              <w:t xml:space="preserve"> N/A</w:t>
            </w:r>
            <w:r w:rsidR="00550918" w:rsidRPr="002179BE">
              <w:rPr>
                <w:rFonts w:ascii="Palatino Linotype" w:hAnsi="Palatino Linotype"/>
                <w:sz w:val="15"/>
                <w:szCs w:val="15"/>
                <w:lang w:val="en-US"/>
              </w:rPr>
              <w:t>*</w:t>
            </w:r>
          </w:p>
          <w:p w14:paraId="4F89ED9D" w14:textId="4F26D659"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CG (n=</w:t>
            </w:r>
            <w:r w:rsidR="00B06073" w:rsidRPr="002179BE">
              <w:rPr>
                <w:rFonts w:ascii="Palatino Linotype" w:hAnsi="Palatino Linotype"/>
                <w:sz w:val="15"/>
                <w:szCs w:val="15"/>
                <w:lang w:val="en-US"/>
              </w:rPr>
              <w:t>19</w:t>
            </w:r>
            <w:r w:rsidRPr="002179BE">
              <w:rPr>
                <w:rFonts w:ascii="Palatino Linotype" w:hAnsi="Palatino Linotype"/>
                <w:sz w:val="15"/>
                <w:szCs w:val="15"/>
                <w:lang w:val="en-US"/>
              </w:rPr>
              <w:t xml:space="preserve">) </w:t>
            </w:r>
          </w:p>
          <w:p w14:paraId="796D8C74" w14:textId="6C1892C3"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Mean age:  </w:t>
            </w:r>
            <w:r w:rsidR="00275EF3" w:rsidRPr="002179BE">
              <w:rPr>
                <w:rFonts w:ascii="Palatino Linotype" w:hAnsi="Palatino Linotype"/>
                <w:sz w:val="15"/>
                <w:szCs w:val="15"/>
                <w:lang w:val="en-US"/>
              </w:rPr>
              <w:t xml:space="preserve">60.21 </w:t>
            </w:r>
            <w:r w:rsidRPr="002179BE">
              <w:rPr>
                <w:rFonts w:ascii="Palatino Linotype" w:hAnsi="Palatino Linotype"/>
                <w:sz w:val="15"/>
                <w:szCs w:val="15"/>
                <w:lang w:val="en-US"/>
              </w:rPr>
              <w:t xml:space="preserve">± </w:t>
            </w:r>
            <w:r w:rsidR="00275EF3" w:rsidRPr="002179BE">
              <w:rPr>
                <w:rFonts w:ascii="Palatino Linotype" w:hAnsi="Palatino Linotype"/>
                <w:sz w:val="15"/>
                <w:szCs w:val="15"/>
                <w:lang w:val="en-US"/>
              </w:rPr>
              <w:t>8.38</w:t>
            </w:r>
          </w:p>
          <w:p w14:paraId="7AB237F9" w14:textId="6B1155B7"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Gender:</w:t>
            </w:r>
            <w:r w:rsidR="00B06073" w:rsidRPr="002179BE">
              <w:rPr>
                <w:rFonts w:ascii="Palatino Linotype" w:hAnsi="Palatino Linotype"/>
                <w:sz w:val="15"/>
                <w:szCs w:val="15"/>
                <w:lang w:val="en-US"/>
              </w:rPr>
              <w:t xml:space="preserve"> 11</w:t>
            </w:r>
            <w:r w:rsidRPr="002179BE">
              <w:rPr>
                <w:rFonts w:ascii="Palatino Linotype" w:hAnsi="Palatino Linotype"/>
                <w:sz w:val="15"/>
                <w:szCs w:val="15"/>
                <w:lang w:val="en-US"/>
              </w:rPr>
              <w:t xml:space="preserve"> M /</w:t>
            </w:r>
            <w:r w:rsidR="00B06073" w:rsidRPr="002179BE">
              <w:rPr>
                <w:rFonts w:ascii="Palatino Linotype" w:hAnsi="Palatino Linotype"/>
                <w:sz w:val="15"/>
                <w:szCs w:val="15"/>
                <w:lang w:val="en-US"/>
              </w:rPr>
              <w:t xml:space="preserve"> 8</w:t>
            </w:r>
            <w:r w:rsidRPr="002179BE">
              <w:rPr>
                <w:rFonts w:ascii="Palatino Linotype" w:hAnsi="Palatino Linotype"/>
                <w:sz w:val="15"/>
                <w:szCs w:val="15"/>
                <w:lang w:val="en-US"/>
              </w:rPr>
              <w:t xml:space="preserve"> F</w:t>
            </w:r>
          </w:p>
          <w:p w14:paraId="221A32C9" w14:textId="39D751CA"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Type of stroke: </w:t>
            </w:r>
            <w:r w:rsidR="00B06073" w:rsidRPr="002179BE">
              <w:rPr>
                <w:rFonts w:ascii="Palatino Linotype" w:hAnsi="Palatino Linotype"/>
                <w:sz w:val="15"/>
                <w:szCs w:val="15"/>
                <w:lang w:val="en-US"/>
              </w:rPr>
              <w:t xml:space="preserve">12 </w:t>
            </w:r>
            <w:r w:rsidRPr="002179BE">
              <w:rPr>
                <w:rFonts w:ascii="Palatino Linotype" w:hAnsi="Palatino Linotype"/>
                <w:sz w:val="15"/>
                <w:szCs w:val="15"/>
                <w:lang w:val="en-US"/>
              </w:rPr>
              <w:t xml:space="preserve">I / </w:t>
            </w:r>
            <w:r w:rsidR="00B06073" w:rsidRPr="002179BE">
              <w:rPr>
                <w:rFonts w:ascii="Palatino Linotype" w:hAnsi="Palatino Linotype"/>
                <w:sz w:val="15"/>
                <w:szCs w:val="15"/>
                <w:lang w:val="en-US"/>
              </w:rPr>
              <w:t xml:space="preserve">7 </w:t>
            </w:r>
            <w:r w:rsidR="00765E68">
              <w:rPr>
                <w:rFonts w:ascii="Palatino Linotype" w:hAnsi="Palatino Linotype"/>
                <w:sz w:val="15"/>
                <w:szCs w:val="15"/>
                <w:lang w:val="en-US"/>
              </w:rPr>
              <w:t>H</w:t>
            </w:r>
            <w:r w:rsidRPr="002179BE">
              <w:rPr>
                <w:rFonts w:ascii="Palatino Linotype" w:hAnsi="Palatino Linotype"/>
                <w:sz w:val="15"/>
                <w:szCs w:val="15"/>
                <w:lang w:val="en-US"/>
              </w:rPr>
              <w:t xml:space="preserve"> </w:t>
            </w:r>
          </w:p>
          <w:p w14:paraId="504002EB" w14:textId="033F3EED" w:rsidR="00B06073" w:rsidRPr="002179BE" w:rsidRDefault="00E37B97" w:rsidP="00B06073">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Affected side</w:t>
            </w:r>
            <w:r w:rsidR="00B06073" w:rsidRPr="002179BE">
              <w:rPr>
                <w:rFonts w:ascii="Palatino Linotype" w:hAnsi="Palatino Linotype"/>
                <w:sz w:val="15"/>
                <w:szCs w:val="15"/>
                <w:lang w:val="en-US"/>
              </w:rPr>
              <w:t>: dominant/not dominan</w:t>
            </w:r>
            <w:r w:rsidR="00C639EB" w:rsidRPr="002179BE">
              <w:rPr>
                <w:rFonts w:ascii="Palatino Linotype" w:hAnsi="Palatino Linotype"/>
                <w:sz w:val="15"/>
                <w:szCs w:val="15"/>
                <w:lang w:val="en-US"/>
              </w:rPr>
              <w:t>t: N/A</w:t>
            </w:r>
            <w:r w:rsidR="00B06073" w:rsidRPr="002179BE">
              <w:rPr>
                <w:rFonts w:ascii="Palatino Linotype" w:hAnsi="Palatino Linotype"/>
                <w:sz w:val="15"/>
                <w:szCs w:val="15"/>
                <w:lang w:val="en-US"/>
              </w:rPr>
              <w:t>; 11 L / 8 R</w:t>
            </w:r>
          </w:p>
          <w:p w14:paraId="4B9F44F3" w14:textId="77777777" w:rsidR="00550918" w:rsidRDefault="00E37B97" w:rsidP="00550918">
            <w:pPr>
              <w:adjustRightInd w:val="0"/>
              <w:snapToGrid w:val="0"/>
              <w:spacing w:line="240" w:lineRule="auto"/>
              <w:rPr>
                <w:rFonts w:ascii="Palatino Linotype" w:hAnsi="Palatino Linotype"/>
                <w:sz w:val="15"/>
                <w:szCs w:val="15"/>
                <w:lang w:val="en-US"/>
              </w:rPr>
            </w:pPr>
            <w:r w:rsidRPr="002179BE">
              <w:rPr>
                <w:rFonts w:ascii="Palatino Linotype" w:hAnsi="Palatino Linotype"/>
                <w:sz w:val="15"/>
                <w:szCs w:val="15"/>
                <w:lang w:val="en-US"/>
              </w:rPr>
              <w:t xml:space="preserve">- Stroke onset (weeks): </w:t>
            </w:r>
            <w:r w:rsidR="00B06073" w:rsidRPr="002179BE">
              <w:rPr>
                <w:rFonts w:ascii="Palatino Linotype" w:hAnsi="Palatino Linotype"/>
                <w:sz w:val="15"/>
                <w:szCs w:val="15"/>
                <w:lang w:val="en-US"/>
              </w:rPr>
              <w:t xml:space="preserve"> </w:t>
            </w:r>
            <w:r w:rsidR="00550918">
              <w:rPr>
                <w:rFonts w:ascii="Palatino Linotype" w:hAnsi="Palatino Linotype"/>
                <w:sz w:val="15"/>
                <w:szCs w:val="15"/>
                <w:lang w:val="en-US"/>
              </w:rPr>
              <w:t xml:space="preserve"> N/A</w:t>
            </w:r>
            <w:r w:rsidR="00550918" w:rsidRPr="002179BE">
              <w:rPr>
                <w:rFonts w:ascii="Palatino Linotype" w:hAnsi="Palatino Linotype"/>
                <w:sz w:val="15"/>
                <w:szCs w:val="15"/>
                <w:lang w:val="en-US"/>
              </w:rPr>
              <w:t>*</w:t>
            </w:r>
          </w:p>
          <w:p w14:paraId="1B195E5E" w14:textId="6C271CA7" w:rsidR="008B5BB6" w:rsidRPr="002179BE" w:rsidRDefault="00B87CC2" w:rsidP="00550918">
            <w:pPr>
              <w:adjustRightInd w:val="0"/>
              <w:snapToGrid w:val="0"/>
              <w:spacing w:line="240" w:lineRule="auto"/>
              <w:rPr>
                <w:rFonts w:ascii="Palatino Linotype" w:hAnsi="Palatino Linotype"/>
                <w:sz w:val="15"/>
                <w:szCs w:val="15"/>
                <w:lang w:val="en-US"/>
              </w:rPr>
            </w:pPr>
            <w:r>
              <w:rPr>
                <w:rFonts w:ascii="Palatino Linotype" w:hAnsi="Palatino Linotype"/>
                <w:sz w:val="15"/>
                <w:szCs w:val="15"/>
                <w:lang w:val="en-US"/>
              </w:rPr>
              <w:t>*</w:t>
            </w:r>
            <w:r w:rsidR="008B5BB6" w:rsidRPr="002179BE">
              <w:rPr>
                <w:rFonts w:ascii="Palatino Linotype" w:hAnsi="Palatino Linotype"/>
                <w:sz w:val="15"/>
                <w:szCs w:val="15"/>
                <w:lang w:val="en-US"/>
              </w:rPr>
              <w:t>I</w:t>
            </w:r>
            <w:r>
              <w:rPr>
                <w:rFonts w:ascii="Palatino Linotype" w:hAnsi="Palatino Linotype"/>
                <w:sz w:val="15"/>
                <w:szCs w:val="15"/>
                <w:lang w:val="en-US"/>
              </w:rPr>
              <w:t>C</w:t>
            </w:r>
            <w:r w:rsidR="008B5BB6" w:rsidRPr="002179BE">
              <w:rPr>
                <w:rFonts w:ascii="Palatino Linotype" w:hAnsi="Palatino Linotype"/>
                <w:sz w:val="15"/>
                <w:szCs w:val="15"/>
                <w:lang w:val="en-US"/>
              </w:rPr>
              <w:t>: at least 6 months prior to the time of recruitment</w:t>
            </w:r>
          </w:p>
          <w:p w14:paraId="7BC8BF7D" w14:textId="3E8B0E2A" w:rsidR="00E37B97" w:rsidRPr="002179BE" w:rsidRDefault="00E37B97" w:rsidP="00E37B97">
            <w:pPr>
              <w:rPr>
                <w:rFonts w:ascii="Palatino Linotype" w:hAnsi="Palatino Linotype"/>
                <w:sz w:val="15"/>
                <w:szCs w:val="15"/>
                <w:lang w:val="en-US"/>
              </w:rPr>
            </w:pPr>
          </w:p>
        </w:tc>
        <w:tc>
          <w:tcPr>
            <w:tcW w:w="2040" w:type="dxa"/>
          </w:tcPr>
          <w:p w14:paraId="0BAA1062" w14:textId="12080747" w:rsidR="00E37B97" w:rsidRPr="002179BE" w:rsidRDefault="00974F23" w:rsidP="00E37B97">
            <w:pPr>
              <w:rPr>
                <w:rFonts w:ascii="Palatino Linotype" w:hAnsi="Palatino Linotype"/>
                <w:sz w:val="15"/>
                <w:szCs w:val="15"/>
                <w:lang w:val="en-US"/>
              </w:rPr>
            </w:pPr>
            <w:r w:rsidRPr="002179BE">
              <w:rPr>
                <w:rFonts w:ascii="Palatino Linotype" w:hAnsi="Palatino Linotype"/>
                <w:sz w:val="15"/>
                <w:szCs w:val="15"/>
                <w:lang w:val="en-US"/>
              </w:rPr>
              <w:t xml:space="preserve">EG: </w:t>
            </w:r>
            <w:r w:rsidR="008A0183" w:rsidRPr="008A0183">
              <w:rPr>
                <w:lang w:val="en-US"/>
              </w:rPr>
              <w:t xml:space="preserve"> </w:t>
            </w:r>
            <w:r w:rsidR="00550918">
              <w:rPr>
                <w:rFonts w:ascii="Palatino Linotype" w:hAnsi="Palatino Linotype"/>
                <w:sz w:val="15"/>
                <w:szCs w:val="15"/>
                <w:lang w:val="en-US"/>
              </w:rPr>
              <w:t>RART</w:t>
            </w:r>
            <w:r w:rsidR="008A0183" w:rsidRPr="008A0183">
              <w:rPr>
                <w:rFonts w:ascii="Palatino Linotype" w:hAnsi="Palatino Linotype"/>
                <w:sz w:val="15"/>
                <w:szCs w:val="15"/>
                <w:lang w:val="en-US"/>
              </w:rPr>
              <w:t xml:space="preserve"> with assist-as-needed </w:t>
            </w:r>
          </w:p>
          <w:p w14:paraId="3662F25A" w14:textId="3A0AEAAF" w:rsidR="00FC2376" w:rsidRPr="002179BE" w:rsidRDefault="00FC2376" w:rsidP="00E37B97">
            <w:pPr>
              <w:rPr>
                <w:rFonts w:ascii="Palatino Linotype" w:hAnsi="Palatino Linotype"/>
                <w:sz w:val="15"/>
                <w:szCs w:val="15"/>
                <w:lang w:val="en-US"/>
              </w:rPr>
            </w:pPr>
            <w:r w:rsidRPr="002179BE">
              <w:rPr>
                <w:rFonts w:ascii="Palatino Linotype" w:hAnsi="Palatino Linotype"/>
                <w:sz w:val="15"/>
                <w:szCs w:val="15"/>
                <w:lang w:val="en-US"/>
              </w:rPr>
              <w:t>CG</w:t>
            </w:r>
            <w:r w:rsidR="00550918">
              <w:rPr>
                <w:rFonts w:ascii="Palatino Linotype" w:hAnsi="Palatino Linotype"/>
                <w:sz w:val="15"/>
                <w:szCs w:val="15"/>
                <w:lang w:val="en-US"/>
              </w:rPr>
              <w:t>: RART</w:t>
            </w:r>
            <w:r w:rsidR="004D408E" w:rsidRPr="004D408E">
              <w:rPr>
                <w:rFonts w:ascii="Palatino Linotype" w:hAnsi="Palatino Linotype"/>
                <w:sz w:val="15"/>
                <w:szCs w:val="15"/>
                <w:lang w:val="en-US"/>
              </w:rPr>
              <w:t xml:space="preserve"> with guidance force</w:t>
            </w:r>
          </w:p>
          <w:p w14:paraId="1CDAF294" w14:textId="77777777" w:rsidR="00550918" w:rsidRDefault="00801075" w:rsidP="00550918">
            <w:pPr>
              <w:rPr>
                <w:rFonts w:ascii="Palatino Linotype" w:hAnsi="Palatino Linotype"/>
                <w:sz w:val="15"/>
                <w:szCs w:val="15"/>
                <w:lang w:val="en-US"/>
              </w:rPr>
            </w:pPr>
            <w:r w:rsidRPr="002179BE">
              <w:rPr>
                <w:rFonts w:ascii="Palatino Linotype" w:hAnsi="Palatino Linotype"/>
                <w:sz w:val="15"/>
                <w:szCs w:val="15"/>
                <w:lang w:val="en-US"/>
              </w:rPr>
              <w:t>18 sessions, 3 d/</w:t>
            </w:r>
            <w:proofErr w:type="spellStart"/>
            <w:r w:rsidRPr="002179BE">
              <w:rPr>
                <w:rFonts w:ascii="Palatino Linotype" w:hAnsi="Palatino Linotype"/>
                <w:sz w:val="15"/>
                <w:szCs w:val="15"/>
                <w:lang w:val="en-US"/>
              </w:rPr>
              <w:t>wk</w:t>
            </w:r>
            <w:proofErr w:type="spellEnd"/>
            <w:r w:rsidRPr="002179BE">
              <w:rPr>
                <w:rFonts w:ascii="Palatino Linotype" w:hAnsi="Palatino Linotype"/>
                <w:sz w:val="15"/>
                <w:szCs w:val="15"/>
                <w:lang w:val="en-US"/>
              </w:rPr>
              <w:t xml:space="preserve"> for 6 weeks, 40 min each.</w:t>
            </w:r>
            <w:r w:rsidR="00550918" w:rsidRPr="002179BE">
              <w:rPr>
                <w:rFonts w:ascii="Palatino Linotype" w:hAnsi="Palatino Linotype"/>
                <w:sz w:val="15"/>
                <w:szCs w:val="15"/>
                <w:lang w:val="en-US"/>
              </w:rPr>
              <w:t xml:space="preserve"> </w:t>
            </w:r>
          </w:p>
          <w:p w14:paraId="003B0A46" w14:textId="1E2250B5" w:rsidR="00550918" w:rsidRPr="002179BE" w:rsidRDefault="00550918" w:rsidP="00550918">
            <w:pPr>
              <w:rPr>
                <w:rFonts w:ascii="Palatino Linotype" w:hAnsi="Palatino Linotype"/>
                <w:sz w:val="15"/>
                <w:szCs w:val="15"/>
                <w:lang w:val="en-US"/>
              </w:rPr>
            </w:pPr>
            <w:r>
              <w:rPr>
                <w:rFonts w:ascii="Palatino Linotype" w:hAnsi="Palatino Linotype"/>
                <w:sz w:val="15"/>
                <w:szCs w:val="15"/>
                <w:lang w:val="en-US"/>
              </w:rPr>
              <w:t>*</w:t>
            </w:r>
            <w:r w:rsidRPr="002179BE">
              <w:rPr>
                <w:rFonts w:ascii="Palatino Linotype" w:hAnsi="Palatino Linotype"/>
                <w:sz w:val="15"/>
                <w:szCs w:val="15"/>
                <w:lang w:val="en-US"/>
              </w:rPr>
              <w:t xml:space="preserve">RART program was conducted   with high inertia robotic system (WAM, Barrett Technology, Inc., Newton, Reaching </w:t>
            </w:r>
            <w:r w:rsidRPr="00550918">
              <w:rPr>
                <w:rFonts w:ascii="Palatino Linotype" w:hAnsi="Palatino Linotype"/>
                <w:sz w:val="15"/>
                <w:szCs w:val="15"/>
                <w:lang w:val="en-US"/>
              </w:rPr>
              <w:t>movements toward targets in 3-dimensional space in 6 directions.</w:t>
            </w:r>
            <w:r w:rsidRPr="002179BE">
              <w:rPr>
                <w:rFonts w:ascii="Palatino Linotype" w:hAnsi="Palatino Linotype"/>
                <w:sz w:val="15"/>
                <w:szCs w:val="15"/>
                <w:lang w:val="en-US"/>
              </w:rPr>
              <w:t xml:space="preserve"> </w:t>
            </w:r>
          </w:p>
          <w:p w14:paraId="5F671612" w14:textId="10495B34" w:rsidR="00FC2376" w:rsidRPr="002179BE" w:rsidRDefault="00FC2376" w:rsidP="00E37B97">
            <w:pPr>
              <w:rPr>
                <w:rFonts w:ascii="Palatino Linotype" w:hAnsi="Palatino Linotype"/>
                <w:sz w:val="15"/>
                <w:szCs w:val="15"/>
                <w:lang w:val="en-US"/>
              </w:rPr>
            </w:pPr>
          </w:p>
        </w:tc>
        <w:tc>
          <w:tcPr>
            <w:tcW w:w="2152" w:type="dxa"/>
          </w:tcPr>
          <w:p w14:paraId="69029BED" w14:textId="77777777"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COGNITIVE OUTCOMS: N/A</w:t>
            </w:r>
          </w:p>
          <w:p w14:paraId="10C68D87" w14:textId="2424B1A9" w:rsidR="00E37B97"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 xml:space="preserve">FOLLOW-UP:  </w:t>
            </w:r>
            <w:r>
              <w:rPr>
                <w:rFonts w:ascii="Palatino Linotype" w:hAnsi="Palatino Linotype"/>
                <w:sz w:val="15"/>
                <w:szCs w:val="15"/>
                <w:lang w:val="en-US"/>
              </w:rPr>
              <w:t>N/A</w:t>
            </w:r>
          </w:p>
        </w:tc>
        <w:tc>
          <w:tcPr>
            <w:tcW w:w="2126" w:type="dxa"/>
            <w:tcBorders>
              <w:right w:val="nil"/>
            </w:tcBorders>
          </w:tcPr>
          <w:p w14:paraId="2C30377B" w14:textId="2A0BB1BD" w:rsidR="00E37B97" w:rsidRPr="002179BE" w:rsidRDefault="00E37B97" w:rsidP="00E37B97">
            <w:pPr>
              <w:rPr>
                <w:rFonts w:ascii="Palatino Linotype" w:hAnsi="Palatino Linotype"/>
                <w:sz w:val="15"/>
                <w:szCs w:val="15"/>
                <w:lang w:val="en-US"/>
              </w:rPr>
            </w:pPr>
            <w:r w:rsidRPr="002179BE">
              <w:rPr>
                <w:rFonts w:ascii="Palatino Linotype" w:hAnsi="Palatino Linotype"/>
                <w:sz w:val="15"/>
                <w:szCs w:val="15"/>
                <w:lang w:val="en-US"/>
              </w:rPr>
              <w:t>COGNITIVE RESULTS: N/A</w:t>
            </w:r>
          </w:p>
        </w:tc>
      </w:tr>
      <w:tr w:rsidR="00E37B97" w:rsidRPr="000F6509" w14:paraId="2429F5FE" w14:textId="77777777" w:rsidTr="00301543">
        <w:trPr>
          <w:trHeight w:val="426"/>
        </w:trPr>
        <w:tc>
          <w:tcPr>
            <w:tcW w:w="1779" w:type="dxa"/>
            <w:gridSpan w:val="2"/>
            <w:tcBorders>
              <w:left w:val="nil"/>
            </w:tcBorders>
          </w:tcPr>
          <w:p w14:paraId="6AA1E002" w14:textId="77777777" w:rsidR="00E37B97" w:rsidRPr="00DF72D4" w:rsidRDefault="00E37B97" w:rsidP="00E37B97">
            <w:pPr>
              <w:rPr>
                <w:rFonts w:ascii="Palatino Linotype" w:hAnsi="Palatino Linotype"/>
                <w:b/>
                <w:bCs/>
                <w:sz w:val="16"/>
                <w:szCs w:val="16"/>
                <w:lang w:val="en-US"/>
              </w:rPr>
            </w:pPr>
            <w:r w:rsidRPr="00DF72D4">
              <w:rPr>
                <w:rFonts w:ascii="Palatino Linotype" w:hAnsi="Palatino Linotype"/>
                <w:b/>
                <w:bCs/>
                <w:sz w:val="16"/>
                <w:szCs w:val="16"/>
                <w:lang w:val="en-US"/>
              </w:rPr>
              <w:t>Cho KH, 2021</w:t>
            </w:r>
          </w:p>
        </w:tc>
        <w:tc>
          <w:tcPr>
            <w:tcW w:w="2036" w:type="dxa"/>
          </w:tcPr>
          <w:p w14:paraId="429FD268" w14:textId="77777777" w:rsidR="00E37B97" w:rsidRPr="002179BE" w:rsidRDefault="00E37B97" w:rsidP="00E37B97">
            <w:pPr>
              <w:rPr>
                <w:rFonts w:ascii="Palatino Linotype" w:hAnsi="Palatino Linotype"/>
                <w:sz w:val="15"/>
                <w:szCs w:val="15"/>
                <w:lang w:val="en-US"/>
              </w:rPr>
            </w:pPr>
            <w:r w:rsidRPr="002179BE">
              <w:rPr>
                <w:rFonts w:ascii="Palatino Linotype" w:hAnsi="Palatino Linotype"/>
                <w:sz w:val="15"/>
                <w:szCs w:val="15"/>
                <w:lang w:val="en-US"/>
              </w:rPr>
              <w:t>RCT</w:t>
            </w:r>
          </w:p>
          <w:p w14:paraId="5F1BA463" w14:textId="2F0A84E5" w:rsidR="00081DE0" w:rsidRPr="002179BE" w:rsidRDefault="00A17438" w:rsidP="00E37B97">
            <w:pPr>
              <w:rPr>
                <w:rFonts w:ascii="Palatino Linotype" w:hAnsi="Palatino Linotype"/>
                <w:sz w:val="15"/>
                <w:szCs w:val="15"/>
                <w:lang w:val="en-US"/>
              </w:rPr>
            </w:pPr>
            <w:r w:rsidRPr="002179BE">
              <w:rPr>
                <w:rFonts w:ascii="Palatino Linotype" w:hAnsi="Palatino Linotype"/>
                <w:sz w:val="15"/>
                <w:szCs w:val="15"/>
                <w:lang w:val="en-US"/>
              </w:rPr>
              <w:t>To directly compare the effects of high inertia robot arm (whole arm manipulator, WAM) and low inertia robot arm (</w:t>
            </w:r>
            <w:proofErr w:type="spellStart"/>
            <w:r w:rsidRPr="002179BE">
              <w:rPr>
                <w:rFonts w:ascii="Palatino Linotype" w:hAnsi="Palatino Linotype"/>
                <w:sz w:val="15"/>
                <w:szCs w:val="15"/>
                <w:lang w:val="en-US"/>
              </w:rPr>
              <w:t>Proficio</w:t>
            </w:r>
            <w:proofErr w:type="spellEnd"/>
            <w:r w:rsidRPr="002179BE">
              <w:rPr>
                <w:rFonts w:ascii="Palatino Linotype" w:hAnsi="Palatino Linotype"/>
                <w:sz w:val="15"/>
                <w:szCs w:val="15"/>
                <w:lang w:val="en-US"/>
              </w:rPr>
              <w:t>) on upper limb motor function in chronic stroke patients.</w:t>
            </w:r>
          </w:p>
        </w:tc>
        <w:tc>
          <w:tcPr>
            <w:tcW w:w="1855" w:type="dxa"/>
            <w:gridSpan w:val="2"/>
          </w:tcPr>
          <w:p w14:paraId="509E58EE" w14:textId="09C421F3" w:rsidR="00E37B97" w:rsidRPr="002179BE" w:rsidRDefault="00E37B97" w:rsidP="006A6C61">
            <w:pPr>
              <w:pStyle w:val="NormaleWeb"/>
              <w:rPr>
                <w:rFonts w:ascii="Palatino Linotype" w:eastAsiaTheme="minorHAnsi" w:hAnsi="Palatino Linotype" w:cstheme="minorBidi"/>
                <w:sz w:val="15"/>
                <w:szCs w:val="15"/>
                <w:lang w:val="en-US" w:eastAsia="en-US"/>
              </w:rPr>
            </w:pPr>
            <w:r w:rsidRPr="002179BE">
              <w:rPr>
                <w:rFonts w:ascii="Palatino Linotype" w:eastAsiaTheme="minorHAnsi" w:hAnsi="Palatino Linotype" w:cstheme="minorBidi"/>
                <w:sz w:val="15"/>
                <w:szCs w:val="15"/>
                <w:lang w:val="en-US" w:eastAsia="en-US"/>
              </w:rPr>
              <w:t>IC:</w:t>
            </w:r>
            <w:r w:rsidR="00A17438" w:rsidRPr="002179BE">
              <w:rPr>
                <w:rFonts w:ascii="Palatino Linotype" w:eastAsiaTheme="minorHAnsi" w:hAnsi="Palatino Linotype" w:cstheme="minorBidi"/>
                <w:sz w:val="15"/>
                <w:szCs w:val="15"/>
                <w:lang w:val="en-US" w:eastAsia="en-US"/>
              </w:rPr>
              <w:t xml:space="preserve"> </w:t>
            </w:r>
            <w:r w:rsidR="006A6C61" w:rsidRPr="002179BE">
              <w:rPr>
                <w:rFonts w:ascii="Palatino Linotype" w:eastAsiaTheme="minorHAnsi" w:hAnsi="Palatino Linotype" w:cstheme="minorBidi"/>
                <w:sz w:val="15"/>
                <w:szCs w:val="15"/>
                <w:lang w:val="en-US" w:eastAsia="en-US"/>
              </w:rPr>
              <w:t xml:space="preserve"> Korean MMSE </w:t>
            </w:r>
            <w:r w:rsidR="006A6C61" w:rsidRPr="002179BE">
              <w:rPr>
                <w:rFonts w:ascii="Palatino Linotype" w:eastAsiaTheme="minorHAnsi" w:hAnsi="Palatino Linotype" w:cstheme="minorBidi"/>
                <w:sz w:val="15"/>
                <w:szCs w:val="15"/>
                <w:lang w:val="en-US" w:eastAsia="en-US"/>
              </w:rPr>
              <w:sym w:font="Symbol" w:char="F0B3"/>
            </w:r>
            <w:r w:rsidR="006A6C61" w:rsidRPr="002179BE">
              <w:rPr>
                <w:rFonts w:ascii="Palatino Linotype" w:eastAsiaTheme="minorHAnsi" w:hAnsi="Palatino Linotype" w:cstheme="minorBidi"/>
                <w:sz w:val="15"/>
                <w:szCs w:val="15"/>
                <w:lang w:val="en-US" w:eastAsia="en-US"/>
              </w:rPr>
              <w:t xml:space="preserve">24 </w:t>
            </w:r>
          </w:p>
          <w:p w14:paraId="427E46E0" w14:textId="459B2B52" w:rsidR="00E37B97" w:rsidRPr="002179BE" w:rsidRDefault="00E37B97" w:rsidP="00E37B97">
            <w:pPr>
              <w:rPr>
                <w:rFonts w:ascii="Palatino Linotype" w:hAnsi="Palatino Linotype"/>
                <w:sz w:val="15"/>
                <w:szCs w:val="15"/>
                <w:lang w:val="en-US"/>
              </w:rPr>
            </w:pPr>
            <w:r w:rsidRPr="002179BE">
              <w:rPr>
                <w:rFonts w:ascii="Palatino Linotype" w:hAnsi="Palatino Linotype"/>
                <w:sz w:val="15"/>
                <w:szCs w:val="15"/>
                <w:lang w:val="en-US"/>
              </w:rPr>
              <w:t>EC:</w:t>
            </w:r>
          </w:p>
        </w:tc>
        <w:tc>
          <w:tcPr>
            <w:tcW w:w="2471" w:type="dxa"/>
          </w:tcPr>
          <w:p w14:paraId="31D61C42" w14:textId="2CA4132F"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EG (n=</w:t>
            </w:r>
            <w:r w:rsidR="005D385F" w:rsidRPr="002179BE">
              <w:rPr>
                <w:rFonts w:ascii="Palatino Linotype" w:hAnsi="Palatino Linotype"/>
                <w:sz w:val="15"/>
                <w:szCs w:val="15"/>
                <w:lang w:val="en-US"/>
              </w:rPr>
              <w:t>20</w:t>
            </w:r>
            <w:r w:rsidRPr="002179BE">
              <w:rPr>
                <w:rFonts w:ascii="Palatino Linotype" w:hAnsi="Palatino Linotype"/>
                <w:sz w:val="15"/>
                <w:szCs w:val="15"/>
                <w:lang w:val="en-US"/>
              </w:rPr>
              <w:t>)</w:t>
            </w:r>
          </w:p>
          <w:p w14:paraId="7E06CD44" w14:textId="2BE0093B"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Mean age:</w:t>
            </w:r>
            <w:r w:rsidR="00CB085D" w:rsidRPr="002179BE">
              <w:rPr>
                <w:rFonts w:ascii="Palatino Linotype" w:hAnsi="Palatino Linotype"/>
                <w:sz w:val="15"/>
                <w:szCs w:val="15"/>
                <w:lang w:val="en-US"/>
              </w:rPr>
              <w:t xml:space="preserve"> 63.55</w:t>
            </w:r>
            <w:r w:rsidRPr="002179BE">
              <w:rPr>
                <w:rFonts w:ascii="Palatino Linotype" w:hAnsi="Palatino Linotype"/>
                <w:sz w:val="15"/>
                <w:szCs w:val="15"/>
                <w:lang w:val="en-US"/>
              </w:rPr>
              <w:t xml:space="preserve"> ±</w:t>
            </w:r>
            <w:r w:rsidR="00CB085D" w:rsidRPr="002179BE">
              <w:rPr>
                <w:rFonts w:ascii="Palatino Linotype" w:hAnsi="Palatino Linotype"/>
                <w:sz w:val="15"/>
                <w:szCs w:val="15"/>
                <w:lang w:val="en-US"/>
              </w:rPr>
              <w:t xml:space="preserve"> 7.66</w:t>
            </w:r>
            <w:r w:rsidRPr="002179BE">
              <w:rPr>
                <w:rFonts w:ascii="Palatino Linotype" w:hAnsi="Palatino Linotype"/>
                <w:sz w:val="15"/>
                <w:szCs w:val="15"/>
                <w:lang w:val="en-US"/>
              </w:rPr>
              <w:t xml:space="preserve">  </w:t>
            </w:r>
          </w:p>
          <w:p w14:paraId="65FD99DE" w14:textId="158BB7BA"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Gender:  </w:t>
            </w:r>
            <w:r w:rsidR="00CB085D" w:rsidRPr="002179BE">
              <w:rPr>
                <w:rFonts w:ascii="Palatino Linotype" w:hAnsi="Palatino Linotype"/>
                <w:sz w:val="15"/>
                <w:szCs w:val="15"/>
                <w:lang w:val="en-US"/>
              </w:rPr>
              <w:t xml:space="preserve">13 </w:t>
            </w:r>
            <w:r w:rsidRPr="002179BE">
              <w:rPr>
                <w:rFonts w:ascii="Palatino Linotype" w:hAnsi="Palatino Linotype"/>
                <w:sz w:val="15"/>
                <w:szCs w:val="15"/>
                <w:lang w:val="en-US"/>
              </w:rPr>
              <w:t xml:space="preserve">M / </w:t>
            </w:r>
            <w:r w:rsidR="00CB085D" w:rsidRPr="002179BE">
              <w:rPr>
                <w:rFonts w:ascii="Palatino Linotype" w:hAnsi="Palatino Linotype"/>
                <w:sz w:val="15"/>
                <w:szCs w:val="15"/>
                <w:lang w:val="en-US"/>
              </w:rPr>
              <w:t>7</w:t>
            </w:r>
            <w:r w:rsidRPr="002179BE">
              <w:rPr>
                <w:rFonts w:ascii="Palatino Linotype" w:hAnsi="Palatino Linotype"/>
                <w:sz w:val="15"/>
                <w:szCs w:val="15"/>
                <w:lang w:val="en-US"/>
              </w:rPr>
              <w:t xml:space="preserve"> F </w:t>
            </w:r>
          </w:p>
          <w:p w14:paraId="4D04D6B4" w14:textId="2E580DD9"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Type of stroke: </w:t>
            </w:r>
            <w:r w:rsidR="0085332A" w:rsidRPr="002179BE">
              <w:rPr>
                <w:rFonts w:ascii="Palatino Linotype" w:hAnsi="Palatino Linotype"/>
                <w:sz w:val="15"/>
                <w:szCs w:val="15"/>
                <w:lang w:val="en-US"/>
              </w:rPr>
              <w:t xml:space="preserve">7 </w:t>
            </w:r>
            <w:r w:rsidRPr="002179BE">
              <w:rPr>
                <w:rFonts w:ascii="Palatino Linotype" w:hAnsi="Palatino Linotype"/>
                <w:sz w:val="15"/>
                <w:szCs w:val="15"/>
                <w:lang w:val="en-US"/>
              </w:rPr>
              <w:t xml:space="preserve">I / </w:t>
            </w:r>
            <w:r w:rsidR="0085332A" w:rsidRPr="002179BE">
              <w:rPr>
                <w:rFonts w:ascii="Palatino Linotype" w:hAnsi="Palatino Linotype"/>
                <w:sz w:val="15"/>
                <w:szCs w:val="15"/>
                <w:lang w:val="en-US"/>
              </w:rPr>
              <w:t xml:space="preserve">13 </w:t>
            </w:r>
            <w:r w:rsidR="00765E68">
              <w:rPr>
                <w:rFonts w:ascii="Palatino Linotype" w:hAnsi="Palatino Linotype"/>
                <w:sz w:val="15"/>
                <w:szCs w:val="15"/>
                <w:lang w:val="en-US"/>
              </w:rPr>
              <w:t>H</w:t>
            </w:r>
          </w:p>
          <w:p w14:paraId="4DAD974C" w14:textId="4F9E5A8D"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Affected side:  dominant</w:t>
            </w:r>
            <w:r w:rsidR="0085332A" w:rsidRPr="002179BE">
              <w:rPr>
                <w:rFonts w:ascii="Palatino Linotype" w:hAnsi="Palatino Linotype"/>
                <w:sz w:val="15"/>
                <w:szCs w:val="15"/>
                <w:lang w:val="en-US"/>
              </w:rPr>
              <w:t>/</w:t>
            </w:r>
            <w:r w:rsidRPr="002179BE">
              <w:rPr>
                <w:rFonts w:ascii="Palatino Linotype" w:hAnsi="Palatino Linotype"/>
                <w:sz w:val="15"/>
                <w:szCs w:val="15"/>
                <w:lang w:val="en-US"/>
              </w:rPr>
              <w:t xml:space="preserve"> not dominant</w:t>
            </w:r>
            <w:r w:rsidR="00C639EB" w:rsidRPr="002179BE">
              <w:rPr>
                <w:rFonts w:ascii="Palatino Linotype" w:hAnsi="Palatino Linotype"/>
                <w:sz w:val="15"/>
                <w:szCs w:val="15"/>
                <w:lang w:val="en-US"/>
              </w:rPr>
              <w:t>: N/A</w:t>
            </w:r>
            <w:r w:rsidR="0085332A" w:rsidRPr="002179BE">
              <w:rPr>
                <w:rFonts w:ascii="Palatino Linotype" w:hAnsi="Palatino Linotype"/>
                <w:sz w:val="15"/>
                <w:szCs w:val="15"/>
                <w:lang w:val="en-US"/>
              </w:rPr>
              <w:t xml:space="preserve">; </w:t>
            </w:r>
            <w:r w:rsidR="00722EF2" w:rsidRPr="002179BE">
              <w:rPr>
                <w:rFonts w:ascii="Palatino Linotype" w:hAnsi="Palatino Linotype"/>
                <w:sz w:val="15"/>
                <w:szCs w:val="15"/>
                <w:lang w:val="en-US"/>
              </w:rPr>
              <w:t>5</w:t>
            </w:r>
            <w:r w:rsidR="0085332A" w:rsidRPr="002179BE">
              <w:rPr>
                <w:rFonts w:ascii="Palatino Linotype" w:hAnsi="Palatino Linotype"/>
                <w:sz w:val="15"/>
                <w:szCs w:val="15"/>
                <w:lang w:val="en-US"/>
              </w:rPr>
              <w:t xml:space="preserve"> L / </w:t>
            </w:r>
            <w:r w:rsidR="00722EF2" w:rsidRPr="002179BE">
              <w:rPr>
                <w:rFonts w:ascii="Palatino Linotype" w:hAnsi="Palatino Linotype"/>
                <w:sz w:val="15"/>
                <w:szCs w:val="15"/>
                <w:lang w:val="en-US"/>
              </w:rPr>
              <w:t>15</w:t>
            </w:r>
            <w:r w:rsidR="0085332A" w:rsidRPr="002179BE">
              <w:rPr>
                <w:rFonts w:ascii="Palatino Linotype" w:hAnsi="Palatino Linotype"/>
                <w:sz w:val="15"/>
                <w:szCs w:val="15"/>
                <w:lang w:val="en-US"/>
              </w:rPr>
              <w:t xml:space="preserve"> R</w:t>
            </w:r>
          </w:p>
          <w:p w14:paraId="5DA0A457" w14:textId="24F80DD1" w:rsidR="00E37B97" w:rsidRPr="002179BE" w:rsidRDefault="00E37B97" w:rsidP="00892407">
            <w:pPr>
              <w:adjustRightInd w:val="0"/>
              <w:snapToGrid w:val="0"/>
              <w:spacing w:line="240" w:lineRule="auto"/>
              <w:rPr>
                <w:rFonts w:ascii="Palatino Linotype" w:hAnsi="Palatino Linotype"/>
                <w:sz w:val="15"/>
                <w:szCs w:val="15"/>
                <w:lang w:val="en-US"/>
              </w:rPr>
            </w:pPr>
            <w:r w:rsidRPr="002179BE">
              <w:rPr>
                <w:rFonts w:ascii="Palatino Linotype" w:hAnsi="Palatino Linotype"/>
                <w:sz w:val="15"/>
                <w:szCs w:val="15"/>
                <w:lang w:val="en-US"/>
              </w:rPr>
              <w:t xml:space="preserve">- Stroke onset (weeks): </w:t>
            </w:r>
            <w:r w:rsidR="00C639EB" w:rsidRPr="002179BE">
              <w:rPr>
                <w:rFonts w:ascii="Palatino Linotype" w:hAnsi="Palatino Linotype"/>
                <w:sz w:val="15"/>
                <w:szCs w:val="15"/>
                <w:lang w:val="en-US"/>
              </w:rPr>
              <w:t xml:space="preserve"> N/A</w:t>
            </w:r>
            <w:r w:rsidR="0085332A" w:rsidRPr="002179BE">
              <w:rPr>
                <w:rFonts w:ascii="Palatino Linotype" w:hAnsi="Palatino Linotype"/>
                <w:sz w:val="15"/>
                <w:szCs w:val="15"/>
                <w:lang w:val="en-US"/>
              </w:rPr>
              <w:t>*</w:t>
            </w:r>
          </w:p>
          <w:p w14:paraId="76CD8A2C" w14:textId="03348A3A"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CG (n=</w:t>
            </w:r>
            <w:r w:rsidR="00FC5567" w:rsidRPr="002179BE">
              <w:rPr>
                <w:rFonts w:ascii="Palatino Linotype" w:hAnsi="Palatino Linotype"/>
                <w:sz w:val="15"/>
                <w:szCs w:val="15"/>
                <w:lang w:val="en-US"/>
              </w:rPr>
              <w:t>20</w:t>
            </w:r>
            <w:r w:rsidRPr="002179BE">
              <w:rPr>
                <w:rFonts w:ascii="Palatino Linotype" w:hAnsi="Palatino Linotype"/>
                <w:sz w:val="15"/>
                <w:szCs w:val="15"/>
                <w:lang w:val="en-US"/>
              </w:rPr>
              <w:t xml:space="preserve">) </w:t>
            </w:r>
          </w:p>
          <w:p w14:paraId="463AC1C1" w14:textId="72F2BB47"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Mean age: </w:t>
            </w:r>
            <w:r w:rsidR="00D43FD2" w:rsidRPr="002179BE">
              <w:rPr>
                <w:rFonts w:ascii="Palatino Linotype" w:hAnsi="Palatino Linotype"/>
                <w:sz w:val="15"/>
                <w:szCs w:val="15"/>
                <w:lang w:val="en-US"/>
              </w:rPr>
              <w:t>60.25</w:t>
            </w:r>
            <w:r w:rsidRPr="002179BE">
              <w:rPr>
                <w:rFonts w:ascii="Palatino Linotype" w:hAnsi="Palatino Linotype"/>
                <w:sz w:val="15"/>
                <w:szCs w:val="15"/>
                <w:lang w:val="en-US"/>
              </w:rPr>
              <w:t xml:space="preserve"> ±</w:t>
            </w:r>
            <w:r w:rsidR="00D43FD2" w:rsidRPr="002179BE">
              <w:rPr>
                <w:rFonts w:ascii="Palatino Linotype" w:hAnsi="Palatino Linotype"/>
                <w:sz w:val="15"/>
                <w:szCs w:val="15"/>
                <w:lang w:val="en-US"/>
              </w:rPr>
              <w:t xml:space="preserve"> 9.42</w:t>
            </w:r>
            <w:r w:rsidRPr="002179BE">
              <w:rPr>
                <w:rFonts w:ascii="Palatino Linotype" w:hAnsi="Palatino Linotype"/>
                <w:sz w:val="15"/>
                <w:szCs w:val="15"/>
                <w:lang w:val="en-US"/>
              </w:rPr>
              <w:t xml:space="preserve"> </w:t>
            </w:r>
          </w:p>
          <w:p w14:paraId="5727E80C" w14:textId="0CDD574E"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 Gender: </w:t>
            </w:r>
            <w:r w:rsidR="00D43FD2" w:rsidRPr="002179BE">
              <w:rPr>
                <w:rFonts w:ascii="Palatino Linotype" w:hAnsi="Palatino Linotype"/>
                <w:sz w:val="15"/>
                <w:szCs w:val="15"/>
                <w:lang w:val="en-US"/>
              </w:rPr>
              <w:t xml:space="preserve">14 </w:t>
            </w:r>
            <w:r w:rsidRPr="002179BE">
              <w:rPr>
                <w:rFonts w:ascii="Palatino Linotype" w:hAnsi="Palatino Linotype"/>
                <w:sz w:val="15"/>
                <w:szCs w:val="15"/>
                <w:lang w:val="en-US"/>
              </w:rPr>
              <w:t>M /</w:t>
            </w:r>
            <w:r w:rsidR="00D43FD2" w:rsidRPr="002179BE">
              <w:rPr>
                <w:rFonts w:ascii="Palatino Linotype" w:hAnsi="Palatino Linotype"/>
                <w:sz w:val="15"/>
                <w:szCs w:val="15"/>
                <w:lang w:val="en-US"/>
              </w:rPr>
              <w:t xml:space="preserve"> 6</w:t>
            </w:r>
            <w:r w:rsidRPr="002179BE">
              <w:rPr>
                <w:rFonts w:ascii="Palatino Linotype" w:hAnsi="Palatino Linotype"/>
                <w:sz w:val="15"/>
                <w:szCs w:val="15"/>
                <w:lang w:val="en-US"/>
              </w:rPr>
              <w:t xml:space="preserve"> F</w:t>
            </w:r>
          </w:p>
          <w:p w14:paraId="30FDF385" w14:textId="4D487F0E" w:rsidR="00E37B97" w:rsidRPr="002179BE" w:rsidRDefault="00E37B97" w:rsidP="00E37B97">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Type of stroke:</w:t>
            </w:r>
            <w:r w:rsidR="00D43FD2" w:rsidRPr="002179BE">
              <w:rPr>
                <w:rFonts w:ascii="Palatino Linotype" w:hAnsi="Palatino Linotype"/>
                <w:sz w:val="15"/>
                <w:szCs w:val="15"/>
                <w:lang w:val="en-US"/>
              </w:rPr>
              <w:t xml:space="preserve">10 </w:t>
            </w:r>
            <w:r w:rsidRPr="002179BE">
              <w:rPr>
                <w:rFonts w:ascii="Palatino Linotype" w:hAnsi="Palatino Linotype"/>
                <w:sz w:val="15"/>
                <w:szCs w:val="15"/>
                <w:lang w:val="en-US"/>
              </w:rPr>
              <w:t>I /</w:t>
            </w:r>
            <w:r w:rsidR="00D43FD2" w:rsidRPr="002179BE">
              <w:rPr>
                <w:rFonts w:ascii="Palatino Linotype" w:hAnsi="Palatino Linotype"/>
                <w:sz w:val="15"/>
                <w:szCs w:val="15"/>
                <w:lang w:val="en-US"/>
              </w:rPr>
              <w:t xml:space="preserve"> 10</w:t>
            </w:r>
            <w:r w:rsidR="00765E68">
              <w:rPr>
                <w:rFonts w:ascii="Palatino Linotype" w:hAnsi="Palatino Linotype"/>
                <w:sz w:val="15"/>
                <w:szCs w:val="15"/>
                <w:lang w:val="en-US"/>
              </w:rPr>
              <w:t xml:space="preserve"> H</w:t>
            </w:r>
            <w:r w:rsidRPr="002179BE">
              <w:rPr>
                <w:rFonts w:ascii="Palatino Linotype" w:hAnsi="Palatino Linotype"/>
                <w:sz w:val="15"/>
                <w:szCs w:val="15"/>
                <w:lang w:val="en-US"/>
              </w:rPr>
              <w:t xml:space="preserve"> </w:t>
            </w:r>
          </w:p>
          <w:p w14:paraId="3964E6B4" w14:textId="23F26E89" w:rsidR="0085332A" w:rsidRPr="002179BE" w:rsidRDefault="00E37B97" w:rsidP="0085332A">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Affected side</w:t>
            </w:r>
            <w:r w:rsidR="0085332A" w:rsidRPr="002179BE">
              <w:rPr>
                <w:rFonts w:ascii="Palatino Linotype" w:hAnsi="Palatino Linotype"/>
                <w:sz w:val="15"/>
                <w:szCs w:val="15"/>
                <w:lang w:val="en-US"/>
              </w:rPr>
              <w:t>:  dominant/ not dominant</w:t>
            </w:r>
            <w:r w:rsidR="00C639EB" w:rsidRPr="002179BE">
              <w:rPr>
                <w:rFonts w:ascii="Palatino Linotype" w:hAnsi="Palatino Linotype"/>
                <w:sz w:val="15"/>
                <w:szCs w:val="15"/>
                <w:lang w:val="en-US"/>
              </w:rPr>
              <w:t>: N/A</w:t>
            </w:r>
            <w:r w:rsidR="0085332A" w:rsidRPr="002179BE">
              <w:rPr>
                <w:rFonts w:ascii="Palatino Linotype" w:hAnsi="Palatino Linotype"/>
                <w:sz w:val="15"/>
                <w:szCs w:val="15"/>
                <w:lang w:val="en-US"/>
              </w:rPr>
              <w:t>; 1</w:t>
            </w:r>
            <w:r w:rsidR="00722EF2" w:rsidRPr="002179BE">
              <w:rPr>
                <w:rFonts w:ascii="Palatino Linotype" w:hAnsi="Palatino Linotype"/>
                <w:sz w:val="15"/>
                <w:szCs w:val="15"/>
                <w:lang w:val="en-US"/>
              </w:rPr>
              <w:t>1</w:t>
            </w:r>
            <w:r w:rsidR="0085332A" w:rsidRPr="002179BE">
              <w:rPr>
                <w:rFonts w:ascii="Palatino Linotype" w:hAnsi="Palatino Linotype"/>
                <w:sz w:val="15"/>
                <w:szCs w:val="15"/>
                <w:lang w:val="en-US"/>
              </w:rPr>
              <w:t xml:space="preserve"> L / </w:t>
            </w:r>
            <w:r w:rsidR="00722EF2" w:rsidRPr="002179BE">
              <w:rPr>
                <w:rFonts w:ascii="Palatino Linotype" w:hAnsi="Palatino Linotype"/>
                <w:sz w:val="15"/>
                <w:szCs w:val="15"/>
                <w:lang w:val="en-US"/>
              </w:rPr>
              <w:t>9</w:t>
            </w:r>
            <w:r w:rsidR="0085332A" w:rsidRPr="002179BE">
              <w:rPr>
                <w:rFonts w:ascii="Palatino Linotype" w:hAnsi="Palatino Linotype"/>
                <w:sz w:val="15"/>
                <w:szCs w:val="15"/>
                <w:lang w:val="en-US"/>
              </w:rPr>
              <w:t xml:space="preserve"> R</w:t>
            </w:r>
          </w:p>
          <w:p w14:paraId="74389281" w14:textId="01C0A725" w:rsidR="00E37B97" w:rsidRPr="002179BE" w:rsidRDefault="00E37B97" w:rsidP="00E37B97">
            <w:pPr>
              <w:rPr>
                <w:rFonts w:ascii="Palatino Linotype" w:hAnsi="Palatino Linotype"/>
                <w:sz w:val="15"/>
                <w:szCs w:val="15"/>
                <w:lang w:val="en-US"/>
              </w:rPr>
            </w:pPr>
            <w:r w:rsidRPr="002179BE">
              <w:rPr>
                <w:rFonts w:ascii="Palatino Linotype" w:hAnsi="Palatino Linotype"/>
                <w:sz w:val="15"/>
                <w:szCs w:val="15"/>
                <w:lang w:val="en-US"/>
              </w:rPr>
              <w:t xml:space="preserve">- Stroke onset (weeks): </w:t>
            </w:r>
            <w:r w:rsidR="00C639EB" w:rsidRPr="002179BE">
              <w:rPr>
                <w:rFonts w:ascii="Palatino Linotype" w:hAnsi="Palatino Linotype"/>
                <w:sz w:val="15"/>
                <w:szCs w:val="15"/>
                <w:lang w:val="en-US"/>
              </w:rPr>
              <w:t xml:space="preserve"> N/A</w:t>
            </w:r>
            <w:r w:rsidR="0085332A" w:rsidRPr="002179BE">
              <w:rPr>
                <w:rFonts w:ascii="Palatino Linotype" w:hAnsi="Palatino Linotype"/>
                <w:sz w:val="15"/>
                <w:szCs w:val="15"/>
                <w:lang w:val="en-US"/>
              </w:rPr>
              <w:t>*</w:t>
            </w:r>
          </w:p>
          <w:p w14:paraId="0171E236" w14:textId="63F4FC44" w:rsidR="0085332A" w:rsidRPr="002179BE" w:rsidRDefault="0085332A" w:rsidP="00E37B97">
            <w:pPr>
              <w:rPr>
                <w:rFonts w:ascii="Palatino Linotype" w:hAnsi="Palatino Linotype"/>
                <w:sz w:val="15"/>
                <w:szCs w:val="15"/>
                <w:lang w:val="en-US"/>
              </w:rPr>
            </w:pPr>
            <w:r w:rsidRPr="002179BE">
              <w:rPr>
                <w:rFonts w:ascii="Palatino Linotype" w:hAnsi="Palatino Linotype"/>
                <w:sz w:val="15"/>
                <w:szCs w:val="15"/>
                <w:lang w:val="en-US"/>
              </w:rPr>
              <w:t>*</w:t>
            </w:r>
            <w:r w:rsidR="00FC5567" w:rsidRPr="002179BE">
              <w:rPr>
                <w:rFonts w:ascii="Palatino Linotype" w:hAnsi="Palatino Linotype"/>
                <w:sz w:val="15"/>
                <w:szCs w:val="15"/>
                <w:lang w:val="en-US"/>
              </w:rPr>
              <w:t>I</w:t>
            </w:r>
            <w:r w:rsidR="00B87CC2">
              <w:rPr>
                <w:rFonts w:ascii="Palatino Linotype" w:hAnsi="Palatino Linotype"/>
                <w:sz w:val="15"/>
                <w:szCs w:val="15"/>
                <w:lang w:val="en-US"/>
              </w:rPr>
              <w:t>C</w:t>
            </w:r>
            <w:r w:rsidR="00FC5567" w:rsidRPr="002179BE">
              <w:rPr>
                <w:rFonts w:ascii="Palatino Linotype" w:hAnsi="Palatino Linotype"/>
                <w:sz w:val="15"/>
                <w:szCs w:val="15"/>
                <w:lang w:val="en-US"/>
              </w:rPr>
              <w:t>:  at least 6 months after the onset of stroke</w:t>
            </w:r>
          </w:p>
        </w:tc>
        <w:tc>
          <w:tcPr>
            <w:tcW w:w="2040" w:type="dxa"/>
          </w:tcPr>
          <w:p w14:paraId="75D0AD55" w14:textId="3C736A7B" w:rsidR="00E37B97" w:rsidRPr="002179BE" w:rsidRDefault="00A81855" w:rsidP="009D27AE">
            <w:pPr>
              <w:rPr>
                <w:rFonts w:ascii="Palatino Linotype" w:hAnsi="Palatino Linotype"/>
                <w:sz w:val="15"/>
                <w:szCs w:val="15"/>
                <w:lang w:val="en-US"/>
              </w:rPr>
            </w:pPr>
            <w:r w:rsidRPr="002179BE">
              <w:rPr>
                <w:rFonts w:ascii="Palatino Linotype" w:hAnsi="Palatino Linotype"/>
                <w:sz w:val="15"/>
                <w:szCs w:val="15"/>
                <w:lang w:val="en-US"/>
              </w:rPr>
              <w:t xml:space="preserve">EG: </w:t>
            </w:r>
            <w:r w:rsidR="00EB277B" w:rsidRPr="002179BE">
              <w:rPr>
                <w:rFonts w:ascii="Palatino Linotype" w:hAnsi="Palatino Linotype"/>
                <w:sz w:val="15"/>
                <w:szCs w:val="15"/>
                <w:lang w:val="en-US"/>
              </w:rPr>
              <w:t xml:space="preserve"> robot-assisted arm training with high inertia robotic system (WAM</w:t>
            </w:r>
            <w:r w:rsidR="009D27AE" w:rsidRPr="002179BE">
              <w:rPr>
                <w:rFonts w:ascii="Palatino Linotype" w:hAnsi="Palatino Linotype"/>
                <w:sz w:val="15"/>
                <w:szCs w:val="15"/>
                <w:lang w:val="en-US"/>
              </w:rPr>
              <w:t>, Barrett Technology, Inc., Newton, MA, USA</w:t>
            </w:r>
            <w:r w:rsidR="00EB277B" w:rsidRPr="002179BE">
              <w:rPr>
                <w:rFonts w:ascii="Palatino Linotype" w:hAnsi="Palatino Linotype"/>
                <w:sz w:val="15"/>
                <w:szCs w:val="15"/>
                <w:lang w:val="en-US"/>
              </w:rPr>
              <w:t>)</w:t>
            </w:r>
          </w:p>
          <w:p w14:paraId="1117EB4D" w14:textId="046ECE9F" w:rsidR="00A5649B" w:rsidRPr="002179BE" w:rsidRDefault="00A81855" w:rsidP="009D27AE">
            <w:pPr>
              <w:rPr>
                <w:rFonts w:ascii="Palatino Linotype" w:hAnsi="Palatino Linotype"/>
                <w:sz w:val="15"/>
                <w:szCs w:val="15"/>
                <w:lang w:val="en-US"/>
              </w:rPr>
            </w:pPr>
            <w:r w:rsidRPr="002179BE">
              <w:rPr>
                <w:rFonts w:ascii="Palatino Linotype" w:hAnsi="Palatino Linotype"/>
                <w:sz w:val="15"/>
                <w:szCs w:val="15"/>
                <w:lang w:val="en-US"/>
              </w:rPr>
              <w:t>CG:</w:t>
            </w:r>
            <w:r w:rsidR="00EB277B" w:rsidRPr="002179BE">
              <w:rPr>
                <w:rFonts w:ascii="Palatino Linotype" w:hAnsi="Palatino Linotype"/>
                <w:sz w:val="15"/>
                <w:szCs w:val="15"/>
                <w:lang w:val="en-US"/>
              </w:rPr>
              <w:t xml:space="preserve"> </w:t>
            </w:r>
            <w:r w:rsidR="00A6635B" w:rsidRPr="002179BE">
              <w:rPr>
                <w:rFonts w:ascii="Palatino Linotype" w:hAnsi="Palatino Linotype"/>
                <w:sz w:val="15"/>
                <w:szCs w:val="15"/>
                <w:lang w:val="en-US"/>
              </w:rPr>
              <w:t xml:space="preserve"> robot-assisted arm training with low inertia robotic system (</w:t>
            </w:r>
            <w:proofErr w:type="spellStart"/>
            <w:r w:rsidR="00E53717" w:rsidRPr="002179BE">
              <w:rPr>
                <w:rFonts w:ascii="Palatino Linotype" w:hAnsi="Palatino Linotype"/>
                <w:sz w:val="15"/>
                <w:szCs w:val="15"/>
                <w:lang w:val="en-US"/>
              </w:rPr>
              <w:t>Proficio</w:t>
            </w:r>
            <w:proofErr w:type="spellEnd"/>
            <w:r w:rsidR="00E53717" w:rsidRPr="002179BE">
              <w:rPr>
                <w:rFonts w:ascii="Palatino Linotype" w:hAnsi="Palatino Linotype"/>
                <w:sz w:val="15"/>
                <w:szCs w:val="15"/>
                <w:lang w:val="en-US"/>
              </w:rPr>
              <w:t>, Barrett</w:t>
            </w:r>
            <w:r w:rsidR="009D27AE" w:rsidRPr="002179BE">
              <w:rPr>
                <w:rFonts w:ascii="Palatino Linotype" w:hAnsi="Palatino Linotype"/>
                <w:sz w:val="15"/>
                <w:szCs w:val="15"/>
                <w:lang w:val="en-US"/>
              </w:rPr>
              <w:t xml:space="preserve"> Technology, Inc., Newton, MA, USA</w:t>
            </w:r>
            <w:r w:rsidR="00A6635B" w:rsidRPr="002179BE">
              <w:rPr>
                <w:rFonts w:ascii="Palatino Linotype" w:hAnsi="Palatino Linotype"/>
                <w:sz w:val="15"/>
                <w:szCs w:val="15"/>
                <w:lang w:val="en-US"/>
              </w:rPr>
              <w:t>)</w:t>
            </w:r>
          </w:p>
          <w:p w14:paraId="08FFD523" w14:textId="7C60097C" w:rsidR="00A81855" w:rsidRPr="002179BE" w:rsidRDefault="00A5649B" w:rsidP="00A81855">
            <w:pPr>
              <w:rPr>
                <w:rFonts w:ascii="Palatino Linotype" w:hAnsi="Palatino Linotype"/>
                <w:sz w:val="15"/>
                <w:szCs w:val="15"/>
                <w:lang w:val="en-US"/>
              </w:rPr>
            </w:pPr>
            <w:r w:rsidRPr="002179BE">
              <w:rPr>
                <w:rFonts w:ascii="Palatino Linotype" w:hAnsi="Palatino Linotype"/>
                <w:sz w:val="15"/>
                <w:szCs w:val="15"/>
                <w:lang w:val="en-US"/>
              </w:rPr>
              <w:t>12 sessions, 3 d/</w:t>
            </w:r>
            <w:proofErr w:type="spellStart"/>
            <w:r w:rsidRPr="002179BE">
              <w:rPr>
                <w:rFonts w:ascii="Palatino Linotype" w:hAnsi="Palatino Linotype"/>
                <w:sz w:val="15"/>
                <w:szCs w:val="15"/>
                <w:lang w:val="en-US"/>
              </w:rPr>
              <w:t>wk</w:t>
            </w:r>
            <w:proofErr w:type="spellEnd"/>
            <w:r w:rsidR="00A81855" w:rsidRPr="002179BE">
              <w:rPr>
                <w:rFonts w:ascii="Palatino Linotype" w:hAnsi="Palatino Linotype"/>
                <w:sz w:val="15"/>
                <w:szCs w:val="15"/>
                <w:lang w:val="en-US"/>
              </w:rPr>
              <w:t xml:space="preserve"> for 4 weeks</w:t>
            </w:r>
            <w:r w:rsidRPr="002179BE">
              <w:rPr>
                <w:rFonts w:ascii="Palatino Linotype" w:hAnsi="Palatino Linotype"/>
                <w:sz w:val="15"/>
                <w:szCs w:val="15"/>
                <w:lang w:val="en-US"/>
              </w:rPr>
              <w:t>, 40 min each</w:t>
            </w:r>
          </w:p>
        </w:tc>
        <w:tc>
          <w:tcPr>
            <w:tcW w:w="2152" w:type="dxa"/>
          </w:tcPr>
          <w:p w14:paraId="1B6F0EE2" w14:textId="77777777"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COGNITIVE OUTCOMS: N/A</w:t>
            </w:r>
          </w:p>
          <w:p w14:paraId="59A056F0" w14:textId="0E9AC64D" w:rsidR="00E37B97"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 xml:space="preserve">FOLLOW-UP:  </w:t>
            </w:r>
            <w:r>
              <w:rPr>
                <w:rFonts w:ascii="Palatino Linotype" w:hAnsi="Palatino Linotype"/>
                <w:sz w:val="15"/>
                <w:szCs w:val="15"/>
                <w:lang w:val="en-US"/>
              </w:rPr>
              <w:t>N/A</w:t>
            </w:r>
          </w:p>
        </w:tc>
        <w:tc>
          <w:tcPr>
            <w:tcW w:w="2126" w:type="dxa"/>
            <w:tcBorders>
              <w:right w:val="nil"/>
            </w:tcBorders>
          </w:tcPr>
          <w:p w14:paraId="77341581" w14:textId="3DB6D8CF" w:rsidR="00E37B97" w:rsidRPr="00DF72D4" w:rsidRDefault="00E37B97" w:rsidP="00E37B97">
            <w:pPr>
              <w:rPr>
                <w:rFonts w:ascii="Palatino Linotype" w:hAnsi="Palatino Linotype"/>
                <w:sz w:val="15"/>
                <w:szCs w:val="15"/>
                <w:lang w:val="en-US"/>
              </w:rPr>
            </w:pPr>
            <w:r w:rsidRPr="00DF72D4">
              <w:rPr>
                <w:rFonts w:ascii="Palatino Linotype" w:hAnsi="Palatino Linotype"/>
                <w:sz w:val="15"/>
                <w:szCs w:val="15"/>
                <w:lang w:val="en-US"/>
              </w:rPr>
              <w:t>COGNITIVE RESULTS: N/A</w:t>
            </w:r>
          </w:p>
        </w:tc>
      </w:tr>
      <w:tr w:rsidR="00E37B97" w:rsidRPr="000F6509" w14:paraId="2BCB40DF" w14:textId="77777777" w:rsidTr="00301543">
        <w:trPr>
          <w:trHeight w:val="426"/>
        </w:trPr>
        <w:tc>
          <w:tcPr>
            <w:tcW w:w="1779" w:type="dxa"/>
            <w:gridSpan w:val="2"/>
            <w:tcBorders>
              <w:left w:val="nil"/>
            </w:tcBorders>
          </w:tcPr>
          <w:p w14:paraId="78CEDC20" w14:textId="77777777" w:rsidR="00E37B97" w:rsidRPr="00DF72D4" w:rsidRDefault="00E37B97" w:rsidP="00E37B97">
            <w:pPr>
              <w:rPr>
                <w:rFonts w:ascii="Palatino Linotype" w:hAnsi="Palatino Linotype"/>
                <w:b/>
                <w:bCs/>
                <w:sz w:val="16"/>
                <w:szCs w:val="16"/>
                <w:lang w:val="en-US"/>
              </w:rPr>
            </w:pPr>
            <w:r w:rsidRPr="00DF72D4">
              <w:rPr>
                <w:rFonts w:ascii="Palatino Linotype" w:hAnsi="Palatino Linotype"/>
                <w:b/>
                <w:bCs/>
                <w:sz w:val="16"/>
                <w:szCs w:val="16"/>
                <w:lang w:val="en-US"/>
              </w:rPr>
              <w:t>Conroy SS, 2011</w:t>
            </w:r>
          </w:p>
        </w:tc>
        <w:tc>
          <w:tcPr>
            <w:tcW w:w="2036" w:type="dxa"/>
          </w:tcPr>
          <w:p w14:paraId="34265A02" w14:textId="77777777" w:rsidR="00E37B97" w:rsidRPr="00851013" w:rsidRDefault="00E37B97" w:rsidP="00E37B97">
            <w:pPr>
              <w:rPr>
                <w:rFonts w:ascii="Palatino Linotype" w:hAnsi="Palatino Linotype"/>
                <w:sz w:val="15"/>
                <w:szCs w:val="15"/>
                <w:lang w:val="en-US"/>
              </w:rPr>
            </w:pPr>
            <w:r w:rsidRPr="00851013">
              <w:rPr>
                <w:rFonts w:ascii="Palatino Linotype" w:hAnsi="Palatino Linotype"/>
                <w:sz w:val="15"/>
                <w:szCs w:val="15"/>
                <w:lang w:val="en-US"/>
              </w:rPr>
              <w:t>RCT</w:t>
            </w:r>
          </w:p>
          <w:p w14:paraId="32DFA313" w14:textId="17BD9A19" w:rsidR="00D57318" w:rsidRPr="00851013" w:rsidRDefault="00DB11EB" w:rsidP="00E37B97">
            <w:pPr>
              <w:rPr>
                <w:rFonts w:ascii="Palatino Linotype" w:hAnsi="Palatino Linotype"/>
                <w:sz w:val="15"/>
                <w:szCs w:val="15"/>
                <w:lang w:val="en-US"/>
              </w:rPr>
            </w:pPr>
            <w:r w:rsidRPr="00851013">
              <w:rPr>
                <w:rFonts w:ascii="Palatino Linotype" w:hAnsi="Palatino Linotype"/>
                <w:sz w:val="15"/>
                <w:szCs w:val="15"/>
                <w:lang w:val="en-US"/>
              </w:rPr>
              <w:t>To determine the efficacy of 2 distinct 6-week robot-</w:t>
            </w:r>
            <w:r w:rsidRPr="00851013">
              <w:rPr>
                <w:rFonts w:ascii="Palatino Linotype" w:hAnsi="Palatino Linotype"/>
                <w:sz w:val="15"/>
                <w:szCs w:val="15"/>
                <w:lang w:val="en-US"/>
              </w:rPr>
              <w:lastRenderedPageBreak/>
              <w:t>assisted reaching programs compared with an intensive conventional arm exercise program (ICAE) for chronic, stroke-related upper-extremity (UE) impairment. To examine whether the addition of robot-assisted training out of the horizontal plane leads to improved outcomes.</w:t>
            </w:r>
          </w:p>
        </w:tc>
        <w:tc>
          <w:tcPr>
            <w:tcW w:w="1855" w:type="dxa"/>
            <w:gridSpan w:val="2"/>
          </w:tcPr>
          <w:p w14:paraId="1C6B5C92" w14:textId="3CBB6CC8" w:rsidR="00E37B97" w:rsidRPr="00DF72D4" w:rsidRDefault="00E37B97" w:rsidP="00E37B97">
            <w:pPr>
              <w:rPr>
                <w:rFonts w:ascii="Palatino Linotype" w:hAnsi="Palatino Linotype"/>
                <w:sz w:val="15"/>
                <w:szCs w:val="15"/>
                <w:lang w:val="en-US"/>
              </w:rPr>
            </w:pPr>
            <w:r w:rsidRPr="00DF72D4">
              <w:rPr>
                <w:rFonts w:ascii="Palatino Linotype" w:hAnsi="Palatino Linotype"/>
                <w:sz w:val="15"/>
                <w:szCs w:val="15"/>
                <w:lang w:val="en-US"/>
              </w:rPr>
              <w:lastRenderedPageBreak/>
              <w:t>IC:</w:t>
            </w:r>
            <w:r w:rsidR="00DB11EB" w:rsidRPr="00DF72D4">
              <w:rPr>
                <w:rFonts w:ascii="Palatino Linotype" w:hAnsi="Palatino Linotype"/>
                <w:sz w:val="15"/>
                <w:szCs w:val="15"/>
                <w:lang w:val="en-US"/>
              </w:rPr>
              <w:t xml:space="preserve"> </w:t>
            </w:r>
            <w:r w:rsidR="007E3240" w:rsidRPr="00DF72D4">
              <w:rPr>
                <w:rFonts w:ascii="Palatino Linotype" w:hAnsi="Palatino Linotype"/>
                <w:sz w:val="15"/>
                <w:szCs w:val="15"/>
                <w:lang w:val="en-US"/>
              </w:rPr>
              <w:t>N/A</w:t>
            </w:r>
          </w:p>
          <w:p w14:paraId="487FD5A9" w14:textId="6323BECF" w:rsidR="00E37B97" w:rsidRPr="00DF72D4" w:rsidRDefault="00E37B97" w:rsidP="00E37B97">
            <w:pPr>
              <w:rPr>
                <w:rFonts w:ascii="Palatino Linotype" w:hAnsi="Palatino Linotype"/>
                <w:sz w:val="15"/>
                <w:szCs w:val="15"/>
                <w:lang w:val="en-US"/>
              </w:rPr>
            </w:pPr>
            <w:r w:rsidRPr="00DF72D4">
              <w:rPr>
                <w:rFonts w:ascii="Palatino Linotype" w:hAnsi="Palatino Linotype"/>
                <w:sz w:val="15"/>
                <w:szCs w:val="15"/>
                <w:lang w:val="en-US"/>
              </w:rPr>
              <w:t>EC:</w:t>
            </w:r>
            <w:r w:rsidR="007E3240" w:rsidRPr="00DF72D4">
              <w:rPr>
                <w:rFonts w:ascii="Palatino Linotype" w:hAnsi="Palatino Linotype"/>
                <w:sz w:val="15"/>
                <w:szCs w:val="15"/>
                <w:lang w:val="en-US"/>
              </w:rPr>
              <w:t xml:space="preserve"> N/A</w:t>
            </w:r>
          </w:p>
        </w:tc>
        <w:tc>
          <w:tcPr>
            <w:tcW w:w="2471" w:type="dxa"/>
          </w:tcPr>
          <w:p w14:paraId="4F6DF8FE" w14:textId="4D96183B" w:rsidR="00E37B97" w:rsidRPr="00DF72D4" w:rsidRDefault="00E37B97" w:rsidP="00E37B9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EG</w:t>
            </w:r>
            <w:r w:rsidR="00367C59" w:rsidRPr="00DF72D4">
              <w:rPr>
                <w:rFonts w:ascii="Palatino Linotype" w:hAnsi="Palatino Linotype"/>
                <w:sz w:val="15"/>
                <w:szCs w:val="15"/>
                <w:lang w:val="en-US"/>
              </w:rPr>
              <w:t>-planar</w:t>
            </w:r>
            <w:r w:rsidRPr="00DF72D4">
              <w:rPr>
                <w:rFonts w:ascii="Palatino Linotype" w:hAnsi="Palatino Linotype"/>
                <w:sz w:val="15"/>
                <w:szCs w:val="15"/>
                <w:lang w:val="en-US"/>
              </w:rPr>
              <w:t xml:space="preserve"> (n=</w:t>
            </w:r>
            <w:r w:rsidR="005D385F" w:rsidRPr="00DF72D4">
              <w:rPr>
                <w:rFonts w:ascii="Palatino Linotype" w:hAnsi="Palatino Linotype"/>
                <w:sz w:val="15"/>
                <w:szCs w:val="15"/>
                <w:lang w:val="en-US"/>
              </w:rPr>
              <w:t>20</w:t>
            </w:r>
            <w:r w:rsidRPr="00DF72D4">
              <w:rPr>
                <w:rFonts w:ascii="Palatino Linotype" w:hAnsi="Palatino Linotype"/>
                <w:sz w:val="15"/>
                <w:szCs w:val="15"/>
                <w:lang w:val="en-US"/>
              </w:rPr>
              <w:t>)</w:t>
            </w:r>
          </w:p>
          <w:p w14:paraId="48F60688" w14:textId="7ABD5DC4" w:rsidR="00E37B97" w:rsidRPr="00DF72D4" w:rsidRDefault="00E37B97" w:rsidP="00E37B9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Mean age:  </w:t>
            </w:r>
            <w:r w:rsidR="00367C59" w:rsidRPr="00DF72D4">
              <w:rPr>
                <w:rFonts w:ascii="Palatino Linotype" w:hAnsi="Palatino Linotype"/>
                <w:sz w:val="15"/>
                <w:szCs w:val="15"/>
                <w:lang w:val="en-US"/>
              </w:rPr>
              <w:t xml:space="preserve">57 </w:t>
            </w:r>
            <w:r w:rsidRPr="00DF72D4">
              <w:rPr>
                <w:rFonts w:ascii="Palatino Linotype" w:hAnsi="Palatino Linotype"/>
                <w:sz w:val="15"/>
                <w:szCs w:val="15"/>
                <w:lang w:val="en-US"/>
              </w:rPr>
              <w:t>±</w:t>
            </w:r>
            <w:r w:rsidR="00367C59" w:rsidRPr="00DF72D4">
              <w:rPr>
                <w:rFonts w:ascii="Palatino Linotype" w:hAnsi="Palatino Linotype"/>
                <w:sz w:val="15"/>
                <w:szCs w:val="15"/>
                <w:lang w:val="en-US"/>
              </w:rPr>
              <w:t xml:space="preserve"> 12</w:t>
            </w:r>
            <w:r w:rsidRPr="00DF72D4">
              <w:rPr>
                <w:rFonts w:ascii="Palatino Linotype" w:hAnsi="Palatino Linotype"/>
                <w:sz w:val="15"/>
                <w:szCs w:val="15"/>
                <w:lang w:val="en-US"/>
              </w:rPr>
              <w:t xml:space="preserve">  </w:t>
            </w:r>
          </w:p>
          <w:p w14:paraId="21657C94" w14:textId="73CD1478" w:rsidR="00E37B97" w:rsidRPr="00DF72D4" w:rsidRDefault="00E37B97" w:rsidP="00E37B9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Gender:  </w:t>
            </w:r>
            <w:r w:rsidR="0079388A" w:rsidRPr="00DF72D4">
              <w:rPr>
                <w:rFonts w:ascii="Palatino Linotype" w:hAnsi="Palatino Linotype"/>
                <w:sz w:val="15"/>
                <w:szCs w:val="15"/>
                <w:lang w:val="en-US"/>
              </w:rPr>
              <w:t xml:space="preserve">11 </w:t>
            </w:r>
            <w:r w:rsidRPr="00DF72D4">
              <w:rPr>
                <w:rFonts w:ascii="Palatino Linotype" w:hAnsi="Palatino Linotype"/>
                <w:sz w:val="15"/>
                <w:szCs w:val="15"/>
                <w:lang w:val="en-US"/>
              </w:rPr>
              <w:t>M /</w:t>
            </w:r>
            <w:r w:rsidR="0079388A" w:rsidRPr="00DF72D4">
              <w:rPr>
                <w:rFonts w:ascii="Palatino Linotype" w:hAnsi="Palatino Linotype"/>
                <w:sz w:val="15"/>
                <w:szCs w:val="15"/>
                <w:lang w:val="en-US"/>
              </w:rPr>
              <w:t xml:space="preserve"> 9</w:t>
            </w:r>
            <w:r w:rsidRPr="00DF72D4">
              <w:rPr>
                <w:rFonts w:ascii="Palatino Linotype" w:hAnsi="Palatino Linotype"/>
                <w:sz w:val="15"/>
                <w:szCs w:val="15"/>
                <w:lang w:val="en-US"/>
              </w:rPr>
              <w:t xml:space="preserve"> F </w:t>
            </w:r>
          </w:p>
          <w:p w14:paraId="4D690631" w14:textId="1B7B5650" w:rsidR="00E37B97" w:rsidRPr="00DF72D4" w:rsidRDefault="00E37B97" w:rsidP="00E37B9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Type of stroke: </w:t>
            </w:r>
            <w:r w:rsidR="0079388A" w:rsidRPr="00DF72D4">
              <w:rPr>
                <w:rFonts w:ascii="Palatino Linotype" w:hAnsi="Palatino Linotype"/>
                <w:sz w:val="15"/>
                <w:szCs w:val="15"/>
                <w:lang w:val="en-US"/>
              </w:rPr>
              <w:t xml:space="preserve">16 </w:t>
            </w:r>
            <w:r w:rsidRPr="00DF72D4">
              <w:rPr>
                <w:rFonts w:ascii="Palatino Linotype" w:hAnsi="Palatino Linotype"/>
                <w:sz w:val="15"/>
                <w:szCs w:val="15"/>
                <w:lang w:val="en-US"/>
              </w:rPr>
              <w:t>I /</w:t>
            </w:r>
            <w:r w:rsidR="0079388A" w:rsidRPr="00DF72D4">
              <w:rPr>
                <w:rFonts w:ascii="Palatino Linotype" w:hAnsi="Palatino Linotype"/>
                <w:sz w:val="15"/>
                <w:szCs w:val="15"/>
                <w:lang w:val="en-US"/>
              </w:rPr>
              <w:t xml:space="preserve"> 4</w:t>
            </w:r>
            <w:r w:rsidR="00765E68">
              <w:rPr>
                <w:rFonts w:ascii="Palatino Linotype" w:hAnsi="Palatino Linotype"/>
                <w:sz w:val="15"/>
                <w:szCs w:val="15"/>
                <w:lang w:val="en-US"/>
              </w:rPr>
              <w:t xml:space="preserve"> H</w:t>
            </w:r>
          </w:p>
          <w:p w14:paraId="511F6A21" w14:textId="7A20B912" w:rsidR="00E37B97" w:rsidRPr="00DF72D4" w:rsidRDefault="00E37B97" w:rsidP="00E37B9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lastRenderedPageBreak/>
              <w:t>- Affected side:  dominant</w:t>
            </w:r>
            <w:r w:rsidR="0079388A" w:rsidRPr="00DF72D4">
              <w:rPr>
                <w:rFonts w:ascii="Palatino Linotype" w:hAnsi="Palatino Linotype"/>
                <w:sz w:val="15"/>
                <w:szCs w:val="15"/>
                <w:lang w:val="en-US"/>
              </w:rPr>
              <w:t>/</w:t>
            </w:r>
            <w:r w:rsidRPr="00DF72D4">
              <w:rPr>
                <w:rFonts w:ascii="Palatino Linotype" w:hAnsi="Palatino Linotype"/>
                <w:sz w:val="15"/>
                <w:szCs w:val="15"/>
                <w:lang w:val="en-US"/>
              </w:rPr>
              <w:t xml:space="preserve"> not dominant</w:t>
            </w:r>
            <w:r w:rsidR="0079388A" w:rsidRPr="00DF72D4">
              <w:rPr>
                <w:rFonts w:ascii="Palatino Linotype" w:hAnsi="Palatino Linotype"/>
                <w:sz w:val="15"/>
                <w:szCs w:val="15"/>
                <w:lang w:val="en-US"/>
              </w:rPr>
              <w:t xml:space="preserve">: </w:t>
            </w:r>
            <w:r w:rsidR="00C639EB" w:rsidRPr="00DF72D4">
              <w:rPr>
                <w:rFonts w:ascii="Palatino Linotype" w:hAnsi="Palatino Linotype"/>
                <w:sz w:val="15"/>
                <w:szCs w:val="15"/>
                <w:lang w:val="en-US"/>
              </w:rPr>
              <w:t xml:space="preserve"> N/A</w:t>
            </w:r>
          </w:p>
          <w:p w14:paraId="0EF0A156" w14:textId="5B2EFA0F" w:rsidR="00E37B97" w:rsidRPr="00DF72D4" w:rsidRDefault="00E37B97" w:rsidP="00892407">
            <w:pPr>
              <w:adjustRightInd w:val="0"/>
              <w:snapToGrid w:val="0"/>
              <w:spacing w:line="240" w:lineRule="auto"/>
              <w:rPr>
                <w:rFonts w:ascii="Palatino Linotype" w:hAnsi="Palatino Linotype"/>
                <w:sz w:val="15"/>
                <w:szCs w:val="15"/>
                <w:lang w:val="en-US"/>
              </w:rPr>
            </w:pPr>
            <w:r w:rsidRPr="00DF72D4">
              <w:rPr>
                <w:rFonts w:ascii="Palatino Linotype" w:hAnsi="Palatino Linotype"/>
                <w:sz w:val="15"/>
                <w:szCs w:val="15"/>
                <w:lang w:val="en-US"/>
              </w:rPr>
              <w:t>- Stroke onset (</w:t>
            </w:r>
            <w:r w:rsidR="0079388A" w:rsidRPr="00DF72D4">
              <w:rPr>
                <w:rFonts w:ascii="Palatino Linotype" w:hAnsi="Palatino Linotype"/>
                <w:sz w:val="15"/>
                <w:szCs w:val="15"/>
                <w:lang w:val="en-US"/>
              </w:rPr>
              <w:t>year</w:t>
            </w:r>
            <w:r w:rsidRPr="00DF72D4">
              <w:rPr>
                <w:rFonts w:ascii="Palatino Linotype" w:hAnsi="Palatino Linotype"/>
                <w:sz w:val="15"/>
                <w:szCs w:val="15"/>
                <w:lang w:val="en-US"/>
              </w:rPr>
              <w:t>s):</w:t>
            </w:r>
            <w:r w:rsidR="00417F78" w:rsidRPr="00DF72D4">
              <w:rPr>
                <w:rFonts w:ascii="Palatino Linotype" w:hAnsi="Palatino Linotype"/>
                <w:sz w:val="15"/>
                <w:szCs w:val="15"/>
                <w:lang w:val="en-US"/>
              </w:rPr>
              <w:t xml:space="preserve"> 3</w:t>
            </w:r>
            <w:r w:rsidRPr="00DF72D4">
              <w:rPr>
                <w:rFonts w:ascii="Palatino Linotype" w:hAnsi="Palatino Linotype"/>
                <w:sz w:val="15"/>
                <w:szCs w:val="15"/>
                <w:lang w:val="en-US"/>
              </w:rPr>
              <w:t xml:space="preserve"> ±</w:t>
            </w:r>
            <w:r w:rsidR="00417F78" w:rsidRPr="00DF72D4">
              <w:rPr>
                <w:rFonts w:ascii="Palatino Linotype" w:hAnsi="Palatino Linotype"/>
                <w:sz w:val="15"/>
                <w:szCs w:val="15"/>
                <w:lang w:val="en-US"/>
              </w:rPr>
              <w:t xml:space="preserve"> 2</w:t>
            </w:r>
            <w:r w:rsidRPr="00DF72D4">
              <w:rPr>
                <w:rFonts w:ascii="Palatino Linotype" w:hAnsi="Palatino Linotype"/>
                <w:sz w:val="15"/>
                <w:szCs w:val="15"/>
                <w:lang w:val="en-US"/>
              </w:rPr>
              <w:t xml:space="preserve">  </w:t>
            </w:r>
          </w:p>
          <w:p w14:paraId="21505072" w14:textId="559F8702" w:rsidR="00367C59" w:rsidRPr="00DF72D4" w:rsidRDefault="00367C59" w:rsidP="00367C59">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EG-planar with vert (n=</w:t>
            </w:r>
            <w:r w:rsidR="0081577B" w:rsidRPr="00DF72D4">
              <w:rPr>
                <w:rFonts w:ascii="Palatino Linotype" w:hAnsi="Palatino Linotype"/>
                <w:sz w:val="15"/>
                <w:szCs w:val="15"/>
                <w:lang w:val="en-US"/>
              </w:rPr>
              <w:t>19</w:t>
            </w:r>
            <w:r w:rsidRPr="00DF72D4">
              <w:rPr>
                <w:rFonts w:ascii="Palatino Linotype" w:hAnsi="Palatino Linotype"/>
                <w:sz w:val="15"/>
                <w:szCs w:val="15"/>
                <w:lang w:val="en-US"/>
              </w:rPr>
              <w:t>)</w:t>
            </w:r>
          </w:p>
          <w:p w14:paraId="212AF37E" w14:textId="24833D05" w:rsidR="00367C59" w:rsidRPr="00DF72D4" w:rsidRDefault="00367C59" w:rsidP="00367C59">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Mean age: </w:t>
            </w:r>
            <w:r w:rsidR="00417F78" w:rsidRPr="00DF72D4">
              <w:rPr>
                <w:rFonts w:ascii="Palatino Linotype" w:hAnsi="Palatino Linotype"/>
                <w:sz w:val="15"/>
                <w:szCs w:val="15"/>
                <w:lang w:val="en-US"/>
              </w:rPr>
              <w:t>60</w:t>
            </w:r>
            <w:r w:rsidRPr="00DF72D4">
              <w:rPr>
                <w:rFonts w:ascii="Palatino Linotype" w:hAnsi="Palatino Linotype"/>
                <w:sz w:val="15"/>
                <w:szCs w:val="15"/>
                <w:lang w:val="en-US"/>
              </w:rPr>
              <w:t xml:space="preserve"> ±</w:t>
            </w:r>
            <w:r w:rsidR="00417F78" w:rsidRPr="00DF72D4">
              <w:rPr>
                <w:rFonts w:ascii="Palatino Linotype" w:hAnsi="Palatino Linotype"/>
                <w:sz w:val="15"/>
                <w:szCs w:val="15"/>
                <w:lang w:val="en-US"/>
              </w:rPr>
              <w:t xml:space="preserve"> 13</w:t>
            </w:r>
            <w:r w:rsidRPr="00DF72D4">
              <w:rPr>
                <w:rFonts w:ascii="Palatino Linotype" w:hAnsi="Palatino Linotype"/>
                <w:sz w:val="15"/>
                <w:szCs w:val="15"/>
                <w:lang w:val="en-US"/>
              </w:rPr>
              <w:t xml:space="preserve">  </w:t>
            </w:r>
          </w:p>
          <w:p w14:paraId="07CBE698" w14:textId="597808D1" w:rsidR="00367C59" w:rsidRPr="00DF72D4" w:rsidRDefault="00367C59" w:rsidP="00367C59">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Gender:  </w:t>
            </w:r>
            <w:r w:rsidR="009D14E9" w:rsidRPr="00DF72D4">
              <w:rPr>
                <w:rFonts w:ascii="Palatino Linotype" w:hAnsi="Palatino Linotype"/>
                <w:sz w:val="15"/>
                <w:szCs w:val="15"/>
                <w:lang w:val="en-US"/>
              </w:rPr>
              <w:t>1</w:t>
            </w:r>
            <w:r w:rsidR="0081577B" w:rsidRPr="00DF72D4">
              <w:rPr>
                <w:rFonts w:ascii="Palatino Linotype" w:hAnsi="Palatino Linotype"/>
                <w:sz w:val="15"/>
                <w:szCs w:val="15"/>
                <w:lang w:val="en-US"/>
              </w:rPr>
              <w:t>0</w:t>
            </w:r>
            <w:r w:rsidR="009D14E9" w:rsidRPr="00DF72D4">
              <w:rPr>
                <w:rFonts w:ascii="Palatino Linotype" w:hAnsi="Palatino Linotype"/>
                <w:sz w:val="15"/>
                <w:szCs w:val="15"/>
                <w:lang w:val="en-US"/>
              </w:rPr>
              <w:t xml:space="preserve"> </w:t>
            </w:r>
            <w:r w:rsidRPr="00DF72D4">
              <w:rPr>
                <w:rFonts w:ascii="Palatino Linotype" w:hAnsi="Palatino Linotype"/>
                <w:sz w:val="15"/>
                <w:szCs w:val="15"/>
                <w:lang w:val="en-US"/>
              </w:rPr>
              <w:t xml:space="preserve">M / </w:t>
            </w:r>
            <w:r w:rsidR="0081577B" w:rsidRPr="00DF72D4">
              <w:rPr>
                <w:rFonts w:ascii="Palatino Linotype" w:hAnsi="Palatino Linotype"/>
                <w:sz w:val="15"/>
                <w:szCs w:val="15"/>
                <w:lang w:val="en-US"/>
              </w:rPr>
              <w:t>9</w:t>
            </w:r>
            <w:r w:rsidRPr="00DF72D4">
              <w:rPr>
                <w:rFonts w:ascii="Palatino Linotype" w:hAnsi="Palatino Linotype"/>
                <w:sz w:val="15"/>
                <w:szCs w:val="15"/>
                <w:lang w:val="en-US"/>
              </w:rPr>
              <w:t xml:space="preserve"> F </w:t>
            </w:r>
          </w:p>
          <w:p w14:paraId="345A0313" w14:textId="68A80026" w:rsidR="00367C59" w:rsidRPr="00DF72D4" w:rsidRDefault="00367C59" w:rsidP="00367C59">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Type of stroke: </w:t>
            </w:r>
            <w:r w:rsidR="00D85C6F" w:rsidRPr="00DF72D4">
              <w:rPr>
                <w:rFonts w:ascii="Palatino Linotype" w:hAnsi="Palatino Linotype"/>
                <w:sz w:val="15"/>
                <w:szCs w:val="15"/>
                <w:lang w:val="en-US"/>
              </w:rPr>
              <w:t xml:space="preserve">16 </w:t>
            </w:r>
            <w:r w:rsidRPr="00DF72D4">
              <w:rPr>
                <w:rFonts w:ascii="Palatino Linotype" w:hAnsi="Palatino Linotype"/>
                <w:sz w:val="15"/>
                <w:szCs w:val="15"/>
                <w:lang w:val="en-US"/>
              </w:rPr>
              <w:t>I /</w:t>
            </w:r>
            <w:r w:rsidR="00D85C6F" w:rsidRPr="00DF72D4">
              <w:rPr>
                <w:rFonts w:ascii="Palatino Linotype" w:hAnsi="Palatino Linotype"/>
                <w:sz w:val="15"/>
                <w:szCs w:val="15"/>
                <w:lang w:val="en-US"/>
              </w:rPr>
              <w:t xml:space="preserve"> 2</w:t>
            </w:r>
            <w:r w:rsidR="00765E68">
              <w:rPr>
                <w:rFonts w:ascii="Palatino Linotype" w:hAnsi="Palatino Linotype"/>
                <w:sz w:val="15"/>
                <w:szCs w:val="15"/>
                <w:lang w:val="en-US"/>
              </w:rPr>
              <w:t xml:space="preserve"> H</w:t>
            </w:r>
          </w:p>
          <w:p w14:paraId="65861211" w14:textId="58752B6C" w:rsidR="0079388A" w:rsidRPr="00DF72D4" w:rsidRDefault="0079388A" w:rsidP="0079388A">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Affected side:  dominant/ not dominant: </w:t>
            </w:r>
            <w:r w:rsidR="00C639EB" w:rsidRPr="00DF72D4">
              <w:rPr>
                <w:rFonts w:ascii="Palatino Linotype" w:hAnsi="Palatino Linotype"/>
                <w:sz w:val="15"/>
                <w:szCs w:val="15"/>
                <w:lang w:val="en-US"/>
              </w:rPr>
              <w:t>N/A</w:t>
            </w:r>
          </w:p>
          <w:p w14:paraId="23522489" w14:textId="0C50007D" w:rsidR="00367C59" w:rsidRPr="00DF72D4" w:rsidRDefault="00367C59" w:rsidP="00892407">
            <w:pPr>
              <w:adjustRightInd w:val="0"/>
              <w:snapToGrid w:val="0"/>
              <w:spacing w:line="240" w:lineRule="auto"/>
              <w:rPr>
                <w:rFonts w:ascii="Palatino Linotype" w:hAnsi="Palatino Linotype"/>
                <w:sz w:val="15"/>
                <w:szCs w:val="15"/>
                <w:lang w:val="en-US"/>
              </w:rPr>
            </w:pPr>
            <w:r w:rsidRPr="00DF72D4">
              <w:rPr>
                <w:rFonts w:ascii="Palatino Linotype" w:hAnsi="Palatino Linotype"/>
                <w:sz w:val="15"/>
                <w:szCs w:val="15"/>
                <w:lang w:val="en-US"/>
              </w:rPr>
              <w:t>- Stroke onset (</w:t>
            </w:r>
            <w:r w:rsidR="00D85C6F" w:rsidRPr="00DF72D4">
              <w:rPr>
                <w:rFonts w:ascii="Palatino Linotype" w:hAnsi="Palatino Linotype"/>
                <w:sz w:val="15"/>
                <w:szCs w:val="15"/>
                <w:lang w:val="en-US"/>
              </w:rPr>
              <w:t>year</w:t>
            </w:r>
            <w:r w:rsidRPr="00DF72D4">
              <w:rPr>
                <w:rFonts w:ascii="Palatino Linotype" w:hAnsi="Palatino Linotype"/>
                <w:sz w:val="15"/>
                <w:szCs w:val="15"/>
                <w:lang w:val="en-US"/>
              </w:rPr>
              <w:t>s):</w:t>
            </w:r>
            <w:r w:rsidR="00D85C6F" w:rsidRPr="00DF72D4">
              <w:rPr>
                <w:rFonts w:ascii="Palatino Linotype" w:hAnsi="Palatino Linotype"/>
                <w:sz w:val="15"/>
                <w:szCs w:val="15"/>
                <w:lang w:val="en-US"/>
              </w:rPr>
              <w:t xml:space="preserve"> 5</w:t>
            </w:r>
            <w:r w:rsidRPr="00DF72D4">
              <w:rPr>
                <w:rFonts w:ascii="Palatino Linotype" w:hAnsi="Palatino Linotype"/>
                <w:sz w:val="15"/>
                <w:szCs w:val="15"/>
                <w:lang w:val="en-US"/>
              </w:rPr>
              <w:t xml:space="preserve"> ± </w:t>
            </w:r>
            <w:r w:rsidR="00D85C6F" w:rsidRPr="00DF72D4">
              <w:rPr>
                <w:rFonts w:ascii="Palatino Linotype" w:hAnsi="Palatino Linotype"/>
                <w:sz w:val="15"/>
                <w:szCs w:val="15"/>
                <w:lang w:val="en-US"/>
              </w:rPr>
              <w:t>8</w:t>
            </w:r>
            <w:r w:rsidRPr="00DF72D4">
              <w:rPr>
                <w:rFonts w:ascii="Palatino Linotype" w:hAnsi="Palatino Linotype"/>
                <w:sz w:val="15"/>
                <w:szCs w:val="15"/>
                <w:lang w:val="en-US"/>
              </w:rPr>
              <w:t xml:space="preserve"> </w:t>
            </w:r>
          </w:p>
          <w:p w14:paraId="406A1631" w14:textId="3DE7F365" w:rsidR="00E37B97" w:rsidRPr="00DF72D4" w:rsidRDefault="00E37B97" w:rsidP="00E37B9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CG (n=</w:t>
            </w:r>
            <w:r w:rsidR="0081577B" w:rsidRPr="00DF72D4">
              <w:rPr>
                <w:rFonts w:ascii="Palatino Linotype" w:hAnsi="Palatino Linotype"/>
                <w:sz w:val="15"/>
                <w:szCs w:val="15"/>
                <w:lang w:val="en-US"/>
              </w:rPr>
              <w:t>19</w:t>
            </w:r>
            <w:r w:rsidRPr="00DF72D4">
              <w:rPr>
                <w:rFonts w:ascii="Palatino Linotype" w:hAnsi="Palatino Linotype"/>
                <w:sz w:val="15"/>
                <w:szCs w:val="15"/>
                <w:lang w:val="en-US"/>
              </w:rPr>
              <w:t xml:space="preserve">) </w:t>
            </w:r>
          </w:p>
          <w:p w14:paraId="40E22740" w14:textId="609FC8A6" w:rsidR="00E37B97" w:rsidRPr="00DF72D4" w:rsidRDefault="00E37B97" w:rsidP="00E37B9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Mean age:</w:t>
            </w:r>
            <w:r w:rsidR="00D85C6F" w:rsidRPr="00DF72D4">
              <w:rPr>
                <w:rFonts w:ascii="Palatino Linotype" w:hAnsi="Palatino Linotype"/>
                <w:sz w:val="15"/>
                <w:szCs w:val="15"/>
                <w:lang w:val="en-US"/>
              </w:rPr>
              <w:t xml:space="preserve"> 56</w:t>
            </w:r>
            <w:r w:rsidRPr="00DF72D4">
              <w:rPr>
                <w:rFonts w:ascii="Palatino Linotype" w:hAnsi="Palatino Linotype"/>
                <w:sz w:val="15"/>
                <w:szCs w:val="15"/>
                <w:lang w:val="en-US"/>
              </w:rPr>
              <w:t xml:space="preserve"> ±</w:t>
            </w:r>
            <w:r w:rsidR="00D85C6F" w:rsidRPr="00DF72D4">
              <w:rPr>
                <w:rFonts w:ascii="Palatino Linotype" w:hAnsi="Palatino Linotype"/>
                <w:sz w:val="15"/>
                <w:szCs w:val="15"/>
                <w:lang w:val="en-US"/>
              </w:rPr>
              <w:t xml:space="preserve"> 6.3</w:t>
            </w:r>
            <w:r w:rsidRPr="00DF72D4">
              <w:rPr>
                <w:rFonts w:ascii="Palatino Linotype" w:hAnsi="Palatino Linotype"/>
                <w:sz w:val="15"/>
                <w:szCs w:val="15"/>
                <w:lang w:val="en-US"/>
              </w:rPr>
              <w:t xml:space="preserve"> </w:t>
            </w:r>
          </w:p>
          <w:p w14:paraId="3F0886BC" w14:textId="121BC4FF" w:rsidR="00E37B97" w:rsidRPr="00DF72D4" w:rsidRDefault="00E37B97" w:rsidP="00E37B9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Gender: </w:t>
            </w:r>
            <w:r w:rsidR="0081577B" w:rsidRPr="00DF72D4">
              <w:rPr>
                <w:rFonts w:ascii="Palatino Linotype" w:hAnsi="Palatino Linotype"/>
                <w:sz w:val="15"/>
                <w:szCs w:val="15"/>
                <w:lang w:val="en-US"/>
              </w:rPr>
              <w:t>10</w:t>
            </w:r>
            <w:r w:rsidR="009105C6" w:rsidRPr="00DF72D4">
              <w:rPr>
                <w:rFonts w:ascii="Palatino Linotype" w:hAnsi="Palatino Linotype"/>
                <w:sz w:val="15"/>
                <w:szCs w:val="15"/>
                <w:lang w:val="en-US"/>
              </w:rPr>
              <w:t xml:space="preserve"> </w:t>
            </w:r>
            <w:r w:rsidRPr="00DF72D4">
              <w:rPr>
                <w:rFonts w:ascii="Palatino Linotype" w:hAnsi="Palatino Linotype"/>
                <w:sz w:val="15"/>
                <w:szCs w:val="15"/>
                <w:lang w:val="en-US"/>
              </w:rPr>
              <w:t>M /</w:t>
            </w:r>
            <w:r w:rsidR="009105C6" w:rsidRPr="00DF72D4">
              <w:rPr>
                <w:rFonts w:ascii="Palatino Linotype" w:hAnsi="Palatino Linotype"/>
                <w:sz w:val="15"/>
                <w:szCs w:val="15"/>
                <w:lang w:val="en-US"/>
              </w:rPr>
              <w:t xml:space="preserve"> </w:t>
            </w:r>
            <w:r w:rsidR="0081577B" w:rsidRPr="00DF72D4">
              <w:rPr>
                <w:rFonts w:ascii="Palatino Linotype" w:hAnsi="Palatino Linotype"/>
                <w:sz w:val="15"/>
                <w:szCs w:val="15"/>
                <w:lang w:val="en-US"/>
              </w:rPr>
              <w:t>9</w:t>
            </w:r>
            <w:r w:rsidRPr="00DF72D4">
              <w:rPr>
                <w:rFonts w:ascii="Palatino Linotype" w:hAnsi="Palatino Linotype"/>
                <w:sz w:val="15"/>
                <w:szCs w:val="15"/>
                <w:lang w:val="en-US"/>
              </w:rPr>
              <w:t xml:space="preserve"> F</w:t>
            </w:r>
          </w:p>
          <w:p w14:paraId="4525B4E3" w14:textId="68C4A412" w:rsidR="00E37B97" w:rsidRPr="00DF72D4" w:rsidRDefault="00E37B97" w:rsidP="00E37B9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Type of stroke: </w:t>
            </w:r>
            <w:r w:rsidR="009105C6" w:rsidRPr="00DF72D4">
              <w:rPr>
                <w:rFonts w:ascii="Palatino Linotype" w:hAnsi="Palatino Linotype"/>
                <w:sz w:val="15"/>
                <w:szCs w:val="15"/>
                <w:lang w:val="en-US"/>
              </w:rPr>
              <w:t xml:space="preserve">19 </w:t>
            </w:r>
            <w:r w:rsidRPr="00DF72D4">
              <w:rPr>
                <w:rFonts w:ascii="Palatino Linotype" w:hAnsi="Palatino Linotype"/>
                <w:sz w:val="15"/>
                <w:szCs w:val="15"/>
                <w:lang w:val="en-US"/>
              </w:rPr>
              <w:t>I /</w:t>
            </w:r>
            <w:r w:rsidR="009105C6" w:rsidRPr="00DF72D4">
              <w:rPr>
                <w:rFonts w:ascii="Palatino Linotype" w:hAnsi="Palatino Linotype"/>
                <w:sz w:val="15"/>
                <w:szCs w:val="15"/>
                <w:lang w:val="en-US"/>
              </w:rPr>
              <w:t xml:space="preserve"> 0</w:t>
            </w:r>
            <w:r w:rsidR="00765E68">
              <w:rPr>
                <w:rFonts w:ascii="Palatino Linotype" w:hAnsi="Palatino Linotype"/>
                <w:sz w:val="15"/>
                <w:szCs w:val="15"/>
                <w:lang w:val="en-US"/>
              </w:rPr>
              <w:t xml:space="preserve"> H</w:t>
            </w:r>
          </w:p>
          <w:p w14:paraId="7644D5AE" w14:textId="50FFAC6C" w:rsidR="0079388A" w:rsidRPr="00DF72D4" w:rsidRDefault="0079388A" w:rsidP="0079388A">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Affected side:  dominant/ not dominant: </w:t>
            </w:r>
            <w:r w:rsidR="00C639EB" w:rsidRPr="00DF72D4">
              <w:rPr>
                <w:rFonts w:ascii="Palatino Linotype" w:hAnsi="Palatino Linotype"/>
                <w:sz w:val="15"/>
                <w:szCs w:val="15"/>
                <w:lang w:val="en-US"/>
              </w:rPr>
              <w:t>N/A</w:t>
            </w:r>
          </w:p>
          <w:p w14:paraId="6B34925A" w14:textId="314748D0" w:rsidR="00E37B97" w:rsidRPr="00DF72D4" w:rsidRDefault="00E37B97" w:rsidP="00E37B97">
            <w:pPr>
              <w:rPr>
                <w:rFonts w:ascii="Palatino Linotype" w:hAnsi="Palatino Linotype"/>
                <w:sz w:val="15"/>
                <w:szCs w:val="15"/>
                <w:lang w:val="en-US"/>
              </w:rPr>
            </w:pPr>
            <w:r w:rsidRPr="00DF72D4">
              <w:rPr>
                <w:rFonts w:ascii="Palatino Linotype" w:hAnsi="Palatino Linotype"/>
                <w:sz w:val="15"/>
                <w:szCs w:val="15"/>
                <w:lang w:val="en-US"/>
              </w:rPr>
              <w:t>- Stroke onset (</w:t>
            </w:r>
            <w:r w:rsidR="0081577B" w:rsidRPr="00DF72D4">
              <w:rPr>
                <w:rFonts w:ascii="Palatino Linotype" w:hAnsi="Palatino Linotype"/>
                <w:sz w:val="15"/>
                <w:szCs w:val="15"/>
                <w:lang w:val="en-US"/>
              </w:rPr>
              <w:t>year</w:t>
            </w:r>
            <w:r w:rsidRPr="00DF72D4">
              <w:rPr>
                <w:rFonts w:ascii="Palatino Linotype" w:hAnsi="Palatino Linotype"/>
                <w:sz w:val="15"/>
                <w:szCs w:val="15"/>
                <w:lang w:val="en-US"/>
              </w:rPr>
              <w:t>s):</w:t>
            </w:r>
            <w:r w:rsidR="0081577B" w:rsidRPr="00DF72D4">
              <w:rPr>
                <w:rFonts w:ascii="Palatino Linotype" w:hAnsi="Palatino Linotype"/>
                <w:sz w:val="15"/>
                <w:szCs w:val="15"/>
                <w:lang w:val="en-US"/>
              </w:rPr>
              <w:t xml:space="preserve"> 4</w:t>
            </w:r>
            <w:r w:rsidRPr="00DF72D4">
              <w:rPr>
                <w:rFonts w:ascii="Palatino Linotype" w:hAnsi="Palatino Linotype"/>
                <w:sz w:val="15"/>
                <w:szCs w:val="15"/>
                <w:lang w:val="en-US"/>
              </w:rPr>
              <w:t xml:space="preserve"> ±</w:t>
            </w:r>
            <w:r w:rsidR="0081577B" w:rsidRPr="00DF72D4">
              <w:rPr>
                <w:rFonts w:ascii="Palatino Linotype" w:hAnsi="Palatino Linotype"/>
                <w:sz w:val="15"/>
                <w:szCs w:val="15"/>
                <w:lang w:val="en-US"/>
              </w:rPr>
              <w:t xml:space="preserve"> 6</w:t>
            </w:r>
            <w:r w:rsidRPr="00DF72D4">
              <w:rPr>
                <w:rFonts w:ascii="Palatino Linotype" w:hAnsi="Palatino Linotype"/>
                <w:sz w:val="15"/>
                <w:szCs w:val="15"/>
                <w:lang w:val="en-US"/>
              </w:rPr>
              <w:t xml:space="preserve"> </w:t>
            </w:r>
          </w:p>
        </w:tc>
        <w:tc>
          <w:tcPr>
            <w:tcW w:w="2040" w:type="dxa"/>
          </w:tcPr>
          <w:p w14:paraId="56E77012" w14:textId="29F95D04" w:rsidR="0081577B" w:rsidRPr="00DF72D4" w:rsidRDefault="00986D5F" w:rsidP="00E37B97">
            <w:pPr>
              <w:rPr>
                <w:rFonts w:ascii="Palatino Linotype" w:hAnsi="Palatino Linotype"/>
                <w:sz w:val="15"/>
                <w:szCs w:val="15"/>
                <w:lang w:val="en-US"/>
              </w:rPr>
            </w:pPr>
            <w:r w:rsidRPr="00DF72D4">
              <w:rPr>
                <w:rFonts w:ascii="Palatino Linotype" w:hAnsi="Palatino Linotype"/>
                <w:sz w:val="15"/>
                <w:szCs w:val="15"/>
                <w:lang w:val="en-US"/>
              </w:rPr>
              <w:lastRenderedPageBreak/>
              <w:t>EG</w:t>
            </w:r>
            <w:r w:rsidR="0081577B" w:rsidRPr="00DF72D4">
              <w:rPr>
                <w:rFonts w:ascii="Palatino Linotype" w:hAnsi="Palatino Linotype"/>
                <w:sz w:val="15"/>
                <w:szCs w:val="15"/>
                <w:lang w:val="en-US"/>
              </w:rPr>
              <w:t>-planar</w:t>
            </w:r>
            <w:r w:rsidRPr="00DF72D4">
              <w:rPr>
                <w:rFonts w:ascii="Palatino Linotype" w:hAnsi="Palatino Linotype"/>
                <w:sz w:val="15"/>
                <w:szCs w:val="15"/>
                <w:lang w:val="en-US"/>
              </w:rPr>
              <w:t>:</w:t>
            </w:r>
            <w:r w:rsidR="00435021" w:rsidRPr="00DF72D4">
              <w:rPr>
                <w:rFonts w:ascii="Palatino Linotype" w:hAnsi="Palatino Linotype"/>
                <w:sz w:val="15"/>
                <w:szCs w:val="15"/>
                <w:lang w:val="en-US"/>
              </w:rPr>
              <w:t xml:space="preserve"> RT using </w:t>
            </w:r>
            <w:proofErr w:type="spellStart"/>
            <w:r w:rsidR="00435021" w:rsidRPr="00DF72D4">
              <w:rPr>
                <w:rFonts w:ascii="Palatino Linotype" w:hAnsi="Palatino Linotype"/>
                <w:sz w:val="15"/>
                <w:szCs w:val="15"/>
                <w:lang w:val="en-US"/>
              </w:rPr>
              <w:t>InMotion</w:t>
            </w:r>
            <w:proofErr w:type="spellEnd"/>
            <w:r w:rsidR="00435021" w:rsidRPr="00DF72D4">
              <w:rPr>
                <w:rFonts w:ascii="Palatino Linotype" w:hAnsi="Palatino Linotype"/>
                <w:sz w:val="15"/>
                <w:szCs w:val="15"/>
                <w:lang w:val="en-US"/>
              </w:rPr>
              <w:t xml:space="preserve"> 2.0 (Interactive Motion </w:t>
            </w:r>
            <w:r w:rsidR="00435021" w:rsidRPr="00DF72D4">
              <w:rPr>
                <w:rFonts w:ascii="Palatino Linotype" w:hAnsi="Palatino Linotype"/>
                <w:sz w:val="15"/>
                <w:szCs w:val="15"/>
                <w:lang w:val="en-US"/>
              </w:rPr>
              <w:lastRenderedPageBreak/>
              <w:t>Technologies, Inc, Cambridge, Massachusetts)</w:t>
            </w:r>
            <w:proofErr w:type="gramStart"/>
            <w:r w:rsidR="00435021" w:rsidRPr="00DF72D4">
              <w:rPr>
                <w:rFonts w:ascii="Palatino Linotype" w:hAnsi="Palatino Linotype"/>
                <w:sz w:val="15"/>
                <w:szCs w:val="15"/>
                <w:lang w:val="en-US"/>
              </w:rPr>
              <w:t>..</w:t>
            </w:r>
            <w:proofErr w:type="gramEnd"/>
          </w:p>
          <w:p w14:paraId="059735E2" w14:textId="11A90376" w:rsidR="00986D5F" w:rsidRPr="00DF72D4" w:rsidRDefault="0081577B" w:rsidP="00E37B97">
            <w:pPr>
              <w:rPr>
                <w:rFonts w:ascii="Palatino Linotype" w:hAnsi="Palatino Linotype"/>
                <w:sz w:val="15"/>
                <w:szCs w:val="15"/>
                <w:lang w:val="en-US"/>
              </w:rPr>
            </w:pPr>
            <w:r w:rsidRPr="00DF72D4">
              <w:rPr>
                <w:rFonts w:ascii="Palatino Linotype" w:hAnsi="Palatino Linotype"/>
                <w:sz w:val="15"/>
                <w:szCs w:val="15"/>
                <w:lang w:val="en-US"/>
              </w:rPr>
              <w:t>EG-planar with vert:</w:t>
            </w:r>
            <w:r w:rsidR="00986D5F" w:rsidRPr="00DF72D4">
              <w:rPr>
                <w:rFonts w:ascii="Palatino Linotype" w:hAnsi="Palatino Linotype"/>
                <w:sz w:val="15"/>
                <w:szCs w:val="15"/>
                <w:lang w:val="en-US"/>
              </w:rPr>
              <w:t xml:space="preserve"> </w:t>
            </w:r>
            <w:r w:rsidR="00F236C9" w:rsidRPr="00DF72D4">
              <w:rPr>
                <w:rFonts w:ascii="Palatino Linotype" w:hAnsi="Palatino Linotype"/>
                <w:sz w:val="15"/>
                <w:szCs w:val="15"/>
                <w:lang w:val="en-US"/>
              </w:rPr>
              <w:t xml:space="preserve">RT using a planar robot (InMotion,2.0) + vertical robot - </w:t>
            </w:r>
            <w:proofErr w:type="spellStart"/>
            <w:r w:rsidR="00F236C9" w:rsidRPr="00DF72D4">
              <w:rPr>
                <w:rFonts w:ascii="Palatino Linotype" w:hAnsi="Palatino Linotype"/>
                <w:sz w:val="15"/>
                <w:szCs w:val="15"/>
                <w:lang w:val="en-US"/>
              </w:rPr>
              <w:t>InMotion</w:t>
            </w:r>
            <w:proofErr w:type="spellEnd"/>
            <w:r w:rsidR="00F236C9" w:rsidRPr="00DF72D4">
              <w:rPr>
                <w:rFonts w:ascii="Palatino Linotype" w:hAnsi="Palatino Linotype"/>
                <w:sz w:val="15"/>
                <w:szCs w:val="15"/>
                <w:lang w:val="en-US"/>
              </w:rPr>
              <w:t xml:space="preserve"> Linear </w:t>
            </w:r>
            <w:r w:rsidR="000A374F" w:rsidRPr="00DF72D4">
              <w:rPr>
                <w:rFonts w:ascii="Palatino Linotype" w:hAnsi="Palatino Linotype"/>
                <w:sz w:val="15"/>
                <w:szCs w:val="15"/>
                <w:lang w:val="en-US"/>
              </w:rPr>
              <w:t>Robot (</w:t>
            </w:r>
            <w:r w:rsidR="00F236C9" w:rsidRPr="00DF72D4">
              <w:rPr>
                <w:rFonts w:ascii="Palatino Linotype" w:hAnsi="Palatino Linotype"/>
                <w:sz w:val="15"/>
                <w:szCs w:val="15"/>
                <w:lang w:val="en-US"/>
              </w:rPr>
              <w:t>Interactive Motion Technologies, Inc, Cambridge, Massachusetts).</w:t>
            </w:r>
          </w:p>
          <w:p w14:paraId="1FF1BA91" w14:textId="1D959B2F" w:rsidR="00986D5F" w:rsidRPr="00DF72D4" w:rsidRDefault="00986D5F" w:rsidP="00E37B97">
            <w:pPr>
              <w:rPr>
                <w:rFonts w:ascii="Palatino Linotype" w:hAnsi="Palatino Linotype"/>
                <w:sz w:val="15"/>
                <w:szCs w:val="15"/>
                <w:lang w:val="en-US"/>
              </w:rPr>
            </w:pPr>
            <w:r w:rsidRPr="00DF72D4">
              <w:rPr>
                <w:rFonts w:ascii="Palatino Linotype" w:hAnsi="Palatino Linotype"/>
                <w:sz w:val="15"/>
                <w:szCs w:val="15"/>
                <w:lang w:val="en-US"/>
              </w:rPr>
              <w:t>CG:</w:t>
            </w:r>
            <w:r w:rsidR="00F236C9" w:rsidRPr="00DF72D4">
              <w:rPr>
                <w:rFonts w:ascii="Palatino Linotype" w:hAnsi="Palatino Linotype"/>
                <w:sz w:val="15"/>
                <w:szCs w:val="15"/>
                <w:lang w:val="en-US"/>
              </w:rPr>
              <w:t xml:space="preserve"> </w:t>
            </w:r>
            <w:r w:rsidR="00C22BB5" w:rsidRPr="00DF72D4">
              <w:rPr>
                <w:rFonts w:ascii="Palatino Linotype" w:hAnsi="Palatino Linotype"/>
                <w:sz w:val="15"/>
                <w:szCs w:val="15"/>
                <w:lang w:val="en-US"/>
              </w:rPr>
              <w:t xml:space="preserve">  Intensive Conventional Arm Exercise. (</w:t>
            </w:r>
            <w:r w:rsidR="000A374F" w:rsidRPr="00DF72D4">
              <w:rPr>
                <w:rFonts w:ascii="Palatino Linotype" w:hAnsi="Palatino Linotype"/>
                <w:sz w:val="15"/>
                <w:szCs w:val="15"/>
                <w:lang w:val="en-US"/>
              </w:rPr>
              <w:t>Active</w:t>
            </w:r>
            <w:r w:rsidR="00C22BB5" w:rsidRPr="00DF72D4">
              <w:rPr>
                <w:rFonts w:ascii="Palatino Linotype" w:hAnsi="Palatino Linotype"/>
                <w:sz w:val="15"/>
                <w:szCs w:val="15"/>
                <w:lang w:val="en-US"/>
              </w:rPr>
              <w:t xml:space="preserve"> repetitive arm motions using an arm ergometer, a timed target-specific skate-board activity reaching from a center point outward, and shoulder and elbow range of motion exercises).</w:t>
            </w:r>
          </w:p>
          <w:p w14:paraId="5ADF7E5B" w14:textId="000376D0" w:rsidR="00986D5F" w:rsidRPr="00DF72D4" w:rsidRDefault="00986D5F" w:rsidP="00E37B97">
            <w:pPr>
              <w:rPr>
                <w:rFonts w:ascii="Palatino Linotype" w:hAnsi="Palatino Linotype"/>
                <w:sz w:val="15"/>
                <w:szCs w:val="15"/>
                <w:lang w:val="en-US"/>
              </w:rPr>
            </w:pPr>
            <w:r w:rsidRPr="00DF72D4">
              <w:rPr>
                <w:rFonts w:ascii="Palatino Linotype" w:hAnsi="Palatino Linotype"/>
                <w:sz w:val="15"/>
                <w:szCs w:val="15"/>
                <w:lang w:val="en-US"/>
              </w:rPr>
              <w:t>18 sessions, 3 d/</w:t>
            </w:r>
            <w:proofErr w:type="spellStart"/>
            <w:r w:rsidRPr="00DF72D4">
              <w:rPr>
                <w:rFonts w:ascii="Palatino Linotype" w:hAnsi="Palatino Linotype"/>
                <w:sz w:val="15"/>
                <w:szCs w:val="15"/>
                <w:lang w:val="en-US"/>
              </w:rPr>
              <w:t>wk</w:t>
            </w:r>
            <w:proofErr w:type="spellEnd"/>
            <w:r w:rsidRPr="00DF72D4">
              <w:rPr>
                <w:rFonts w:ascii="Palatino Linotype" w:hAnsi="Palatino Linotype"/>
                <w:sz w:val="15"/>
                <w:szCs w:val="15"/>
                <w:lang w:val="en-US"/>
              </w:rPr>
              <w:t xml:space="preserve"> for 6 week, 60 min each</w:t>
            </w:r>
          </w:p>
        </w:tc>
        <w:tc>
          <w:tcPr>
            <w:tcW w:w="2152" w:type="dxa"/>
          </w:tcPr>
          <w:p w14:paraId="001C97D2" w14:textId="77777777"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lastRenderedPageBreak/>
              <w:t>COGNITIVE OUTCOMS: N/A</w:t>
            </w:r>
          </w:p>
          <w:p w14:paraId="4AFF460B" w14:textId="63F907A9" w:rsidR="00E37B97" w:rsidRPr="00DF72D4" w:rsidRDefault="00D51816" w:rsidP="00D51816">
            <w:pPr>
              <w:rPr>
                <w:rFonts w:ascii="Palatino Linotype" w:hAnsi="Palatino Linotype"/>
                <w:sz w:val="15"/>
                <w:szCs w:val="15"/>
                <w:lang w:val="en-US"/>
              </w:rPr>
            </w:pPr>
            <w:r w:rsidRPr="002179BE">
              <w:rPr>
                <w:rFonts w:ascii="Palatino Linotype" w:hAnsi="Palatino Linotype"/>
                <w:sz w:val="15"/>
                <w:szCs w:val="15"/>
                <w:lang w:val="en-US"/>
              </w:rPr>
              <w:lastRenderedPageBreak/>
              <w:t xml:space="preserve">FOLLOW-UP:  </w:t>
            </w:r>
            <w:r>
              <w:rPr>
                <w:rFonts w:ascii="Palatino Linotype" w:hAnsi="Palatino Linotype"/>
                <w:sz w:val="15"/>
                <w:szCs w:val="15"/>
                <w:lang w:val="en-US"/>
              </w:rPr>
              <w:t>N/A</w:t>
            </w:r>
          </w:p>
        </w:tc>
        <w:tc>
          <w:tcPr>
            <w:tcW w:w="2126" w:type="dxa"/>
            <w:tcBorders>
              <w:right w:val="nil"/>
            </w:tcBorders>
          </w:tcPr>
          <w:p w14:paraId="3E2EFDCC" w14:textId="3961F0DB" w:rsidR="00E37B97" w:rsidRPr="00DF72D4" w:rsidRDefault="00E37B97" w:rsidP="00E37B97">
            <w:pPr>
              <w:rPr>
                <w:rFonts w:ascii="Palatino Linotype" w:hAnsi="Palatino Linotype"/>
                <w:sz w:val="15"/>
                <w:szCs w:val="15"/>
                <w:lang w:val="en-US"/>
              </w:rPr>
            </w:pPr>
            <w:r w:rsidRPr="00DF72D4">
              <w:rPr>
                <w:rFonts w:ascii="Palatino Linotype" w:hAnsi="Palatino Linotype"/>
                <w:sz w:val="15"/>
                <w:szCs w:val="15"/>
                <w:lang w:val="en-US"/>
              </w:rPr>
              <w:lastRenderedPageBreak/>
              <w:t>COGNITIVE RESULTS: N/A</w:t>
            </w:r>
          </w:p>
        </w:tc>
      </w:tr>
      <w:tr w:rsidR="00E37B97" w:rsidRPr="000F6509" w14:paraId="001EF7A3" w14:textId="77777777" w:rsidTr="00301543">
        <w:trPr>
          <w:trHeight w:val="426"/>
        </w:trPr>
        <w:tc>
          <w:tcPr>
            <w:tcW w:w="1779" w:type="dxa"/>
            <w:gridSpan w:val="2"/>
            <w:tcBorders>
              <w:left w:val="nil"/>
            </w:tcBorders>
          </w:tcPr>
          <w:p w14:paraId="2F84629C" w14:textId="77777777" w:rsidR="00E37B97" w:rsidRPr="00DF72D4" w:rsidRDefault="00E37B97" w:rsidP="00E37B97">
            <w:pPr>
              <w:rPr>
                <w:rFonts w:ascii="Palatino Linotype" w:hAnsi="Palatino Linotype"/>
                <w:b/>
                <w:bCs/>
                <w:sz w:val="16"/>
                <w:szCs w:val="16"/>
                <w:lang w:val="en-US"/>
              </w:rPr>
            </w:pPr>
            <w:r w:rsidRPr="00DF72D4">
              <w:rPr>
                <w:rFonts w:ascii="Palatino Linotype" w:hAnsi="Palatino Linotype"/>
                <w:b/>
                <w:bCs/>
                <w:sz w:val="16"/>
                <w:szCs w:val="16"/>
                <w:lang w:val="en-US"/>
              </w:rPr>
              <w:t>Conroy SS, 2019</w:t>
            </w:r>
          </w:p>
        </w:tc>
        <w:tc>
          <w:tcPr>
            <w:tcW w:w="2036" w:type="dxa"/>
          </w:tcPr>
          <w:p w14:paraId="73730D43" w14:textId="77777777" w:rsidR="00E37B97" w:rsidRPr="00851013" w:rsidRDefault="00E37B97" w:rsidP="00E37B97">
            <w:pPr>
              <w:rPr>
                <w:rFonts w:ascii="Palatino Linotype" w:hAnsi="Palatino Linotype"/>
                <w:sz w:val="15"/>
                <w:szCs w:val="15"/>
                <w:lang w:val="en-US"/>
              </w:rPr>
            </w:pPr>
            <w:r w:rsidRPr="00851013">
              <w:rPr>
                <w:rFonts w:ascii="Palatino Linotype" w:hAnsi="Palatino Linotype"/>
                <w:sz w:val="15"/>
                <w:szCs w:val="15"/>
                <w:lang w:val="en-US"/>
              </w:rPr>
              <w:t>RCT</w:t>
            </w:r>
          </w:p>
          <w:p w14:paraId="04C7CBF9" w14:textId="5E2666CE" w:rsidR="00374627" w:rsidRPr="00851013" w:rsidRDefault="00374627" w:rsidP="00E37B97">
            <w:pPr>
              <w:rPr>
                <w:rFonts w:ascii="Palatino Linotype" w:hAnsi="Palatino Linotype"/>
                <w:sz w:val="15"/>
                <w:szCs w:val="15"/>
                <w:lang w:val="en-US"/>
              </w:rPr>
            </w:pPr>
            <w:r w:rsidRPr="00851013">
              <w:rPr>
                <w:rFonts w:ascii="Palatino Linotype" w:hAnsi="Palatino Linotype"/>
                <w:sz w:val="15"/>
                <w:szCs w:val="15"/>
                <w:lang w:val="en-US"/>
              </w:rPr>
              <w:t>To investigate the efficacy of robot-assisted therapy combined with therapist- assisted task training versus robot-assisted therapy alone on motor outcomes and use in participants with moderate to severe chronic stroke-related arm disability.</w:t>
            </w:r>
          </w:p>
        </w:tc>
        <w:tc>
          <w:tcPr>
            <w:tcW w:w="1855" w:type="dxa"/>
            <w:gridSpan w:val="2"/>
          </w:tcPr>
          <w:p w14:paraId="771822A5" w14:textId="09A128FD" w:rsidR="00E37B97" w:rsidRPr="00DF72D4" w:rsidRDefault="00E37B97" w:rsidP="00E37B97">
            <w:pPr>
              <w:rPr>
                <w:rFonts w:ascii="Palatino Linotype" w:hAnsi="Palatino Linotype"/>
                <w:sz w:val="15"/>
                <w:szCs w:val="15"/>
                <w:lang w:val="en-US"/>
              </w:rPr>
            </w:pPr>
            <w:r w:rsidRPr="00DF72D4">
              <w:rPr>
                <w:rFonts w:ascii="Palatino Linotype" w:hAnsi="Palatino Linotype"/>
                <w:sz w:val="15"/>
                <w:szCs w:val="15"/>
                <w:lang w:val="en-US"/>
              </w:rPr>
              <w:t>IC:</w:t>
            </w:r>
            <w:r w:rsidR="00374627" w:rsidRPr="00DF72D4">
              <w:rPr>
                <w:rFonts w:ascii="Palatino Linotype" w:hAnsi="Palatino Linotype"/>
                <w:sz w:val="15"/>
                <w:szCs w:val="15"/>
                <w:lang w:val="en-US"/>
              </w:rPr>
              <w:t xml:space="preserve"> </w:t>
            </w:r>
            <w:r w:rsidR="00A8633A" w:rsidRPr="00DF72D4">
              <w:rPr>
                <w:rFonts w:ascii="Palatino Linotype" w:hAnsi="Palatino Linotype"/>
                <w:sz w:val="15"/>
                <w:szCs w:val="15"/>
                <w:lang w:val="en-US"/>
              </w:rPr>
              <w:t xml:space="preserve">N/A </w:t>
            </w:r>
          </w:p>
          <w:p w14:paraId="7FE8C600" w14:textId="3C356642" w:rsidR="00E37B97" w:rsidRPr="00DF72D4" w:rsidRDefault="00E37B97" w:rsidP="00E37B97">
            <w:pPr>
              <w:rPr>
                <w:rFonts w:ascii="Palatino Linotype" w:hAnsi="Palatino Linotype"/>
                <w:sz w:val="15"/>
                <w:szCs w:val="15"/>
                <w:lang w:val="en-US"/>
              </w:rPr>
            </w:pPr>
            <w:r w:rsidRPr="00DF72D4">
              <w:rPr>
                <w:rFonts w:ascii="Palatino Linotype" w:hAnsi="Palatino Linotype"/>
                <w:sz w:val="15"/>
                <w:szCs w:val="15"/>
                <w:lang w:val="en-US"/>
              </w:rPr>
              <w:t>EC:</w:t>
            </w:r>
            <w:r w:rsidR="00A8633A" w:rsidRPr="00DF72D4">
              <w:rPr>
                <w:rFonts w:ascii="Palatino Linotype" w:hAnsi="Palatino Linotype"/>
                <w:sz w:val="15"/>
                <w:szCs w:val="15"/>
                <w:lang w:val="en-US"/>
              </w:rPr>
              <w:t xml:space="preserve"> inability to give informed consent</w:t>
            </w:r>
          </w:p>
        </w:tc>
        <w:tc>
          <w:tcPr>
            <w:tcW w:w="2471" w:type="dxa"/>
          </w:tcPr>
          <w:p w14:paraId="62793A4F" w14:textId="0C36FED7" w:rsidR="00E37B97" w:rsidRPr="00DF72D4" w:rsidRDefault="00E37B97" w:rsidP="00E37B9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EG (n=</w:t>
            </w:r>
            <w:r w:rsidR="00882C2D" w:rsidRPr="00DF72D4">
              <w:rPr>
                <w:rFonts w:ascii="Palatino Linotype" w:hAnsi="Palatino Linotype"/>
                <w:sz w:val="15"/>
                <w:szCs w:val="15"/>
                <w:lang w:val="en-US"/>
              </w:rPr>
              <w:t>22</w:t>
            </w:r>
            <w:r w:rsidRPr="00DF72D4">
              <w:rPr>
                <w:rFonts w:ascii="Palatino Linotype" w:hAnsi="Palatino Linotype"/>
                <w:sz w:val="15"/>
                <w:szCs w:val="15"/>
                <w:lang w:val="en-US"/>
              </w:rPr>
              <w:t>)</w:t>
            </w:r>
          </w:p>
          <w:p w14:paraId="5FBEDDF6" w14:textId="5C9931E3" w:rsidR="00E37B97" w:rsidRPr="00DF72D4" w:rsidRDefault="00E37B97" w:rsidP="00E37B9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Mean age:</w:t>
            </w:r>
            <w:r w:rsidR="00882C2D" w:rsidRPr="00DF72D4">
              <w:rPr>
                <w:rFonts w:ascii="Palatino Linotype" w:hAnsi="Palatino Linotype"/>
                <w:sz w:val="15"/>
                <w:szCs w:val="15"/>
                <w:lang w:val="en-US"/>
              </w:rPr>
              <w:t xml:space="preserve"> 55.7</w:t>
            </w:r>
            <w:r w:rsidRPr="00DF72D4">
              <w:rPr>
                <w:rFonts w:ascii="Palatino Linotype" w:hAnsi="Palatino Linotype"/>
                <w:sz w:val="15"/>
                <w:szCs w:val="15"/>
                <w:lang w:val="en-US"/>
              </w:rPr>
              <w:t xml:space="preserve"> ±</w:t>
            </w:r>
            <w:r w:rsidR="00882C2D" w:rsidRPr="00DF72D4">
              <w:rPr>
                <w:rFonts w:ascii="Palatino Linotype" w:hAnsi="Palatino Linotype"/>
                <w:sz w:val="15"/>
                <w:szCs w:val="15"/>
                <w:lang w:val="en-US"/>
              </w:rPr>
              <w:t xml:space="preserve"> 10.2</w:t>
            </w:r>
            <w:r w:rsidRPr="00DF72D4">
              <w:rPr>
                <w:rFonts w:ascii="Palatino Linotype" w:hAnsi="Palatino Linotype"/>
                <w:sz w:val="15"/>
                <w:szCs w:val="15"/>
                <w:lang w:val="en-US"/>
              </w:rPr>
              <w:t xml:space="preserve">  </w:t>
            </w:r>
          </w:p>
          <w:p w14:paraId="38560A79" w14:textId="320F7DE8" w:rsidR="00E37B97" w:rsidRPr="00DF72D4" w:rsidRDefault="00E37B97" w:rsidP="00E37B9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Gender:  </w:t>
            </w:r>
            <w:r w:rsidR="00882C2D" w:rsidRPr="00DF72D4">
              <w:rPr>
                <w:rFonts w:ascii="Palatino Linotype" w:hAnsi="Palatino Linotype"/>
                <w:sz w:val="15"/>
                <w:szCs w:val="15"/>
                <w:lang w:val="en-US"/>
              </w:rPr>
              <w:t xml:space="preserve">14 </w:t>
            </w:r>
            <w:r w:rsidRPr="00DF72D4">
              <w:rPr>
                <w:rFonts w:ascii="Palatino Linotype" w:hAnsi="Palatino Linotype"/>
                <w:sz w:val="15"/>
                <w:szCs w:val="15"/>
                <w:lang w:val="en-US"/>
              </w:rPr>
              <w:t xml:space="preserve">M / </w:t>
            </w:r>
            <w:r w:rsidR="00882C2D" w:rsidRPr="00DF72D4">
              <w:rPr>
                <w:rFonts w:ascii="Palatino Linotype" w:hAnsi="Palatino Linotype"/>
                <w:sz w:val="15"/>
                <w:szCs w:val="15"/>
                <w:lang w:val="en-US"/>
              </w:rPr>
              <w:t>8</w:t>
            </w:r>
            <w:r w:rsidRPr="00DF72D4">
              <w:rPr>
                <w:rFonts w:ascii="Palatino Linotype" w:hAnsi="Palatino Linotype"/>
                <w:sz w:val="15"/>
                <w:szCs w:val="15"/>
                <w:lang w:val="en-US"/>
              </w:rPr>
              <w:t xml:space="preserve"> F </w:t>
            </w:r>
          </w:p>
          <w:p w14:paraId="57DC9135" w14:textId="0F9F3A40" w:rsidR="00E37B97" w:rsidRPr="00DF72D4" w:rsidRDefault="00E37B97" w:rsidP="00E37B9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Type of stroke: </w:t>
            </w:r>
            <w:r w:rsidR="00E56219" w:rsidRPr="00DF72D4">
              <w:rPr>
                <w:rFonts w:ascii="Palatino Linotype" w:hAnsi="Palatino Linotype"/>
                <w:sz w:val="15"/>
                <w:szCs w:val="15"/>
                <w:lang w:val="en-US"/>
              </w:rPr>
              <w:t xml:space="preserve">18 </w:t>
            </w:r>
            <w:r w:rsidRPr="00DF72D4">
              <w:rPr>
                <w:rFonts w:ascii="Palatino Linotype" w:hAnsi="Palatino Linotype"/>
                <w:sz w:val="15"/>
                <w:szCs w:val="15"/>
                <w:lang w:val="en-US"/>
              </w:rPr>
              <w:t>I /</w:t>
            </w:r>
            <w:r w:rsidR="00E56219" w:rsidRPr="00DF72D4">
              <w:rPr>
                <w:rFonts w:ascii="Palatino Linotype" w:hAnsi="Palatino Linotype"/>
                <w:sz w:val="15"/>
                <w:szCs w:val="15"/>
                <w:lang w:val="en-US"/>
              </w:rPr>
              <w:t xml:space="preserve"> 4</w:t>
            </w:r>
            <w:r w:rsidR="00765E68">
              <w:rPr>
                <w:rFonts w:ascii="Palatino Linotype" w:hAnsi="Palatino Linotype"/>
                <w:sz w:val="15"/>
                <w:szCs w:val="15"/>
                <w:lang w:val="en-US"/>
              </w:rPr>
              <w:t xml:space="preserve"> H</w:t>
            </w:r>
          </w:p>
          <w:p w14:paraId="7F39D25F" w14:textId="77777777" w:rsidR="00C639EB" w:rsidRPr="00DF72D4" w:rsidRDefault="00E37B97" w:rsidP="00E37B9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Affected side: </w:t>
            </w:r>
            <w:r w:rsidR="00E56219" w:rsidRPr="00DF72D4">
              <w:rPr>
                <w:rFonts w:ascii="Palatino Linotype" w:hAnsi="Palatino Linotype"/>
                <w:sz w:val="15"/>
                <w:szCs w:val="15"/>
                <w:lang w:val="en-US"/>
              </w:rPr>
              <w:t xml:space="preserve">dominant/ not dominant: </w:t>
            </w:r>
            <w:r w:rsidR="00C639EB" w:rsidRPr="00DF72D4">
              <w:rPr>
                <w:rFonts w:ascii="Palatino Linotype" w:hAnsi="Palatino Linotype"/>
                <w:sz w:val="15"/>
                <w:szCs w:val="15"/>
                <w:lang w:val="en-US"/>
              </w:rPr>
              <w:t xml:space="preserve"> N/A </w:t>
            </w:r>
          </w:p>
          <w:p w14:paraId="5DD30E85" w14:textId="7FC56637" w:rsidR="00E37B97" w:rsidRPr="00DF72D4" w:rsidRDefault="00C639EB" w:rsidP="004D185A">
            <w:pPr>
              <w:adjustRightInd w:val="0"/>
              <w:snapToGrid w:val="0"/>
              <w:spacing w:line="240" w:lineRule="auto"/>
              <w:rPr>
                <w:rFonts w:ascii="Palatino Linotype" w:hAnsi="Palatino Linotype"/>
                <w:sz w:val="15"/>
                <w:szCs w:val="15"/>
                <w:lang w:val="en-US"/>
              </w:rPr>
            </w:pPr>
            <w:r w:rsidRPr="00DF72D4">
              <w:rPr>
                <w:rFonts w:ascii="Palatino Linotype" w:hAnsi="Palatino Linotype"/>
                <w:sz w:val="15"/>
                <w:szCs w:val="15"/>
                <w:lang w:val="en-US"/>
              </w:rPr>
              <w:t>-</w:t>
            </w:r>
            <w:r w:rsidR="00E37B97" w:rsidRPr="00DF72D4">
              <w:rPr>
                <w:rFonts w:ascii="Palatino Linotype" w:hAnsi="Palatino Linotype"/>
                <w:sz w:val="15"/>
                <w:szCs w:val="15"/>
                <w:lang w:val="en-US"/>
              </w:rPr>
              <w:t>Stroke onset (</w:t>
            </w:r>
            <w:r w:rsidR="00B43001" w:rsidRPr="00DF72D4">
              <w:rPr>
                <w:rFonts w:ascii="Palatino Linotype" w:hAnsi="Palatino Linotype"/>
                <w:sz w:val="15"/>
                <w:szCs w:val="15"/>
                <w:lang w:val="en-US"/>
              </w:rPr>
              <w:t>month</w:t>
            </w:r>
            <w:r w:rsidR="00E37B97" w:rsidRPr="00DF72D4">
              <w:rPr>
                <w:rFonts w:ascii="Palatino Linotype" w:hAnsi="Palatino Linotype"/>
                <w:sz w:val="15"/>
                <w:szCs w:val="15"/>
                <w:lang w:val="en-US"/>
              </w:rPr>
              <w:t xml:space="preserve">s): </w:t>
            </w:r>
            <w:r w:rsidR="00B43001" w:rsidRPr="00DF72D4">
              <w:rPr>
                <w:rFonts w:ascii="Palatino Linotype" w:hAnsi="Palatino Linotype"/>
                <w:sz w:val="15"/>
                <w:szCs w:val="15"/>
                <w:lang w:val="en-US"/>
              </w:rPr>
              <w:t xml:space="preserve">36.4 (median: </w:t>
            </w:r>
            <w:r w:rsidR="00232860" w:rsidRPr="00DF72D4">
              <w:rPr>
                <w:rFonts w:ascii="Palatino Linotype" w:hAnsi="Palatino Linotype"/>
                <w:sz w:val="15"/>
                <w:szCs w:val="15"/>
                <w:lang w:val="en-US"/>
              </w:rPr>
              <w:t>19.5</w:t>
            </w:r>
            <w:r w:rsidR="00B43001" w:rsidRPr="00DF72D4">
              <w:rPr>
                <w:rFonts w:ascii="Palatino Linotype" w:hAnsi="Palatino Linotype"/>
                <w:sz w:val="15"/>
                <w:szCs w:val="15"/>
                <w:lang w:val="en-US"/>
              </w:rPr>
              <w:t>; range 7-1</w:t>
            </w:r>
            <w:r w:rsidR="00232860" w:rsidRPr="00DF72D4">
              <w:rPr>
                <w:rFonts w:ascii="Palatino Linotype" w:hAnsi="Palatino Linotype"/>
                <w:sz w:val="15"/>
                <w:szCs w:val="15"/>
                <w:lang w:val="en-US"/>
              </w:rPr>
              <w:t>48</w:t>
            </w:r>
            <w:r w:rsidR="00B43001" w:rsidRPr="00DF72D4">
              <w:rPr>
                <w:rFonts w:ascii="Palatino Linotype" w:hAnsi="Palatino Linotype"/>
                <w:sz w:val="15"/>
                <w:szCs w:val="15"/>
                <w:lang w:val="en-US"/>
              </w:rPr>
              <w:t>)</w:t>
            </w:r>
            <w:r w:rsidR="00E37B97" w:rsidRPr="00DF72D4">
              <w:rPr>
                <w:rFonts w:ascii="Palatino Linotype" w:hAnsi="Palatino Linotype"/>
                <w:sz w:val="15"/>
                <w:szCs w:val="15"/>
                <w:lang w:val="en-US"/>
              </w:rPr>
              <w:t xml:space="preserve">  </w:t>
            </w:r>
          </w:p>
          <w:p w14:paraId="04E0E042" w14:textId="591DE662" w:rsidR="00E37B97" w:rsidRPr="00DF72D4" w:rsidRDefault="00E37B97" w:rsidP="00E37B9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CG (n=</w:t>
            </w:r>
            <w:r w:rsidR="00882C2D" w:rsidRPr="00DF72D4">
              <w:rPr>
                <w:rFonts w:ascii="Palatino Linotype" w:hAnsi="Palatino Linotype"/>
                <w:sz w:val="15"/>
                <w:szCs w:val="15"/>
                <w:lang w:val="en-US"/>
              </w:rPr>
              <w:t>23</w:t>
            </w:r>
            <w:r w:rsidRPr="00DF72D4">
              <w:rPr>
                <w:rFonts w:ascii="Palatino Linotype" w:hAnsi="Palatino Linotype"/>
                <w:sz w:val="15"/>
                <w:szCs w:val="15"/>
                <w:lang w:val="en-US"/>
              </w:rPr>
              <w:t xml:space="preserve">) </w:t>
            </w:r>
          </w:p>
          <w:p w14:paraId="4207F295" w14:textId="3B0D667F" w:rsidR="00E37B97" w:rsidRPr="00DF72D4" w:rsidRDefault="00E37B97" w:rsidP="00E37B9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Mean age:  </w:t>
            </w:r>
            <w:r w:rsidR="00232860" w:rsidRPr="00DF72D4">
              <w:rPr>
                <w:rFonts w:ascii="Palatino Linotype" w:hAnsi="Palatino Linotype"/>
                <w:sz w:val="15"/>
                <w:szCs w:val="15"/>
                <w:lang w:val="en-US"/>
              </w:rPr>
              <w:t xml:space="preserve">56.4 </w:t>
            </w:r>
            <w:r w:rsidRPr="00DF72D4">
              <w:rPr>
                <w:rFonts w:ascii="Palatino Linotype" w:hAnsi="Palatino Linotype"/>
                <w:sz w:val="15"/>
                <w:szCs w:val="15"/>
                <w:lang w:val="en-US"/>
              </w:rPr>
              <w:t xml:space="preserve">± </w:t>
            </w:r>
            <w:r w:rsidR="00232860" w:rsidRPr="00DF72D4">
              <w:rPr>
                <w:rFonts w:ascii="Palatino Linotype" w:hAnsi="Palatino Linotype"/>
                <w:sz w:val="15"/>
                <w:szCs w:val="15"/>
                <w:lang w:val="en-US"/>
              </w:rPr>
              <w:t>12.7</w:t>
            </w:r>
          </w:p>
          <w:p w14:paraId="45F21738" w14:textId="6D4CF732" w:rsidR="00E37B97" w:rsidRPr="00DF72D4" w:rsidRDefault="00E37B97" w:rsidP="00E37B9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Gender: </w:t>
            </w:r>
            <w:r w:rsidR="00232860" w:rsidRPr="00DF72D4">
              <w:rPr>
                <w:rFonts w:ascii="Palatino Linotype" w:hAnsi="Palatino Linotype"/>
                <w:sz w:val="15"/>
                <w:szCs w:val="15"/>
                <w:lang w:val="en-US"/>
              </w:rPr>
              <w:t xml:space="preserve">15 </w:t>
            </w:r>
            <w:r w:rsidRPr="00DF72D4">
              <w:rPr>
                <w:rFonts w:ascii="Palatino Linotype" w:hAnsi="Palatino Linotype"/>
                <w:sz w:val="15"/>
                <w:szCs w:val="15"/>
                <w:lang w:val="en-US"/>
              </w:rPr>
              <w:t>M /</w:t>
            </w:r>
            <w:r w:rsidR="00232860" w:rsidRPr="00DF72D4">
              <w:rPr>
                <w:rFonts w:ascii="Palatino Linotype" w:hAnsi="Palatino Linotype"/>
                <w:sz w:val="15"/>
                <w:szCs w:val="15"/>
                <w:lang w:val="en-US"/>
              </w:rPr>
              <w:t xml:space="preserve"> 8</w:t>
            </w:r>
            <w:r w:rsidRPr="00DF72D4">
              <w:rPr>
                <w:rFonts w:ascii="Palatino Linotype" w:hAnsi="Palatino Linotype"/>
                <w:sz w:val="15"/>
                <w:szCs w:val="15"/>
                <w:lang w:val="en-US"/>
              </w:rPr>
              <w:t xml:space="preserve"> F</w:t>
            </w:r>
          </w:p>
          <w:p w14:paraId="7B24C92F" w14:textId="5AAC4AE0" w:rsidR="00B269A8" w:rsidRPr="00DF72D4" w:rsidRDefault="00E37B97" w:rsidP="00B269A8">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Type of stroke: </w:t>
            </w:r>
            <w:r w:rsidR="00B269A8" w:rsidRPr="00DF72D4">
              <w:rPr>
                <w:rFonts w:ascii="Palatino Linotype" w:hAnsi="Palatino Linotype"/>
                <w:sz w:val="15"/>
                <w:szCs w:val="15"/>
                <w:lang w:val="en-US"/>
              </w:rPr>
              <w:t xml:space="preserve">19 </w:t>
            </w:r>
            <w:r w:rsidRPr="00DF72D4">
              <w:rPr>
                <w:rFonts w:ascii="Palatino Linotype" w:hAnsi="Palatino Linotype"/>
                <w:sz w:val="15"/>
                <w:szCs w:val="15"/>
                <w:lang w:val="en-US"/>
              </w:rPr>
              <w:t xml:space="preserve">I / </w:t>
            </w:r>
            <w:r w:rsidR="00B269A8" w:rsidRPr="00DF72D4">
              <w:rPr>
                <w:rFonts w:ascii="Palatino Linotype" w:hAnsi="Palatino Linotype"/>
                <w:sz w:val="15"/>
                <w:szCs w:val="15"/>
                <w:lang w:val="en-US"/>
              </w:rPr>
              <w:t xml:space="preserve">4 </w:t>
            </w:r>
            <w:r w:rsidR="00765E68">
              <w:rPr>
                <w:rFonts w:ascii="Palatino Linotype" w:hAnsi="Palatino Linotype"/>
                <w:sz w:val="15"/>
                <w:szCs w:val="15"/>
                <w:lang w:val="en-US"/>
              </w:rPr>
              <w:t>H</w:t>
            </w:r>
          </w:p>
          <w:p w14:paraId="26BAB6F2" w14:textId="44F5F2DD" w:rsidR="00B269A8" w:rsidRPr="00DF72D4" w:rsidRDefault="00E37B97" w:rsidP="00B269A8">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Affected side: </w:t>
            </w:r>
            <w:r w:rsidR="00E56219" w:rsidRPr="00DF72D4">
              <w:rPr>
                <w:rFonts w:ascii="Palatino Linotype" w:hAnsi="Palatino Linotype"/>
                <w:sz w:val="15"/>
                <w:szCs w:val="15"/>
                <w:lang w:val="en-US"/>
              </w:rPr>
              <w:t xml:space="preserve">dominant/ not dominant: </w:t>
            </w:r>
            <w:r w:rsidR="00C639EB" w:rsidRPr="00DF72D4">
              <w:rPr>
                <w:rFonts w:ascii="Palatino Linotype" w:hAnsi="Palatino Linotype"/>
                <w:sz w:val="15"/>
                <w:szCs w:val="15"/>
                <w:lang w:val="en-US"/>
              </w:rPr>
              <w:t xml:space="preserve"> N/A</w:t>
            </w:r>
          </w:p>
          <w:p w14:paraId="2000F732" w14:textId="6302A499" w:rsidR="00E37B97" w:rsidRPr="00DF72D4" w:rsidRDefault="00B269A8" w:rsidP="00B269A8">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w:t>
            </w:r>
            <w:r w:rsidR="00E37B97" w:rsidRPr="00DF72D4">
              <w:rPr>
                <w:rFonts w:ascii="Palatino Linotype" w:hAnsi="Palatino Linotype"/>
                <w:sz w:val="15"/>
                <w:szCs w:val="15"/>
                <w:lang w:val="en-US"/>
              </w:rPr>
              <w:t>Stroke onset (</w:t>
            </w:r>
            <w:r w:rsidRPr="00DF72D4">
              <w:rPr>
                <w:rFonts w:ascii="Palatino Linotype" w:hAnsi="Palatino Linotype"/>
                <w:sz w:val="15"/>
                <w:szCs w:val="15"/>
                <w:lang w:val="en-US"/>
              </w:rPr>
              <w:t>months</w:t>
            </w:r>
            <w:r w:rsidR="00E37B97" w:rsidRPr="00DF72D4">
              <w:rPr>
                <w:rFonts w:ascii="Palatino Linotype" w:hAnsi="Palatino Linotype"/>
                <w:sz w:val="15"/>
                <w:szCs w:val="15"/>
                <w:lang w:val="en-US"/>
              </w:rPr>
              <w:t>)</w:t>
            </w:r>
            <w:r w:rsidRPr="00DF72D4">
              <w:rPr>
                <w:rFonts w:ascii="Palatino Linotype" w:hAnsi="Palatino Linotype"/>
                <w:sz w:val="15"/>
                <w:szCs w:val="15"/>
                <w:lang w:val="en-US"/>
              </w:rPr>
              <w:t xml:space="preserve">: </w:t>
            </w:r>
            <w:r w:rsidR="00B215BE" w:rsidRPr="00DF72D4">
              <w:rPr>
                <w:rFonts w:ascii="Palatino Linotype" w:hAnsi="Palatino Linotype"/>
                <w:sz w:val="15"/>
                <w:szCs w:val="15"/>
                <w:lang w:val="en-US"/>
              </w:rPr>
              <w:t>39.3 (median: 35.3; range 7 – 163)</w:t>
            </w:r>
            <w:r w:rsidR="00E37B97" w:rsidRPr="00DF72D4">
              <w:rPr>
                <w:rFonts w:ascii="Palatino Linotype" w:hAnsi="Palatino Linotype"/>
                <w:sz w:val="15"/>
                <w:szCs w:val="15"/>
                <w:lang w:val="en-US"/>
              </w:rPr>
              <w:t xml:space="preserve">  </w:t>
            </w:r>
          </w:p>
        </w:tc>
        <w:tc>
          <w:tcPr>
            <w:tcW w:w="2040" w:type="dxa"/>
          </w:tcPr>
          <w:p w14:paraId="5C89DE52" w14:textId="3B7894E8" w:rsidR="00EC6B53" w:rsidRPr="00DF72D4" w:rsidRDefault="001B5BF2" w:rsidP="003C70F2">
            <w:pPr>
              <w:spacing w:after="158"/>
              <w:rPr>
                <w:rFonts w:ascii="Palatino Linotype" w:hAnsi="Palatino Linotype"/>
                <w:sz w:val="15"/>
                <w:szCs w:val="15"/>
                <w:lang w:val="en-US"/>
              </w:rPr>
            </w:pPr>
            <w:r w:rsidRPr="00DF72D4">
              <w:rPr>
                <w:rFonts w:ascii="Palatino Linotype" w:hAnsi="Palatino Linotype"/>
                <w:sz w:val="15"/>
                <w:szCs w:val="15"/>
                <w:lang w:val="en-US"/>
              </w:rPr>
              <w:t>A</w:t>
            </w:r>
            <w:r w:rsidR="00F87858" w:rsidRPr="00DF72D4">
              <w:rPr>
                <w:rFonts w:ascii="Palatino Linotype" w:hAnsi="Palatino Linotype"/>
                <w:sz w:val="15"/>
                <w:szCs w:val="15"/>
                <w:lang w:val="en-US"/>
              </w:rPr>
              <w:t>ll participants trained on 2 distinct robots in a set progression of 4-week training</w:t>
            </w:r>
            <w:r w:rsidR="00457159" w:rsidRPr="00DF72D4">
              <w:rPr>
                <w:rFonts w:ascii="Palatino Linotype" w:hAnsi="Palatino Linotype"/>
                <w:sz w:val="15"/>
                <w:szCs w:val="15"/>
                <w:lang w:val="en-US"/>
              </w:rPr>
              <w:t xml:space="preserve"> </w:t>
            </w:r>
            <w:r w:rsidR="00B87CC2">
              <w:rPr>
                <w:rFonts w:ascii="Palatino Linotype" w:hAnsi="Palatino Linotype"/>
                <w:sz w:val="15"/>
                <w:szCs w:val="15"/>
                <w:lang w:val="en-US"/>
              </w:rPr>
              <w:t>blocks. W</w:t>
            </w:r>
            <w:r w:rsidR="00F87858" w:rsidRPr="00DF72D4">
              <w:rPr>
                <w:rFonts w:ascii="Palatino Linotype" w:hAnsi="Palatino Linotype"/>
                <w:sz w:val="15"/>
                <w:szCs w:val="15"/>
                <w:lang w:val="en-US"/>
              </w:rPr>
              <w:t>eeks 1-</w:t>
            </w:r>
            <w:r w:rsidR="00B87CC2">
              <w:rPr>
                <w:rFonts w:ascii="Palatino Linotype" w:hAnsi="Palatino Linotype"/>
                <w:sz w:val="15"/>
                <w:szCs w:val="15"/>
                <w:lang w:val="en-US"/>
              </w:rPr>
              <w:t>4</w:t>
            </w:r>
            <w:r w:rsidR="00F87858" w:rsidRPr="00DF72D4">
              <w:rPr>
                <w:rFonts w:ascii="Palatino Linotype" w:hAnsi="Palatino Linotype"/>
                <w:sz w:val="15"/>
                <w:szCs w:val="15"/>
                <w:lang w:val="en-US"/>
              </w:rPr>
              <w:t xml:space="preserve"> focused on distal arm training using </w:t>
            </w:r>
            <w:proofErr w:type="spellStart"/>
            <w:r w:rsidR="00457159" w:rsidRPr="00DF72D4">
              <w:rPr>
                <w:rFonts w:ascii="Palatino Linotype" w:hAnsi="Palatino Linotype"/>
                <w:sz w:val="15"/>
                <w:szCs w:val="15"/>
                <w:lang w:val="en-US"/>
              </w:rPr>
              <w:t>InMotion</w:t>
            </w:r>
            <w:proofErr w:type="spellEnd"/>
            <w:r w:rsidR="00457159" w:rsidRPr="00DF72D4">
              <w:rPr>
                <w:rFonts w:ascii="Palatino Linotype" w:hAnsi="Palatino Linotype"/>
                <w:sz w:val="15"/>
                <w:szCs w:val="15"/>
                <w:lang w:val="en-US"/>
              </w:rPr>
              <w:t xml:space="preserve"> 3.0 (</w:t>
            </w:r>
            <w:proofErr w:type="spellStart"/>
            <w:r w:rsidR="007B66D7" w:rsidRPr="00DF72D4">
              <w:rPr>
                <w:rFonts w:ascii="Palatino Linotype" w:hAnsi="Palatino Linotype"/>
                <w:sz w:val="15"/>
                <w:szCs w:val="15"/>
                <w:lang w:val="en-US"/>
              </w:rPr>
              <w:t>Bionik</w:t>
            </w:r>
            <w:proofErr w:type="spellEnd"/>
            <w:r w:rsidR="007B66D7" w:rsidRPr="00DF72D4">
              <w:rPr>
                <w:rFonts w:ascii="Palatino Linotype" w:hAnsi="Palatino Linotype"/>
                <w:sz w:val="15"/>
                <w:szCs w:val="15"/>
                <w:lang w:val="en-US"/>
              </w:rPr>
              <w:t xml:space="preserve"> Labs, Watertown, USA); </w:t>
            </w:r>
            <w:r w:rsidR="00B87CC2">
              <w:rPr>
                <w:rFonts w:ascii="Palatino Linotype" w:hAnsi="Palatino Linotype"/>
                <w:sz w:val="15"/>
                <w:szCs w:val="15"/>
                <w:lang w:val="en-US"/>
              </w:rPr>
              <w:t>W</w:t>
            </w:r>
            <w:r w:rsidR="003C70F2" w:rsidRPr="00DF72D4">
              <w:rPr>
                <w:rFonts w:ascii="Palatino Linotype" w:hAnsi="Palatino Linotype"/>
                <w:sz w:val="15"/>
                <w:szCs w:val="15"/>
                <w:lang w:val="en-US"/>
              </w:rPr>
              <w:t>eeks 5-8 focused on proximal arm training</w:t>
            </w:r>
            <w:r w:rsidRPr="00DF72D4">
              <w:rPr>
                <w:rFonts w:ascii="Palatino Linotype" w:hAnsi="Palatino Linotype"/>
                <w:sz w:val="15"/>
                <w:szCs w:val="15"/>
                <w:lang w:val="en-US"/>
              </w:rPr>
              <w:t xml:space="preserve"> </w:t>
            </w:r>
            <w:r w:rsidR="003C70F2" w:rsidRPr="00DF72D4">
              <w:rPr>
                <w:rFonts w:ascii="Palatino Linotype" w:hAnsi="Palatino Linotype"/>
                <w:sz w:val="15"/>
                <w:szCs w:val="15"/>
                <w:lang w:val="en-US"/>
              </w:rPr>
              <w:t>using InMotion2 (</w:t>
            </w:r>
            <w:proofErr w:type="spellStart"/>
            <w:r w:rsidR="003C70F2" w:rsidRPr="00DF72D4">
              <w:rPr>
                <w:rFonts w:ascii="Palatino Linotype" w:hAnsi="Palatino Linotype"/>
                <w:sz w:val="15"/>
                <w:szCs w:val="15"/>
                <w:lang w:val="en-US"/>
              </w:rPr>
              <w:t>Bionik</w:t>
            </w:r>
            <w:proofErr w:type="spellEnd"/>
            <w:r w:rsidR="003C70F2" w:rsidRPr="00DF72D4">
              <w:rPr>
                <w:rFonts w:ascii="Palatino Linotype" w:hAnsi="Palatino Linotype"/>
                <w:sz w:val="15"/>
                <w:szCs w:val="15"/>
                <w:lang w:val="en-US"/>
              </w:rPr>
              <w:t xml:space="preserve"> Labs, Watertown, USA) </w:t>
            </w:r>
            <w:r w:rsidR="00B87CC2">
              <w:rPr>
                <w:rFonts w:ascii="Palatino Linotype" w:hAnsi="Palatino Linotype"/>
                <w:sz w:val="15"/>
                <w:szCs w:val="15"/>
                <w:lang w:val="en-US"/>
              </w:rPr>
              <w:t>and W</w:t>
            </w:r>
            <w:r w:rsidR="003C70F2" w:rsidRPr="00DF72D4">
              <w:rPr>
                <w:rFonts w:ascii="Palatino Linotype" w:hAnsi="Palatino Linotype"/>
                <w:sz w:val="15"/>
                <w:szCs w:val="15"/>
                <w:lang w:val="en-US"/>
              </w:rPr>
              <w:t xml:space="preserve">eeks 9-12 alternated distal and proximal </w:t>
            </w:r>
            <w:r w:rsidR="008976D0" w:rsidRPr="00DF72D4">
              <w:rPr>
                <w:rFonts w:ascii="Palatino Linotype" w:hAnsi="Palatino Linotype"/>
                <w:sz w:val="15"/>
                <w:szCs w:val="15"/>
                <w:lang w:val="en-US"/>
              </w:rPr>
              <w:t xml:space="preserve">robotic </w:t>
            </w:r>
            <w:r w:rsidR="003C70F2" w:rsidRPr="00DF72D4">
              <w:rPr>
                <w:rFonts w:ascii="Palatino Linotype" w:hAnsi="Palatino Linotype"/>
                <w:sz w:val="15"/>
                <w:szCs w:val="15"/>
                <w:lang w:val="en-US"/>
              </w:rPr>
              <w:t>training</w:t>
            </w:r>
          </w:p>
          <w:p w14:paraId="3A31566F" w14:textId="518D51FA" w:rsidR="001B5BF2" w:rsidRPr="00DF72D4" w:rsidRDefault="001B5BF2" w:rsidP="003C70F2">
            <w:pPr>
              <w:spacing w:after="158"/>
              <w:rPr>
                <w:rFonts w:ascii="Palatino Linotype" w:hAnsi="Palatino Linotype"/>
                <w:sz w:val="15"/>
                <w:szCs w:val="15"/>
                <w:lang w:val="en-US"/>
              </w:rPr>
            </w:pPr>
            <w:r w:rsidRPr="00DF72D4">
              <w:rPr>
                <w:rFonts w:ascii="Palatino Linotype" w:hAnsi="Palatino Linotype"/>
                <w:sz w:val="15"/>
                <w:szCs w:val="15"/>
                <w:lang w:val="en-US"/>
              </w:rPr>
              <w:t>EG: only RT</w:t>
            </w:r>
          </w:p>
          <w:p w14:paraId="5CF27730" w14:textId="309C871B" w:rsidR="001B5BF2" w:rsidRPr="00DF72D4" w:rsidRDefault="00EC6B53" w:rsidP="001B5BF2">
            <w:pPr>
              <w:spacing w:after="158"/>
              <w:rPr>
                <w:rFonts w:ascii="Palatino Linotype" w:hAnsi="Palatino Linotype"/>
                <w:sz w:val="15"/>
                <w:szCs w:val="15"/>
                <w:lang w:val="en-US"/>
              </w:rPr>
            </w:pPr>
            <w:r w:rsidRPr="00DF72D4">
              <w:rPr>
                <w:rFonts w:ascii="Palatino Linotype" w:hAnsi="Palatino Linotype"/>
                <w:sz w:val="15"/>
                <w:szCs w:val="15"/>
                <w:lang w:val="en-US"/>
              </w:rPr>
              <w:t>CG:</w:t>
            </w:r>
            <w:r w:rsidR="001B5BF2" w:rsidRPr="00DF72D4">
              <w:rPr>
                <w:rFonts w:ascii="Palatino Linotype" w:hAnsi="Palatino Linotype"/>
                <w:sz w:val="15"/>
                <w:szCs w:val="15"/>
                <w:lang w:val="en-US"/>
              </w:rPr>
              <w:t xml:space="preserve"> 45 minutes of RT followed by 15 minutes of </w:t>
            </w:r>
            <w:r w:rsidR="001B5BF2" w:rsidRPr="00DF72D4">
              <w:rPr>
                <w:rFonts w:ascii="Palatino Linotype" w:hAnsi="Palatino Linotype"/>
                <w:sz w:val="15"/>
                <w:szCs w:val="15"/>
                <w:lang w:val="en-US"/>
              </w:rPr>
              <w:lastRenderedPageBreak/>
              <w:t>therapist-assisted transition to task activities. These activities were progres</w:t>
            </w:r>
            <w:r w:rsidR="00B87CC2">
              <w:rPr>
                <w:rFonts w:ascii="Palatino Linotype" w:hAnsi="Palatino Linotype"/>
                <w:sz w:val="15"/>
                <w:szCs w:val="15"/>
                <w:lang w:val="en-US"/>
              </w:rPr>
              <w:t>sive in nature utilizing every</w:t>
            </w:r>
            <w:r w:rsidR="001B5BF2" w:rsidRPr="00DF72D4">
              <w:rPr>
                <w:rFonts w:ascii="Palatino Linotype" w:hAnsi="Palatino Linotype"/>
                <w:sz w:val="15"/>
                <w:szCs w:val="15"/>
                <w:lang w:val="en-US"/>
              </w:rPr>
              <w:t xml:space="preserve">day items for contextual </w:t>
            </w:r>
            <w:proofErr w:type="spellStart"/>
            <w:r w:rsidR="001B5BF2" w:rsidRPr="00DF72D4">
              <w:rPr>
                <w:rFonts w:ascii="Palatino Linotype" w:hAnsi="Palatino Linotype"/>
                <w:sz w:val="15"/>
                <w:szCs w:val="15"/>
                <w:lang w:val="en-US"/>
              </w:rPr>
              <w:t>multijoint</w:t>
            </w:r>
            <w:proofErr w:type="spellEnd"/>
            <w:r w:rsidR="001B5BF2" w:rsidRPr="00DF72D4">
              <w:rPr>
                <w:rFonts w:ascii="Palatino Linotype" w:hAnsi="Palatino Linotype"/>
                <w:sz w:val="15"/>
                <w:szCs w:val="15"/>
                <w:lang w:val="en-US"/>
              </w:rPr>
              <w:t xml:space="preserve"> tasks.</w:t>
            </w:r>
          </w:p>
          <w:p w14:paraId="6018031E" w14:textId="3FE55B75" w:rsidR="00E37B97" w:rsidRPr="00DF72D4" w:rsidRDefault="003628C5" w:rsidP="001B5BF2">
            <w:pPr>
              <w:spacing w:after="158"/>
              <w:rPr>
                <w:rFonts w:ascii="Palatino Linotype" w:hAnsi="Palatino Linotype"/>
                <w:sz w:val="15"/>
                <w:szCs w:val="15"/>
                <w:lang w:val="en-US"/>
              </w:rPr>
            </w:pPr>
            <w:r w:rsidRPr="00DF72D4">
              <w:rPr>
                <w:rFonts w:ascii="Palatino Linotype" w:hAnsi="Palatino Linotype"/>
                <w:sz w:val="15"/>
                <w:szCs w:val="15"/>
                <w:lang w:val="en-US"/>
              </w:rPr>
              <w:t>36 sessions. 3 d/</w:t>
            </w:r>
            <w:proofErr w:type="spellStart"/>
            <w:r w:rsidRPr="00DF72D4">
              <w:rPr>
                <w:rFonts w:ascii="Palatino Linotype" w:hAnsi="Palatino Linotype"/>
                <w:sz w:val="15"/>
                <w:szCs w:val="15"/>
                <w:lang w:val="en-US"/>
              </w:rPr>
              <w:t>wk</w:t>
            </w:r>
            <w:proofErr w:type="spellEnd"/>
            <w:r w:rsidRPr="00DF72D4">
              <w:rPr>
                <w:rFonts w:ascii="Palatino Linotype" w:hAnsi="Palatino Linotype"/>
                <w:sz w:val="15"/>
                <w:szCs w:val="15"/>
                <w:lang w:val="en-US"/>
              </w:rPr>
              <w:t xml:space="preserve"> for 12 weeks, 60 min each</w:t>
            </w:r>
            <w:r w:rsidR="00EC6B53" w:rsidRPr="00DF72D4">
              <w:rPr>
                <w:rFonts w:ascii="Palatino Linotype" w:hAnsi="Palatino Linotype"/>
                <w:sz w:val="15"/>
                <w:szCs w:val="15"/>
                <w:lang w:val="en-US"/>
              </w:rPr>
              <w:br/>
            </w:r>
          </w:p>
        </w:tc>
        <w:tc>
          <w:tcPr>
            <w:tcW w:w="2152" w:type="dxa"/>
          </w:tcPr>
          <w:p w14:paraId="0F353427" w14:textId="77777777"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lastRenderedPageBreak/>
              <w:t>COGNITIVE OUTCOMS: N/A</w:t>
            </w:r>
          </w:p>
          <w:p w14:paraId="143C7A75" w14:textId="071E7245" w:rsidR="00E37B97" w:rsidRPr="00DF72D4"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 xml:space="preserve">FOLLOW-UP:  </w:t>
            </w:r>
            <w:r>
              <w:rPr>
                <w:rFonts w:ascii="Palatino Linotype" w:hAnsi="Palatino Linotype"/>
                <w:sz w:val="15"/>
                <w:szCs w:val="15"/>
                <w:lang w:val="en-US"/>
              </w:rPr>
              <w:t>N/A</w:t>
            </w:r>
          </w:p>
        </w:tc>
        <w:tc>
          <w:tcPr>
            <w:tcW w:w="2126" w:type="dxa"/>
            <w:tcBorders>
              <w:right w:val="nil"/>
            </w:tcBorders>
          </w:tcPr>
          <w:p w14:paraId="6F3284D6" w14:textId="7CE2B09C" w:rsidR="00E37B97" w:rsidRPr="00DF72D4" w:rsidRDefault="00E37B97" w:rsidP="00E37B97">
            <w:pPr>
              <w:rPr>
                <w:rFonts w:ascii="Palatino Linotype" w:hAnsi="Palatino Linotype"/>
                <w:sz w:val="15"/>
                <w:szCs w:val="15"/>
                <w:lang w:val="en-US"/>
              </w:rPr>
            </w:pPr>
            <w:r w:rsidRPr="00DF72D4">
              <w:rPr>
                <w:rFonts w:ascii="Palatino Linotype" w:hAnsi="Palatino Linotype"/>
                <w:sz w:val="15"/>
                <w:szCs w:val="15"/>
                <w:lang w:val="en-US"/>
              </w:rPr>
              <w:t>COGNITIVE RESULTS: N/A</w:t>
            </w:r>
          </w:p>
        </w:tc>
      </w:tr>
      <w:tr w:rsidR="00E27241" w:rsidRPr="000F6509" w14:paraId="2D1C2C17" w14:textId="77777777" w:rsidTr="00301543">
        <w:trPr>
          <w:trHeight w:val="1405"/>
        </w:trPr>
        <w:tc>
          <w:tcPr>
            <w:tcW w:w="1779" w:type="dxa"/>
            <w:gridSpan w:val="2"/>
            <w:tcBorders>
              <w:left w:val="nil"/>
            </w:tcBorders>
          </w:tcPr>
          <w:p w14:paraId="3F0EDF4A" w14:textId="77777777" w:rsidR="00E27241" w:rsidRPr="00DF72D4" w:rsidRDefault="00E27241" w:rsidP="00E27241">
            <w:pPr>
              <w:rPr>
                <w:rFonts w:ascii="Palatino Linotype" w:hAnsi="Palatino Linotype"/>
                <w:b/>
                <w:bCs/>
                <w:sz w:val="16"/>
                <w:szCs w:val="16"/>
                <w:lang w:val="en-US"/>
              </w:rPr>
            </w:pPr>
            <w:r w:rsidRPr="00DF72D4">
              <w:rPr>
                <w:rFonts w:ascii="Palatino Linotype" w:hAnsi="Palatino Linotype"/>
                <w:b/>
                <w:bCs/>
                <w:sz w:val="16"/>
                <w:szCs w:val="16"/>
                <w:lang w:val="en-US"/>
              </w:rPr>
              <w:t>Daly JJ, 2005</w:t>
            </w:r>
          </w:p>
        </w:tc>
        <w:tc>
          <w:tcPr>
            <w:tcW w:w="2036" w:type="dxa"/>
          </w:tcPr>
          <w:p w14:paraId="04E0FD56" w14:textId="77777777" w:rsidR="00E27241" w:rsidRPr="00851013" w:rsidRDefault="00E27241" w:rsidP="00DF72D4">
            <w:pPr>
              <w:rPr>
                <w:rFonts w:ascii="Palatino Linotype" w:hAnsi="Palatino Linotype"/>
                <w:sz w:val="15"/>
                <w:szCs w:val="15"/>
                <w:lang w:val="en-US"/>
              </w:rPr>
            </w:pPr>
            <w:r w:rsidRPr="00851013">
              <w:rPr>
                <w:rFonts w:ascii="Palatino Linotype" w:hAnsi="Palatino Linotype"/>
                <w:sz w:val="15"/>
                <w:szCs w:val="15"/>
                <w:lang w:val="en-US"/>
              </w:rPr>
              <w:t>single-blind RCT</w:t>
            </w:r>
          </w:p>
          <w:p w14:paraId="2DA530D3" w14:textId="58CE3DEC" w:rsidR="005C38CF" w:rsidRPr="00851013" w:rsidRDefault="005C38CF" w:rsidP="00DF72D4">
            <w:pPr>
              <w:rPr>
                <w:rFonts w:ascii="Palatino Linotype" w:hAnsi="Palatino Linotype"/>
                <w:sz w:val="15"/>
                <w:szCs w:val="15"/>
                <w:lang w:val="en-US"/>
              </w:rPr>
            </w:pPr>
            <w:r w:rsidRPr="00851013">
              <w:rPr>
                <w:rFonts w:ascii="Palatino Linotype" w:hAnsi="Palatino Linotype"/>
                <w:sz w:val="15"/>
                <w:szCs w:val="15"/>
                <w:lang w:val="en-US"/>
              </w:rPr>
              <w:t xml:space="preserve">To test response of severely and moderately impaired chronic stroke survivors to daily </w:t>
            </w:r>
            <w:r w:rsidR="00120C95" w:rsidRPr="00851013">
              <w:rPr>
                <w:rFonts w:ascii="Palatino Linotype" w:hAnsi="Palatino Linotype"/>
                <w:sz w:val="15"/>
                <w:szCs w:val="15"/>
                <w:lang w:val="en-US"/>
              </w:rPr>
              <w:t>motor learning</w:t>
            </w:r>
            <w:r w:rsidRPr="00851013">
              <w:rPr>
                <w:rFonts w:ascii="Palatino Linotype" w:hAnsi="Palatino Linotype"/>
                <w:sz w:val="15"/>
                <w:szCs w:val="15"/>
                <w:lang w:val="en-US"/>
              </w:rPr>
              <w:t xml:space="preserve"> treatment composed of task component and whole task practice in conjunction with shoulder/elbow robotics or wrist and finger </w:t>
            </w:r>
            <w:r w:rsidR="00A80A38" w:rsidRPr="00851013">
              <w:rPr>
                <w:rFonts w:ascii="Palatino Linotype" w:hAnsi="Palatino Linotype"/>
                <w:sz w:val="15"/>
                <w:szCs w:val="15"/>
                <w:lang w:val="en-US"/>
              </w:rPr>
              <w:t xml:space="preserve">functional </w:t>
            </w:r>
            <w:r w:rsidR="007C215E" w:rsidRPr="00851013">
              <w:rPr>
                <w:rFonts w:ascii="Palatino Linotype" w:hAnsi="Palatino Linotype"/>
                <w:sz w:val="15"/>
                <w:szCs w:val="15"/>
                <w:lang w:val="en-US"/>
              </w:rPr>
              <w:t>neuromuscular</w:t>
            </w:r>
            <w:r w:rsidR="005B4843" w:rsidRPr="00851013">
              <w:rPr>
                <w:rFonts w:ascii="Palatino Linotype" w:hAnsi="Palatino Linotype"/>
                <w:sz w:val="15"/>
                <w:szCs w:val="15"/>
                <w:lang w:val="en-US"/>
              </w:rPr>
              <w:t xml:space="preserve"> s</w:t>
            </w:r>
            <w:r w:rsidR="007C215E" w:rsidRPr="00851013">
              <w:rPr>
                <w:rFonts w:ascii="Palatino Linotype" w:hAnsi="Palatino Linotype"/>
                <w:sz w:val="15"/>
                <w:szCs w:val="15"/>
                <w:lang w:val="en-US"/>
              </w:rPr>
              <w:t>timulation</w:t>
            </w:r>
            <w:r w:rsidR="00944CF9" w:rsidRPr="00851013">
              <w:rPr>
                <w:rFonts w:ascii="Palatino Linotype" w:hAnsi="Palatino Linotype"/>
                <w:sz w:val="15"/>
                <w:szCs w:val="15"/>
                <w:lang w:val="en-US"/>
              </w:rPr>
              <w:t xml:space="preserve"> (FNS)</w:t>
            </w:r>
            <w:r w:rsidR="007C215E" w:rsidRPr="00851013">
              <w:rPr>
                <w:rFonts w:ascii="Palatino Linotype" w:hAnsi="Palatino Linotype"/>
                <w:sz w:val="15"/>
                <w:szCs w:val="15"/>
                <w:lang w:val="en-US"/>
              </w:rPr>
              <w:t>.</w:t>
            </w:r>
          </w:p>
          <w:p w14:paraId="3898E0C4" w14:textId="354EEB90" w:rsidR="001E20C9" w:rsidRPr="00851013" w:rsidRDefault="001E20C9" w:rsidP="00DF72D4">
            <w:pPr>
              <w:rPr>
                <w:rFonts w:ascii="Palatino Linotype" w:hAnsi="Palatino Linotype"/>
                <w:sz w:val="15"/>
                <w:szCs w:val="15"/>
                <w:lang w:val="en-US"/>
              </w:rPr>
            </w:pPr>
          </w:p>
        </w:tc>
        <w:tc>
          <w:tcPr>
            <w:tcW w:w="1855" w:type="dxa"/>
            <w:gridSpan w:val="2"/>
          </w:tcPr>
          <w:p w14:paraId="3448A492" w14:textId="1E8BDBC9" w:rsidR="00E27241" w:rsidRPr="00DF72D4" w:rsidRDefault="00E27241" w:rsidP="00DF72D4">
            <w:pPr>
              <w:rPr>
                <w:rFonts w:ascii="Palatino Linotype" w:hAnsi="Palatino Linotype"/>
                <w:sz w:val="15"/>
                <w:szCs w:val="15"/>
                <w:lang w:val="en-US"/>
              </w:rPr>
            </w:pPr>
            <w:r w:rsidRPr="00DF72D4">
              <w:rPr>
                <w:rFonts w:ascii="Palatino Linotype" w:hAnsi="Palatino Linotype"/>
                <w:sz w:val="15"/>
                <w:szCs w:val="15"/>
                <w:lang w:val="en-US"/>
              </w:rPr>
              <w:t>IC:</w:t>
            </w:r>
            <w:r w:rsidR="007C215E" w:rsidRPr="00DF72D4">
              <w:rPr>
                <w:rFonts w:ascii="Palatino Linotype" w:hAnsi="Palatino Linotype"/>
                <w:sz w:val="15"/>
                <w:szCs w:val="15"/>
                <w:lang w:val="en-US"/>
              </w:rPr>
              <w:t xml:space="preserve"> </w:t>
            </w:r>
            <w:r w:rsidR="00EA3D63" w:rsidRPr="00DF72D4">
              <w:rPr>
                <w:rFonts w:ascii="Palatino Linotype" w:hAnsi="Palatino Linotype"/>
                <w:sz w:val="15"/>
                <w:szCs w:val="15"/>
                <w:lang w:val="en-US"/>
              </w:rPr>
              <w:t xml:space="preserve"> N/A</w:t>
            </w:r>
          </w:p>
          <w:p w14:paraId="5BF3A0FC" w14:textId="5760D16B" w:rsidR="00E27241" w:rsidRPr="00DF72D4" w:rsidRDefault="00E27241" w:rsidP="00DF72D4">
            <w:pPr>
              <w:rPr>
                <w:rFonts w:ascii="Palatino Linotype" w:hAnsi="Palatino Linotype"/>
                <w:sz w:val="15"/>
                <w:szCs w:val="15"/>
                <w:lang w:val="en-US"/>
              </w:rPr>
            </w:pPr>
            <w:r w:rsidRPr="00DF72D4">
              <w:rPr>
                <w:rFonts w:ascii="Palatino Linotype" w:hAnsi="Palatino Linotype"/>
                <w:sz w:val="15"/>
                <w:szCs w:val="15"/>
                <w:lang w:val="en-US"/>
              </w:rPr>
              <w:t>EC:</w:t>
            </w:r>
            <w:r w:rsidR="00EA3D63" w:rsidRPr="00DF72D4">
              <w:rPr>
                <w:rFonts w:ascii="Palatino Linotype" w:hAnsi="Palatino Linotype"/>
                <w:sz w:val="15"/>
                <w:szCs w:val="15"/>
                <w:lang w:val="en-US"/>
              </w:rPr>
              <w:t xml:space="preserve"> N/A</w:t>
            </w:r>
          </w:p>
        </w:tc>
        <w:tc>
          <w:tcPr>
            <w:tcW w:w="2471" w:type="dxa"/>
          </w:tcPr>
          <w:p w14:paraId="1B591E5A" w14:textId="0755426C" w:rsidR="00E27241" w:rsidRPr="00DF72D4" w:rsidRDefault="00E27241" w:rsidP="000A374F">
            <w:pPr>
              <w:spacing w:after="0"/>
              <w:rPr>
                <w:rFonts w:ascii="Palatino Linotype" w:hAnsi="Palatino Linotype"/>
                <w:sz w:val="15"/>
                <w:szCs w:val="15"/>
                <w:lang w:val="en-US"/>
              </w:rPr>
            </w:pPr>
            <w:r w:rsidRPr="00DF72D4">
              <w:rPr>
                <w:rFonts w:ascii="Palatino Linotype" w:hAnsi="Palatino Linotype"/>
                <w:sz w:val="15"/>
                <w:szCs w:val="15"/>
                <w:lang w:val="en-US"/>
              </w:rPr>
              <w:t>EG (n=</w:t>
            </w:r>
            <w:r w:rsidR="00B34308" w:rsidRPr="00DF72D4">
              <w:rPr>
                <w:rFonts w:ascii="Palatino Linotype" w:hAnsi="Palatino Linotype"/>
                <w:sz w:val="15"/>
                <w:szCs w:val="15"/>
                <w:lang w:val="en-US"/>
              </w:rPr>
              <w:t xml:space="preserve"> 6</w:t>
            </w:r>
            <w:r w:rsidRPr="00DF72D4">
              <w:rPr>
                <w:rFonts w:ascii="Palatino Linotype" w:hAnsi="Palatino Linotype"/>
                <w:sz w:val="15"/>
                <w:szCs w:val="15"/>
                <w:lang w:val="en-US"/>
              </w:rPr>
              <w:t>)</w:t>
            </w:r>
          </w:p>
          <w:p w14:paraId="44EE126D" w14:textId="6143D30C" w:rsidR="00E27241" w:rsidRPr="00DF72D4" w:rsidRDefault="00E27241" w:rsidP="000A374F">
            <w:pPr>
              <w:spacing w:after="0"/>
              <w:rPr>
                <w:rFonts w:ascii="Palatino Linotype" w:hAnsi="Palatino Linotype"/>
                <w:sz w:val="15"/>
                <w:szCs w:val="15"/>
                <w:lang w:val="en-US"/>
              </w:rPr>
            </w:pPr>
            <w:r w:rsidRPr="00DF72D4">
              <w:rPr>
                <w:rFonts w:ascii="Palatino Linotype" w:hAnsi="Palatino Linotype"/>
                <w:sz w:val="15"/>
                <w:szCs w:val="15"/>
                <w:lang w:val="en-US"/>
              </w:rPr>
              <w:t xml:space="preserve">- Mean age: </w:t>
            </w:r>
            <w:r w:rsidR="00946D80" w:rsidRPr="00DF72D4">
              <w:rPr>
                <w:rFonts w:ascii="Palatino Linotype" w:hAnsi="Palatino Linotype"/>
                <w:sz w:val="15"/>
                <w:szCs w:val="15"/>
                <w:lang w:val="en-US"/>
              </w:rPr>
              <w:t xml:space="preserve">N/A </w:t>
            </w:r>
            <w:r w:rsidR="00D23CC3" w:rsidRPr="00DF72D4">
              <w:rPr>
                <w:rFonts w:ascii="Palatino Linotype" w:hAnsi="Palatino Linotype"/>
                <w:sz w:val="15"/>
                <w:szCs w:val="15"/>
                <w:lang w:val="en-US"/>
              </w:rPr>
              <w:t>(21-49 y:</w:t>
            </w:r>
            <w:r w:rsidR="00B87CC2">
              <w:rPr>
                <w:rFonts w:ascii="Palatino Linotype" w:hAnsi="Palatino Linotype"/>
                <w:sz w:val="15"/>
                <w:szCs w:val="15"/>
                <w:lang w:val="en-US"/>
              </w:rPr>
              <w:t xml:space="preserve"> </w:t>
            </w:r>
            <w:r w:rsidR="00D23CC3" w:rsidRPr="00DF72D4">
              <w:rPr>
                <w:rFonts w:ascii="Palatino Linotype" w:hAnsi="Palatino Linotype"/>
                <w:sz w:val="15"/>
                <w:szCs w:val="15"/>
                <w:lang w:val="en-US"/>
              </w:rPr>
              <w:t xml:space="preserve">3; </w:t>
            </w:r>
            <w:r w:rsidR="00152E9D" w:rsidRPr="00DF72D4">
              <w:rPr>
                <w:rFonts w:ascii="Palatino Linotype" w:hAnsi="Palatino Linotype"/>
                <w:sz w:val="15"/>
                <w:szCs w:val="15"/>
                <w:lang w:val="en-US"/>
              </w:rPr>
              <w:t>50-62y: 3)</w:t>
            </w:r>
            <w:r w:rsidRPr="00DF72D4">
              <w:rPr>
                <w:rFonts w:ascii="Palatino Linotype" w:hAnsi="Palatino Linotype"/>
                <w:sz w:val="15"/>
                <w:szCs w:val="15"/>
                <w:lang w:val="en-US"/>
              </w:rPr>
              <w:t xml:space="preserve"> </w:t>
            </w:r>
          </w:p>
          <w:p w14:paraId="7C45AE1F" w14:textId="7B9950E2" w:rsidR="00E27241" w:rsidRPr="00DF72D4" w:rsidRDefault="00E27241" w:rsidP="000A374F">
            <w:pPr>
              <w:spacing w:after="0"/>
              <w:rPr>
                <w:rFonts w:ascii="Palatino Linotype" w:hAnsi="Palatino Linotype"/>
                <w:sz w:val="15"/>
                <w:szCs w:val="15"/>
                <w:lang w:val="en-US"/>
              </w:rPr>
            </w:pPr>
            <w:r w:rsidRPr="00DF72D4">
              <w:rPr>
                <w:rFonts w:ascii="Palatino Linotype" w:hAnsi="Palatino Linotype"/>
                <w:sz w:val="15"/>
                <w:szCs w:val="15"/>
                <w:lang w:val="en-US"/>
              </w:rPr>
              <w:t xml:space="preserve">- Gender:  </w:t>
            </w:r>
            <w:r w:rsidR="00946D80" w:rsidRPr="00DF72D4">
              <w:rPr>
                <w:rFonts w:ascii="Palatino Linotype" w:hAnsi="Palatino Linotype"/>
                <w:sz w:val="15"/>
                <w:szCs w:val="15"/>
                <w:lang w:val="en-US"/>
              </w:rPr>
              <w:t>6</w:t>
            </w:r>
            <w:r w:rsidRPr="00DF72D4">
              <w:rPr>
                <w:rFonts w:ascii="Palatino Linotype" w:hAnsi="Palatino Linotype"/>
                <w:sz w:val="15"/>
                <w:szCs w:val="15"/>
                <w:lang w:val="en-US"/>
              </w:rPr>
              <w:t xml:space="preserve">M / </w:t>
            </w:r>
            <w:r w:rsidR="00946D80" w:rsidRPr="00DF72D4">
              <w:rPr>
                <w:rFonts w:ascii="Palatino Linotype" w:hAnsi="Palatino Linotype"/>
                <w:sz w:val="15"/>
                <w:szCs w:val="15"/>
                <w:lang w:val="en-US"/>
              </w:rPr>
              <w:t>0</w:t>
            </w:r>
            <w:r w:rsidRPr="00DF72D4">
              <w:rPr>
                <w:rFonts w:ascii="Palatino Linotype" w:hAnsi="Palatino Linotype"/>
                <w:sz w:val="15"/>
                <w:szCs w:val="15"/>
                <w:lang w:val="en-US"/>
              </w:rPr>
              <w:t xml:space="preserve"> F </w:t>
            </w:r>
          </w:p>
          <w:p w14:paraId="1835C2E4" w14:textId="47B78B9F" w:rsidR="00E27241" w:rsidRPr="00DF72D4" w:rsidRDefault="00E27241" w:rsidP="000A374F">
            <w:pPr>
              <w:spacing w:after="0"/>
              <w:rPr>
                <w:rFonts w:ascii="Palatino Linotype" w:hAnsi="Palatino Linotype"/>
                <w:sz w:val="15"/>
                <w:szCs w:val="15"/>
                <w:lang w:val="en-US"/>
              </w:rPr>
            </w:pPr>
            <w:r w:rsidRPr="00DF72D4">
              <w:rPr>
                <w:rFonts w:ascii="Palatino Linotype" w:hAnsi="Palatino Linotype"/>
                <w:sz w:val="15"/>
                <w:szCs w:val="15"/>
                <w:lang w:val="en-US"/>
              </w:rPr>
              <w:t>- Type of stroke:</w:t>
            </w:r>
            <w:r w:rsidR="00152E9D" w:rsidRPr="00DF72D4">
              <w:rPr>
                <w:rFonts w:ascii="Palatino Linotype" w:hAnsi="Palatino Linotype"/>
                <w:sz w:val="15"/>
                <w:szCs w:val="15"/>
                <w:lang w:val="en-US"/>
              </w:rPr>
              <w:t xml:space="preserve"> 5</w:t>
            </w:r>
            <w:r w:rsidRPr="00DF72D4">
              <w:rPr>
                <w:rFonts w:ascii="Palatino Linotype" w:hAnsi="Palatino Linotype"/>
                <w:sz w:val="15"/>
                <w:szCs w:val="15"/>
                <w:lang w:val="en-US"/>
              </w:rPr>
              <w:t xml:space="preserve"> I /</w:t>
            </w:r>
            <w:r w:rsidR="00152E9D" w:rsidRPr="00DF72D4">
              <w:rPr>
                <w:rFonts w:ascii="Palatino Linotype" w:hAnsi="Palatino Linotype"/>
                <w:sz w:val="15"/>
                <w:szCs w:val="15"/>
                <w:lang w:val="en-US"/>
              </w:rPr>
              <w:t xml:space="preserve"> 1</w:t>
            </w:r>
            <w:r w:rsidR="00765E68">
              <w:rPr>
                <w:rFonts w:ascii="Palatino Linotype" w:hAnsi="Palatino Linotype"/>
                <w:sz w:val="15"/>
                <w:szCs w:val="15"/>
                <w:lang w:val="en-US"/>
              </w:rPr>
              <w:t xml:space="preserve"> H</w:t>
            </w:r>
          </w:p>
          <w:p w14:paraId="61826065" w14:textId="699316D4" w:rsidR="00E27241" w:rsidRPr="00DF72D4" w:rsidRDefault="00E27241" w:rsidP="000A374F">
            <w:pPr>
              <w:spacing w:after="0"/>
              <w:rPr>
                <w:rFonts w:ascii="Palatino Linotype" w:hAnsi="Palatino Linotype"/>
                <w:sz w:val="15"/>
                <w:szCs w:val="15"/>
                <w:lang w:val="en-US"/>
              </w:rPr>
            </w:pPr>
            <w:r w:rsidRPr="00DF72D4">
              <w:rPr>
                <w:rFonts w:ascii="Palatino Linotype" w:hAnsi="Palatino Linotype"/>
                <w:sz w:val="15"/>
                <w:szCs w:val="15"/>
                <w:lang w:val="en-US"/>
              </w:rPr>
              <w:t xml:space="preserve">- Affected side:  </w:t>
            </w:r>
            <w:r w:rsidR="00E26725" w:rsidRPr="00DF72D4">
              <w:rPr>
                <w:rFonts w:ascii="Palatino Linotype" w:hAnsi="Palatino Linotype"/>
                <w:sz w:val="15"/>
                <w:szCs w:val="15"/>
                <w:lang w:val="en-US"/>
              </w:rPr>
              <w:t>N/A</w:t>
            </w:r>
          </w:p>
          <w:p w14:paraId="0E442450" w14:textId="48B447B7" w:rsidR="00E27241" w:rsidRPr="00DF72D4" w:rsidRDefault="00E27241" w:rsidP="00CA23E5">
            <w:pPr>
              <w:spacing w:after="0"/>
              <w:rPr>
                <w:rFonts w:ascii="Palatino Linotype" w:hAnsi="Palatino Linotype"/>
                <w:sz w:val="15"/>
                <w:szCs w:val="15"/>
                <w:lang w:val="en-US"/>
              </w:rPr>
            </w:pPr>
            <w:r w:rsidRPr="00DF72D4">
              <w:rPr>
                <w:rFonts w:ascii="Palatino Linotype" w:hAnsi="Palatino Linotype"/>
                <w:sz w:val="15"/>
                <w:szCs w:val="15"/>
                <w:lang w:val="en-US"/>
              </w:rPr>
              <w:t>- Stroke onset (</w:t>
            </w:r>
            <w:r w:rsidR="00B37597">
              <w:rPr>
                <w:rFonts w:ascii="Palatino Linotype" w:hAnsi="Palatino Linotype"/>
                <w:sz w:val="15"/>
                <w:szCs w:val="15"/>
                <w:lang w:val="en-US"/>
              </w:rPr>
              <w:t>years</w:t>
            </w:r>
            <w:r w:rsidRPr="00DF72D4">
              <w:rPr>
                <w:rFonts w:ascii="Palatino Linotype" w:hAnsi="Palatino Linotype"/>
                <w:sz w:val="15"/>
                <w:szCs w:val="15"/>
                <w:lang w:val="en-US"/>
              </w:rPr>
              <w:t xml:space="preserve">): </w:t>
            </w:r>
            <w:r w:rsidR="00972700" w:rsidRPr="00DF72D4">
              <w:rPr>
                <w:rFonts w:ascii="Palatino Linotype" w:hAnsi="Palatino Linotype"/>
                <w:sz w:val="15"/>
                <w:szCs w:val="15"/>
                <w:lang w:val="en-US"/>
              </w:rPr>
              <w:t>Years poststroke: 1-3: 3; 4:3</w:t>
            </w:r>
          </w:p>
          <w:p w14:paraId="6731BB05" w14:textId="1CF164F7" w:rsidR="00E27241" w:rsidRPr="00DF72D4" w:rsidRDefault="00E27241" w:rsidP="000A374F">
            <w:pPr>
              <w:spacing w:after="0"/>
              <w:rPr>
                <w:rFonts w:ascii="Palatino Linotype" w:hAnsi="Palatino Linotype"/>
                <w:sz w:val="15"/>
                <w:szCs w:val="15"/>
                <w:lang w:val="en-US"/>
              </w:rPr>
            </w:pPr>
            <w:r w:rsidRPr="00DF72D4">
              <w:rPr>
                <w:rFonts w:ascii="Palatino Linotype" w:hAnsi="Palatino Linotype"/>
                <w:sz w:val="15"/>
                <w:szCs w:val="15"/>
                <w:lang w:val="en-US"/>
              </w:rPr>
              <w:t>CG (n=</w:t>
            </w:r>
            <w:r w:rsidR="00B34308" w:rsidRPr="00DF72D4">
              <w:rPr>
                <w:rFonts w:ascii="Palatino Linotype" w:hAnsi="Palatino Linotype"/>
                <w:sz w:val="15"/>
                <w:szCs w:val="15"/>
                <w:lang w:val="en-US"/>
              </w:rPr>
              <w:t>6)</w:t>
            </w:r>
            <w:r w:rsidRPr="00DF72D4">
              <w:rPr>
                <w:rFonts w:ascii="Palatino Linotype" w:hAnsi="Palatino Linotype"/>
                <w:sz w:val="15"/>
                <w:szCs w:val="15"/>
                <w:lang w:val="en-US"/>
              </w:rPr>
              <w:t xml:space="preserve"> </w:t>
            </w:r>
          </w:p>
          <w:p w14:paraId="79E0A43A" w14:textId="4ACA9E48" w:rsidR="00E27241" w:rsidRPr="00DF72D4" w:rsidRDefault="00E27241" w:rsidP="000A374F">
            <w:pPr>
              <w:spacing w:after="0"/>
              <w:rPr>
                <w:rFonts w:ascii="Palatino Linotype" w:hAnsi="Palatino Linotype"/>
                <w:sz w:val="15"/>
                <w:szCs w:val="15"/>
                <w:lang w:val="en-US"/>
              </w:rPr>
            </w:pPr>
            <w:r w:rsidRPr="00DF72D4">
              <w:rPr>
                <w:rFonts w:ascii="Palatino Linotype" w:hAnsi="Palatino Linotype"/>
                <w:sz w:val="15"/>
                <w:szCs w:val="15"/>
                <w:lang w:val="en-US"/>
              </w:rPr>
              <w:t xml:space="preserve">- Mean age:  </w:t>
            </w:r>
            <w:r w:rsidR="006D2D8A" w:rsidRPr="00DF72D4">
              <w:rPr>
                <w:rFonts w:ascii="Palatino Linotype" w:hAnsi="Palatino Linotype"/>
                <w:sz w:val="15"/>
                <w:szCs w:val="15"/>
                <w:lang w:val="en-US"/>
              </w:rPr>
              <w:t>N/A</w:t>
            </w:r>
          </w:p>
          <w:p w14:paraId="5A270EA4" w14:textId="52B1F5F9" w:rsidR="006D2D8A" w:rsidRPr="00DF72D4" w:rsidRDefault="006D2D8A" w:rsidP="000A374F">
            <w:pPr>
              <w:spacing w:after="0"/>
              <w:rPr>
                <w:rFonts w:ascii="Palatino Linotype" w:hAnsi="Palatino Linotype"/>
                <w:sz w:val="15"/>
                <w:szCs w:val="15"/>
                <w:lang w:val="en-US"/>
              </w:rPr>
            </w:pPr>
            <w:r w:rsidRPr="00DF72D4">
              <w:rPr>
                <w:rFonts w:ascii="Palatino Linotype" w:hAnsi="Palatino Linotype"/>
                <w:sz w:val="15"/>
                <w:szCs w:val="15"/>
                <w:lang w:val="en-US"/>
              </w:rPr>
              <w:t>(21-49 y:</w:t>
            </w:r>
            <w:r w:rsidR="00B87CC2">
              <w:rPr>
                <w:rFonts w:ascii="Palatino Linotype" w:hAnsi="Palatino Linotype"/>
                <w:sz w:val="15"/>
                <w:szCs w:val="15"/>
                <w:lang w:val="en-US"/>
              </w:rPr>
              <w:t xml:space="preserve"> </w:t>
            </w:r>
            <w:r w:rsidRPr="00DF72D4">
              <w:rPr>
                <w:rFonts w:ascii="Palatino Linotype" w:hAnsi="Palatino Linotype"/>
                <w:sz w:val="15"/>
                <w:szCs w:val="15"/>
                <w:lang w:val="en-US"/>
              </w:rPr>
              <w:t>3; 50-62</w:t>
            </w:r>
            <w:r w:rsidR="00B87CC2">
              <w:rPr>
                <w:rFonts w:ascii="Palatino Linotype" w:hAnsi="Palatino Linotype"/>
                <w:sz w:val="15"/>
                <w:szCs w:val="15"/>
                <w:lang w:val="en-US"/>
              </w:rPr>
              <w:t xml:space="preserve"> </w:t>
            </w:r>
            <w:r w:rsidRPr="00DF72D4">
              <w:rPr>
                <w:rFonts w:ascii="Palatino Linotype" w:hAnsi="Palatino Linotype"/>
                <w:sz w:val="15"/>
                <w:szCs w:val="15"/>
                <w:lang w:val="en-US"/>
              </w:rPr>
              <w:t>y: 3)</w:t>
            </w:r>
          </w:p>
          <w:p w14:paraId="3A09371D" w14:textId="6CE8D83F" w:rsidR="00E27241" w:rsidRPr="00DF72D4" w:rsidRDefault="00E27241" w:rsidP="000A374F">
            <w:pPr>
              <w:spacing w:after="0"/>
              <w:rPr>
                <w:rFonts w:ascii="Palatino Linotype" w:hAnsi="Palatino Linotype"/>
                <w:sz w:val="15"/>
                <w:szCs w:val="15"/>
                <w:lang w:val="en-US"/>
              </w:rPr>
            </w:pPr>
            <w:r w:rsidRPr="00DF72D4">
              <w:rPr>
                <w:rFonts w:ascii="Palatino Linotype" w:hAnsi="Palatino Linotype"/>
                <w:sz w:val="15"/>
                <w:szCs w:val="15"/>
                <w:lang w:val="en-US"/>
              </w:rPr>
              <w:t xml:space="preserve">- Gender: </w:t>
            </w:r>
            <w:r w:rsidR="0084522D" w:rsidRPr="00DF72D4">
              <w:rPr>
                <w:rFonts w:ascii="Palatino Linotype" w:hAnsi="Palatino Linotype"/>
                <w:sz w:val="15"/>
                <w:szCs w:val="15"/>
                <w:lang w:val="en-US"/>
              </w:rPr>
              <w:t xml:space="preserve">3 </w:t>
            </w:r>
            <w:r w:rsidRPr="00DF72D4">
              <w:rPr>
                <w:rFonts w:ascii="Palatino Linotype" w:hAnsi="Palatino Linotype"/>
                <w:sz w:val="15"/>
                <w:szCs w:val="15"/>
                <w:lang w:val="en-US"/>
              </w:rPr>
              <w:t xml:space="preserve">M / </w:t>
            </w:r>
            <w:r w:rsidR="0084522D" w:rsidRPr="00DF72D4">
              <w:rPr>
                <w:rFonts w:ascii="Palatino Linotype" w:hAnsi="Palatino Linotype"/>
                <w:sz w:val="15"/>
                <w:szCs w:val="15"/>
                <w:lang w:val="en-US"/>
              </w:rPr>
              <w:t xml:space="preserve">3 </w:t>
            </w:r>
            <w:r w:rsidR="00765E68">
              <w:rPr>
                <w:rFonts w:ascii="Palatino Linotype" w:hAnsi="Palatino Linotype"/>
                <w:sz w:val="15"/>
                <w:szCs w:val="15"/>
                <w:lang w:val="en-US"/>
              </w:rPr>
              <w:t>F</w:t>
            </w:r>
          </w:p>
          <w:p w14:paraId="0E9418B3" w14:textId="580D9746" w:rsidR="00E27241" w:rsidRPr="00DF72D4" w:rsidRDefault="00E27241" w:rsidP="000A374F">
            <w:pPr>
              <w:spacing w:after="0"/>
              <w:rPr>
                <w:rFonts w:ascii="Palatino Linotype" w:hAnsi="Palatino Linotype"/>
                <w:sz w:val="15"/>
                <w:szCs w:val="15"/>
                <w:lang w:val="en-US"/>
              </w:rPr>
            </w:pPr>
            <w:r w:rsidRPr="00DF72D4">
              <w:rPr>
                <w:rFonts w:ascii="Palatino Linotype" w:hAnsi="Palatino Linotype"/>
                <w:sz w:val="15"/>
                <w:szCs w:val="15"/>
                <w:lang w:val="en-US"/>
              </w:rPr>
              <w:t xml:space="preserve">- Type of stroke: </w:t>
            </w:r>
            <w:r w:rsidR="00972700" w:rsidRPr="00DF72D4">
              <w:rPr>
                <w:rFonts w:ascii="Palatino Linotype" w:hAnsi="Palatino Linotype"/>
                <w:sz w:val="15"/>
                <w:szCs w:val="15"/>
                <w:lang w:val="en-US"/>
              </w:rPr>
              <w:t xml:space="preserve">6 </w:t>
            </w:r>
            <w:r w:rsidRPr="00DF72D4">
              <w:rPr>
                <w:rFonts w:ascii="Palatino Linotype" w:hAnsi="Palatino Linotype"/>
                <w:sz w:val="15"/>
                <w:szCs w:val="15"/>
                <w:lang w:val="en-US"/>
              </w:rPr>
              <w:t>I /</w:t>
            </w:r>
            <w:r w:rsidR="00972700" w:rsidRPr="00DF72D4">
              <w:rPr>
                <w:rFonts w:ascii="Palatino Linotype" w:hAnsi="Palatino Linotype"/>
                <w:sz w:val="15"/>
                <w:szCs w:val="15"/>
                <w:lang w:val="en-US"/>
              </w:rPr>
              <w:t xml:space="preserve"> 0</w:t>
            </w:r>
            <w:r w:rsidRPr="00DF72D4">
              <w:rPr>
                <w:rFonts w:ascii="Palatino Linotype" w:hAnsi="Palatino Linotype"/>
                <w:sz w:val="15"/>
                <w:szCs w:val="15"/>
                <w:lang w:val="en-US"/>
              </w:rPr>
              <w:t xml:space="preserve"> </w:t>
            </w:r>
            <w:r w:rsidR="00765E68">
              <w:rPr>
                <w:rFonts w:ascii="Palatino Linotype" w:hAnsi="Palatino Linotype"/>
                <w:sz w:val="15"/>
                <w:szCs w:val="15"/>
                <w:lang w:val="en-US"/>
              </w:rPr>
              <w:t>H</w:t>
            </w:r>
            <w:r w:rsidRPr="00DF72D4">
              <w:rPr>
                <w:rFonts w:ascii="Palatino Linotype" w:hAnsi="Palatino Linotype"/>
                <w:sz w:val="15"/>
                <w:szCs w:val="15"/>
                <w:lang w:val="en-US"/>
              </w:rPr>
              <w:t xml:space="preserve"> </w:t>
            </w:r>
          </w:p>
          <w:p w14:paraId="6284313D" w14:textId="57D6D213" w:rsidR="00E27241" w:rsidRPr="00DF72D4" w:rsidRDefault="00E27241" w:rsidP="000A374F">
            <w:pPr>
              <w:spacing w:after="0"/>
              <w:rPr>
                <w:rFonts w:ascii="Palatino Linotype" w:hAnsi="Palatino Linotype"/>
                <w:sz w:val="15"/>
                <w:szCs w:val="15"/>
                <w:lang w:val="en-US"/>
              </w:rPr>
            </w:pPr>
            <w:r w:rsidRPr="00DF72D4">
              <w:rPr>
                <w:rFonts w:ascii="Palatino Linotype" w:hAnsi="Palatino Linotype"/>
                <w:sz w:val="15"/>
                <w:szCs w:val="15"/>
                <w:lang w:val="en-US"/>
              </w:rPr>
              <w:t xml:space="preserve">- Affected side:  </w:t>
            </w:r>
            <w:r w:rsidR="006D2D8A" w:rsidRPr="00DF72D4">
              <w:rPr>
                <w:rFonts w:ascii="Palatino Linotype" w:hAnsi="Palatino Linotype"/>
                <w:sz w:val="15"/>
                <w:szCs w:val="15"/>
                <w:lang w:val="en-US"/>
              </w:rPr>
              <w:t>N/A</w:t>
            </w:r>
          </w:p>
          <w:p w14:paraId="03F580E8" w14:textId="400DA502" w:rsidR="00972700" w:rsidRPr="00DF72D4" w:rsidRDefault="00E27241" w:rsidP="00B37597">
            <w:pPr>
              <w:spacing w:after="0"/>
              <w:rPr>
                <w:rFonts w:ascii="Palatino Linotype" w:hAnsi="Palatino Linotype"/>
                <w:sz w:val="15"/>
                <w:szCs w:val="15"/>
                <w:lang w:val="en-US"/>
              </w:rPr>
            </w:pPr>
            <w:r w:rsidRPr="00DF72D4">
              <w:rPr>
                <w:rFonts w:ascii="Palatino Linotype" w:hAnsi="Palatino Linotype"/>
                <w:sz w:val="15"/>
                <w:szCs w:val="15"/>
                <w:lang w:val="en-US"/>
              </w:rPr>
              <w:t>- Stroke onset (</w:t>
            </w:r>
            <w:r w:rsidR="00B37597">
              <w:rPr>
                <w:rFonts w:ascii="Palatino Linotype" w:hAnsi="Palatino Linotype"/>
                <w:sz w:val="15"/>
                <w:szCs w:val="15"/>
                <w:lang w:val="en-US"/>
              </w:rPr>
              <w:t>years</w:t>
            </w:r>
            <w:r w:rsidRPr="00DF72D4">
              <w:rPr>
                <w:rFonts w:ascii="Palatino Linotype" w:hAnsi="Palatino Linotype"/>
                <w:sz w:val="15"/>
                <w:szCs w:val="15"/>
                <w:lang w:val="en-US"/>
              </w:rPr>
              <w:t>):</w:t>
            </w:r>
            <w:r w:rsidR="00B37597">
              <w:rPr>
                <w:rFonts w:ascii="Palatino Linotype" w:hAnsi="Palatino Linotype"/>
                <w:sz w:val="15"/>
                <w:szCs w:val="15"/>
                <w:lang w:val="en-US"/>
              </w:rPr>
              <w:t xml:space="preserve"> </w:t>
            </w:r>
            <w:r w:rsidR="00972700" w:rsidRPr="00DF72D4">
              <w:rPr>
                <w:rFonts w:ascii="Palatino Linotype" w:hAnsi="Palatino Linotype"/>
                <w:sz w:val="15"/>
                <w:szCs w:val="15"/>
                <w:lang w:val="en-US"/>
              </w:rPr>
              <w:t>Years poststroke: 1-3: 4; 4:2</w:t>
            </w:r>
          </w:p>
          <w:p w14:paraId="2C73BEF6" w14:textId="18DC4B89" w:rsidR="00972700" w:rsidRPr="00DF72D4" w:rsidRDefault="00972700" w:rsidP="00DF72D4">
            <w:pPr>
              <w:rPr>
                <w:rFonts w:ascii="Palatino Linotype" w:hAnsi="Palatino Linotype"/>
                <w:sz w:val="15"/>
                <w:szCs w:val="15"/>
                <w:lang w:val="en-US"/>
              </w:rPr>
            </w:pPr>
          </w:p>
        </w:tc>
        <w:tc>
          <w:tcPr>
            <w:tcW w:w="2040" w:type="dxa"/>
          </w:tcPr>
          <w:p w14:paraId="3F626721" w14:textId="36C64E60" w:rsidR="0062008D" w:rsidRPr="00DF72D4" w:rsidRDefault="00A450B2" w:rsidP="00DF72D4">
            <w:pPr>
              <w:rPr>
                <w:rFonts w:ascii="Palatino Linotype" w:hAnsi="Palatino Linotype"/>
                <w:sz w:val="15"/>
                <w:szCs w:val="15"/>
                <w:lang w:val="en-US"/>
              </w:rPr>
            </w:pPr>
            <w:r w:rsidRPr="00DF72D4">
              <w:rPr>
                <w:rFonts w:ascii="Palatino Linotype" w:hAnsi="Palatino Linotype"/>
                <w:sz w:val="15"/>
                <w:szCs w:val="15"/>
                <w:lang w:val="en-US"/>
              </w:rPr>
              <w:t xml:space="preserve">EG: </w:t>
            </w:r>
            <w:r w:rsidR="00765E68">
              <w:rPr>
                <w:rFonts w:ascii="Palatino Linotype" w:hAnsi="Palatino Linotype"/>
                <w:sz w:val="15"/>
                <w:szCs w:val="15"/>
                <w:lang w:val="en-US"/>
              </w:rPr>
              <w:t>90 min</w:t>
            </w:r>
            <w:r w:rsidR="0062008D" w:rsidRPr="00DF72D4">
              <w:rPr>
                <w:rFonts w:ascii="Palatino Linotype" w:hAnsi="Palatino Linotype"/>
                <w:sz w:val="15"/>
                <w:szCs w:val="15"/>
                <w:lang w:val="en-US"/>
              </w:rPr>
              <w:t xml:space="preserve"> of </w:t>
            </w:r>
            <w:r w:rsidR="00765E68">
              <w:rPr>
                <w:rFonts w:ascii="Palatino Linotype" w:hAnsi="Palatino Linotype"/>
                <w:sz w:val="15"/>
                <w:szCs w:val="15"/>
                <w:lang w:val="en-US"/>
              </w:rPr>
              <w:t>RT</w:t>
            </w:r>
            <w:r w:rsidR="0062008D" w:rsidRPr="00DF72D4">
              <w:rPr>
                <w:rFonts w:ascii="Palatino Linotype" w:hAnsi="Palatino Linotype"/>
                <w:sz w:val="15"/>
                <w:szCs w:val="15"/>
                <w:lang w:val="en-US"/>
              </w:rPr>
              <w:t xml:space="preserve"> with InMotion2 (Interactive Motion Technologies, Inc, Cambridge, Massachusetts) </w:t>
            </w:r>
          </w:p>
          <w:p w14:paraId="475F663B" w14:textId="41E4E462" w:rsidR="00DD22DA" w:rsidRPr="00DF72D4" w:rsidRDefault="00A450B2" w:rsidP="00DF72D4">
            <w:pPr>
              <w:rPr>
                <w:rFonts w:ascii="Palatino Linotype" w:hAnsi="Palatino Linotype"/>
                <w:sz w:val="15"/>
                <w:szCs w:val="15"/>
                <w:lang w:val="en-US"/>
              </w:rPr>
            </w:pPr>
            <w:r w:rsidRPr="00DF72D4">
              <w:rPr>
                <w:rFonts w:ascii="Palatino Linotype" w:hAnsi="Palatino Linotype"/>
                <w:sz w:val="15"/>
                <w:szCs w:val="15"/>
                <w:lang w:val="en-US"/>
              </w:rPr>
              <w:t>CG:</w:t>
            </w:r>
            <w:r w:rsidR="00944CF9" w:rsidRPr="00DF72D4">
              <w:rPr>
                <w:rFonts w:ascii="Palatino Linotype" w:hAnsi="Palatino Linotype"/>
                <w:sz w:val="15"/>
                <w:szCs w:val="15"/>
                <w:lang w:val="en-US"/>
              </w:rPr>
              <w:t xml:space="preserve"> </w:t>
            </w:r>
            <w:r w:rsidR="00765E68">
              <w:rPr>
                <w:rFonts w:ascii="Palatino Linotype" w:hAnsi="Palatino Linotype"/>
                <w:sz w:val="15"/>
                <w:szCs w:val="15"/>
                <w:lang w:val="en-US"/>
              </w:rPr>
              <w:t>90</w:t>
            </w:r>
            <w:r w:rsidR="00DD22DA" w:rsidRPr="00DF72D4">
              <w:rPr>
                <w:rFonts w:ascii="Palatino Linotype" w:hAnsi="Palatino Linotype"/>
                <w:sz w:val="15"/>
                <w:szCs w:val="15"/>
                <w:lang w:val="en-US"/>
              </w:rPr>
              <w:t xml:space="preserve"> subjects used FNS for wrist and finger muscle activation </w:t>
            </w:r>
          </w:p>
          <w:p w14:paraId="0A7FFB72" w14:textId="53629380" w:rsidR="00893ACE" w:rsidRPr="00DF72D4" w:rsidRDefault="00765E68" w:rsidP="00DF72D4">
            <w:pPr>
              <w:rPr>
                <w:rFonts w:ascii="Palatino Linotype" w:hAnsi="Palatino Linotype"/>
                <w:sz w:val="15"/>
                <w:szCs w:val="15"/>
                <w:lang w:val="en-US"/>
              </w:rPr>
            </w:pPr>
            <w:r>
              <w:rPr>
                <w:rFonts w:ascii="Palatino Linotype" w:hAnsi="Palatino Linotype"/>
                <w:sz w:val="15"/>
                <w:szCs w:val="15"/>
                <w:lang w:val="en-US"/>
              </w:rPr>
              <w:t>60 sessions,</w:t>
            </w:r>
            <w:r w:rsidR="00893ACE" w:rsidRPr="00DF72D4">
              <w:rPr>
                <w:rFonts w:ascii="Palatino Linotype" w:hAnsi="Palatino Linotype"/>
                <w:sz w:val="15"/>
                <w:szCs w:val="15"/>
                <w:lang w:val="en-US"/>
              </w:rPr>
              <w:t xml:space="preserve"> 5 d</w:t>
            </w:r>
            <w:r>
              <w:rPr>
                <w:rFonts w:ascii="Palatino Linotype" w:hAnsi="Palatino Linotype"/>
                <w:sz w:val="15"/>
                <w:szCs w:val="15"/>
                <w:lang w:val="en-US"/>
              </w:rPr>
              <w:t>/</w:t>
            </w:r>
            <w:proofErr w:type="spellStart"/>
            <w:r w:rsidR="00893ACE" w:rsidRPr="00DF72D4">
              <w:rPr>
                <w:rFonts w:ascii="Palatino Linotype" w:hAnsi="Palatino Linotype"/>
                <w:sz w:val="15"/>
                <w:szCs w:val="15"/>
                <w:lang w:val="en-US"/>
              </w:rPr>
              <w:t>w</w:t>
            </w:r>
            <w:r>
              <w:rPr>
                <w:rFonts w:ascii="Palatino Linotype" w:hAnsi="Palatino Linotype"/>
                <w:sz w:val="15"/>
                <w:szCs w:val="15"/>
                <w:lang w:val="en-US"/>
              </w:rPr>
              <w:t>k</w:t>
            </w:r>
            <w:proofErr w:type="spellEnd"/>
            <w:r w:rsidR="00893ACE" w:rsidRPr="00DF72D4">
              <w:rPr>
                <w:rFonts w:ascii="Palatino Linotype" w:hAnsi="Palatino Linotype"/>
                <w:sz w:val="15"/>
                <w:szCs w:val="15"/>
                <w:lang w:val="en-US"/>
              </w:rPr>
              <w:t xml:space="preserve"> for 12 weeks</w:t>
            </w:r>
            <w:r>
              <w:rPr>
                <w:rFonts w:ascii="Palatino Linotype" w:hAnsi="Palatino Linotype"/>
                <w:sz w:val="15"/>
                <w:szCs w:val="15"/>
                <w:lang w:val="en-US"/>
              </w:rPr>
              <w:t>, 90 min each</w:t>
            </w:r>
            <w:r w:rsidR="00893ACE" w:rsidRPr="00DF72D4">
              <w:rPr>
                <w:rFonts w:ascii="Palatino Linotype" w:hAnsi="Palatino Linotype"/>
                <w:sz w:val="15"/>
                <w:szCs w:val="15"/>
                <w:lang w:val="en-US"/>
              </w:rPr>
              <w:t xml:space="preserve">. </w:t>
            </w:r>
          </w:p>
          <w:p w14:paraId="5D87BDD1" w14:textId="314419EB" w:rsidR="00765E68" w:rsidRPr="00DF72D4" w:rsidRDefault="00765E68" w:rsidP="00765E68">
            <w:pPr>
              <w:rPr>
                <w:rFonts w:ascii="Palatino Linotype" w:hAnsi="Palatino Linotype"/>
                <w:sz w:val="15"/>
                <w:szCs w:val="15"/>
                <w:lang w:val="en-US"/>
              </w:rPr>
            </w:pPr>
            <w:r>
              <w:rPr>
                <w:rFonts w:ascii="Palatino Linotype" w:hAnsi="Palatino Linotype"/>
                <w:sz w:val="15"/>
                <w:szCs w:val="15"/>
                <w:lang w:val="en-US"/>
              </w:rPr>
              <w:t xml:space="preserve">*all subject underwent </w:t>
            </w:r>
            <w:r w:rsidRPr="00DF72D4">
              <w:rPr>
                <w:rFonts w:ascii="Palatino Linotype" w:hAnsi="Palatino Linotype"/>
                <w:sz w:val="15"/>
                <w:szCs w:val="15"/>
                <w:lang w:val="en-US"/>
              </w:rPr>
              <w:t>3.5 h of practice of functional task components and whole task practice without technology assistance</w:t>
            </w:r>
          </w:p>
          <w:p w14:paraId="6F71ADEB" w14:textId="409CE19B" w:rsidR="00893ACE" w:rsidRPr="00DF72D4" w:rsidRDefault="00893ACE" w:rsidP="00DF72D4">
            <w:pPr>
              <w:rPr>
                <w:rFonts w:ascii="Palatino Linotype" w:hAnsi="Palatino Linotype"/>
                <w:sz w:val="15"/>
                <w:szCs w:val="15"/>
                <w:lang w:val="en-US"/>
              </w:rPr>
            </w:pPr>
          </w:p>
        </w:tc>
        <w:tc>
          <w:tcPr>
            <w:tcW w:w="2152" w:type="dxa"/>
          </w:tcPr>
          <w:p w14:paraId="56364965" w14:textId="77777777"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COGNITIVE OUTCOMS: N/A</w:t>
            </w:r>
          </w:p>
          <w:p w14:paraId="772A064E" w14:textId="7BAA826D" w:rsidR="00DD22DA" w:rsidRPr="00DF72D4"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 xml:space="preserve">FOLLOW-UP:  </w:t>
            </w:r>
            <w:r>
              <w:rPr>
                <w:rFonts w:ascii="Palatino Linotype" w:hAnsi="Palatino Linotype"/>
                <w:sz w:val="15"/>
                <w:szCs w:val="15"/>
                <w:lang w:val="en-US"/>
              </w:rPr>
              <w:t>N/A</w:t>
            </w:r>
          </w:p>
        </w:tc>
        <w:tc>
          <w:tcPr>
            <w:tcW w:w="2126" w:type="dxa"/>
            <w:tcBorders>
              <w:right w:val="nil"/>
            </w:tcBorders>
          </w:tcPr>
          <w:p w14:paraId="2240DAF2" w14:textId="04EC20CF" w:rsidR="00E27241" w:rsidRPr="00DF72D4" w:rsidRDefault="00763721" w:rsidP="00DF72D4">
            <w:pPr>
              <w:rPr>
                <w:rFonts w:ascii="Palatino Linotype" w:hAnsi="Palatino Linotype"/>
                <w:sz w:val="15"/>
                <w:szCs w:val="15"/>
                <w:lang w:val="en-US"/>
              </w:rPr>
            </w:pPr>
            <w:r w:rsidRPr="00DF72D4">
              <w:rPr>
                <w:rFonts w:ascii="Palatino Linotype" w:hAnsi="Palatino Linotype"/>
                <w:sz w:val="15"/>
                <w:szCs w:val="15"/>
                <w:lang w:val="en-US"/>
              </w:rPr>
              <w:t>COGNITI</w:t>
            </w:r>
            <w:r w:rsidR="00B34308" w:rsidRPr="00DF72D4">
              <w:rPr>
                <w:rFonts w:ascii="Palatino Linotype" w:hAnsi="Palatino Linotype"/>
                <w:sz w:val="15"/>
                <w:szCs w:val="15"/>
                <w:lang w:val="en-US"/>
              </w:rPr>
              <w:t>VE RESULTS: N/A</w:t>
            </w:r>
          </w:p>
        </w:tc>
      </w:tr>
      <w:tr w:rsidR="00E37B97" w:rsidRPr="000F6509" w14:paraId="6E144E35" w14:textId="77777777" w:rsidTr="00301543">
        <w:trPr>
          <w:trHeight w:val="426"/>
        </w:trPr>
        <w:tc>
          <w:tcPr>
            <w:tcW w:w="1779" w:type="dxa"/>
            <w:gridSpan w:val="2"/>
            <w:tcBorders>
              <w:left w:val="nil"/>
            </w:tcBorders>
          </w:tcPr>
          <w:p w14:paraId="2CD42E59" w14:textId="77777777" w:rsidR="00E37B97" w:rsidRPr="00DF72D4" w:rsidRDefault="00E37B97" w:rsidP="00E37B97">
            <w:pPr>
              <w:rPr>
                <w:rFonts w:ascii="Palatino Linotype" w:hAnsi="Palatino Linotype"/>
                <w:b/>
                <w:bCs/>
                <w:sz w:val="16"/>
                <w:szCs w:val="16"/>
                <w:lang w:val="en-US"/>
              </w:rPr>
            </w:pPr>
            <w:r w:rsidRPr="00DF72D4">
              <w:rPr>
                <w:rFonts w:ascii="Palatino Linotype" w:hAnsi="Palatino Linotype"/>
                <w:b/>
                <w:bCs/>
                <w:sz w:val="16"/>
                <w:szCs w:val="16"/>
                <w:lang w:val="en-US"/>
              </w:rPr>
              <w:t>Daly JJ, 2019</w:t>
            </w:r>
          </w:p>
        </w:tc>
        <w:tc>
          <w:tcPr>
            <w:tcW w:w="2036" w:type="dxa"/>
          </w:tcPr>
          <w:p w14:paraId="7D547146" w14:textId="77777777" w:rsidR="00E37B97" w:rsidRPr="00851013" w:rsidRDefault="00E37B97" w:rsidP="00E37B97">
            <w:pPr>
              <w:rPr>
                <w:rFonts w:ascii="Palatino Linotype" w:hAnsi="Palatino Linotype"/>
                <w:sz w:val="15"/>
                <w:szCs w:val="15"/>
                <w:lang w:val="en-US"/>
              </w:rPr>
            </w:pPr>
            <w:r w:rsidRPr="00851013">
              <w:rPr>
                <w:rFonts w:ascii="Palatino Linotype" w:hAnsi="Palatino Linotype"/>
                <w:sz w:val="15"/>
                <w:szCs w:val="15"/>
                <w:lang w:val="en-US"/>
              </w:rPr>
              <w:t>RCT</w:t>
            </w:r>
          </w:p>
          <w:p w14:paraId="6302C474" w14:textId="75CEAC6B" w:rsidR="00300BA2" w:rsidRPr="00851013" w:rsidRDefault="00300BA2" w:rsidP="00E37B97">
            <w:pPr>
              <w:rPr>
                <w:rFonts w:ascii="Palatino Linotype" w:hAnsi="Palatino Linotype"/>
                <w:sz w:val="15"/>
                <w:szCs w:val="15"/>
                <w:lang w:val="en-US"/>
              </w:rPr>
            </w:pPr>
            <w:r w:rsidRPr="00851013">
              <w:rPr>
                <w:rFonts w:ascii="Palatino Linotype" w:hAnsi="Palatino Linotype"/>
                <w:sz w:val="15"/>
                <w:szCs w:val="15"/>
                <w:lang w:val="en-US"/>
              </w:rPr>
              <w:t>The questions were the following: (1) Is there need for long-dose therapy or is there a mid-treatment plateau? (2) Are the observed gains from the prior-studied protocol retained after treatment?</w:t>
            </w:r>
          </w:p>
        </w:tc>
        <w:tc>
          <w:tcPr>
            <w:tcW w:w="1855" w:type="dxa"/>
            <w:gridSpan w:val="2"/>
          </w:tcPr>
          <w:p w14:paraId="68E94F35" w14:textId="5B7C91E1" w:rsidR="00E37B97" w:rsidRPr="00DF72D4" w:rsidRDefault="00E37B97" w:rsidP="00E37B97">
            <w:pPr>
              <w:rPr>
                <w:rFonts w:ascii="Palatino Linotype" w:hAnsi="Palatino Linotype"/>
                <w:sz w:val="15"/>
                <w:szCs w:val="15"/>
                <w:lang w:val="en-US"/>
              </w:rPr>
            </w:pPr>
            <w:r w:rsidRPr="00DF72D4">
              <w:rPr>
                <w:rFonts w:ascii="Palatino Linotype" w:hAnsi="Palatino Linotype"/>
                <w:sz w:val="15"/>
                <w:szCs w:val="15"/>
                <w:lang w:val="en-US"/>
              </w:rPr>
              <w:t>IC:</w:t>
            </w:r>
            <w:r w:rsidR="00300BA2" w:rsidRPr="00DF72D4">
              <w:rPr>
                <w:rFonts w:ascii="Palatino Linotype" w:hAnsi="Palatino Linotype"/>
                <w:sz w:val="15"/>
                <w:szCs w:val="15"/>
                <w:lang w:val="en-US"/>
              </w:rPr>
              <w:t xml:space="preserve"> </w:t>
            </w:r>
            <w:r w:rsidR="00EA0E91" w:rsidRPr="00DF72D4">
              <w:rPr>
                <w:rFonts w:ascii="Palatino Linotype" w:hAnsi="Palatino Linotype"/>
                <w:sz w:val="15"/>
                <w:szCs w:val="15"/>
                <w:lang w:val="en-US"/>
              </w:rPr>
              <w:t xml:space="preserve"> no other prior neurological condition; and ability to follow 2-step commands.</w:t>
            </w:r>
          </w:p>
          <w:p w14:paraId="7C3771D9" w14:textId="16F3E326" w:rsidR="00E37B97" w:rsidRPr="00DF72D4" w:rsidRDefault="00E37B97" w:rsidP="00E37B97">
            <w:pPr>
              <w:rPr>
                <w:rFonts w:ascii="Palatino Linotype" w:hAnsi="Palatino Linotype"/>
                <w:sz w:val="15"/>
                <w:szCs w:val="15"/>
                <w:lang w:val="en-US"/>
              </w:rPr>
            </w:pPr>
            <w:r w:rsidRPr="00DF72D4">
              <w:rPr>
                <w:rFonts w:ascii="Palatino Linotype" w:hAnsi="Palatino Linotype"/>
                <w:sz w:val="15"/>
                <w:szCs w:val="15"/>
                <w:lang w:val="en-US"/>
              </w:rPr>
              <w:t>EC:</w:t>
            </w:r>
            <w:r w:rsidR="00EA0E91" w:rsidRPr="00DF72D4">
              <w:rPr>
                <w:rFonts w:ascii="Palatino Linotype" w:hAnsi="Palatino Linotype"/>
                <w:sz w:val="15"/>
                <w:szCs w:val="15"/>
                <w:lang w:val="en-US"/>
              </w:rPr>
              <w:t xml:space="preserve"> N/A</w:t>
            </w:r>
          </w:p>
        </w:tc>
        <w:tc>
          <w:tcPr>
            <w:tcW w:w="2471" w:type="dxa"/>
          </w:tcPr>
          <w:p w14:paraId="07AF5B77" w14:textId="4898B6EC" w:rsidR="001055EC" w:rsidRPr="00DF72D4" w:rsidRDefault="00095C69" w:rsidP="001055EC">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EG-</w:t>
            </w:r>
            <w:proofErr w:type="spellStart"/>
            <w:r w:rsidRPr="00DF72D4">
              <w:rPr>
                <w:rFonts w:ascii="Palatino Linotype" w:hAnsi="Palatino Linotype"/>
                <w:sz w:val="15"/>
                <w:szCs w:val="15"/>
                <w:lang w:val="en-US"/>
              </w:rPr>
              <w:t>prossimal</w:t>
            </w:r>
            <w:proofErr w:type="spellEnd"/>
            <w:r w:rsidR="001055EC" w:rsidRPr="00DF72D4">
              <w:rPr>
                <w:rFonts w:ascii="Palatino Linotype" w:hAnsi="Palatino Linotype"/>
                <w:sz w:val="15"/>
                <w:szCs w:val="15"/>
                <w:lang w:val="en-US"/>
              </w:rPr>
              <w:t xml:space="preserve"> (n=</w:t>
            </w:r>
            <w:r w:rsidR="00BD3424" w:rsidRPr="00DF72D4">
              <w:rPr>
                <w:rFonts w:ascii="Palatino Linotype" w:hAnsi="Palatino Linotype"/>
                <w:sz w:val="15"/>
                <w:szCs w:val="15"/>
                <w:lang w:val="en-US"/>
              </w:rPr>
              <w:t>8</w:t>
            </w:r>
            <w:r w:rsidR="001055EC" w:rsidRPr="00DF72D4">
              <w:rPr>
                <w:rFonts w:ascii="Palatino Linotype" w:hAnsi="Palatino Linotype"/>
                <w:sz w:val="15"/>
                <w:szCs w:val="15"/>
                <w:lang w:val="en-US"/>
              </w:rPr>
              <w:t>)</w:t>
            </w:r>
          </w:p>
          <w:p w14:paraId="6D54862C" w14:textId="38650AE4" w:rsidR="001055EC" w:rsidRPr="00DF72D4" w:rsidRDefault="00B87CC2" w:rsidP="001055EC">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Mean age:</w:t>
            </w:r>
            <w:r w:rsidR="00C639EB" w:rsidRPr="00DF72D4">
              <w:rPr>
                <w:rFonts w:ascii="Palatino Linotype" w:hAnsi="Palatino Linotype"/>
                <w:sz w:val="15"/>
                <w:szCs w:val="15"/>
                <w:lang w:val="en-US"/>
              </w:rPr>
              <w:t xml:space="preserve"> N/A</w:t>
            </w:r>
            <w:r>
              <w:rPr>
                <w:rFonts w:ascii="Palatino Linotype" w:hAnsi="Palatino Linotype"/>
                <w:sz w:val="15"/>
                <w:szCs w:val="15"/>
                <w:lang w:val="en-US"/>
              </w:rPr>
              <w:t>;</w:t>
            </w:r>
            <w:r w:rsidR="00993A6A" w:rsidRPr="00DF72D4">
              <w:rPr>
                <w:rFonts w:ascii="Palatino Linotype" w:hAnsi="Palatino Linotype"/>
                <w:sz w:val="15"/>
                <w:szCs w:val="15"/>
                <w:lang w:val="en-US"/>
              </w:rPr>
              <w:t xml:space="preserve"> Age range (years): 21-49: </w:t>
            </w:r>
            <w:r w:rsidR="00F8473C" w:rsidRPr="00DF72D4">
              <w:rPr>
                <w:rFonts w:ascii="Palatino Linotype" w:hAnsi="Palatino Linotype"/>
                <w:sz w:val="15"/>
                <w:szCs w:val="15"/>
                <w:lang w:val="en-US"/>
              </w:rPr>
              <w:t>2</w:t>
            </w:r>
            <w:r w:rsidR="00993A6A" w:rsidRPr="00DF72D4">
              <w:rPr>
                <w:rFonts w:ascii="Palatino Linotype" w:hAnsi="Palatino Linotype"/>
                <w:sz w:val="15"/>
                <w:szCs w:val="15"/>
                <w:lang w:val="en-US"/>
              </w:rPr>
              <w:t xml:space="preserve">; 50-62: </w:t>
            </w:r>
            <w:r w:rsidR="00F8473C" w:rsidRPr="00DF72D4">
              <w:rPr>
                <w:rFonts w:ascii="Palatino Linotype" w:hAnsi="Palatino Linotype"/>
                <w:sz w:val="15"/>
                <w:szCs w:val="15"/>
                <w:lang w:val="en-US"/>
              </w:rPr>
              <w:t>4</w:t>
            </w:r>
            <w:r w:rsidR="00993A6A" w:rsidRPr="00DF72D4">
              <w:rPr>
                <w:rFonts w:ascii="Palatino Linotype" w:hAnsi="Palatino Linotype"/>
                <w:sz w:val="15"/>
                <w:szCs w:val="15"/>
                <w:lang w:val="en-US"/>
              </w:rPr>
              <w:t xml:space="preserve">; </w:t>
            </w:r>
            <w:r w:rsidR="00993A6A" w:rsidRPr="00DF72D4">
              <w:rPr>
                <w:rFonts w:ascii="Palatino Linotype" w:hAnsi="Palatino Linotype"/>
                <w:sz w:val="15"/>
                <w:szCs w:val="15"/>
                <w:lang w:val="en-US"/>
              </w:rPr>
              <w:sym w:font="Symbol" w:char="F0B3"/>
            </w:r>
            <w:r w:rsidR="00F8473C" w:rsidRPr="00DF72D4">
              <w:rPr>
                <w:rFonts w:ascii="Palatino Linotype" w:hAnsi="Palatino Linotype"/>
                <w:sz w:val="15"/>
                <w:szCs w:val="15"/>
                <w:lang w:val="en-US"/>
              </w:rPr>
              <w:t xml:space="preserve"> </w:t>
            </w:r>
            <w:r w:rsidR="00993A6A" w:rsidRPr="00DF72D4">
              <w:rPr>
                <w:rFonts w:ascii="Palatino Linotype" w:hAnsi="Palatino Linotype"/>
                <w:sz w:val="15"/>
                <w:szCs w:val="15"/>
                <w:lang w:val="en-US"/>
              </w:rPr>
              <w:t>63:</w:t>
            </w:r>
            <w:r w:rsidR="00F8473C" w:rsidRPr="00DF72D4">
              <w:rPr>
                <w:rFonts w:ascii="Palatino Linotype" w:hAnsi="Palatino Linotype"/>
                <w:sz w:val="15"/>
                <w:szCs w:val="15"/>
                <w:lang w:val="en-US"/>
              </w:rPr>
              <w:t xml:space="preserve"> 2</w:t>
            </w:r>
            <w:r w:rsidR="00993A6A" w:rsidRPr="00DF72D4">
              <w:rPr>
                <w:rFonts w:ascii="Palatino Linotype" w:hAnsi="Palatino Linotype"/>
                <w:sz w:val="15"/>
                <w:szCs w:val="15"/>
                <w:lang w:val="en-US"/>
              </w:rPr>
              <w:t>)</w:t>
            </w:r>
          </w:p>
          <w:p w14:paraId="5EAC2AB0" w14:textId="7357EBD7" w:rsidR="001055EC" w:rsidRPr="00DF72D4" w:rsidRDefault="001055EC" w:rsidP="001055EC">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Gender: </w:t>
            </w:r>
            <w:r w:rsidR="00543E1B" w:rsidRPr="00DF72D4">
              <w:rPr>
                <w:rFonts w:ascii="Palatino Linotype" w:hAnsi="Palatino Linotype"/>
                <w:sz w:val="15"/>
                <w:szCs w:val="15"/>
                <w:lang w:val="en-US"/>
              </w:rPr>
              <w:t>6</w:t>
            </w:r>
            <w:r w:rsidRPr="00DF72D4">
              <w:rPr>
                <w:rFonts w:ascii="Palatino Linotype" w:hAnsi="Palatino Linotype"/>
                <w:sz w:val="15"/>
                <w:szCs w:val="15"/>
                <w:lang w:val="en-US"/>
              </w:rPr>
              <w:t xml:space="preserve"> M / </w:t>
            </w:r>
            <w:r w:rsidR="00543E1B" w:rsidRPr="00DF72D4">
              <w:rPr>
                <w:rFonts w:ascii="Palatino Linotype" w:hAnsi="Palatino Linotype"/>
                <w:sz w:val="15"/>
                <w:szCs w:val="15"/>
                <w:lang w:val="en-US"/>
              </w:rPr>
              <w:t>2</w:t>
            </w:r>
            <w:r w:rsidRPr="00DF72D4">
              <w:rPr>
                <w:rFonts w:ascii="Palatino Linotype" w:hAnsi="Palatino Linotype"/>
                <w:sz w:val="15"/>
                <w:szCs w:val="15"/>
                <w:lang w:val="en-US"/>
              </w:rPr>
              <w:t xml:space="preserve"> F </w:t>
            </w:r>
          </w:p>
          <w:p w14:paraId="71D3C8A8" w14:textId="77777777" w:rsidR="00765E68" w:rsidRDefault="001055EC" w:rsidP="00146803">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Type of stroke:</w:t>
            </w:r>
            <w:r w:rsidR="00BD3424" w:rsidRPr="00DF72D4">
              <w:rPr>
                <w:rFonts w:ascii="Palatino Linotype" w:hAnsi="Palatino Linotype"/>
                <w:sz w:val="15"/>
                <w:szCs w:val="15"/>
                <w:lang w:val="en-US"/>
              </w:rPr>
              <w:t xml:space="preserve">5 </w:t>
            </w:r>
            <w:r w:rsidRPr="00DF72D4">
              <w:rPr>
                <w:rFonts w:ascii="Palatino Linotype" w:hAnsi="Palatino Linotype"/>
                <w:sz w:val="15"/>
                <w:szCs w:val="15"/>
                <w:lang w:val="en-US"/>
              </w:rPr>
              <w:t xml:space="preserve"> I / </w:t>
            </w:r>
            <w:r w:rsidR="00BD3424" w:rsidRPr="00DF72D4">
              <w:rPr>
                <w:rFonts w:ascii="Palatino Linotype" w:hAnsi="Palatino Linotype"/>
                <w:sz w:val="15"/>
                <w:szCs w:val="15"/>
                <w:lang w:val="en-US"/>
              </w:rPr>
              <w:t xml:space="preserve">3 </w:t>
            </w:r>
            <w:r w:rsidR="00765E68">
              <w:rPr>
                <w:rFonts w:ascii="Palatino Linotype" w:hAnsi="Palatino Linotype"/>
                <w:sz w:val="15"/>
                <w:szCs w:val="15"/>
                <w:lang w:val="en-US"/>
              </w:rPr>
              <w:t>H</w:t>
            </w:r>
          </w:p>
          <w:p w14:paraId="34068B87" w14:textId="3DFB6EBB" w:rsidR="00C639EB" w:rsidRPr="00DF72D4" w:rsidRDefault="001055EC" w:rsidP="00146803">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Affected side</w:t>
            </w:r>
            <w:r w:rsidR="00543E1B" w:rsidRPr="00DF72D4">
              <w:rPr>
                <w:rFonts w:ascii="Palatino Linotype" w:hAnsi="Palatino Linotype"/>
                <w:sz w:val="15"/>
                <w:szCs w:val="15"/>
                <w:lang w:val="en-US"/>
              </w:rPr>
              <w:t xml:space="preserve"> </w:t>
            </w:r>
            <w:r w:rsidR="00C639EB" w:rsidRPr="00DF72D4">
              <w:rPr>
                <w:rFonts w:ascii="Palatino Linotype" w:hAnsi="Palatino Linotype"/>
                <w:sz w:val="15"/>
                <w:szCs w:val="15"/>
                <w:lang w:val="en-US"/>
              </w:rPr>
              <w:t xml:space="preserve">N/A </w:t>
            </w:r>
          </w:p>
          <w:p w14:paraId="07708D8B" w14:textId="693C41BE" w:rsidR="00095C69" w:rsidRDefault="001055EC" w:rsidP="004D185A">
            <w:pPr>
              <w:adjustRightInd w:val="0"/>
              <w:snapToGrid w:val="0"/>
              <w:spacing w:line="240" w:lineRule="auto"/>
              <w:rPr>
                <w:rFonts w:ascii="Palatino Linotype" w:hAnsi="Palatino Linotype"/>
                <w:sz w:val="15"/>
                <w:szCs w:val="15"/>
                <w:lang w:val="en-US"/>
              </w:rPr>
            </w:pPr>
            <w:r w:rsidRPr="00DF72D4">
              <w:rPr>
                <w:rFonts w:ascii="Palatino Linotype" w:hAnsi="Palatino Linotype"/>
                <w:sz w:val="15"/>
                <w:szCs w:val="15"/>
                <w:lang w:val="en-US"/>
              </w:rPr>
              <w:t xml:space="preserve">- Stroke onset </w:t>
            </w:r>
            <w:r w:rsidR="00146803" w:rsidRPr="00DF72D4">
              <w:rPr>
                <w:rFonts w:ascii="Palatino Linotype" w:hAnsi="Palatino Linotype"/>
                <w:sz w:val="15"/>
                <w:szCs w:val="15"/>
                <w:lang w:val="en-US"/>
              </w:rPr>
              <w:t xml:space="preserve">(years): 0.5-3: </w:t>
            </w:r>
            <w:r w:rsidR="00346313" w:rsidRPr="00DF72D4">
              <w:rPr>
                <w:rFonts w:ascii="Palatino Linotype" w:hAnsi="Palatino Linotype"/>
                <w:sz w:val="15"/>
                <w:szCs w:val="15"/>
                <w:lang w:val="en-US"/>
              </w:rPr>
              <w:t>6</w:t>
            </w:r>
            <w:r w:rsidR="00146803" w:rsidRPr="00DF72D4">
              <w:rPr>
                <w:rFonts w:ascii="Palatino Linotype" w:hAnsi="Palatino Linotype"/>
                <w:sz w:val="15"/>
                <w:szCs w:val="15"/>
                <w:lang w:val="en-US"/>
              </w:rPr>
              <w:t xml:space="preserve"> &gt;4: </w:t>
            </w:r>
            <w:r w:rsidR="00346313" w:rsidRPr="00DF72D4">
              <w:rPr>
                <w:rFonts w:ascii="Palatino Linotype" w:hAnsi="Palatino Linotype"/>
                <w:sz w:val="15"/>
                <w:szCs w:val="15"/>
                <w:lang w:val="en-US"/>
              </w:rPr>
              <w:t>2</w:t>
            </w:r>
            <w:r w:rsidR="00146803" w:rsidRPr="00DF72D4">
              <w:rPr>
                <w:rFonts w:ascii="Palatino Linotype" w:hAnsi="Palatino Linotype"/>
                <w:sz w:val="15"/>
                <w:szCs w:val="15"/>
                <w:lang w:val="en-US"/>
              </w:rPr>
              <w:t xml:space="preserve">  </w:t>
            </w:r>
          </w:p>
          <w:p w14:paraId="3C4EA1E8" w14:textId="77777777" w:rsidR="00813AFC" w:rsidRPr="00DF72D4" w:rsidRDefault="00813AFC" w:rsidP="00813AFC">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EG-distal (n=10)</w:t>
            </w:r>
          </w:p>
          <w:p w14:paraId="2FA61966" w14:textId="77777777" w:rsidR="00813AFC" w:rsidRPr="00DF72D4" w:rsidRDefault="00813AFC" w:rsidP="00813AFC">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Mean age:   N/A. Age range (years): 21-49: 2; 50-62: 5; </w:t>
            </w:r>
            <w:r w:rsidRPr="00DF72D4">
              <w:rPr>
                <w:rFonts w:ascii="Palatino Linotype" w:hAnsi="Palatino Linotype"/>
                <w:sz w:val="15"/>
                <w:szCs w:val="15"/>
                <w:lang w:val="en-US"/>
              </w:rPr>
              <w:sym w:font="Symbol" w:char="F0B3"/>
            </w:r>
            <w:r w:rsidRPr="00DF72D4">
              <w:rPr>
                <w:rFonts w:ascii="Palatino Linotype" w:hAnsi="Palatino Linotype"/>
                <w:sz w:val="15"/>
                <w:szCs w:val="15"/>
                <w:lang w:val="en-US"/>
              </w:rPr>
              <w:t xml:space="preserve">63:2) </w:t>
            </w:r>
          </w:p>
          <w:p w14:paraId="122928E9" w14:textId="77777777" w:rsidR="00813AFC" w:rsidRPr="00DF72D4" w:rsidRDefault="00813AFC" w:rsidP="00813AFC">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Gender:  7 M / 3 F </w:t>
            </w:r>
          </w:p>
          <w:p w14:paraId="501337BA" w14:textId="64A3ABF1" w:rsidR="00813AFC" w:rsidRPr="00DF72D4" w:rsidRDefault="00813AFC" w:rsidP="00813AFC">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Type of stroke:</w:t>
            </w:r>
            <w:r w:rsidR="00A04D9E">
              <w:rPr>
                <w:rFonts w:ascii="Palatino Linotype" w:hAnsi="Palatino Linotype"/>
                <w:sz w:val="15"/>
                <w:szCs w:val="15"/>
                <w:lang w:val="en-US"/>
              </w:rPr>
              <w:t xml:space="preserve"> </w:t>
            </w:r>
            <w:r w:rsidRPr="00DF72D4">
              <w:rPr>
                <w:rFonts w:ascii="Palatino Linotype" w:hAnsi="Palatino Linotype"/>
                <w:sz w:val="15"/>
                <w:szCs w:val="15"/>
                <w:lang w:val="en-US"/>
              </w:rPr>
              <w:t>7 I / 3</w:t>
            </w:r>
            <w:r w:rsidR="00765E68">
              <w:rPr>
                <w:rFonts w:ascii="Palatino Linotype" w:hAnsi="Palatino Linotype"/>
                <w:sz w:val="15"/>
                <w:szCs w:val="15"/>
                <w:lang w:val="en-US"/>
              </w:rPr>
              <w:t xml:space="preserve"> H</w:t>
            </w:r>
          </w:p>
          <w:p w14:paraId="0C4DC68C" w14:textId="77777777" w:rsidR="00813AFC" w:rsidRPr="00DF72D4" w:rsidRDefault="00813AFC" w:rsidP="00813AFC">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Affected side:   N/A </w:t>
            </w:r>
          </w:p>
          <w:p w14:paraId="47B3158D" w14:textId="4D066EB8" w:rsidR="00813AFC" w:rsidRPr="00DF72D4" w:rsidRDefault="00813AFC" w:rsidP="00813AFC">
            <w:pPr>
              <w:adjustRightInd w:val="0"/>
              <w:snapToGrid w:val="0"/>
              <w:spacing w:line="240" w:lineRule="auto"/>
              <w:rPr>
                <w:rFonts w:ascii="Palatino Linotype" w:hAnsi="Palatino Linotype"/>
                <w:sz w:val="15"/>
                <w:szCs w:val="15"/>
                <w:lang w:val="en-US"/>
              </w:rPr>
            </w:pPr>
            <w:r w:rsidRPr="00DF72D4">
              <w:rPr>
                <w:rFonts w:ascii="Palatino Linotype" w:hAnsi="Palatino Linotype"/>
                <w:sz w:val="15"/>
                <w:szCs w:val="15"/>
                <w:lang w:val="en-US"/>
              </w:rPr>
              <w:lastRenderedPageBreak/>
              <w:t xml:space="preserve">- Stroke onset (years): 0.5-3: 10; &gt;4: 0  </w:t>
            </w:r>
          </w:p>
          <w:p w14:paraId="4C201184" w14:textId="17573F6A" w:rsidR="00E37B97" w:rsidRPr="00DF72D4" w:rsidRDefault="00095C69" w:rsidP="00E37B9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EG-</w:t>
            </w:r>
            <w:r w:rsidR="001055EC" w:rsidRPr="00DF72D4">
              <w:rPr>
                <w:rFonts w:ascii="Palatino Linotype" w:hAnsi="Palatino Linotype"/>
                <w:sz w:val="15"/>
                <w:szCs w:val="15"/>
                <w:lang w:val="en-US"/>
              </w:rPr>
              <w:t>total</w:t>
            </w:r>
            <w:r w:rsidR="00E37B97" w:rsidRPr="00DF72D4">
              <w:rPr>
                <w:rFonts w:ascii="Palatino Linotype" w:hAnsi="Palatino Linotype"/>
                <w:sz w:val="15"/>
                <w:szCs w:val="15"/>
                <w:lang w:val="en-US"/>
              </w:rPr>
              <w:t xml:space="preserve"> (n=</w:t>
            </w:r>
            <w:r w:rsidR="005476D0" w:rsidRPr="00DF72D4">
              <w:rPr>
                <w:rFonts w:ascii="Palatino Linotype" w:hAnsi="Palatino Linotype"/>
                <w:sz w:val="15"/>
                <w:szCs w:val="15"/>
                <w:lang w:val="en-US"/>
              </w:rPr>
              <w:t>18</w:t>
            </w:r>
            <w:r w:rsidR="00E37B97" w:rsidRPr="00DF72D4">
              <w:rPr>
                <w:rFonts w:ascii="Palatino Linotype" w:hAnsi="Palatino Linotype"/>
                <w:sz w:val="15"/>
                <w:szCs w:val="15"/>
                <w:lang w:val="en-US"/>
              </w:rPr>
              <w:t xml:space="preserve">) </w:t>
            </w:r>
          </w:p>
          <w:p w14:paraId="054CD6BD" w14:textId="333C0B43" w:rsidR="00E37B97" w:rsidRPr="00DF72D4" w:rsidRDefault="00E37B97" w:rsidP="00E37B9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Mean age: </w:t>
            </w:r>
            <w:r w:rsidR="00C639EB" w:rsidRPr="00DF72D4">
              <w:rPr>
                <w:rFonts w:ascii="Palatino Linotype" w:hAnsi="Palatino Linotype"/>
                <w:sz w:val="15"/>
                <w:szCs w:val="15"/>
                <w:lang w:val="en-US"/>
              </w:rPr>
              <w:t xml:space="preserve">N/A. </w:t>
            </w:r>
            <w:r w:rsidR="00F8473C" w:rsidRPr="00DF72D4">
              <w:rPr>
                <w:rFonts w:ascii="Palatino Linotype" w:hAnsi="Palatino Linotype"/>
                <w:sz w:val="15"/>
                <w:szCs w:val="15"/>
                <w:lang w:val="en-US"/>
              </w:rPr>
              <w:t xml:space="preserve">Age range (years): 21-49: 2; 50-62: </w:t>
            </w:r>
            <w:r w:rsidR="00146803" w:rsidRPr="00DF72D4">
              <w:rPr>
                <w:rFonts w:ascii="Palatino Linotype" w:hAnsi="Palatino Linotype"/>
                <w:sz w:val="15"/>
                <w:szCs w:val="15"/>
                <w:lang w:val="en-US"/>
              </w:rPr>
              <w:t>11</w:t>
            </w:r>
            <w:r w:rsidR="00F8473C" w:rsidRPr="00DF72D4">
              <w:rPr>
                <w:rFonts w:ascii="Palatino Linotype" w:hAnsi="Palatino Linotype"/>
                <w:sz w:val="15"/>
                <w:szCs w:val="15"/>
                <w:lang w:val="en-US"/>
              </w:rPr>
              <w:t xml:space="preserve">; </w:t>
            </w:r>
            <w:r w:rsidR="00F8473C" w:rsidRPr="00DF72D4">
              <w:rPr>
                <w:rFonts w:ascii="Palatino Linotype" w:hAnsi="Palatino Linotype"/>
                <w:sz w:val="15"/>
                <w:szCs w:val="15"/>
                <w:lang w:val="en-US"/>
              </w:rPr>
              <w:sym w:font="Symbol" w:char="F0B3"/>
            </w:r>
            <w:r w:rsidR="00F8473C" w:rsidRPr="00DF72D4">
              <w:rPr>
                <w:rFonts w:ascii="Palatino Linotype" w:hAnsi="Palatino Linotype"/>
                <w:sz w:val="15"/>
                <w:szCs w:val="15"/>
                <w:lang w:val="en-US"/>
              </w:rPr>
              <w:t>63:</w:t>
            </w:r>
            <w:r w:rsidR="00146803" w:rsidRPr="00DF72D4">
              <w:rPr>
                <w:rFonts w:ascii="Palatino Linotype" w:hAnsi="Palatino Linotype"/>
                <w:sz w:val="15"/>
                <w:szCs w:val="15"/>
                <w:lang w:val="en-US"/>
              </w:rPr>
              <w:t xml:space="preserve"> 5</w:t>
            </w:r>
            <w:r w:rsidR="00F8473C" w:rsidRPr="00DF72D4">
              <w:rPr>
                <w:rFonts w:ascii="Palatino Linotype" w:hAnsi="Palatino Linotype"/>
                <w:sz w:val="15"/>
                <w:szCs w:val="15"/>
                <w:lang w:val="en-US"/>
              </w:rPr>
              <w:t xml:space="preserve">) </w:t>
            </w:r>
            <w:r w:rsidRPr="00DF72D4">
              <w:rPr>
                <w:rFonts w:ascii="Palatino Linotype" w:hAnsi="Palatino Linotype"/>
                <w:sz w:val="15"/>
                <w:szCs w:val="15"/>
                <w:lang w:val="en-US"/>
              </w:rPr>
              <w:t xml:space="preserve"> </w:t>
            </w:r>
          </w:p>
          <w:p w14:paraId="6FD6C5B5" w14:textId="7C1BBD95" w:rsidR="00E37B97" w:rsidRPr="00DF72D4" w:rsidRDefault="00E37B97" w:rsidP="00E37B9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Gender: </w:t>
            </w:r>
            <w:r w:rsidR="00543E1B" w:rsidRPr="00DF72D4">
              <w:rPr>
                <w:rFonts w:ascii="Palatino Linotype" w:hAnsi="Palatino Linotype"/>
                <w:sz w:val="15"/>
                <w:szCs w:val="15"/>
                <w:lang w:val="en-US"/>
              </w:rPr>
              <w:t xml:space="preserve">15 </w:t>
            </w:r>
            <w:r w:rsidRPr="00DF72D4">
              <w:rPr>
                <w:rFonts w:ascii="Palatino Linotype" w:hAnsi="Palatino Linotype"/>
                <w:sz w:val="15"/>
                <w:szCs w:val="15"/>
                <w:lang w:val="en-US"/>
              </w:rPr>
              <w:t>M /</w:t>
            </w:r>
            <w:r w:rsidR="00543E1B" w:rsidRPr="00DF72D4">
              <w:rPr>
                <w:rFonts w:ascii="Palatino Linotype" w:hAnsi="Palatino Linotype"/>
                <w:sz w:val="15"/>
                <w:szCs w:val="15"/>
                <w:lang w:val="en-US"/>
              </w:rPr>
              <w:t>3</w:t>
            </w:r>
            <w:r w:rsidRPr="00DF72D4">
              <w:rPr>
                <w:rFonts w:ascii="Palatino Linotype" w:hAnsi="Palatino Linotype"/>
                <w:sz w:val="15"/>
                <w:szCs w:val="15"/>
                <w:lang w:val="en-US"/>
              </w:rPr>
              <w:t xml:space="preserve"> F</w:t>
            </w:r>
          </w:p>
          <w:p w14:paraId="1D6BA1AC" w14:textId="20F7DE03" w:rsidR="00E37B97" w:rsidRPr="00DF72D4" w:rsidRDefault="00E37B97" w:rsidP="00E37B9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Type of stroke:</w:t>
            </w:r>
            <w:r w:rsidR="005476D0" w:rsidRPr="00DF72D4">
              <w:rPr>
                <w:rFonts w:ascii="Palatino Linotype" w:hAnsi="Palatino Linotype"/>
                <w:sz w:val="15"/>
                <w:szCs w:val="15"/>
                <w:lang w:val="en-US"/>
              </w:rPr>
              <w:t xml:space="preserve"> 14</w:t>
            </w:r>
            <w:r w:rsidRPr="00DF72D4">
              <w:rPr>
                <w:rFonts w:ascii="Palatino Linotype" w:hAnsi="Palatino Linotype"/>
                <w:sz w:val="15"/>
                <w:szCs w:val="15"/>
                <w:lang w:val="en-US"/>
              </w:rPr>
              <w:t xml:space="preserve"> I / </w:t>
            </w:r>
            <w:r w:rsidR="005476D0" w:rsidRPr="00DF72D4">
              <w:rPr>
                <w:rFonts w:ascii="Palatino Linotype" w:hAnsi="Palatino Linotype"/>
                <w:sz w:val="15"/>
                <w:szCs w:val="15"/>
                <w:lang w:val="en-US"/>
              </w:rPr>
              <w:t xml:space="preserve">4 </w:t>
            </w:r>
            <w:r w:rsidR="00765E68">
              <w:rPr>
                <w:rFonts w:ascii="Palatino Linotype" w:hAnsi="Palatino Linotype"/>
                <w:sz w:val="15"/>
                <w:szCs w:val="15"/>
                <w:lang w:val="en-US"/>
              </w:rPr>
              <w:t>H</w:t>
            </w:r>
            <w:r w:rsidRPr="00DF72D4">
              <w:rPr>
                <w:rFonts w:ascii="Palatino Linotype" w:hAnsi="Palatino Linotype"/>
                <w:sz w:val="15"/>
                <w:szCs w:val="15"/>
                <w:lang w:val="en-US"/>
              </w:rPr>
              <w:t xml:space="preserve"> </w:t>
            </w:r>
          </w:p>
          <w:p w14:paraId="2D85EFD3" w14:textId="1BCAEA06" w:rsidR="00543E1B" w:rsidRPr="00DF72D4" w:rsidRDefault="00E37B97" w:rsidP="00543E1B">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Affected side:  </w:t>
            </w:r>
            <w:r w:rsidR="00543E1B" w:rsidRPr="00DF72D4">
              <w:rPr>
                <w:rFonts w:ascii="Palatino Linotype" w:hAnsi="Palatino Linotype"/>
                <w:sz w:val="15"/>
                <w:szCs w:val="15"/>
                <w:lang w:val="en-US"/>
              </w:rPr>
              <w:t xml:space="preserve"> </w:t>
            </w:r>
            <w:r w:rsidR="00C639EB" w:rsidRPr="00DF72D4">
              <w:rPr>
                <w:rFonts w:ascii="Palatino Linotype" w:hAnsi="Palatino Linotype"/>
                <w:sz w:val="15"/>
                <w:szCs w:val="15"/>
                <w:lang w:val="en-US"/>
              </w:rPr>
              <w:t>N/A</w:t>
            </w:r>
          </w:p>
          <w:p w14:paraId="7F8D865F" w14:textId="446131E7" w:rsidR="00346313" w:rsidRPr="00DF72D4" w:rsidRDefault="00E37B97" w:rsidP="00346313">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Stroke onset </w:t>
            </w:r>
            <w:r w:rsidR="00346313" w:rsidRPr="00DF72D4">
              <w:rPr>
                <w:rFonts w:ascii="Palatino Linotype" w:hAnsi="Palatino Linotype"/>
                <w:sz w:val="15"/>
                <w:szCs w:val="15"/>
                <w:lang w:val="en-US"/>
              </w:rPr>
              <w:t xml:space="preserve">(years): 0.5-3: 18; &gt;4: 0  </w:t>
            </w:r>
          </w:p>
          <w:p w14:paraId="76179E9F" w14:textId="7368DA3A" w:rsidR="00E37B97" w:rsidRPr="00DF72D4" w:rsidRDefault="00E37B97" w:rsidP="00E37B97">
            <w:pPr>
              <w:rPr>
                <w:rFonts w:ascii="Palatino Linotype" w:hAnsi="Palatino Linotype"/>
                <w:sz w:val="15"/>
                <w:szCs w:val="15"/>
                <w:lang w:val="en-US"/>
              </w:rPr>
            </w:pPr>
            <w:r w:rsidRPr="00DF72D4">
              <w:rPr>
                <w:rFonts w:ascii="Palatino Linotype" w:hAnsi="Palatino Linotype"/>
                <w:sz w:val="15"/>
                <w:szCs w:val="15"/>
                <w:lang w:val="en-US"/>
              </w:rPr>
              <w:t xml:space="preserve"> </w:t>
            </w:r>
          </w:p>
        </w:tc>
        <w:tc>
          <w:tcPr>
            <w:tcW w:w="2040" w:type="dxa"/>
          </w:tcPr>
          <w:p w14:paraId="611F9918" w14:textId="2BB0872C" w:rsidR="00A822AF" w:rsidRDefault="001055EC" w:rsidP="00D93474">
            <w:pPr>
              <w:pStyle w:val="NormaleWeb"/>
              <w:spacing w:after="160" w:afterAutospacing="0"/>
              <w:rPr>
                <w:rFonts w:ascii="Palatino Linotype" w:eastAsiaTheme="minorHAnsi" w:hAnsi="Palatino Linotype" w:cstheme="minorBidi"/>
                <w:sz w:val="15"/>
                <w:szCs w:val="15"/>
                <w:lang w:val="en-US" w:eastAsia="en-US"/>
              </w:rPr>
            </w:pPr>
            <w:r w:rsidRPr="00DF72D4">
              <w:rPr>
                <w:rFonts w:ascii="Palatino Linotype" w:eastAsiaTheme="minorHAnsi" w:hAnsi="Palatino Linotype" w:cstheme="minorBidi"/>
                <w:sz w:val="15"/>
                <w:szCs w:val="15"/>
                <w:lang w:val="en-US" w:eastAsia="en-US"/>
              </w:rPr>
              <w:lastRenderedPageBreak/>
              <w:t>EG-</w:t>
            </w:r>
            <w:proofErr w:type="spellStart"/>
            <w:r w:rsidRPr="00DF72D4">
              <w:rPr>
                <w:rFonts w:ascii="Palatino Linotype" w:eastAsiaTheme="minorHAnsi" w:hAnsi="Palatino Linotype" w:cstheme="minorBidi"/>
                <w:sz w:val="15"/>
                <w:szCs w:val="15"/>
                <w:lang w:val="en-US" w:eastAsia="en-US"/>
              </w:rPr>
              <w:t>prossimal</w:t>
            </w:r>
            <w:proofErr w:type="spellEnd"/>
            <w:r w:rsidR="00A822AF" w:rsidRPr="00DF72D4">
              <w:rPr>
                <w:rFonts w:ascii="Palatino Linotype" w:eastAsiaTheme="minorHAnsi" w:hAnsi="Palatino Linotype" w:cstheme="minorBidi"/>
                <w:sz w:val="15"/>
                <w:szCs w:val="15"/>
                <w:lang w:val="en-US" w:eastAsia="en-US"/>
              </w:rPr>
              <w:t>:</w:t>
            </w:r>
            <w:r w:rsidR="00A8088F" w:rsidRPr="00DF72D4">
              <w:rPr>
                <w:rFonts w:ascii="Palatino Linotype" w:eastAsiaTheme="minorHAnsi" w:hAnsi="Palatino Linotype" w:cstheme="minorBidi"/>
                <w:sz w:val="15"/>
                <w:szCs w:val="15"/>
                <w:lang w:val="en-US" w:eastAsia="en-US"/>
              </w:rPr>
              <w:t xml:space="preserve"> proximal-focused technology applications</w:t>
            </w:r>
            <w:r w:rsidR="00525959" w:rsidRPr="00DF72D4">
              <w:rPr>
                <w:rFonts w:ascii="Palatino Linotype" w:eastAsiaTheme="minorHAnsi" w:hAnsi="Palatino Linotype" w:cstheme="minorBidi"/>
                <w:sz w:val="15"/>
                <w:szCs w:val="15"/>
                <w:lang w:val="en-US" w:eastAsia="en-US"/>
              </w:rPr>
              <w:t xml:space="preserve"> (</w:t>
            </w:r>
            <w:r w:rsidR="00B6663A" w:rsidRPr="00DF72D4">
              <w:rPr>
                <w:rFonts w:ascii="Palatino Linotype" w:eastAsiaTheme="minorHAnsi" w:hAnsi="Palatino Linotype" w:cstheme="minorBidi"/>
                <w:sz w:val="15"/>
                <w:szCs w:val="15"/>
                <w:lang w:val="en-US" w:eastAsia="en-US"/>
              </w:rPr>
              <w:t>FES and robotics for shoulder/elbow muscles/ movements (Vectra Pro (</w:t>
            </w:r>
            <w:proofErr w:type="spellStart"/>
            <w:r w:rsidR="00B6663A" w:rsidRPr="00DF72D4">
              <w:rPr>
                <w:rFonts w:ascii="Palatino Linotype" w:eastAsiaTheme="minorHAnsi" w:hAnsi="Palatino Linotype" w:cstheme="minorBidi"/>
                <w:sz w:val="15"/>
                <w:szCs w:val="15"/>
                <w:lang w:val="en-US" w:eastAsia="en-US"/>
              </w:rPr>
              <w:t>Chatanooga</w:t>
            </w:r>
            <w:proofErr w:type="spellEnd"/>
            <w:r w:rsidR="00B6663A" w:rsidRPr="00DF72D4">
              <w:rPr>
                <w:rFonts w:ascii="Palatino Linotype" w:eastAsiaTheme="minorHAnsi" w:hAnsi="Palatino Linotype" w:cstheme="minorBidi"/>
                <w:sz w:val="15"/>
                <w:szCs w:val="15"/>
                <w:lang w:val="en-US" w:eastAsia="en-US"/>
              </w:rPr>
              <w:t xml:space="preserve"> Group, </w:t>
            </w:r>
            <w:proofErr w:type="spellStart"/>
            <w:r w:rsidR="00B6663A" w:rsidRPr="00DF72D4">
              <w:rPr>
                <w:rFonts w:ascii="Palatino Linotype" w:eastAsiaTheme="minorHAnsi" w:hAnsi="Palatino Linotype" w:cstheme="minorBidi"/>
                <w:sz w:val="15"/>
                <w:szCs w:val="15"/>
                <w:lang w:val="en-US" w:eastAsia="en-US"/>
              </w:rPr>
              <w:t>Inc</w:t>
            </w:r>
            <w:proofErr w:type="spellEnd"/>
            <w:r w:rsidR="00B6663A" w:rsidRPr="00DF72D4">
              <w:rPr>
                <w:rFonts w:ascii="Palatino Linotype" w:eastAsiaTheme="minorHAnsi" w:hAnsi="Palatino Linotype" w:cstheme="minorBidi"/>
                <w:sz w:val="15"/>
                <w:szCs w:val="15"/>
                <w:lang w:val="en-US" w:eastAsia="en-US"/>
              </w:rPr>
              <w:t>, Hixson, TN) and InMotion2 Shoul</w:t>
            </w:r>
            <w:r w:rsidR="00765E68">
              <w:rPr>
                <w:rFonts w:ascii="Palatino Linotype" w:eastAsiaTheme="minorHAnsi" w:hAnsi="Palatino Linotype" w:cstheme="minorBidi"/>
                <w:sz w:val="15"/>
                <w:szCs w:val="15"/>
                <w:lang w:val="en-US" w:eastAsia="en-US"/>
              </w:rPr>
              <w:t xml:space="preserve">der-Elbow-Robot; </w:t>
            </w:r>
            <w:proofErr w:type="spellStart"/>
            <w:r w:rsidR="00765E68">
              <w:rPr>
                <w:rFonts w:ascii="Palatino Linotype" w:eastAsiaTheme="minorHAnsi" w:hAnsi="Palatino Linotype" w:cstheme="minorBidi"/>
                <w:sz w:val="15"/>
                <w:szCs w:val="15"/>
                <w:lang w:val="en-US" w:eastAsia="en-US"/>
              </w:rPr>
              <w:t>InteractiveMo</w:t>
            </w:r>
            <w:r w:rsidR="00B6663A" w:rsidRPr="00DF72D4">
              <w:rPr>
                <w:rFonts w:ascii="Palatino Linotype" w:eastAsiaTheme="minorHAnsi" w:hAnsi="Palatino Linotype" w:cstheme="minorBidi"/>
                <w:sz w:val="15"/>
                <w:szCs w:val="15"/>
                <w:lang w:val="en-US" w:eastAsia="en-US"/>
              </w:rPr>
              <w:t>tion</w:t>
            </w:r>
            <w:proofErr w:type="spellEnd"/>
            <w:r w:rsidR="00B6663A" w:rsidRPr="00DF72D4">
              <w:rPr>
                <w:rFonts w:ascii="Palatino Linotype" w:eastAsiaTheme="minorHAnsi" w:hAnsi="Palatino Linotype" w:cstheme="minorBidi"/>
                <w:sz w:val="15"/>
                <w:szCs w:val="15"/>
                <w:lang w:val="en-US" w:eastAsia="en-US"/>
              </w:rPr>
              <w:t xml:space="preserve"> Technologies, </w:t>
            </w:r>
            <w:proofErr w:type="spellStart"/>
            <w:r w:rsidR="00B6663A" w:rsidRPr="00DF72D4">
              <w:rPr>
                <w:rFonts w:ascii="Palatino Linotype" w:eastAsiaTheme="minorHAnsi" w:hAnsi="Palatino Linotype" w:cstheme="minorBidi"/>
                <w:sz w:val="15"/>
                <w:szCs w:val="15"/>
                <w:lang w:val="en-US" w:eastAsia="en-US"/>
              </w:rPr>
              <w:t>Inc</w:t>
            </w:r>
            <w:proofErr w:type="spellEnd"/>
            <w:r w:rsidR="00B6663A" w:rsidRPr="00DF72D4">
              <w:rPr>
                <w:rFonts w:ascii="Palatino Linotype" w:eastAsiaTheme="minorHAnsi" w:hAnsi="Palatino Linotype" w:cstheme="minorBidi"/>
                <w:sz w:val="15"/>
                <w:szCs w:val="15"/>
                <w:lang w:val="en-US" w:eastAsia="en-US"/>
              </w:rPr>
              <w:t>, Cambridge, MA)</w:t>
            </w:r>
            <w:r w:rsidR="00525959" w:rsidRPr="00DF72D4">
              <w:rPr>
                <w:rFonts w:ascii="Palatino Linotype" w:eastAsiaTheme="minorHAnsi" w:hAnsi="Palatino Linotype" w:cstheme="minorBidi"/>
                <w:sz w:val="15"/>
                <w:szCs w:val="15"/>
                <w:lang w:val="en-US" w:eastAsia="en-US"/>
              </w:rPr>
              <w:t>)</w:t>
            </w:r>
            <w:r w:rsidR="00A8088F" w:rsidRPr="00DF72D4">
              <w:rPr>
                <w:rFonts w:ascii="Palatino Linotype" w:eastAsiaTheme="minorHAnsi" w:hAnsi="Palatino Linotype" w:cstheme="minorBidi"/>
                <w:sz w:val="15"/>
                <w:szCs w:val="15"/>
                <w:lang w:val="en-US" w:eastAsia="en-US"/>
              </w:rPr>
              <w:t xml:space="preserve"> </w:t>
            </w:r>
          </w:p>
          <w:p w14:paraId="29380EFF" w14:textId="6EFE452B" w:rsidR="00813AFC" w:rsidRPr="00DF72D4" w:rsidRDefault="00813AFC" w:rsidP="00813AFC">
            <w:pPr>
              <w:rPr>
                <w:rFonts w:ascii="Palatino Linotype" w:hAnsi="Palatino Linotype"/>
                <w:sz w:val="15"/>
                <w:szCs w:val="15"/>
                <w:lang w:val="en-US"/>
              </w:rPr>
            </w:pPr>
            <w:r w:rsidRPr="00DF72D4">
              <w:rPr>
                <w:rFonts w:ascii="Palatino Linotype" w:hAnsi="Palatino Linotype"/>
                <w:sz w:val="15"/>
                <w:szCs w:val="15"/>
                <w:lang w:val="en-US"/>
              </w:rPr>
              <w:t xml:space="preserve">EG-distal: distal-focused technology (FES for </w:t>
            </w:r>
            <w:r w:rsidRPr="00DF72D4">
              <w:rPr>
                <w:rFonts w:ascii="Palatino Linotype" w:hAnsi="Palatino Linotype"/>
                <w:sz w:val="15"/>
                <w:szCs w:val="15"/>
                <w:lang w:val="en-US"/>
              </w:rPr>
              <w:lastRenderedPageBreak/>
              <w:t>wrist/hand muscles (EMS + 2 [</w:t>
            </w:r>
            <w:proofErr w:type="spellStart"/>
            <w:r w:rsidRPr="00DF72D4">
              <w:rPr>
                <w:rFonts w:ascii="Palatino Linotype" w:hAnsi="Palatino Linotype"/>
                <w:sz w:val="15"/>
                <w:szCs w:val="15"/>
                <w:lang w:val="en-US"/>
              </w:rPr>
              <w:t>Staodyn</w:t>
            </w:r>
            <w:proofErr w:type="spellEnd"/>
            <w:r w:rsidRPr="00DF72D4">
              <w:rPr>
                <w:rFonts w:ascii="Palatino Linotype" w:hAnsi="Palatino Linotype"/>
                <w:sz w:val="15"/>
                <w:szCs w:val="15"/>
                <w:lang w:val="en-US"/>
              </w:rPr>
              <w:t xml:space="preserve">, </w:t>
            </w:r>
            <w:proofErr w:type="spellStart"/>
            <w:r w:rsidRPr="00DF72D4">
              <w:rPr>
                <w:rFonts w:ascii="Palatino Linotype" w:hAnsi="Palatino Linotype"/>
                <w:sz w:val="15"/>
                <w:szCs w:val="15"/>
                <w:lang w:val="en-US"/>
              </w:rPr>
              <w:t>Inc</w:t>
            </w:r>
            <w:proofErr w:type="spellEnd"/>
            <w:r w:rsidRPr="00DF72D4">
              <w:rPr>
                <w:rFonts w:ascii="Palatino Linotype" w:hAnsi="Palatino Linotype"/>
                <w:sz w:val="15"/>
                <w:szCs w:val="15"/>
                <w:lang w:val="en-US"/>
              </w:rPr>
              <w:t>, Lo</w:t>
            </w:r>
            <w:r w:rsidR="006955AF">
              <w:rPr>
                <w:rFonts w:ascii="Palatino Linotype" w:hAnsi="Palatino Linotype"/>
                <w:sz w:val="15"/>
                <w:szCs w:val="15"/>
                <w:lang w:val="en-US"/>
              </w:rPr>
              <w:t>ngmont, CO]) applications group</w:t>
            </w:r>
          </w:p>
          <w:p w14:paraId="7895ADAA" w14:textId="6443F8C5" w:rsidR="00A8088F" w:rsidRPr="00DF72D4" w:rsidRDefault="001055EC" w:rsidP="00A8088F">
            <w:pPr>
              <w:pStyle w:val="NormaleWeb"/>
              <w:rPr>
                <w:rFonts w:ascii="Palatino Linotype" w:eastAsiaTheme="minorHAnsi" w:hAnsi="Palatino Linotype" w:cstheme="minorBidi"/>
                <w:sz w:val="15"/>
                <w:szCs w:val="15"/>
                <w:lang w:val="en-US" w:eastAsia="en-US"/>
              </w:rPr>
            </w:pPr>
            <w:r w:rsidRPr="00DF72D4">
              <w:rPr>
                <w:rFonts w:ascii="Palatino Linotype" w:eastAsiaTheme="minorHAnsi" w:hAnsi="Palatino Linotype" w:cstheme="minorBidi"/>
                <w:sz w:val="15"/>
                <w:szCs w:val="15"/>
                <w:lang w:val="en-US" w:eastAsia="en-US"/>
              </w:rPr>
              <w:t>EG-total:</w:t>
            </w:r>
            <w:r w:rsidR="00A8088F" w:rsidRPr="00DF72D4">
              <w:rPr>
                <w:rFonts w:ascii="Palatino Linotype" w:eastAsiaTheme="minorHAnsi" w:hAnsi="Palatino Linotype" w:cstheme="minorBidi"/>
                <w:sz w:val="15"/>
                <w:szCs w:val="15"/>
                <w:lang w:val="en-US" w:eastAsia="en-US"/>
              </w:rPr>
              <w:t xml:space="preserve"> equal proximal and distal technology applications. </w:t>
            </w:r>
          </w:p>
          <w:p w14:paraId="6C3EA8DD" w14:textId="58D9552B" w:rsidR="006955AF" w:rsidRPr="00DF72D4" w:rsidRDefault="00A822AF" w:rsidP="006955AF">
            <w:pPr>
              <w:rPr>
                <w:rFonts w:ascii="Palatino Linotype" w:hAnsi="Palatino Linotype"/>
                <w:sz w:val="15"/>
                <w:szCs w:val="15"/>
                <w:lang w:val="en-US"/>
              </w:rPr>
            </w:pPr>
            <w:r w:rsidRPr="00DF72D4">
              <w:rPr>
                <w:rFonts w:ascii="Palatino Linotype" w:hAnsi="Palatino Linotype"/>
                <w:sz w:val="15"/>
                <w:szCs w:val="15"/>
                <w:lang w:val="en-US"/>
              </w:rPr>
              <w:t>60 sessions, 5 d/</w:t>
            </w:r>
            <w:proofErr w:type="spellStart"/>
            <w:r w:rsidRPr="00DF72D4">
              <w:rPr>
                <w:rFonts w:ascii="Palatino Linotype" w:hAnsi="Palatino Linotype"/>
                <w:sz w:val="15"/>
                <w:szCs w:val="15"/>
                <w:lang w:val="en-US"/>
              </w:rPr>
              <w:t>wk</w:t>
            </w:r>
            <w:proofErr w:type="spellEnd"/>
            <w:r w:rsidRPr="00DF72D4">
              <w:rPr>
                <w:rFonts w:ascii="Palatino Linotype" w:hAnsi="Palatino Linotype"/>
                <w:sz w:val="15"/>
                <w:szCs w:val="15"/>
                <w:lang w:val="en-US"/>
              </w:rPr>
              <w:t xml:space="preserve"> for 12 weeks, </w:t>
            </w:r>
            <w:r w:rsidR="006955AF">
              <w:rPr>
                <w:rFonts w:ascii="Palatino Linotype" w:hAnsi="Palatino Linotype"/>
                <w:sz w:val="15"/>
                <w:szCs w:val="15"/>
                <w:lang w:val="en-US"/>
              </w:rPr>
              <w:t>90 min each</w:t>
            </w:r>
          </w:p>
          <w:p w14:paraId="032D1F4B" w14:textId="7BE33BDA" w:rsidR="006955AF" w:rsidRPr="00DF72D4" w:rsidRDefault="006955AF" w:rsidP="006955AF">
            <w:pPr>
              <w:rPr>
                <w:rFonts w:ascii="Palatino Linotype" w:hAnsi="Palatino Linotype"/>
                <w:sz w:val="15"/>
                <w:szCs w:val="15"/>
                <w:lang w:val="en-US"/>
              </w:rPr>
            </w:pPr>
            <w:r>
              <w:rPr>
                <w:rFonts w:ascii="Palatino Linotype" w:hAnsi="Palatino Linotype"/>
                <w:sz w:val="15"/>
                <w:szCs w:val="15"/>
                <w:lang w:val="en-US"/>
              </w:rPr>
              <w:t xml:space="preserve">*all subject underwent 3.5 h </w:t>
            </w:r>
            <w:r w:rsidRPr="006955AF">
              <w:rPr>
                <w:rFonts w:ascii="Palatino Linotype" w:hAnsi="Palatino Linotype"/>
                <w:sz w:val="15"/>
                <w:szCs w:val="15"/>
                <w:lang w:val="en-US"/>
              </w:rPr>
              <w:t>of motor learning of coordinate</w:t>
            </w:r>
            <w:r>
              <w:rPr>
                <w:rFonts w:ascii="Palatino Linotype" w:hAnsi="Palatino Linotype"/>
                <w:sz w:val="15"/>
                <w:szCs w:val="15"/>
                <w:lang w:val="en-US"/>
              </w:rPr>
              <w:t xml:space="preserve">d movements, task component </w:t>
            </w:r>
            <w:r w:rsidRPr="006955AF">
              <w:rPr>
                <w:rFonts w:ascii="Palatino Linotype" w:hAnsi="Palatino Linotype"/>
                <w:sz w:val="15"/>
                <w:szCs w:val="15"/>
                <w:lang w:val="en-US"/>
              </w:rPr>
              <w:t>and full task practice</w:t>
            </w:r>
          </w:p>
        </w:tc>
        <w:tc>
          <w:tcPr>
            <w:tcW w:w="2152" w:type="dxa"/>
          </w:tcPr>
          <w:p w14:paraId="0C226FD2" w14:textId="77777777"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lastRenderedPageBreak/>
              <w:t>COGNITIVE OUTCOMS: N/A</w:t>
            </w:r>
          </w:p>
          <w:p w14:paraId="75163884" w14:textId="20287421" w:rsidR="00E37B97" w:rsidRPr="00DF72D4"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 xml:space="preserve">FOLLOW-UP:  </w:t>
            </w:r>
            <w:r>
              <w:rPr>
                <w:rFonts w:ascii="Palatino Linotype" w:hAnsi="Palatino Linotype"/>
                <w:sz w:val="15"/>
                <w:szCs w:val="15"/>
                <w:lang w:val="en-US"/>
              </w:rPr>
              <w:t>N/A</w:t>
            </w:r>
          </w:p>
        </w:tc>
        <w:tc>
          <w:tcPr>
            <w:tcW w:w="2126" w:type="dxa"/>
            <w:tcBorders>
              <w:right w:val="nil"/>
            </w:tcBorders>
          </w:tcPr>
          <w:p w14:paraId="7083099A" w14:textId="436CB114" w:rsidR="00E37B97" w:rsidRPr="00DF72D4" w:rsidRDefault="00E37B97" w:rsidP="00E37B97">
            <w:pPr>
              <w:rPr>
                <w:rFonts w:ascii="Palatino Linotype" w:hAnsi="Palatino Linotype"/>
                <w:sz w:val="15"/>
                <w:szCs w:val="15"/>
                <w:lang w:val="en-US"/>
              </w:rPr>
            </w:pPr>
            <w:r w:rsidRPr="00DF72D4">
              <w:rPr>
                <w:rFonts w:ascii="Palatino Linotype" w:hAnsi="Palatino Linotype"/>
                <w:sz w:val="15"/>
                <w:szCs w:val="15"/>
                <w:lang w:val="en-US"/>
              </w:rPr>
              <w:t>COGNITIVE RESULTS: N/A</w:t>
            </w:r>
          </w:p>
        </w:tc>
      </w:tr>
      <w:tr w:rsidR="00E37B97" w:rsidRPr="00301543" w14:paraId="4D6E43EB" w14:textId="77777777" w:rsidTr="00301543">
        <w:trPr>
          <w:trHeight w:val="618"/>
        </w:trPr>
        <w:tc>
          <w:tcPr>
            <w:tcW w:w="1779" w:type="dxa"/>
            <w:gridSpan w:val="2"/>
            <w:tcBorders>
              <w:left w:val="nil"/>
            </w:tcBorders>
          </w:tcPr>
          <w:p w14:paraId="1C092B70" w14:textId="5FAF1D90" w:rsidR="00E37B97" w:rsidRPr="00DF72D4" w:rsidRDefault="00E37B97" w:rsidP="00E37B97">
            <w:pPr>
              <w:rPr>
                <w:rFonts w:ascii="Palatino Linotype" w:hAnsi="Palatino Linotype"/>
                <w:b/>
                <w:bCs/>
                <w:sz w:val="16"/>
                <w:szCs w:val="16"/>
                <w:lang w:val="en-US"/>
              </w:rPr>
            </w:pPr>
            <w:proofErr w:type="spellStart"/>
            <w:r w:rsidRPr="00DF72D4">
              <w:rPr>
                <w:rFonts w:ascii="Palatino Linotype" w:hAnsi="Palatino Linotype"/>
                <w:b/>
                <w:bCs/>
                <w:sz w:val="16"/>
                <w:szCs w:val="16"/>
                <w:lang w:val="en-US"/>
              </w:rPr>
              <w:t>Daunoravicene</w:t>
            </w:r>
            <w:proofErr w:type="spellEnd"/>
            <w:r w:rsidRPr="00DF72D4">
              <w:rPr>
                <w:rFonts w:ascii="Palatino Linotype" w:hAnsi="Palatino Linotype"/>
                <w:b/>
                <w:bCs/>
                <w:sz w:val="16"/>
                <w:szCs w:val="16"/>
                <w:lang w:val="en-US"/>
              </w:rPr>
              <w:t xml:space="preserve"> K, 2018</w:t>
            </w:r>
          </w:p>
        </w:tc>
        <w:tc>
          <w:tcPr>
            <w:tcW w:w="2036" w:type="dxa"/>
          </w:tcPr>
          <w:p w14:paraId="7AFA4EB8" w14:textId="77777777" w:rsidR="00E37B97" w:rsidRPr="00DF72D4" w:rsidRDefault="00E37B97" w:rsidP="00DF72D4">
            <w:pPr>
              <w:rPr>
                <w:rFonts w:ascii="Palatino Linotype" w:hAnsi="Palatino Linotype"/>
                <w:sz w:val="15"/>
                <w:szCs w:val="15"/>
                <w:lang w:val="en-US"/>
              </w:rPr>
            </w:pPr>
            <w:r w:rsidRPr="00DF72D4">
              <w:rPr>
                <w:rFonts w:ascii="Palatino Linotype" w:hAnsi="Palatino Linotype"/>
                <w:sz w:val="15"/>
                <w:szCs w:val="15"/>
                <w:lang w:val="en-US"/>
              </w:rPr>
              <w:t>RCT</w:t>
            </w:r>
          </w:p>
          <w:p w14:paraId="26D4159F" w14:textId="0B453CE7" w:rsidR="00E37B97" w:rsidRPr="00DF72D4" w:rsidRDefault="00E37B97" w:rsidP="00DF72D4">
            <w:pPr>
              <w:rPr>
                <w:rFonts w:ascii="Palatino Linotype" w:hAnsi="Palatino Linotype"/>
                <w:sz w:val="15"/>
                <w:szCs w:val="15"/>
                <w:lang w:val="en-US"/>
              </w:rPr>
            </w:pPr>
            <w:r w:rsidRPr="00DF72D4">
              <w:rPr>
                <w:rFonts w:ascii="Palatino Linotype" w:hAnsi="Palatino Linotype"/>
                <w:sz w:val="15"/>
                <w:szCs w:val="15"/>
                <w:lang w:val="en-US"/>
              </w:rPr>
              <w:t>To identify the effect of robot training on functional recovery of the arm</w:t>
            </w:r>
          </w:p>
        </w:tc>
        <w:tc>
          <w:tcPr>
            <w:tcW w:w="1855" w:type="dxa"/>
            <w:gridSpan w:val="2"/>
          </w:tcPr>
          <w:p w14:paraId="6AC9BA09" w14:textId="256839C0" w:rsidR="00E37B97" w:rsidRPr="00DF72D4" w:rsidRDefault="00E37B97" w:rsidP="00DF72D4">
            <w:pPr>
              <w:rPr>
                <w:rFonts w:ascii="Palatino Linotype" w:hAnsi="Palatino Linotype"/>
                <w:sz w:val="15"/>
                <w:szCs w:val="15"/>
                <w:lang w:val="en-US"/>
              </w:rPr>
            </w:pPr>
            <w:r w:rsidRPr="00DF72D4">
              <w:rPr>
                <w:rFonts w:ascii="Palatino Linotype" w:hAnsi="Palatino Linotype"/>
                <w:sz w:val="15"/>
                <w:szCs w:val="15"/>
                <w:lang w:val="en-US"/>
              </w:rPr>
              <w:t>IC:</w:t>
            </w:r>
            <w:r w:rsidR="00E353CC" w:rsidRPr="00DF72D4">
              <w:rPr>
                <w:rFonts w:ascii="Palatino Linotype" w:hAnsi="Palatino Linotype"/>
                <w:sz w:val="15"/>
                <w:szCs w:val="15"/>
                <w:lang w:val="en-US"/>
              </w:rPr>
              <w:t xml:space="preserve"> </w:t>
            </w:r>
            <w:r w:rsidR="00EC0442" w:rsidRPr="00DF72D4">
              <w:rPr>
                <w:rFonts w:ascii="Palatino Linotype" w:hAnsi="Palatino Linotype"/>
                <w:sz w:val="15"/>
                <w:szCs w:val="15"/>
                <w:lang w:val="en-US"/>
              </w:rPr>
              <w:t xml:space="preserve">MMSE &gt; 21 </w:t>
            </w:r>
          </w:p>
          <w:p w14:paraId="5150F38C" w14:textId="77777777" w:rsidR="00EC0442" w:rsidRPr="00DF72D4" w:rsidRDefault="00E37B97" w:rsidP="00DF72D4">
            <w:pPr>
              <w:rPr>
                <w:rFonts w:ascii="Palatino Linotype" w:hAnsi="Palatino Linotype"/>
                <w:sz w:val="15"/>
                <w:szCs w:val="15"/>
                <w:lang w:val="en-US"/>
              </w:rPr>
            </w:pPr>
            <w:r w:rsidRPr="00DF72D4">
              <w:rPr>
                <w:rFonts w:ascii="Palatino Linotype" w:hAnsi="Palatino Linotype"/>
                <w:sz w:val="15"/>
                <w:szCs w:val="15"/>
                <w:lang w:val="en-US"/>
              </w:rPr>
              <w:t>EC:</w:t>
            </w:r>
            <w:r w:rsidR="00EC0442" w:rsidRPr="00DF72D4">
              <w:rPr>
                <w:rFonts w:ascii="Palatino Linotype" w:hAnsi="Palatino Linotype"/>
                <w:sz w:val="15"/>
                <w:szCs w:val="15"/>
                <w:lang w:val="en-US"/>
              </w:rPr>
              <w:t xml:space="preserve"> MMSE &lt; 21 points, had aphasia </w:t>
            </w:r>
          </w:p>
          <w:p w14:paraId="314E3580" w14:textId="299C207F" w:rsidR="00E37B97" w:rsidRPr="00DF72D4" w:rsidRDefault="00E37B97" w:rsidP="00DF72D4">
            <w:pPr>
              <w:rPr>
                <w:rFonts w:ascii="Palatino Linotype" w:hAnsi="Palatino Linotype"/>
                <w:sz w:val="15"/>
                <w:szCs w:val="15"/>
                <w:lang w:val="en-US"/>
              </w:rPr>
            </w:pPr>
          </w:p>
        </w:tc>
        <w:tc>
          <w:tcPr>
            <w:tcW w:w="2471" w:type="dxa"/>
          </w:tcPr>
          <w:p w14:paraId="687B3AEE" w14:textId="038AACA1" w:rsidR="00E37B97" w:rsidRPr="00DF72D4" w:rsidRDefault="00E37B97" w:rsidP="00DF72D4">
            <w:pPr>
              <w:spacing w:after="0"/>
              <w:rPr>
                <w:rFonts w:ascii="Palatino Linotype" w:hAnsi="Palatino Linotype"/>
                <w:sz w:val="15"/>
                <w:szCs w:val="15"/>
                <w:lang w:val="en-US"/>
              </w:rPr>
            </w:pPr>
            <w:r w:rsidRPr="00DF72D4">
              <w:rPr>
                <w:rFonts w:ascii="Palatino Linotype" w:hAnsi="Palatino Linotype"/>
                <w:sz w:val="15"/>
                <w:szCs w:val="15"/>
                <w:lang w:val="en-US"/>
              </w:rPr>
              <w:t>EG</w:t>
            </w:r>
            <w:r w:rsidR="00D93474">
              <w:rPr>
                <w:rFonts w:ascii="Palatino Linotype" w:hAnsi="Palatino Linotype"/>
                <w:sz w:val="15"/>
                <w:szCs w:val="15"/>
                <w:lang w:val="en-US"/>
              </w:rPr>
              <w:t xml:space="preserve"> </w:t>
            </w:r>
            <w:r w:rsidRPr="00DF72D4">
              <w:rPr>
                <w:rFonts w:ascii="Palatino Linotype" w:hAnsi="Palatino Linotype"/>
                <w:sz w:val="15"/>
                <w:szCs w:val="15"/>
                <w:lang w:val="en-US"/>
              </w:rPr>
              <w:t>(n = 17)</w:t>
            </w:r>
          </w:p>
          <w:p w14:paraId="65166E9A" w14:textId="7A2A5F63" w:rsidR="00E37B97" w:rsidRPr="00DF72D4" w:rsidRDefault="00E37B97" w:rsidP="00DF72D4">
            <w:pPr>
              <w:spacing w:after="0"/>
              <w:rPr>
                <w:rFonts w:ascii="Palatino Linotype" w:hAnsi="Palatino Linotype"/>
                <w:sz w:val="15"/>
                <w:szCs w:val="15"/>
                <w:lang w:val="en-US"/>
              </w:rPr>
            </w:pPr>
            <w:r w:rsidRPr="00DF72D4">
              <w:rPr>
                <w:rFonts w:ascii="Palatino Linotype" w:hAnsi="Palatino Linotype"/>
                <w:sz w:val="15"/>
                <w:szCs w:val="15"/>
                <w:lang w:val="en-US"/>
              </w:rPr>
              <w:t>- Mean age: 65.88 ± 4.87</w:t>
            </w:r>
          </w:p>
          <w:p w14:paraId="06C1B112" w14:textId="77777777" w:rsidR="00E37B97" w:rsidRPr="00DF72D4" w:rsidRDefault="00E37B97" w:rsidP="00DF72D4">
            <w:pPr>
              <w:spacing w:after="0"/>
              <w:rPr>
                <w:rFonts w:ascii="Palatino Linotype" w:hAnsi="Palatino Linotype"/>
                <w:sz w:val="15"/>
                <w:szCs w:val="15"/>
                <w:lang w:val="en-US"/>
              </w:rPr>
            </w:pPr>
            <w:r w:rsidRPr="00DF72D4">
              <w:rPr>
                <w:rFonts w:ascii="Palatino Linotype" w:hAnsi="Palatino Linotype"/>
                <w:sz w:val="15"/>
                <w:szCs w:val="15"/>
                <w:lang w:val="en-US"/>
              </w:rPr>
              <w:t>- Gender; 11 M / 6 F</w:t>
            </w:r>
          </w:p>
          <w:p w14:paraId="67E98CA5" w14:textId="1D8D3F8C" w:rsidR="00E37B97" w:rsidRPr="00DF72D4" w:rsidRDefault="00E37B97" w:rsidP="00DF72D4">
            <w:pPr>
              <w:spacing w:after="0"/>
              <w:rPr>
                <w:rFonts w:ascii="Palatino Linotype" w:hAnsi="Palatino Linotype"/>
                <w:sz w:val="15"/>
                <w:szCs w:val="15"/>
                <w:lang w:val="en-US"/>
              </w:rPr>
            </w:pPr>
            <w:r w:rsidRPr="00DF72D4">
              <w:rPr>
                <w:rFonts w:ascii="Palatino Linotype" w:hAnsi="Palatino Linotype"/>
                <w:sz w:val="15"/>
                <w:szCs w:val="15"/>
                <w:lang w:val="en-US"/>
              </w:rPr>
              <w:t>- Type of stroke: 13</w:t>
            </w:r>
            <w:r w:rsidR="006955AF">
              <w:rPr>
                <w:rFonts w:ascii="Palatino Linotype" w:hAnsi="Palatino Linotype"/>
                <w:sz w:val="15"/>
                <w:szCs w:val="15"/>
                <w:lang w:val="en-US"/>
              </w:rPr>
              <w:t xml:space="preserve"> </w:t>
            </w:r>
            <w:r w:rsidRPr="00DF72D4">
              <w:rPr>
                <w:rFonts w:ascii="Palatino Linotype" w:hAnsi="Palatino Linotype"/>
                <w:sz w:val="15"/>
                <w:szCs w:val="15"/>
                <w:lang w:val="en-US"/>
              </w:rPr>
              <w:t>I / 4</w:t>
            </w:r>
            <w:r w:rsidR="006955AF">
              <w:rPr>
                <w:rFonts w:ascii="Palatino Linotype" w:hAnsi="Palatino Linotype"/>
                <w:sz w:val="15"/>
                <w:szCs w:val="15"/>
                <w:lang w:val="en-US"/>
              </w:rPr>
              <w:t xml:space="preserve"> </w:t>
            </w:r>
            <w:r w:rsidRPr="00DF72D4">
              <w:rPr>
                <w:rFonts w:ascii="Palatino Linotype" w:hAnsi="Palatino Linotype"/>
                <w:sz w:val="15"/>
                <w:szCs w:val="15"/>
                <w:lang w:val="en-US"/>
              </w:rPr>
              <w:t>H</w:t>
            </w:r>
          </w:p>
          <w:p w14:paraId="4048A934" w14:textId="74C3E8B1" w:rsidR="00E37B97" w:rsidRPr="00DF72D4" w:rsidRDefault="00E37B97" w:rsidP="00DF72D4">
            <w:pPr>
              <w:spacing w:after="0"/>
              <w:rPr>
                <w:rFonts w:ascii="Palatino Linotype" w:hAnsi="Palatino Linotype"/>
                <w:sz w:val="15"/>
                <w:szCs w:val="15"/>
                <w:lang w:val="en-US"/>
              </w:rPr>
            </w:pPr>
            <w:r w:rsidRPr="00DF72D4">
              <w:rPr>
                <w:rFonts w:ascii="Palatino Linotype" w:hAnsi="Palatino Linotype"/>
                <w:sz w:val="15"/>
                <w:szCs w:val="15"/>
                <w:lang w:val="en-US"/>
              </w:rPr>
              <w:t>- Affected side: 11</w:t>
            </w:r>
            <w:r w:rsidR="006955AF">
              <w:rPr>
                <w:rFonts w:ascii="Palatino Linotype" w:hAnsi="Palatino Linotype"/>
                <w:sz w:val="15"/>
                <w:szCs w:val="15"/>
                <w:lang w:val="en-US"/>
              </w:rPr>
              <w:t xml:space="preserve"> </w:t>
            </w:r>
            <w:r w:rsidRPr="00DF72D4">
              <w:rPr>
                <w:rFonts w:ascii="Palatino Linotype" w:hAnsi="Palatino Linotype"/>
                <w:sz w:val="15"/>
                <w:szCs w:val="15"/>
                <w:lang w:val="en-US"/>
              </w:rPr>
              <w:t>R / 6</w:t>
            </w:r>
            <w:r w:rsidR="006955AF">
              <w:rPr>
                <w:rFonts w:ascii="Palatino Linotype" w:hAnsi="Palatino Linotype"/>
                <w:sz w:val="15"/>
                <w:szCs w:val="15"/>
                <w:lang w:val="en-US"/>
              </w:rPr>
              <w:t xml:space="preserve"> </w:t>
            </w:r>
            <w:r w:rsidRPr="00DF72D4">
              <w:rPr>
                <w:rFonts w:ascii="Palatino Linotype" w:hAnsi="Palatino Linotype"/>
                <w:sz w:val="15"/>
                <w:szCs w:val="15"/>
                <w:lang w:val="en-US"/>
              </w:rPr>
              <w:t>L</w:t>
            </w:r>
          </w:p>
          <w:p w14:paraId="31D70464" w14:textId="5FAAA63E" w:rsidR="00E37B97" w:rsidRPr="00DF72D4" w:rsidRDefault="00E37B97" w:rsidP="00DF72D4">
            <w:pPr>
              <w:rPr>
                <w:rFonts w:ascii="Palatino Linotype" w:hAnsi="Palatino Linotype"/>
                <w:sz w:val="15"/>
                <w:szCs w:val="15"/>
                <w:lang w:val="en-US"/>
              </w:rPr>
            </w:pPr>
            <w:r w:rsidRPr="00DF72D4">
              <w:rPr>
                <w:rFonts w:ascii="Palatino Linotype" w:hAnsi="Palatino Linotype"/>
                <w:sz w:val="15"/>
                <w:szCs w:val="15"/>
                <w:lang w:val="en-US"/>
              </w:rPr>
              <w:t>-Stroke onset (weeks): 8.64 ± 3.53</w:t>
            </w:r>
          </w:p>
          <w:p w14:paraId="20D03DBB" w14:textId="7A0D45B2" w:rsidR="00E37B97" w:rsidRPr="00DF72D4" w:rsidRDefault="00E37B97" w:rsidP="00DF72D4">
            <w:pPr>
              <w:spacing w:after="0"/>
              <w:rPr>
                <w:rFonts w:ascii="Palatino Linotype" w:hAnsi="Palatino Linotype"/>
                <w:sz w:val="15"/>
                <w:szCs w:val="15"/>
                <w:lang w:val="en-US"/>
              </w:rPr>
            </w:pPr>
            <w:r w:rsidRPr="00DF72D4">
              <w:rPr>
                <w:rFonts w:ascii="Palatino Linotype" w:hAnsi="Palatino Linotype"/>
                <w:sz w:val="15"/>
                <w:szCs w:val="15"/>
                <w:lang w:val="en-US"/>
              </w:rPr>
              <w:t>CG (n = 17)</w:t>
            </w:r>
          </w:p>
          <w:p w14:paraId="6FDCFAC2" w14:textId="77777777" w:rsidR="00E37B97" w:rsidRPr="00DF72D4" w:rsidRDefault="00E37B97" w:rsidP="00DF72D4">
            <w:pPr>
              <w:spacing w:after="0"/>
              <w:rPr>
                <w:rFonts w:ascii="Palatino Linotype" w:hAnsi="Palatino Linotype"/>
                <w:sz w:val="15"/>
                <w:szCs w:val="15"/>
                <w:lang w:val="en-US"/>
              </w:rPr>
            </w:pPr>
            <w:r w:rsidRPr="00DF72D4">
              <w:rPr>
                <w:rFonts w:ascii="Palatino Linotype" w:hAnsi="Palatino Linotype"/>
                <w:sz w:val="15"/>
                <w:szCs w:val="15"/>
                <w:lang w:val="en-US"/>
              </w:rPr>
              <w:t>- Mean age: 65.47 ± 4.05</w:t>
            </w:r>
          </w:p>
          <w:p w14:paraId="0B8CDDCA" w14:textId="77777777" w:rsidR="00E37B97" w:rsidRPr="00DF72D4" w:rsidRDefault="00E37B97" w:rsidP="00DF72D4">
            <w:pPr>
              <w:spacing w:after="0"/>
              <w:rPr>
                <w:rFonts w:ascii="Palatino Linotype" w:hAnsi="Palatino Linotype"/>
                <w:sz w:val="15"/>
                <w:szCs w:val="15"/>
                <w:lang w:val="en-US"/>
              </w:rPr>
            </w:pPr>
            <w:r w:rsidRPr="00DF72D4">
              <w:rPr>
                <w:rFonts w:ascii="Palatino Linotype" w:hAnsi="Palatino Linotype"/>
                <w:sz w:val="15"/>
                <w:szCs w:val="15"/>
                <w:lang w:val="en-US"/>
              </w:rPr>
              <w:t>- Gender; 11 M / 6F</w:t>
            </w:r>
          </w:p>
          <w:p w14:paraId="362544DB" w14:textId="3DAFD50E" w:rsidR="00E37B97" w:rsidRPr="00DF72D4" w:rsidRDefault="00E37B97" w:rsidP="00DF72D4">
            <w:pPr>
              <w:spacing w:after="0"/>
              <w:rPr>
                <w:rFonts w:ascii="Palatino Linotype" w:hAnsi="Palatino Linotype"/>
                <w:sz w:val="15"/>
                <w:szCs w:val="15"/>
                <w:lang w:val="en-US"/>
              </w:rPr>
            </w:pPr>
            <w:r w:rsidRPr="00DF72D4">
              <w:rPr>
                <w:rFonts w:ascii="Palatino Linotype" w:hAnsi="Palatino Linotype"/>
                <w:sz w:val="15"/>
                <w:szCs w:val="15"/>
                <w:lang w:val="en-US"/>
              </w:rPr>
              <w:t>- type of stroke: 15</w:t>
            </w:r>
            <w:r w:rsidR="006955AF">
              <w:rPr>
                <w:rFonts w:ascii="Palatino Linotype" w:hAnsi="Palatino Linotype"/>
                <w:sz w:val="15"/>
                <w:szCs w:val="15"/>
                <w:lang w:val="en-US"/>
              </w:rPr>
              <w:t xml:space="preserve"> </w:t>
            </w:r>
            <w:r w:rsidRPr="00DF72D4">
              <w:rPr>
                <w:rFonts w:ascii="Palatino Linotype" w:hAnsi="Palatino Linotype"/>
                <w:sz w:val="15"/>
                <w:szCs w:val="15"/>
                <w:lang w:val="en-US"/>
              </w:rPr>
              <w:t>I / 2</w:t>
            </w:r>
            <w:r w:rsidR="006955AF">
              <w:rPr>
                <w:rFonts w:ascii="Palatino Linotype" w:hAnsi="Palatino Linotype"/>
                <w:sz w:val="15"/>
                <w:szCs w:val="15"/>
                <w:lang w:val="en-US"/>
              </w:rPr>
              <w:t xml:space="preserve"> </w:t>
            </w:r>
            <w:r w:rsidRPr="00DF72D4">
              <w:rPr>
                <w:rFonts w:ascii="Palatino Linotype" w:hAnsi="Palatino Linotype"/>
                <w:sz w:val="15"/>
                <w:szCs w:val="15"/>
                <w:lang w:val="en-US"/>
              </w:rPr>
              <w:t>H</w:t>
            </w:r>
          </w:p>
          <w:p w14:paraId="4ECF616C" w14:textId="3EB559D2" w:rsidR="00E37B97" w:rsidRPr="00DF72D4" w:rsidRDefault="00E37B97" w:rsidP="00DF72D4">
            <w:pPr>
              <w:spacing w:after="0"/>
              <w:rPr>
                <w:rFonts w:ascii="Palatino Linotype" w:hAnsi="Palatino Linotype"/>
                <w:sz w:val="15"/>
                <w:szCs w:val="15"/>
                <w:lang w:val="en-US"/>
              </w:rPr>
            </w:pPr>
            <w:r w:rsidRPr="00DF72D4">
              <w:rPr>
                <w:rFonts w:ascii="Palatino Linotype" w:hAnsi="Palatino Linotype"/>
                <w:sz w:val="15"/>
                <w:szCs w:val="15"/>
                <w:lang w:val="en-US"/>
              </w:rPr>
              <w:t>- affected side: 13</w:t>
            </w:r>
            <w:r w:rsidR="006955AF">
              <w:rPr>
                <w:rFonts w:ascii="Palatino Linotype" w:hAnsi="Palatino Linotype"/>
                <w:sz w:val="15"/>
                <w:szCs w:val="15"/>
                <w:lang w:val="en-US"/>
              </w:rPr>
              <w:t xml:space="preserve"> </w:t>
            </w:r>
            <w:r w:rsidRPr="00DF72D4">
              <w:rPr>
                <w:rFonts w:ascii="Palatino Linotype" w:hAnsi="Palatino Linotype"/>
                <w:sz w:val="15"/>
                <w:szCs w:val="15"/>
                <w:lang w:val="en-US"/>
              </w:rPr>
              <w:t>R / 4</w:t>
            </w:r>
            <w:r w:rsidR="006955AF">
              <w:rPr>
                <w:rFonts w:ascii="Palatino Linotype" w:hAnsi="Palatino Linotype"/>
                <w:sz w:val="15"/>
                <w:szCs w:val="15"/>
                <w:lang w:val="en-US"/>
              </w:rPr>
              <w:t xml:space="preserve"> </w:t>
            </w:r>
            <w:r w:rsidRPr="00DF72D4">
              <w:rPr>
                <w:rFonts w:ascii="Palatino Linotype" w:hAnsi="Palatino Linotype"/>
                <w:sz w:val="15"/>
                <w:szCs w:val="15"/>
                <w:lang w:val="en-US"/>
              </w:rPr>
              <w:t>L</w:t>
            </w:r>
          </w:p>
          <w:p w14:paraId="206746F2" w14:textId="04D93A3D" w:rsidR="00E37B97" w:rsidRPr="00DF72D4" w:rsidRDefault="00E37B97" w:rsidP="000C2333">
            <w:pPr>
              <w:rPr>
                <w:rFonts w:ascii="Palatino Linotype" w:hAnsi="Palatino Linotype"/>
                <w:sz w:val="15"/>
                <w:szCs w:val="15"/>
                <w:lang w:val="en-US"/>
              </w:rPr>
            </w:pPr>
            <w:r w:rsidRPr="00DF72D4">
              <w:rPr>
                <w:rFonts w:ascii="Palatino Linotype" w:hAnsi="Palatino Linotype"/>
                <w:sz w:val="15"/>
                <w:szCs w:val="15"/>
                <w:lang w:val="en-US"/>
              </w:rPr>
              <w:t>- Stroke onset (weeks): 9.65 ± 6.18</w:t>
            </w:r>
          </w:p>
        </w:tc>
        <w:tc>
          <w:tcPr>
            <w:tcW w:w="2040" w:type="dxa"/>
          </w:tcPr>
          <w:p w14:paraId="2E28298A" w14:textId="4A8CCB2C" w:rsidR="00E37B97" w:rsidRPr="00DF72D4" w:rsidRDefault="00E37B97" w:rsidP="00DF72D4">
            <w:pPr>
              <w:rPr>
                <w:rFonts w:ascii="Palatino Linotype" w:hAnsi="Palatino Linotype"/>
                <w:sz w:val="15"/>
                <w:szCs w:val="15"/>
                <w:lang w:val="en-US"/>
              </w:rPr>
            </w:pPr>
            <w:r w:rsidRPr="00DF72D4">
              <w:rPr>
                <w:rFonts w:ascii="Palatino Linotype" w:hAnsi="Palatino Linotype"/>
                <w:sz w:val="15"/>
                <w:szCs w:val="15"/>
                <w:lang w:val="en-US"/>
              </w:rPr>
              <w:t xml:space="preserve">EG: Patients </w:t>
            </w:r>
            <w:r w:rsidR="00B87CC2" w:rsidRPr="00DF72D4">
              <w:rPr>
                <w:rFonts w:ascii="Palatino Linotype" w:hAnsi="Palatino Linotype"/>
                <w:sz w:val="15"/>
                <w:szCs w:val="15"/>
                <w:lang w:val="en-US"/>
              </w:rPr>
              <w:t>underwent</w:t>
            </w:r>
            <w:r w:rsidRPr="00DF72D4">
              <w:rPr>
                <w:rFonts w:ascii="Palatino Linotype" w:hAnsi="Palatino Linotype"/>
                <w:sz w:val="15"/>
                <w:szCs w:val="15"/>
                <w:lang w:val="en-US"/>
              </w:rPr>
              <w:t xml:space="preserve"> RT with </w:t>
            </w:r>
            <w:proofErr w:type="spellStart"/>
            <w:r w:rsidRPr="00DF72D4">
              <w:rPr>
                <w:rFonts w:ascii="Palatino Linotype" w:hAnsi="Palatino Linotype"/>
                <w:sz w:val="15"/>
                <w:szCs w:val="15"/>
                <w:lang w:val="en-US"/>
              </w:rPr>
              <w:t>Armeo</w:t>
            </w:r>
            <w:proofErr w:type="spellEnd"/>
            <w:r w:rsidRPr="00DF72D4">
              <w:rPr>
                <w:rFonts w:ascii="Palatino Linotype" w:hAnsi="Palatino Linotype"/>
                <w:sz w:val="15"/>
                <w:szCs w:val="15"/>
                <w:lang w:val="en-US"/>
              </w:rPr>
              <w:t xml:space="preserve"> Spring (</w:t>
            </w:r>
            <w:proofErr w:type="spellStart"/>
            <w:r w:rsidRPr="00DF72D4">
              <w:rPr>
                <w:rFonts w:ascii="Palatino Linotype" w:hAnsi="Palatino Linotype"/>
                <w:sz w:val="15"/>
                <w:szCs w:val="15"/>
                <w:lang w:val="en-US"/>
              </w:rPr>
              <w:t>Hocoma</w:t>
            </w:r>
            <w:proofErr w:type="spellEnd"/>
            <w:r w:rsidRPr="00DF72D4">
              <w:rPr>
                <w:rFonts w:ascii="Palatino Linotype" w:hAnsi="Palatino Linotype"/>
                <w:sz w:val="15"/>
                <w:szCs w:val="15"/>
                <w:lang w:val="en-US"/>
              </w:rPr>
              <w:t xml:space="preserve"> AG, </w:t>
            </w:r>
            <w:proofErr w:type="spellStart"/>
            <w:r w:rsidRPr="00DF72D4">
              <w:rPr>
                <w:rFonts w:ascii="Palatino Linotype" w:hAnsi="Palatino Linotype"/>
                <w:sz w:val="15"/>
                <w:szCs w:val="15"/>
                <w:lang w:val="en-US"/>
              </w:rPr>
              <w:t>Volketswil</w:t>
            </w:r>
            <w:proofErr w:type="spellEnd"/>
            <w:r w:rsidRPr="00DF72D4">
              <w:rPr>
                <w:rFonts w:ascii="Palatino Linotype" w:hAnsi="Palatino Linotype"/>
                <w:sz w:val="15"/>
                <w:szCs w:val="15"/>
                <w:lang w:val="en-US"/>
              </w:rPr>
              <w:t xml:space="preserve">, Switzerland). </w:t>
            </w:r>
          </w:p>
          <w:p w14:paraId="7D833CE8" w14:textId="45F68319" w:rsidR="00E37B97" w:rsidRPr="00DF72D4" w:rsidRDefault="00E37B97" w:rsidP="000C2333">
            <w:pPr>
              <w:rPr>
                <w:rFonts w:ascii="Palatino Linotype" w:hAnsi="Palatino Linotype"/>
                <w:sz w:val="15"/>
                <w:szCs w:val="15"/>
                <w:lang w:val="en-US"/>
              </w:rPr>
            </w:pPr>
            <w:r w:rsidRPr="00DF72D4">
              <w:rPr>
                <w:rFonts w:ascii="Palatino Linotype" w:hAnsi="Palatino Linotype"/>
                <w:sz w:val="15"/>
                <w:szCs w:val="15"/>
                <w:lang w:val="en-US"/>
              </w:rPr>
              <w:t>CG: Conventional functional rehabilitation (</w:t>
            </w:r>
            <w:r w:rsidR="00B87CC2">
              <w:rPr>
                <w:rFonts w:ascii="Palatino Linotype" w:hAnsi="Palatino Linotype"/>
                <w:sz w:val="15"/>
                <w:szCs w:val="15"/>
                <w:lang w:val="en-US"/>
              </w:rPr>
              <w:t>OT</w:t>
            </w:r>
            <w:r w:rsidRPr="00DF72D4">
              <w:rPr>
                <w:rFonts w:ascii="Palatino Linotype" w:hAnsi="Palatino Linotype"/>
                <w:sz w:val="15"/>
                <w:szCs w:val="15"/>
                <w:lang w:val="en-US"/>
              </w:rPr>
              <w:t xml:space="preserve"> sessions, including exer</w:t>
            </w:r>
            <w:r w:rsidR="00D93474">
              <w:rPr>
                <w:rFonts w:ascii="Palatino Linotype" w:hAnsi="Palatino Linotype"/>
                <w:sz w:val="15"/>
                <w:szCs w:val="15"/>
                <w:lang w:val="en-US"/>
              </w:rPr>
              <w:t>ci</w:t>
            </w:r>
            <w:r w:rsidRPr="00DF72D4">
              <w:rPr>
                <w:rFonts w:ascii="Palatino Linotype" w:hAnsi="Palatino Linotype"/>
                <w:sz w:val="15"/>
                <w:szCs w:val="15"/>
                <w:lang w:val="en-US"/>
              </w:rPr>
              <w:t xml:space="preserve">sing, physical activities, active table games etc.). </w:t>
            </w:r>
          </w:p>
          <w:p w14:paraId="3519646B" w14:textId="7BE74852" w:rsidR="00E37B97" w:rsidRPr="00DF72D4" w:rsidRDefault="00E37B97" w:rsidP="00DF72D4">
            <w:pPr>
              <w:rPr>
                <w:rFonts w:ascii="Palatino Linotype" w:hAnsi="Palatino Linotype"/>
                <w:sz w:val="15"/>
                <w:szCs w:val="15"/>
                <w:lang w:val="en-US"/>
              </w:rPr>
            </w:pPr>
            <w:r w:rsidRPr="00DF72D4">
              <w:rPr>
                <w:rFonts w:ascii="Palatino Linotype" w:hAnsi="Palatino Linotype"/>
                <w:sz w:val="15"/>
                <w:szCs w:val="15"/>
                <w:lang w:val="en-US"/>
              </w:rPr>
              <w:t>10 sessions</w:t>
            </w:r>
            <w:r w:rsidR="006955AF">
              <w:rPr>
                <w:rFonts w:ascii="Palatino Linotype" w:hAnsi="Palatino Linotype"/>
                <w:sz w:val="15"/>
                <w:szCs w:val="15"/>
                <w:lang w:val="en-US"/>
              </w:rPr>
              <w:t>, 5 d/</w:t>
            </w:r>
            <w:proofErr w:type="spellStart"/>
            <w:r w:rsidR="006955AF">
              <w:rPr>
                <w:rFonts w:ascii="Palatino Linotype" w:hAnsi="Palatino Linotype"/>
                <w:sz w:val="15"/>
                <w:szCs w:val="15"/>
                <w:lang w:val="en-US"/>
              </w:rPr>
              <w:t>wk</w:t>
            </w:r>
            <w:proofErr w:type="spellEnd"/>
            <w:r w:rsidR="006955AF">
              <w:rPr>
                <w:rFonts w:ascii="Palatino Linotype" w:hAnsi="Palatino Linotype"/>
                <w:sz w:val="15"/>
                <w:szCs w:val="15"/>
                <w:lang w:val="en-US"/>
              </w:rPr>
              <w:t xml:space="preserve"> for 2 weeks,</w:t>
            </w:r>
            <w:r w:rsidRPr="00DF72D4">
              <w:rPr>
                <w:rFonts w:ascii="Palatino Linotype" w:hAnsi="Palatino Linotype"/>
                <w:sz w:val="15"/>
                <w:szCs w:val="15"/>
                <w:lang w:val="en-US"/>
              </w:rPr>
              <w:t xml:space="preserve"> </w:t>
            </w:r>
            <w:r w:rsidR="000C2333">
              <w:rPr>
                <w:rFonts w:ascii="Palatino Linotype" w:hAnsi="Palatino Linotype"/>
                <w:sz w:val="15"/>
                <w:szCs w:val="15"/>
                <w:lang w:val="en-US"/>
              </w:rPr>
              <w:t>30 (</w:t>
            </w:r>
            <w:r w:rsidR="004D185A">
              <w:rPr>
                <w:rFonts w:ascii="Palatino Linotype" w:hAnsi="Palatino Linotype"/>
                <w:sz w:val="15"/>
                <w:szCs w:val="15"/>
                <w:lang w:val="en-US"/>
              </w:rPr>
              <w:t xml:space="preserve">EG) or </w:t>
            </w:r>
            <w:r w:rsidRPr="00DF72D4">
              <w:rPr>
                <w:rFonts w:ascii="Palatino Linotype" w:hAnsi="Palatino Linotype"/>
                <w:sz w:val="15"/>
                <w:szCs w:val="15"/>
                <w:lang w:val="en-US"/>
              </w:rPr>
              <w:t>35-60</w:t>
            </w:r>
            <w:r w:rsidR="004D185A">
              <w:rPr>
                <w:rFonts w:ascii="Palatino Linotype" w:hAnsi="Palatino Linotype"/>
                <w:sz w:val="15"/>
                <w:szCs w:val="15"/>
                <w:lang w:val="en-US"/>
              </w:rPr>
              <w:t xml:space="preserve"> (CG)</w:t>
            </w:r>
            <w:r w:rsidR="006955AF">
              <w:rPr>
                <w:rFonts w:ascii="Palatino Linotype" w:hAnsi="Palatino Linotype"/>
                <w:sz w:val="15"/>
                <w:szCs w:val="15"/>
                <w:lang w:val="en-US"/>
              </w:rPr>
              <w:t xml:space="preserve"> min each</w:t>
            </w:r>
          </w:p>
        </w:tc>
        <w:tc>
          <w:tcPr>
            <w:tcW w:w="2152" w:type="dxa"/>
          </w:tcPr>
          <w:p w14:paraId="4D2A6DC8" w14:textId="77777777" w:rsidR="00B04284" w:rsidRPr="00DF72D4" w:rsidRDefault="00B04284" w:rsidP="00B04284">
            <w:pPr>
              <w:spacing w:after="0"/>
              <w:rPr>
                <w:rFonts w:ascii="Palatino Linotype" w:hAnsi="Palatino Linotype"/>
                <w:sz w:val="15"/>
                <w:szCs w:val="15"/>
                <w:lang w:val="en-US"/>
              </w:rPr>
            </w:pPr>
            <w:r>
              <w:rPr>
                <w:rFonts w:ascii="Palatino Linotype" w:hAnsi="Palatino Linotype"/>
                <w:sz w:val="15"/>
                <w:szCs w:val="15"/>
                <w:lang w:val="en-US"/>
              </w:rPr>
              <w:t xml:space="preserve">COGNITIVE </w:t>
            </w:r>
            <w:r w:rsidRPr="00DF72D4">
              <w:rPr>
                <w:rFonts w:ascii="Palatino Linotype" w:hAnsi="Palatino Linotype"/>
                <w:sz w:val="15"/>
                <w:szCs w:val="15"/>
                <w:lang w:val="en-US"/>
              </w:rPr>
              <w:t>OUTCOME:</w:t>
            </w:r>
          </w:p>
          <w:p w14:paraId="6FC26858" w14:textId="77777777" w:rsidR="00B04284" w:rsidRPr="00DF72D4" w:rsidRDefault="00B04284" w:rsidP="00B04284">
            <w:pPr>
              <w:rPr>
                <w:rFonts w:ascii="Palatino Linotype" w:hAnsi="Palatino Linotype"/>
                <w:sz w:val="15"/>
                <w:szCs w:val="15"/>
                <w:lang w:val="en-US"/>
              </w:rPr>
            </w:pPr>
            <w:r w:rsidRPr="00DF72D4">
              <w:rPr>
                <w:rFonts w:ascii="Palatino Linotype" w:hAnsi="Palatino Linotype"/>
                <w:sz w:val="15"/>
                <w:szCs w:val="15"/>
                <w:lang w:val="en-US"/>
              </w:rPr>
              <w:t>- Addenbrooke’s Cognitive Examination-Revised (AEC-R)</w:t>
            </w:r>
          </w:p>
          <w:p w14:paraId="430AB7B2" w14:textId="35CC9793" w:rsidR="00E37B97" w:rsidRPr="00DF72D4" w:rsidRDefault="00420639" w:rsidP="00DF72D4">
            <w:pPr>
              <w:rPr>
                <w:rFonts w:ascii="Palatino Linotype" w:hAnsi="Palatino Linotype"/>
                <w:sz w:val="15"/>
                <w:szCs w:val="15"/>
                <w:lang w:val="en-US"/>
              </w:rPr>
            </w:pPr>
            <w:r>
              <w:rPr>
                <w:rFonts w:ascii="Palatino Linotype" w:hAnsi="Palatino Linotype"/>
                <w:sz w:val="15"/>
                <w:szCs w:val="15"/>
                <w:lang w:val="en-US"/>
              </w:rPr>
              <w:t>FOLLOW UP</w:t>
            </w:r>
            <w:r w:rsidR="00E37B97" w:rsidRPr="00DF72D4">
              <w:rPr>
                <w:rFonts w:ascii="Palatino Linotype" w:hAnsi="Palatino Linotype"/>
                <w:sz w:val="15"/>
                <w:szCs w:val="15"/>
                <w:lang w:val="en-US"/>
              </w:rPr>
              <w:t xml:space="preserve">: Pre-treatment (pre) and after treatment (post) </w:t>
            </w:r>
          </w:p>
          <w:p w14:paraId="0D36101E" w14:textId="77777777" w:rsidR="00E37B97" w:rsidRPr="00DF72D4" w:rsidRDefault="00E37B97" w:rsidP="00DF72D4">
            <w:pPr>
              <w:rPr>
                <w:rFonts w:ascii="Palatino Linotype" w:hAnsi="Palatino Linotype"/>
                <w:sz w:val="15"/>
                <w:szCs w:val="15"/>
                <w:lang w:val="en-US"/>
              </w:rPr>
            </w:pPr>
          </w:p>
          <w:p w14:paraId="15DC22A9" w14:textId="77777777" w:rsidR="00E37B97" w:rsidRPr="00DF72D4" w:rsidRDefault="00E37B97" w:rsidP="00DF72D4">
            <w:pPr>
              <w:rPr>
                <w:rFonts w:ascii="Palatino Linotype" w:hAnsi="Palatino Linotype"/>
                <w:sz w:val="15"/>
                <w:szCs w:val="15"/>
                <w:lang w:val="en-US"/>
              </w:rPr>
            </w:pPr>
          </w:p>
          <w:p w14:paraId="392A7CF8" w14:textId="77777777" w:rsidR="00E37B97" w:rsidRPr="00DF72D4" w:rsidRDefault="00E37B97" w:rsidP="00DF72D4">
            <w:pPr>
              <w:rPr>
                <w:rFonts w:ascii="Palatino Linotype" w:hAnsi="Palatino Linotype"/>
                <w:sz w:val="15"/>
                <w:szCs w:val="15"/>
                <w:lang w:val="en-US"/>
              </w:rPr>
            </w:pPr>
          </w:p>
          <w:p w14:paraId="2A2E20AF" w14:textId="591463F6" w:rsidR="00E37B97" w:rsidRPr="00DF72D4" w:rsidRDefault="00E37B97" w:rsidP="00DF72D4">
            <w:pPr>
              <w:rPr>
                <w:rFonts w:ascii="Palatino Linotype" w:hAnsi="Palatino Linotype"/>
                <w:sz w:val="15"/>
                <w:szCs w:val="15"/>
                <w:lang w:val="en-US"/>
              </w:rPr>
            </w:pPr>
          </w:p>
        </w:tc>
        <w:tc>
          <w:tcPr>
            <w:tcW w:w="2126" w:type="dxa"/>
            <w:tcBorders>
              <w:right w:val="nil"/>
            </w:tcBorders>
          </w:tcPr>
          <w:p w14:paraId="2C255BF7" w14:textId="76EC05DC" w:rsidR="00E37B97" w:rsidRPr="00DF72D4" w:rsidRDefault="00E37B97" w:rsidP="00DF72D4">
            <w:pPr>
              <w:rPr>
                <w:rFonts w:ascii="Palatino Linotype" w:hAnsi="Palatino Linotype"/>
                <w:sz w:val="15"/>
                <w:szCs w:val="15"/>
                <w:lang w:val="en-US"/>
              </w:rPr>
            </w:pPr>
            <w:r w:rsidRPr="00DF72D4">
              <w:rPr>
                <w:rFonts w:ascii="Palatino Linotype" w:hAnsi="Palatino Linotype"/>
                <w:sz w:val="15"/>
                <w:szCs w:val="15"/>
                <w:lang w:val="en-US"/>
              </w:rPr>
              <w:t xml:space="preserve">EG: AEC-R pre 73.88 </w:t>
            </w:r>
            <w:r w:rsidR="00D93474" w:rsidRPr="00DF72D4">
              <w:rPr>
                <w:rFonts w:ascii="Palatino Linotype" w:hAnsi="Palatino Linotype"/>
                <w:sz w:val="15"/>
                <w:szCs w:val="15"/>
                <w:lang w:val="en-US"/>
              </w:rPr>
              <w:t>± 14.32</w:t>
            </w:r>
            <w:r w:rsidRPr="00DF72D4">
              <w:rPr>
                <w:rFonts w:ascii="Palatino Linotype" w:hAnsi="Palatino Linotype"/>
                <w:sz w:val="15"/>
                <w:szCs w:val="15"/>
                <w:lang w:val="en-US"/>
              </w:rPr>
              <w:t xml:space="preserve">; post 85.24 ± 10.15; pre-post 11.36 ± 4.17 </w:t>
            </w:r>
          </w:p>
          <w:p w14:paraId="01E29922" w14:textId="60B7ED18" w:rsidR="00E37B97" w:rsidRPr="00DF72D4" w:rsidRDefault="00E37B97" w:rsidP="00DF72D4">
            <w:pPr>
              <w:rPr>
                <w:rFonts w:ascii="Palatino Linotype" w:hAnsi="Palatino Linotype"/>
                <w:sz w:val="15"/>
                <w:szCs w:val="15"/>
                <w:lang w:val="en-US"/>
              </w:rPr>
            </w:pPr>
            <w:r w:rsidRPr="00DF72D4">
              <w:rPr>
                <w:rFonts w:ascii="Palatino Linotype" w:hAnsi="Palatino Linotype"/>
                <w:sz w:val="15"/>
                <w:szCs w:val="15"/>
                <w:lang w:val="en-US"/>
              </w:rPr>
              <w:t>CG: AEC-R: pre 74.47 ± 9.34 post 76.94 ± 8.19; pre-post 2.47 ± 1.15</w:t>
            </w:r>
          </w:p>
          <w:p w14:paraId="02EC27F3" w14:textId="643EC8B9" w:rsidR="00E37B97" w:rsidRPr="00DF72D4" w:rsidRDefault="00E37B97" w:rsidP="00DF72D4">
            <w:pPr>
              <w:rPr>
                <w:rFonts w:ascii="Palatino Linotype" w:hAnsi="Palatino Linotype"/>
                <w:sz w:val="15"/>
                <w:szCs w:val="15"/>
                <w:lang w:val="en-US"/>
              </w:rPr>
            </w:pPr>
            <w:r w:rsidRPr="00DF72D4">
              <w:rPr>
                <w:rFonts w:ascii="Palatino Linotype" w:hAnsi="Palatino Linotype"/>
                <w:sz w:val="15"/>
                <w:szCs w:val="15"/>
                <w:lang w:val="en-US"/>
              </w:rPr>
              <w:t>(p-value: pre 0.0446; post 0.008; pre-post &lt;0.030)</w:t>
            </w:r>
          </w:p>
          <w:p w14:paraId="46A89BD0" w14:textId="0F1D7C5F" w:rsidR="00E37B97" w:rsidRPr="00DF72D4" w:rsidRDefault="00E37B97" w:rsidP="00DF72D4">
            <w:pPr>
              <w:rPr>
                <w:rFonts w:ascii="Palatino Linotype" w:hAnsi="Palatino Linotype"/>
                <w:sz w:val="15"/>
                <w:szCs w:val="15"/>
                <w:lang w:val="en-US"/>
              </w:rPr>
            </w:pPr>
            <w:r w:rsidRPr="00DF72D4">
              <w:rPr>
                <w:rFonts w:ascii="Palatino Linotype" w:hAnsi="Palatino Linotype"/>
                <w:sz w:val="15"/>
                <w:szCs w:val="15"/>
                <w:lang w:val="en-US"/>
              </w:rPr>
              <w:t>Robotic training influen</w:t>
            </w:r>
            <w:r w:rsidR="00D93474">
              <w:rPr>
                <w:rFonts w:ascii="Palatino Linotype" w:hAnsi="Palatino Linotype"/>
                <w:sz w:val="15"/>
                <w:szCs w:val="15"/>
                <w:lang w:val="en-US"/>
              </w:rPr>
              <w:t>ce</w:t>
            </w:r>
            <w:r w:rsidRPr="00DF72D4">
              <w:rPr>
                <w:rFonts w:ascii="Palatino Linotype" w:hAnsi="Palatino Linotype"/>
                <w:sz w:val="15"/>
                <w:szCs w:val="15"/>
                <w:lang w:val="en-US"/>
              </w:rPr>
              <w:t>d cognitive abilities much more than motor functions, which was reflected by the significant differen</w:t>
            </w:r>
            <w:r w:rsidR="00D93474">
              <w:rPr>
                <w:rFonts w:ascii="Palatino Linotype" w:hAnsi="Palatino Linotype"/>
                <w:sz w:val="15"/>
                <w:szCs w:val="15"/>
                <w:lang w:val="en-US"/>
              </w:rPr>
              <w:t>ce</w:t>
            </w:r>
            <w:r w:rsidRPr="00DF72D4">
              <w:rPr>
                <w:rFonts w:ascii="Palatino Linotype" w:hAnsi="Palatino Linotype"/>
                <w:sz w:val="15"/>
                <w:szCs w:val="15"/>
                <w:lang w:val="en-US"/>
              </w:rPr>
              <w:t xml:space="preserve"> between the tested groups</w:t>
            </w:r>
          </w:p>
        </w:tc>
      </w:tr>
      <w:tr w:rsidR="00E37B97" w:rsidRPr="009713FB" w14:paraId="752B1975" w14:textId="77777777" w:rsidTr="00301543">
        <w:trPr>
          <w:trHeight w:val="447"/>
        </w:trPr>
        <w:tc>
          <w:tcPr>
            <w:tcW w:w="1779" w:type="dxa"/>
            <w:gridSpan w:val="2"/>
            <w:tcBorders>
              <w:left w:val="nil"/>
            </w:tcBorders>
          </w:tcPr>
          <w:p w14:paraId="1A30618B" w14:textId="77777777" w:rsidR="00E37B97" w:rsidRPr="00DF72D4" w:rsidRDefault="00E37B97" w:rsidP="00E37B97">
            <w:pPr>
              <w:rPr>
                <w:rFonts w:ascii="Palatino Linotype" w:hAnsi="Palatino Linotype"/>
                <w:b/>
                <w:bCs/>
                <w:sz w:val="16"/>
                <w:szCs w:val="16"/>
                <w:lang w:val="en-US"/>
              </w:rPr>
            </w:pPr>
            <w:proofErr w:type="spellStart"/>
            <w:r w:rsidRPr="00DF72D4">
              <w:rPr>
                <w:rFonts w:ascii="Palatino Linotype" w:hAnsi="Palatino Linotype"/>
                <w:b/>
                <w:bCs/>
                <w:sz w:val="16"/>
                <w:szCs w:val="16"/>
                <w:lang w:val="en-US"/>
              </w:rPr>
              <w:t>Dehem</w:t>
            </w:r>
            <w:proofErr w:type="spellEnd"/>
            <w:r w:rsidRPr="00DF72D4">
              <w:rPr>
                <w:rFonts w:ascii="Palatino Linotype" w:hAnsi="Palatino Linotype"/>
                <w:b/>
                <w:bCs/>
                <w:sz w:val="16"/>
                <w:szCs w:val="16"/>
                <w:lang w:val="en-US"/>
              </w:rPr>
              <w:t xml:space="preserve"> S, 2019</w:t>
            </w:r>
          </w:p>
        </w:tc>
        <w:tc>
          <w:tcPr>
            <w:tcW w:w="2036" w:type="dxa"/>
          </w:tcPr>
          <w:p w14:paraId="595BA87B" w14:textId="77777777" w:rsidR="00E37B97" w:rsidRPr="00DF72D4" w:rsidRDefault="00E37B97" w:rsidP="00E37B97">
            <w:pPr>
              <w:rPr>
                <w:rFonts w:ascii="Palatino Linotype" w:hAnsi="Palatino Linotype"/>
                <w:sz w:val="15"/>
                <w:szCs w:val="15"/>
                <w:lang w:val="en-US"/>
              </w:rPr>
            </w:pPr>
            <w:r w:rsidRPr="00DF72D4">
              <w:rPr>
                <w:rFonts w:ascii="Palatino Linotype" w:hAnsi="Palatino Linotype"/>
                <w:sz w:val="15"/>
                <w:szCs w:val="15"/>
                <w:lang w:val="en-US"/>
              </w:rPr>
              <w:t>single-</w:t>
            </w:r>
            <w:r w:rsidR="00C06DE2" w:rsidRPr="00DF72D4">
              <w:rPr>
                <w:rFonts w:ascii="Palatino Linotype" w:hAnsi="Palatino Linotype"/>
                <w:sz w:val="15"/>
                <w:szCs w:val="15"/>
                <w:lang w:val="en-US"/>
              </w:rPr>
              <w:t xml:space="preserve"> </w:t>
            </w:r>
            <w:r w:rsidRPr="00DF72D4">
              <w:rPr>
                <w:rFonts w:ascii="Palatino Linotype" w:hAnsi="Palatino Linotype"/>
                <w:sz w:val="15"/>
                <w:szCs w:val="15"/>
                <w:lang w:val="en-US"/>
              </w:rPr>
              <w:t>blind RCT</w:t>
            </w:r>
          </w:p>
          <w:p w14:paraId="4D1ADCCC" w14:textId="5645A20B" w:rsidR="00C06DE2" w:rsidRPr="00DF72D4" w:rsidRDefault="00C06DE2" w:rsidP="00E37B97">
            <w:pPr>
              <w:rPr>
                <w:rFonts w:ascii="Palatino Linotype" w:hAnsi="Palatino Linotype"/>
                <w:sz w:val="15"/>
                <w:szCs w:val="15"/>
                <w:lang w:val="en-US"/>
              </w:rPr>
            </w:pPr>
            <w:r w:rsidRPr="00DF72D4">
              <w:rPr>
                <w:rFonts w:ascii="Palatino Linotype" w:hAnsi="Palatino Linotype"/>
                <w:sz w:val="15"/>
                <w:szCs w:val="15"/>
                <w:lang w:val="en-US"/>
              </w:rPr>
              <w:t xml:space="preserve">To evaluate the effectiveness of upper-limb </w:t>
            </w:r>
            <w:r w:rsidR="00082AD1" w:rsidRPr="00DF72D4">
              <w:rPr>
                <w:rFonts w:ascii="Palatino Linotype" w:hAnsi="Palatino Linotype"/>
                <w:sz w:val="15"/>
                <w:szCs w:val="15"/>
                <w:lang w:val="en-US"/>
              </w:rPr>
              <w:t>robotic assisted training (</w:t>
            </w:r>
            <w:r w:rsidRPr="00DF72D4">
              <w:rPr>
                <w:rFonts w:ascii="Palatino Linotype" w:hAnsi="Palatino Linotype"/>
                <w:sz w:val="15"/>
                <w:szCs w:val="15"/>
                <w:lang w:val="en-US"/>
              </w:rPr>
              <w:t>RAT</w:t>
            </w:r>
            <w:r w:rsidR="00082AD1" w:rsidRPr="00DF72D4">
              <w:rPr>
                <w:rFonts w:ascii="Palatino Linotype" w:hAnsi="Palatino Linotype"/>
                <w:sz w:val="15"/>
                <w:szCs w:val="15"/>
                <w:lang w:val="en-US"/>
              </w:rPr>
              <w:t>)</w:t>
            </w:r>
            <w:r w:rsidRPr="00DF72D4">
              <w:rPr>
                <w:rFonts w:ascii="Palatino Linotype" w:hAnsi="Palatino Linotype"/>
                <w:sz w:val="15"/>
                <w:szCs w:val="15"/>
                <w:lang w:val="en-US"/>
              </w:rPr>
              <w:t xml:space="preserve"> used as partial substitution to conventional therapy in the early phase of stroke </w:t>
            </w:r>
            <w:r w:rsidRPr="00DF72D4">
              <w:rPr>
                <w:rFonts w:ascii="Palatino Linotype" w:hAnsi="Palatino Linotype"/>
                <w:sz w:val="15"/>
                <w:szCs w:val="15"/>
                <w:lang w:val="en-US"/>
              </w:rPr>
              <w:lastRenderedPageBreak/>
              <w:t>rehabilitation, following the 3 ICF domains.</w:t>
            </w:r>
          </w:p>
        </w:tc>
        <w:tc>
          <w:tcPr>
            <w:tcW w:w="1855" w:type="dxa"/>
            <w:gridSpan w:val="2"/>
          </w:tcPr>
          <w:p w14:paraId="18F15C63" w14:textId="36B8BFAA" w:rsidR="00E37B97" w:rsidRPr="00DF72D4" w:rsidRDefault="00E37B97" w:rsidP="00E37B97">
            <w:pPr>
              <w:rPr>
                <w:rFonts w:ascii="Palatino Linotype" w:hAnsi="Palatino Linotype"/>
                <w:sz w:val="15"/>
                <w:szCs w:val="15"/>
                <w:lang w:val="en-US"/>
              </w:rPr>
            </w:pPr>
            <w:r w:rsidRPr="00DF72D4">
              <w:rPr>
                <w:rFonts w:ascii="Palatino Linotype" w:hAnsi="Palatino Linotype"/>
                <w:sz w:val="15"/>
                <w:szCs w:val="15"/>
                <w:lang w:val="en-US"/>
              </w:rPr>
              <w:lastRenderedPageBreak/>
              <w:t>IC:</w:t>
            </w:r>
            <w:r w:rsidR="00962CA3" w:rsidRPr="00DF72D4">
              <w:rPr>
                <w:rFonts w:ascii="Palatino Linotype" w:hAnsi="Palatino Linotype"/>
                <w:sz w:val="15"/>
                <w:szCs w:val="15"/>
                <w:lang w:val="en-US"/>
              </w:rPr>
              <w:t xml:space="preserve"> MMSE </w:t>
            </w:r>
            <w:r w:rsidR="00962CA3" w:rsidRPr="00DF72D4">
              <w:rPr>
                <w:rFonts w:ascii="Palatino Linotype" w:hAnsi="Palatino Linotype"/>
                <w:sz w:val="15"/>
                <w:szCs w:val="15"/>
                <w:lang w:val="en-US"/>
              </w:rPr>
              <w:sym w:font="Symbol" w:char="F0B3"/>
            </w:r>
            <w:r w:rsidR="00962CA3" w:rsidRPr="00DF72D4">
              <w:rPr>
                <w:rFonts w:ascii="Palatino Linotype" w:hAnsi="Palatino Linotype"/>
                <w:sz w:val="15"/>
                <w:szCs w:val="15"/>
                <w:lang w:val="en-US"/>
              </w:rPr>
              <w:t xml:space="preserve"> 15</w:t>
            </w:r>
          </w:p>
          <w:p w14:paraId="1A956D01" w14:textId="6B00FF40" w:rsidR="00E37B97" w:rsidRPr="00DF72D4" w:rsidRDefault="00E37B97" w:rsidP="00E37B97">
            <w:pPr>
              <w:rPr>
                <w:rFonts w:ascii="Palatino Linotype" w:hAnsi="Palatino Linotype"/>
                <w:sz w:val="15"/>
                <w:szCs w:val="15"/>
                <w:lang w:val="en-US"/>
              </w:rPr>
            </w:pPr>
            <w:r w:rsidRPr="00DF72D4">
              <w:rPr>
                <w:rFonts w:ascii="Palatino Linotype" w:hAnsi="Palatino Linotype"/>
                <w:sz w:val="15"/>
                <w:szCs w:val="15"/>
                <w:lang w:val="en-US"/>
              </w:rPr>
              <w:t>EC:</w:t>
            </w:r>
            <w:r w:rsidR="00993C71" w:rsidRPr="00DF72D4">
              <w:rPr>
                <w:rFonts w:ascii="Palatino Linotype" w:hAnsi="Palatino Linotype"/>
                <w:sz w:val="15"/>
                <w:szCs w:val="15"/>
                <w:lang w:val="en-US"/>
              </w:rPr>
              <w:t xml:space="preserve"> N/A</w:t>
            </w:r>
          </w:p>
        </w:tc>
        <w:tc>
          <w:tcPr>
            <w:tcW w:w="2471" w:type="dxa"/>
          </w:tcPr>
          <w:p w14:paraId="648D010D" w14:textId="68EA98A3" w:rsidR="00E37B97" w:rsidRPr="00DF72D4" w:rsidRDefault="00E37B97" w:rsidP="00E37B9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EG (n=</w:t>
            </w:r>
            <w:r w:rsidR="00C06DE2" w:rsidRPr="00DF72D4">
              <w:rPr>
                <w:rFonts w:ascii="Palatino Linotype" w:hAnsi="Palatino Linotype"/>
                <w:sz w:val="15"/>
                <w:szCs w:val="15"/>
                <w:lang w:val="en-US"/>
              </w:rPr>
              <w:t>23</w:t>
            </w:r>
            <w:r w:rsidRPr="00DF72D4">
              <w:rPr>
                <w:rFonts w:ascii="Palatino Linotype" w:hAnsi="Palatino Linotype"/>
                <w:sz w:val="15"/>
                <w:szCs w:val="15"/>
                <w:lang w:val="en-US"/>
              </w:rPr>
              <w:t>)</w:t>
            </w:r>
          </w:p>
          <w:p w14:paraId="106E4763" w14:textId="69C4EFF3" w:rsidR="00E37B97" w:rsidRPr="00DF72D4" w:rsidRDefault="00E37B97" w:rsidP="00E37B9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Mean age: </w:t>
            </w:r>
            <w:r w:rsidR="001054AE" w:rsidRPr="00DF72D4">
              <w:rPr>
                <w:rFonts w:ascii="Palatino Linotype" w:hAnsi="Palatino Linotype"/>
                <w:sz w:val="15"/>
                <w:szCs w:val="15"/>
                <w:lang w:val="en-US"/>
              </w:rPr>
              <w:t>67.3</w:t>
            </w:r>
            <w:r w:rsidRPr="00DF72D4">
              <w:rPr>
                <w:rFonts w:ascii="Palatino Linotype" w:hAnsi="Palatino Linotype"/>
                <w:sz w:val="15"/>
                <w:szCs w:val="15"/>
                <w:lang w:val="en-US"/>
              </w:rPr>
              <w:t xml:space="preserve"> ± </w:t>
            </w:r>
            <w:r w:rsidR="001054AE" w:rsidRPr="00DF72D4">
              <w:rPr>
                <w:rFonts w:ascii="Palatino Linotype" w:hAnsi="Palatino Linotype"/>
                <w:sz w:val="15"/>
                <w:szCs w:val="15"/>
                <w:lang w:val="en-US"/>
              </w:rPr>
              <w:t>11.1</w:t>
            </w:r>
            <w:r w:rsidRPr="00DF72D4">
              <w:rPr>
                <w:rFonts w:ascii="Palatino Linotype" w:hAnsi="Palatino Linotype"/>
                <w:sz w:val="15"/>
                <w:szCs w:val="15"/>
                <w:lang w:val="en-US"/>
              </w:rPr>
              <w:t xml:space="preserve"> </w:t>
            </w:r>
          </w:p>
          <w:p w14:paraId="71B55783" w14:textId="22F9B3F7" w:rsidR="00E37B97" w:rsidRPr="00DF72D4" w:rsidRDefault="00E37B97" w:rsidP="00E37B9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Gender:  </w:t>
            </w:r>
            <w:r w:rsidR="00215C62" w:rsidRPr="00DF72D4">
              <w:rPr>
                <w:rFonts w:ascii="Palatino Linotype" w:hAnsi="Palatino Linotype"/>
                <w:sz w:val="15"/>
                <w:szCs w:val="15"/>
                <w:lang w:val="en-US"/>
              </w:rPr>
              <w:t xml:space="preserve">11 </w:t>
            </w:r>
            <w:r w:rsidRPr="00DF72D4">
              <w:rPr>
                <w:rFonts w:ascii="Palatino Linotype" w:hAnsi="Palatino Linotype"/>
                <w:sz w:val="15"/>
                <w:szCs w:val="15"/>
                <w:lang w:val="en-US"/>
              </w:rPr>
              <w:t xml:space="preserve">M / </w:t>
            </w:r>
            <w:r w:rsidR="00215C62" w:rsidRPr="00DF72D4">
              <w:rPr>
                <w:rFonts w:ascii="Palatino Linotype" w:hAnsi="Palatino Linotype"/>
                <w:sz w:val="15"/>
                <w:szCs w:val="15"/>
                <w:lang w:val="en-US"/>
              </w:rPr>
              <w:t>12</w:t>
            </w:r>
            <w:r w:rsidRPr="00DF72D4">
              <w:rPr>
                <w:rFonts w:ascii="Palatino Linotype" w:hAnsi="Palatino Linotype"/>
                <w:sz w:val="15"/>
                <w:szCs w:val="15"/>
                <w:lang w:val="en-US"/>
              </w:rPr>
              <w:t xml:space="preserve"> F </w:t>
            </w:r>
          </w:p>
          <w:p w14:paraId="54EB1F6B" w14:textId="12E5A061" w:rsidR="00E37B97" w:rsidRPr="00DF72D4" w:rsidRDefault="00E37B97" w:rsidP="00E37B9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Type of stroke: </w:t>
            </w:r>
            <w:r w:rsidR="00215C62" w:rsidRPr="00DF72D4">
              <w:rPr>
                <w:rFonts w:ascii="Palatino Linotype" w:hAnsi="Palatino Linotype"/>
                <w:sz w:val="15"/>
                <w:szCs w:val="15"/>
                <w:lang w:val="en-US"/>
              </w:rPr>
              <w:t xml:space="preserve">16 </w:t>
            </w:r>
            <w:r w:rsidRPr="00DF72D4">
              <w:rPr>
                <w:rFonts w:ascii="Palatino Linotype" w:hAnsi="Palatino Linotype"/>
                <w:sz w:val="15"/>
                <w:szCs w:val="15"/>
                <w:lang w:val="en-US"/>
              </w:rPr>
              <w:t xml:space="preserve">I / </w:t>
            </w:r>
            <w:r w:rsidR="00215C62" w:rsidRPr="00DF72D4">
              <w:rPr>
                <w:rFonts w:ascii="Palatino Linotype" w:hAnsi="Palatino Linotype"/>
                <w:sz w:val="15"/>
                <w:szCs w:val="15"/>
                <w:lang w:val="en-US"/>
              </w:rPr>
              <w:t xml:space="preserve">7 </w:t>
            </w:r>
            <w:r w:rsidR="006955AF">
              <w:rPr>
                <w:rFonts w:ascii="Palatino Linotype" w:hAnsi="Palatino Linotype"/>
                <w:sz w:val="15"/>
                <w:szCs w:val="15"/>
                <w:lang w:val="en-US"/>
              </w:rPr>
              <w:t>H</w:t>
            </w:r>
          </w:p>
          <w:p w14:paraId="5B213C30" w14:textId="0B276F5D" w:rsidR="00E37B97" w:rsidRPr="00DF72D4" w:rsidRDefault="00E37B97" w:rsidP="00E37B9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Affected side:  dominant</w:t>
            </w:r>
            <w:r w:rsidR="00215C62" w:rsidRPr="00DF72D4">
              <w:rPr>
                <w:rFonts w:ascii="Palatino Linotype" w:hAnsi="Palatino Linotype"/>
                <w:sz w:val="15"/>
                <w:szCs w:val="15"/>
                <w:lang w:val="en-US"/>
              </w:rPr>
              <w:t>/</w:t>
            </w:r>
            <w:r w:rsidRPr="00DF72D4">
              <w:rPr>
                <w:rFonts w:ascii="Palatino Linotype" w:hAnsi="Palatino Linotype"/>
                <w:sz w:val="15"/>
                <w:szCs w:val="15"/>
                <w:lang w:val="en-US"/>
              </w:rPr>
              <w:t>not dominan</w:t>
            </w:r>
            <w:r w:rsidR="00215C62" w:rsidRPr="00DF72D4">
              <w:rPr>
                <w:rFonts w:ascii="Palatino Linotype" w:hAnsi="Palatino Linotype"/>
                <w:sz w:val="15"/>
                <w:szCs w:val="15"/>
                <w:lang w:val="en-US"/>
              </w:rPr>
              <w:t xml:space="preserve">t: </w:t>
            </w:r>
            <w:r w:rsidR="00C639EB" w:rsidRPr="00DF72D4">
              <w:rPr>
                <w:rFonts w:ascii="Palatino Linotype" w:hAnsi="Palatino Linotype"/>
                <w:sz w:val="15"/>
                <w:szCs w:val="15"/>
                <w:lang w:val="en-US"/>
              </w:rPr>
              <w:t xml:space="preserve"> N/A</w:t>
            </w:r>
            <w:r w:rsidR="00215C62" w:rsidRPr="00DF72D4">
              <w:rPr>
                <w:rFonts w:ascii="Palatino Linotype" w:hAnsi="Palatino Linotype"/>
                <w:sz w:val="15"/>
                <w:szCs w:val="15"/>
                <w:lang w:val="en-US"/>
              </w:rPr>
              <w:t xml:space="preserve">; </w:t>
            </w:r>
            <w:r w:rsidR="00AD4EBD" w:rsidRPr="00DF72D4">
              <w:rPr>
                <w:rFonts w:ascii="Palatino Linotype" w:hAnsi="Palatino Linotype"/>
                <w:sz w:val="15"/>
                <w:szCs w:val="15"/>
                <w:lang w:val="en-US"/>
              </w:rPr>
              <w:t>13 L / 10 R</w:t>
            </w:r>
          </w:p>
          <w:p w14:paraId="47009DF9" w14:textId="76083016" w:rsidR="00E37B97" w:rsidRPr="00DF72D4" w:rsidRDefault="00E37B97" w:rsidP="000C2333">
            <w:pPr>
              <w:adjustRightInd w:val="0"/>
              <w:snapToGrid w:val="0"/>
              <w:spacing w:line="240" w:lineRule="auto"/>
              <w:rPr>
                <w:rFonts w:ascii="Palatino Linotype" w:hAnsi="Palatino Linotype"/>
                <w:sz w:val="15"/>
                <w:szCs w:val="15"/>
                <w:lang w:val="en-US"/>
              </w:rPr>
            </w:pPr>
            <w:r w:rsidRPr="00DF72D4">
              <w:rPr>
                <w:rFonts w:ascii="Palatino Linotype" w:hAnsi="Palatino Linotype"/>
                <w:sz w:val="15"/>
                <w:szCs w:val="15"/>
                <w:lang w:val="en-US"/>
              </w:rPr>
              <w:t>- Stroke onset (</w:t>
            </w:r>
            <w:r w:rsidR="00A56EB8" w:rsidRPr="00DF72D4">
              <w:rPr>
                <w:rFonts w:ascii="Palatino Linotype" w:hAnsi="Palatino Linotype"/>
                <w:sz w:val="15"/>
                <w:szCs w:val="15"/>
                <w:lang w:val="en-US"/>
              </w:rPr>
              <w:t>day</w:t>
            </w:r>
            <w:r w:rsidRPr="00DF72D4">
              <w:rPr>
                <w:rFonts w:ascii="Palatino Linotype" w:hAnsi="Palatino Linotype"/>
                <w:sz w:val="15"/>
                <w:szCs w:val="15"/>
                <w:lang w:val="en-US"/>
              </w:rPr>
              <w:t>s):</w:t>
            </w:r>
            <w:r w:rsidR="00A04D9E">
              <w:rPr>
                <w:rFonts w:ascii="Palatino Linotype" w:hAnsi="Palatino Linotype"/>
                <w:sz w:val="15"/>
                <w:szCs w:val="15"/>
                <w:lang w:val="en-US"/>
              </w:rPr>
              <w:t xml:space="preserve"> </w:t>
            </w:r>
            <w:r w:rsidR="00A56EB8" w:rsidRPr="00DF72D4">
              <w:rPr>
                <w:rFonts w:ascii="Palatino Linotype" w:hAnsi="Palatino Linotype"/>
                <w:sz w:val="15"/>
                <w:szCs w:val="15"/>
                <w:lang w:val="en-US"/>
              </w:rPr>
              <w:t>28.1</w:t>
            </w:r>
            <w:r w:rsidRPr="00DF72D4">
              <w:rPr>
                <w:rFonts w:ascii="Palatino Linotype" w:hAnsi="Palatino Linotype"/>
                <w:sz w:val="15"/>
                <w:szCs w:val="15"/>
                <w:lang w:val="en-US"/>
              </w:rPr>
              <w:t xml:space="preserve"> ±</w:t>
            </w:r>
            <w:r w:rsidR="00A56EB8" w:rsidRPr="00DF72D4">
              <w:rPr>
                <w:rFonts w:ascii="Palatino Linotype" w:hAnsi="Palatino Linotype"/>
                <w:sz w:val="15"/>
                <w:szCs w:val="15"/>
                <w:lang w:val="en-US"/>
              </w:rPr>
              <w:t xml:space="preserve"> 4.4</w:t>
            </w:r>
            <w:r w:rsidRPr="00DF72D4">
              <w:rPr>
                <w:rFonts w:ascii="Palatino Linotype" w:hAnsi="Palatino Linotype"/>
                <w:sz w:val="15"/>
                <w:szCs w:val="15"/>
                <w:lang w:val="en-US"/>
              </w:rPr>
              <w:t xml:space="preserve">  </w:t>
            </w:r>
          </w:p>
          <w:p w14:paraId="7DB924FB" w14:textId="7D5BAD6C" w:rsidR="00E37B97" w:rsidRPr="00DF72D4" w:rsidRDefault="00E37B97" w:rsidP="00E37B9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CG (n=</w:t>
            </w:r>
            <w:r w:rsidR="00C06DE2" w:rsidRPr="00DF72D4">
              <w:rPr>
                <w:rFonts w:ascii="Palatino Linotype" w:hAnsi="Palatino Linotype"/>
                <w:sz w:val="15"/>
                <w:szCs w:val="15"/>
                <w:lang w:val="en-US"/>
              </w:rPr>
              <w:t>22</w:t>
            </w:r>
            <w:r w:rsidRPr="00DF72D4">
              <w:rPr>
                <w:rFonts w:ascii="Palatino Linotype" w:hAnsi="Palatino Linotype"/>
                <w:sz w:val="15"/>
                <w:szCs w:val="15"/>
                <w:lang w:val="en-US"/>
              </w:rPr>
              <w:t xml:space="preserve">) </w:t>
            </w:r>
          </w:p>
          <w:p w14:paraId="42CCB4FC" w14:textId="79E95C33" w:rsidR="00E37B97" w:rsidRPr="00DF72D4" w:rsidRDefault="00E37B97" w:rsidP="00E37B9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Mean age: </w:t>
            </w:r>
            <w:r w:rsidR="001054AE" w:rsidRPr="00DF72D4">
              <w:rPr>
                <w:rFonts w:ascii="Palatino Linotype" w:hAnsi="Palatino Linotype"/>
                <w:sz w:val="15"/>
                <w:szCs w:val="15"/>
                <w:lang w:val="en-US"/>
              </w:rPr>
              <w:t>68.6</w:t>
            </w:r>
            <w:r w:rsidRPr="00DF72D4">
              <w:rPr>
                <w:rFonts w:ascii="Palatino Linotype" w:hAnsi="Palatino Linotype"/>
                <w:sz w:val="15"/>
                <w:szCs w:val="15"/>
                <w:lang w:val="en-US"/>
              </w:rPr>
              <w:t xml:space="preserve"> ±</w:t>
            </w:r>
            <w:r w:rsidR="001054AE" w:rsidRPr="00DF72D4">
              <w:rPr>
                <w:rFonts w:ascii="Palatino Linotype" w:hAnsi="Palatino Linotype"/>
                <w:sz w:val="15"/>
                <w:szCs w:val="15"/>
                <w:lang w:val="en-US"/>
              </w:rPr>
              <w:t xml:space="preserve"> 19.1</w:t>
            </w:r>
            <w:r w:rsidRPr="00DF72D4">
              <w:rPr>
                <w:rFonts w:ascii="Palatino Linotype" w:hAnsi="Palatino Linotype"/>
                <w:sz w:val="15"/>
                <w:szCs w:val="15"/>
                <w:lang w:val="en-US"/>
              </w:rPr>
              <w:t xml:space="preserve"> </w:t>
            </w:r>
          </w:p>
          <w:p w14:paraId="4247EE81" w14:textId="774FA7AB" w:rsidR="00E37B97" w:rsidRPr="00DF72D4" w:rsidRDefault="00E37B97" w:rsidP="00E37B9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Gender:</w:t>
            </w:r>
            <w:r w:rsidR="00A56EB8" w:rsidRPr="00DF72D4">
              <w:rPr>
                <w:rFonts w:ascii="Palatino Linotype" w:hAnsi="Palatino Linotype"/>
                <w:sz w:val="15"/>
                <w:szCs w:val="15"/>
                <w:lang w:val="en-US"/>
              </w:rPr>
              <w:t xml:space="preserve">10 </w:t>
            </w:r>
            <w:r w:rsidRPr="00DF72D4">
              <w:rPr>
                <w:rFonts w:ascii="Palatino Linotype" w:hAnsi="Palatino Linotype"/>
                <w:sz w:val="15"/>
                <w:szCs w:val="15"/>
                <w:lang w:val="en-US"/>
              </w:rPr>
              <w:t>M /</w:t>
            </w:r>
            <w:r w:rsidR="00A56EB8" w:rsidRPr="00DF72D4">
              <w:rPr>
                <w:rFonts w:ascii="Palatino Linotype" w:hAnsi="Palatino Linotype"/>
                <w:sz w:val="15"/>
                <w:szCs w:val="15"/>
                <w:lang w:val="en-US"/>
              </w:rPr>
              <w:t xml:space="preserve"> 12</w:t>
            </w:r>
            <w:r w:rsidRPr="00DF72D4">
              <w:rPr>
                <w:rFonts w:ascii="Palatino Linotype" w:hAnsi="Palatino Linotype"/>
                <w:sz w:val="15"/>
                <w:szCs w:val="15"/>
                <w:lang w:val="en-US"/>
              </w:rPr>
              <w:t xml:space="preserve"> F</w:t>
            </w:r>
          </w:p>
          <w:p w14:paraId="5C95A53A" w14:textId="406D5B77" w:rsidR="00E37B97" w:rsidRPr="00DF72D4" w:rsidRDefault="00E37B97" w:rsidP="00E37B9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lastRenderedPageBreak/>
              <w:t>- Type of stroke:</w:t>
            </w:r>
            <w:r w:rsidR="008A464E" w:rsidRPr="00DF72D4">
              <w:rPr>
                <w:rFonts w:ascii="Palatino Linotype" w:hAnsi="Palatino Linotype"/>
                <w:sz w:val="15"/>
                <w:szCs w:val="15"/>
                <w:lang w:val="en-US"/>
              </w:rPr>
              <w:t>19</w:t>
            </w:r>
            <w:r w:rsidRPr="00DF72D4">
              <w:rPr>
                <w:rFonts w:ascii="Palatino Linotype" w:hAnsi="Palatino Linotype"/>
                <w:sz w:val="15"/>
                <w:szCs w:val="15"/>
                <w:lang w:val="en-US"/>
              </w:rPr>
              <w:t xml:space="preserve"> I /</w:t>
            </w:r>
            <w:r w:rsidR="008A464E" w:rsidRPr="00DF72D4">
              <w:rPr>
                <w:rFonts w:ascii="Palatino Linotype" w:hAnsi="Palatino Linotype"/>
                <w:sz w:val="15"/>
                <w:szCs w:val="15"/>
                <w:lang w:val="en-US"/>
              </w:rPr>
              <w:t xml:space="preserve"> 3</w:t>
            </w:r>
            <w:r w:rsidR="006955AF">
              <w:rPr>
                <w:rFonts w:ascii="Palatino Linotype" w:hAnsi="Palatino Linotype"/>
                <w:sz w:val="15"/>
                <w:szCs w:val="15"/>
                <w:lang w:val="en-US"/>
              </w:rPr>
              <w:t xml:space="preserve"> H</w:t>
            </w:r>
            <w:r w:rsidRPr="00DF72D4">
              <w:rPr>
                <w:rFonts w:ascii="Palatino Linotype" w:hAnsi="Palatino Linotype"/>
                <w:sz w:val="15"/>
                <w:szCs w:val="15"/>
                <w:lang w:val="en-US"/>
              </w:rPr>
              <w:t xml:space="preserve"> </w:t>
            </w:r>
          </w:p>
          <w:p w14:paraId="18529F68" w14:textId="6CDD922D" w:rsidR="00AD4EBD" w:rsidRPr="00DF72D4" w:rsidRDefault="00E37B97" w:rsidP="00AD4EBD">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Affected side</w:t>
            </w:r>
            <w:r w:rsidR="00AD4EBD" w:rsidRPr="00DF72D4">
              <w:rPr>
                <w:rFonts w:ascii="Palatino Linotype" w:hAnsi="Palatino Linotype"/>
                <w:sz w:val="15"/>
                <w:szCs w:val="15"/>
                <w:lang w:val="en-US"/>
              </w:rPr>
              <w:t xml:space="preserve">:  dominant/not dominant: </w:t>
            </w:r>
            <w:r w:rsidR="00C639EB" w:rsidRPr="00DF72D4">
              <w:rPr>
                <w:rFonts w:ascii="Palatino Linotype" w:hAnsi="Palatino Linotype"/>
                <w:sz w:val="15"/>
                <w:szCs w:val="15"/>
                <w:lang w:val="en-US"/>
              </w:rPr>
              <w:t>N/A</w:t>
            </w:r>
            <w:r w:rsidR="00AD4EBD" w:rsidRPr="00DF72D4">
              <w:rPr>
                <w:rFonts w:ascii="Palatino Linotype" w:hAnsi="Palatino Linotype"/>
                <w:sz w:val="15"/>
                <w:szCs w:val="15"/>
                <w:lang w:val="en-US"/>
              </w:rPr>
              <w:t>; 10 L / 12 R</w:t>
            </w:r>
          </w:p>
          <w:p w14:paraId="7183929B" w14:textId="3329BFA4" w:rsidR="00E37B97" w:rsidRPr="00DF72D4" w:rsidRDefault="00E37B97" w:rsidP="00E37B97">
            <w:pPr>
              <w:rPr>
                <w:rFonts w:ascii="Palatino Linotype" w:hAnsi="Palatino Linotype"/>
                <w:sz w:val="15"/>
                <w:szCs w:val="15"/>
                <w:lang w:val="en-US"/>
              </w:rPr>
            </w:pPr>
            <w:r w:rsidRPr="00DF72D4">
              <w:rPr>
                <w:rFonts w:ascii="Palatino Linotype" w:hAnsi="Palatino Linotype"/>
                <w:sz w:val="15"/>
                <w:szCs w:val="15"/>
                <w:lang w:val="en-US"/>
              </w:rPr>
              <w:t>- Stroke onset (</w:t>
            </w:r>
            <w:r w:rsidR="008A464E" w:rsidRPr="00DF72D4">
              <w:rPr>
                <w:rFonts w:ascii="Palatino Linotype" w:hAnsi="Palatino Linotype"/>
                <w:sz w:val="15"/>
                <w:szCs w:val="15"/>
                <w:lang w:val="en-US"/>
              </w:rPr>
              <w:t>day</w:t>
            </w:r>
            <w:r w:rsidRPr="00DF72D4">
              <w:rPr>
                <w:rFonts w:ascii="Palatino Linotype" w:hAnsi="Palatino Linotype"/>
                <w:sz w:val="15"/>
                <w:szCs w:val="15"/>
                <w:lang w:val="en-US"/>
              </w:rPr>
              <w:t>s):</w:t>
            </w:r>
            <w:r w:rsidR="00A04D9E">
              <w:rPr>
                <w:rFonts w:ascii="Palatino Linotype" w:hAnsi="Palatino Linotype"/>
                <w:sz w:val="15"/>
                <w:szCs w:val="15"/>
                <w:lang w:val="en-US"/>
              </w:rPr>
              <w:t xml:space="preserve"> </w:t>
            </w:r>
            <w:r w:rsidR="008A464E" w:rsidRPr="00DF72D4">
              <w:rPr>
                <w:rFonts w:ascii="Palatino Linotype" w:hAnsi="Palatino Linotype"/>
                <w:sz w:val="15"/>
                <w:szCs w:val="15"/>
                <w:lang w:val="en-US"/>
              </w:rPr>
              <w:t>27.5</w:t>
            </w:r>
            <w:r w:rsidRPr="00DF72D4">
              <w:rPr>
                <w:rFonts w:ascii="Palatino Linotype" w:hAnsi="Palatino Linotype"/>
                <w:sz w:val="15"/>
                <w:szCs w:val="15"/>
                <w:lang w:val="en-US"/>
              </w:rPr>
              <w:t xml:space="preserve"> ±</w:t>
            </w:r>
            <w:r w:rsidR="008A464E" w:rsidRPr="00DF72D4">
              <w:rPr>
                <w:rFonts w:ascii="Palatino Linotype" w:hAnsi="Palatino Linotype"/>
                <w:sz w:val="15"/>
                <w:szCs w:val="15"/>
                <w:lang w:val="en-US"/>
              </w:rPr>
              <w:t xml:space="preserve"> 6.6</w:t>
            </w:r>
            <w:r w:rsidRPr="00DF72D4">
              <w:rPr>
                <w:rFonts w:ascii="Palatino Linotype" w:hAnsi="Palatino Linotype"/>
                <w:sz w:val="15"/>
                <w:szCs w:val="15"/>
                <w:lang w:val="en-US"/>
              </w:rPr>
              <w:t xml:space="preserve"> </w:t>
            </w:r>
          </w:p>
        </w:tc>
        <w:tc>
          <w:tcPr>
            <w:tcW w:w="2040" w:type="dxa"/>
          </w:tcPr>
          <w:p w14:paraId="7FB0D2EF" w14:textId="4BD2F456" w:rsidR="00E37B97" w:rsidRPr="00DF72D4" w:rsidRDefault="00600A12" w:rsidP="00877B54">
            <w:pPr>
              <w:rPr>
                <w:rFonts w:ascii="Palatino Linotype" w:hAnsi="Palatino Linotype"/>
                <w:sz w:val="15"/>
                <w:szCs w:val="15"/>
                <w:lang w:val="en-US"/>
              </w:rPr>
            </w:pPr>
            <w:r w:rsidRPr="00DF72D4">
              <w:rPr>
                <w:rFonts w:ascii="Palatino Linotype" w:hAnsi="Palatino Linotype"/>
                <w:sz w:val="15"/>
                <w:szCs w:val="15"/>
                <w:lang w:val="en-US"/>
              </w:rPr>
              <w:lastRenderedPageBreak/>
              <w:t>EG:</w:t>
            </w:r>
            <w:r w:rsidR="00082AD1" w:rsidRPr="00DF72D4">
              <w:rPr>
                <w:rFonts w:ascii="Palatino Linotype" w:hAnsi="Palatino Linotype"/>
                <w:sz w:val="15"/>
                <w:szCs w:val="15"/>
                <w:lang w:val="en-US"/>
              </w:rPr>
              <w:t xml:space="preserve"> </w:t>
            </w:r>
            <w:r w:rsidR="006955AF">
              <w:rPr>
                <w:rFonts w:ascii="Palatino Linotype" w:hAnsi="Palatino Linotype"/>
                <w:sz w:val="15"/>
                <w:szCs w:val="15"/>
                <w:lang w:val="en-US"/>
              </w:rPr>
              <w:t>45 min RT</w:t>
            </w:r>
            <w:r w:rsidR="00CA65F4" w:rsidRPr="00DF72D4">
              <w:rPr>
                <w:rFonts w:ascii="Palatino Linotype" w:hAnsi="Palatino Linotype"/>
                <w:sz w:val="15"/>
                <w:szCs w:val="15"/>
                <w:lang w:val="en-US"/>
              </w:rPr>
              <w:t xml:space="preserve"> using end-effector </w:t>
            </w:r>
            <w:proofErr w:type="spellStart"/>
            <w:r w:rsidR="00CA65F4" w:rsidRPr="00DF72D4">
              <w:rPr>
                <w:rFonts w:ascii="Palatino Linotype" w:hAnsi="Palatino Linotype"/>
                <w:sz w:val="15"/>
                <w:szCs w:val="15"/>
                <w:lang w:val="en-US"/>
              </w:rPr>
              <w:t>REAplan</w:t>
            </w:r>
            <w:proofErr w:type="spellEnd"/>
            <w:r w:rsidR="00CA65F4" w:rsidRPr="00DF72D4">
              <w:rPr>
                <w:rFonts w:ascii="Palatino Linotype" w:hAnsi="Palatino Linotype"/>
                <w:sz w:val="15"/>
                <w:szCs w:val="15"/>
                <w:lang w:val="en-US"/>
              </w:rPr>
              <w:t xml:space="preserve"> robot (</w:t>
            </w:r>
            <w:proofErr w:type="spellStart"/>
            <w:r w:rsidR="00CA65F4" w:rsidRPr="00DF72D4">
              <w:rPr>
                <w:rFonts w:ascii="Palatino Linotype" w:hAnsi="Palatino Linotype"/>
                <w:sz w:val="15"/>
                <w:szCs w:val="15"/>
                <w:lang w:val="en-US"/>
              </w:rPr>
              <w:t>Axinesis</w:t>
            </w:r>
            <w:proofErr w:type="spellEnd"/>
            <w:r w:rsidR="00CA65F4" w:rsidRPr="00DF72D4">
              <w:rPr>
                <w:rFonts w:ascii="Palatino Linotype" w:hAnsi="Palatino Linotype"/>
                <w:sz w:val="15"/>
                <w:szCs w:val="15"/>
                <w:lang w:val="en-US"/>
              </w:rPr>
              <w:t xml:space="preserve">, </w:t>
            </w:r>
            <w:proofErr w:type="spellStart"/>
            <w:r w:rsidR="00CA65F4" w:rsidRPr="00DF72D4">
              <w:rPr>
                <w:rFonts w:ascii="Palatino Linotype" w:hAnsi="Palatino Linotype"/>
                <w:sz w:val="15"/>
                <w:szCs w:val="15"/>
                <w:lang w:val="en-US"/>
              </w:rPr>
              <w:t>Wavre</w:t>
            </w:r>
            <w:proofErr w:type="spellEnd"/>
            <w:r w:rsidR="00CA65F4" w:rsidRPr="00DF72D4">
              <w:rPr>
                <w:rFonts w:ascii="Palatino Linotype" w:hAnsi="Palatino Linotype"/>
                <w:sz w:val="15"/>
                <w:szCs w:val="15"/>
                <w:lang w:val="en-US"/>
              </w:rPr>
              <w:t>, Belgium)</w:t>
            </w:r>
            <w:r w:rsidR="00877B54">
              <w:rPr>
                <w:rFonts w:ascii="Palatino Linotype" w:hAnsi="Palatino Linotype"/>
                <w:sz w:val="15"/>
                <w:szCs w:val="15"/>
                <w:lang w:val="en-US"/>
              </w:rPr>
              <w:t xml:space="preserve"> </w:t>
            </w:r>
            <w:r w:rsidR="00B87CC2">
              <w:rPr>
                <w:rFonts w:ascii="Palatino Linotype" w:hAnsi="Palatino Linotype"/>
                <w:sz w:val="15"/>
                <w:szCs w:val="15"/>
                <w:lang w:val="en-US"/>
              </w:rPr>
              <w:t>+ PT and OT</w:t>
            </w:r>
            <w:r w:rsidR="006955AF">
              <w:rPr>
                <w:rFonts w:ascii="Palatino Linotype" w:hAnsi="Palatino Linotype"/>
                <w:sz w:val="15"/>
                <w:szCs w:val="15"/>
                <w:lang w:val="en-US"/>
              </w:rPr>
              <w:t xml:space="preserve"> </w:t>
            </w:r>
          </w:p>
          <w:p w14:paraId="35C1573F" w14:textId="76F45F6E" w:rsidR="00600A12" w:rsidRPr="00DF72D4" w:rsidRDefault="00600A12" w:rsidP="00E37B97">
            <w:pPr>
              <w:rPr>
                <w:rFonts w:ascii="Palatino Linotype" w:hAnsi="Palatino Linotype"/>
                <w:sz w:val="15"/>
                <w:szCs w:val="15"/>
                <w:lang w:val="en-US"/>
              </w:rPr>
            </w:pPr>
            <w:r w:rsidRPr="00DF72D4">
              <w:rPr>
                <w:rFonts w:ascii="Palatino Linotype" w:hAnsi="Palatino Linotype"/>
                <w:sz w:val="15"/>
                <w:szCs w:val="15"/>
                <w:lang w:val="en-US"/>
              </w:rPr>
              <w:t>CG:</w:t>
            </w:r>
            <w:r w:rsidR="00082AD1" w:rsidRPr="00DF72D4">
              <w:rPr>
                <w:rFonts w:ascii="Palatino Linotype" w:hAnsi="Palatino Linotype"/>
                <w:sz w:val="15"/>
                <w:szCs w:val="15"/>
                <w:lang w:val="en-US"/>
              </w:rPr>
              <w:t xml:space="preserve"> </w:t>
            </w:r>
            <w:r w:rsidR="007100AD" w:rsidRPr="00DF72D4">
              <w:rPr>
                <w:rFonts w:ascii="Palatino Linotype" w:hAnsi="Palatino Linotype"/>
                <w:sz w:val="15"/>
                <w:szCs w:val="15"/>
                <w:lang w:val="en-US"/>
              </w:rPr>
              <w:t xml:space="preserve">Conventional therapy focused on motor rehabilitation, matched with their </w:t>
            </w:r>
            <w:r w:rsidR="00B87CC2">
              <w:rPr>
                <w:rFonts w:ascii="Palatino Linotype" w:hAnsi="Palatino Linotype"/>
                <w:sz w:val="15"/>
                <w:szCs w:val="15"/>
                <w:lang w:val="en-US"/>
              </w:rPr>
              <w:t xml:space="preserve"> </w:t>
            </w:r>
            <w:r w:rsidR="007100AD" w:rsidRPr="00DF72D4">
              <w:rPr>
                <w:rFonts w:ascii="Palatino Linotype" w:hAnsi="Palatino Linotype"/>
                <w:sz w:val="15"/>
                <w:szCs w:val="15"/>
                <w:lang w:val="en-US"/>
              </w:rPr>
              <w:lastRenderedPageBreak/>
              <w:t xml:space="preserve">personal needs and the </w:t>
            </w:r>
            <w:proofErr w:type="spellStart"/>
            <w:r w:rsidR="007100AD" w:rsidRPr="00DF72D4">
              <w:rPr>
                <w:rFonts w:ascii="Palatino Linotype" w:hAnsi="Palatino Linotype"/>
                <w:sz w:val="15"/>
                <w:szCs w:val="15"/>
                <w:lang w:val="en-US"/>
              </w:rPr>
              <w:t>centre’s</w:t>
            </w:r>
            <w:proofErr w:type="spellEnd"/>
            <w:r w:rsidR="007100AD" w:rsidRPr="00DF72D4">
              <w:rPr>
                <w:rFonts w:ascii="Palatino Linotype" w:hAnsi="Palatino Linotype"/>
                <w:sz w:val="15"/>
                <w:szCs w:val="15"/>
                <w:lang w:val="en-US"/>
              </w:rPr>
              <w:t xml:space="preserve"> means</w:t>
            </w:r>
          </w:p>
          <w:p w14:paraId="6CBC2660" w14:textId="678EDDD1" w:rsidR="00600A12" w:rsidRDefault="002D71A7" w:rsidP="00877B54">
            <w:pPr>
              <w:rPr>
                <w:rFonts w:ascii="Palatino Linotype" w:hAnsi="Palatino Linotype"/>
                <w:sz w:val="15"/>
                <w:szCs w:val="15"/>
                <w:lang w:val="en-US"/>
              </w:rPr>
            </w:pPr>
            <w:r>
              <w:rPr>
                <w:rFonts w:ascii="Palatino Linotype" w:hAnsi="Palatino Linotype"/>
                <w:sz w:val="15"/>
                <w:szCs w:val="15"/>
                <w:lang w:val="en-US"/>
              </w:rPr>
              <w:t>144</w:t>
            </w:r>
            <w:r w:rsidR="00877B54">
              <w:rPr>
                <w:rFonts w:ascii="Palatino Linotype" w:hAnsi="Palatino Linotype"/>
                <w:sz w:val="15"/>
                <w:szCs w:val="15"/>
                <w:lang w:val="en-US"/>
              </w:rPr>
              <w:t xml:space="preserve"> </w:t>
            </w:r>
            <w:r>
              <w:rPr>
                <w:rFonts w:ascii="Palatino Linotype" w:hAnsi="Palatino Linotype"/>
                <w:sz w:val="15"/>
                <w:szCs w:val="15"/>
                <w:lang w:val="en-US"/>
              </w:rPr>
              <w:t>(</w:t>
            </w:r>
            <w:r w:rsidR="00877B54">
              <w:rPr>
                <w:rFonts w:ascii="Palatino Linotype" w:hAnsi="Palatino Linotype"/>
                <w:sz w:val="15"/>
                <w:szCs w:val="15"/>
                <w:lang w:val="en-US"/>
              </w:rPr>
              <w:t>36</w:t>
            </w:r>
            <w:r>
              <w:rPr>
                <w:rFonts w:ascii="Palatino Linotype" w:hAnsi="Palatino Linotype"/>
                <w:sz w:val="15"/>
                <w:szCs w:val="15"/>
                <w:lang w:val="en-US"/>
              </w:rPr>
              <w:t xml:space="preserve"> for RT)</w:t>
            </w:r>
            <w:r w:rsidR="000C3C21" w:rsidRPr="00DF72D4">
              <w:rPr>
                <w:rFonts w:ascii="Palatino Linotype" w:hAnsi="Palatino Linotype"/>
                <w:sz w:val="15"/>
                <w:szCs w:val="15"/>
                <w:lang w:val="en-US"/>
              </w:rPr>
              <w:t xml:space="preserve"> sessions, </w:t>
            </w:r>
            <w:r>
              <w:rPr>
                <w:rFonts w:ascii="Palatino Linotype" w:hAnsi="Palatino Linotype"/>
                <w:sz w:val="15"/>
                <w:szCs w:val="15"/>
                <w:lang w:val="en-US"/>
              </w:rPr>
              <w:t>5 (</w:t>
            </w:r>
            <w:r w:rsidR="00877B54">
              <w:rPr>
                <w:rFonts w:ascii="Palatino Linotype" w:hAnsi="Palatino Linotype"/>
                <w:sz w:val="15"/>
                <w:szCs w:val="15"/>
                <w:lang w:val="en-US"/>
              </w:rPr>
              <w:t>4</w:t>
            </w:r>
            <w:r>
              <w:rPr>
                <w:rFonts w:ascii="Palatino Linotype" w:hAnsi="Palatino Linotype"/>
                <w:sz w:val="15"/>
                <w:szCs w:val="15"/>
                <w:lang w:val="en-US"/>
              </w:rPr>
              <w:t xml:space="preserve"> for RT)</w:t>
            </w:r>
            <w:r w:rsidR="00877B54">
              <w:rPr>
                <w:rFonts w:ascii="Palatino Linotype" w:hAnsi="Palatino Linotype"/>
                <w:sz w:val="15"/>
                <w:szCs w:val="15"/>
                <w:lang w:val="en-US"/>
              </w:rPr>
              <w:t xml:space="preserve"> d/</w:t>
            </w:r>
            <w:proofErr w:type="spellStart"/>
            <w:r w:rsidR="00877B54">
              <w:rPr>
                <w:rFonts w:ascii="Palatino Linotype" w:hAnsi="Palatino Linotype"/>
                <w:sz w:val="15"/>
                <w:szCs w:val="15"/>
                <w:lang w:val="en-US"/>
              </w:rPr>
              <w:t>wk</w:t>
            </w:r>
            <w:proofErr w:type="spellEnd"/>
            <w:r w:rsidR="00877B54">
              <w:rPr>
                <w:rFonts w:ascii="Palatino Linotype" w:hAnsi="Palatino Linotype"/>
                <w:sz w:val="15"/>
                <w:szCs w:val="15"/>
                <w:lang w:val="en-US"/>
              </w:rPr>
              <w:t xml:space="preserve"> for 9 weeks, </w:t>
            </w:r>
            <w:r w:rsidR="000C3C21" w:rsidRPr="00DF72D4">
              <w:rPr>
                <w:rFonts w:ascii="Palatino Linotype" w:hAnsi="Palatino Linotype"/>
                <w:sz w:val="15"/>
                <w:szCs w:val="15"/>
                <w:lang w:val="en-US"/>
              </w:rPr>
              <w:t>45 min each</w:t>
            </w:r>
          </w:p>
          <w:p w14:paraId="5F9C3CF1" w14:textId="2DFD6298" w:rsidR="00877B54" w:rsidRPr="00DF72D4" w:rsidRDefault="00877B54" w:rsidP="00877B54">
            <w:pPr>
              <w:rPr>
                <w:rFonts w:ascii="Palatino Linotype" w:hAnsi="Palatino Linotype"/>
                <w:sz w:val="15"/>
                <w:szCs w:val="15"/>
                <w:lang w:val="en-US"/>
              </w:rPr>
            </w:pPr>
          </w:p>
        </w:tc>
        <w:tc>
          <w:tcPr>
            <w:tcW w:w="2152" w:type="dxa"/>
          </w:tcPr>
          <w:p w14:paraId="19AD3252" w14:textId="77777777" w:rsidR="00D51816" w:rsidRPr="002179BE" w:rsidRDefault="00D51816" w:rsidP="00D51816">
            <w:pPr>
              <w:rPr>
                <w:rFonts w:ascii="Palatino Linotype" w:hAnsi="Palatino Linotype"/>
                <w:sz w:val="15"/>
                <w:szCs w:val="15"/>
                <w:lang w:val="en-US"/>
              </w:rPr>
            </w:pPr>
            <w:r w:rsidRPr="002179BE">
              <w:rPr>
                <w:rFonts w:ascii="Palatino Linotype" w:hAnsi="Palatino Linotype"/>
                <w:sz w:val="15"/>
                <w:szCs w:val="15"/>
                <w:lang w:val="en-US"/>
              </w:rPr>
              <w:lastRenderedPageBreak/>
              <w:t>COGNITIVE OUTCOMS: N/A</w:t>
            </w:r>
          </w:p>
          <w:p w14:paraId="07DAD47A" w14:textId="247023D2" w:rsidR="00600A12" w:rsidRPr="00DF72D4" w:rsidRDefault="00D51816" w:rsidP="00D51816">
            <w:pPr>
              <w:rPr>
                <w:rFonts w:ascii="Palatino Linotype" w:hAnsi="Palatino Linotype"/>
                <w:sz w:val="15"/>
                <w:szCs w:val="15"/>
                <w:lang w:val="en-US"/>
              </w:rPr>
            </w:pPr>
            <w:r w:rsidRPr="002179BE">
              <w:rPr>
                <w:rFonts w:ascii="Palatino Linotype" w:hAnsi="Palatino Linotype"/>
                <w:sz w:val="15"/>
                <w:szCs w:val="15"/>
                <w:lang w:val="en-US"/>
              </w:rPr>
              <w:t xml:space="preserve">FOLLOW-UP:  </w:t>
            </w:r>
            <w:r>
              <w:rPr>
                <w:rFonts w:ascii="Palatino Linotype" w:hAnsi="Palatino Linotype"/>
                <w:sz w:val="15"/>
                <w:szCs w:val="15"/>
                <w:lang w:val="en-US"/>
              </w:rPr>
              <w:t>N/A</w:t>
            </w:r>
          </w:p>
        </w:tc>
        <w:tc>
          <w:tcPr>
            <w:tcW w:w="2126" w:type="dxa"/>
            <w:tcBorders>
              <w:right w:val="nil"/>
            </w:tcBorders>
          </w:tcPr>
          <w:p w14:paraId="71160783" w14:textId="5F99C8E3" w:rsidR="00E37B97" w:rsidRPr="00DF72D4" w:rsidRDefault="00600A12" w:rsidP="00E37B97">
            <w:pPr>
              <w:rPr>
                <w:rFonts w:ascii="Palatino Linotype" w:hAnsi="Palatino Linotype"/>
                <w:sz w:val="15"/>
                <w:szCs w:val="15"/>
                <w:lang w:val="en-US"/>
              </w:rPr>
            </w:pPr>
            <w:r w:rsidRPr="00DF72D4">
              <w:rPr>
                <w:rFonts w:ascii="Palatino Linotype" w:hAnsi="Palatino Linotype"/>
                <w:sz w:val="15"/>
                <w:szCs w:val="15"/>
                <w:lang w:val="en-US"/>
              </w:rPr>
              <w:t>COGNITIVE RESULTS: N/A</w:t>
            </w:r>
          </w:p>
        </w:tc>
      </w:tr>
      <w:tr w:rsidR="00032957" w:rsidRPr="000F6509" w14:paraId="455E4F64" w14:textId="77777777" w:rsidTr="00301543">
        <w:trPr>
          <w:trHeight w:val="405"/>
        </w:trPr>
        <w:tc>
          <w:tcPr>
            <w:tcW w:w="1779" w:type="dxa"/>
            <w:gridSpan w:val="2"/>
            <w:tcBorders>
              <w:left w:val="nil"/>
            </w:tcBorders>
          </w:tcPr>
          <w:p w14:paraId="645E2D79" w14:textId="10CFDF1C" w:rsidR="00032957" w:rsidRPr="00DF72D4" w:rsidRDefault="00032957" w:rsidP="00032957">
            <w:pPr>
              <w:rPr>
                <w:rFonts w:ascii="Palatino Linotype" w:hAnsi="Palatino Linotype"/>
                <w:b/>
                <w:bCs/>
                <w:sz w:val="16"/>
                <w:szCs w:val="16"/>
                <w:lang w:val="en-US"/>
              </w:rPr>
            </w:pPr>
            <w:proofErr w:type="spellStart"/>
            <w:r w:rsidRPr="00402A29">
              <w:rPr>
                <w:rFonts w:ascii="Palatino Linotype" w:hAnsi="Palatino Linotype"/>
                <w:b/>
                <w:bCs/>
                <w:sz w:val="16"/>
                <w:szCs w:val="16"/>
                <w:lang w:val="en-US"/>
              </w:rPr>
              <w:t>Doost</w:t>
            </w:r>
            <w:proofErr w:type="spellEnd"/>
            <w:r w:rsidRPr="00402A29">
              <w:rPr>
                <w:rFonts w:ascii="Palatino Linotype" w:hAnsi="Palatino Linotype"/>
                <w:b/>
                <w:bCs/>
                <w:sz w:val="16"/>
                <w:szCs w:val="16"/>
                <w:lang w:val="en-US"/>
              </w:rPr>
              <w:t xml:space="preserve"> M,</w:t>
            </w:r>
            <w:r>
              <w:rPr>
                <w:rFonts w:ascii="Palatino Linotype" w:hAnsi="Palatino Linotype"/>
                <w:b/>
                <w:bCs/>
                <w:sz w:val="16"/>
                <w:szCs w:val="16"/>
                <w:lang w:val="en-US"/>
              </w:rPr>
              <w:t xml:space="preserve"> 2021</w:t>
            </w:r>
          </w:p>
        </w:tc>
        <w:tc>
          <w:tcPr>
            <w:tcW w:w="2036" w:type="dxa"/>
          </w:tcPr>
          <w:p w14:paraId="392BDDC1" w14:textId="77777777" w:rsidR="00032957" w:rsidRDefault="00032957" w:rsidP="00032957">
            <w:pPr>
              <w:rPr>
                <w:rFonts w:ascii="Palatino Linotype" w:hAnsi="Palatino Linotype"/>
                <w:sz w:val="15"/>
                <w:szCs w:val="15"/>
                <w:lang w:val="en-US"/>
              </w:rPr>
            </w:pPr>
            <w:r w:rsidRPr="009B43B2">
              <w:rPr>
                <w:rFonts w:ascii="Palatino Linotype" w:hAnsi="Palatino Linotype"/>
                <w:sz w:val="15"/>
                <w:szCs w:val="15"/>
                <w:lang w:val="en-US"/>
              </w:rPr>
              <w:t xml:space="preserve">RCT </w:t>
            </w:r>
          </w:p>
          <w:p w14:paraId="0C037398" w14:textId="62E70CC7" w:rsidR="00032957" w:rsidRPr="00DF72D4" w:rsidRDefault="00032957" w:rsidP="00032957">
            <w:pPr>
              <w:rPr>
                <w:rFonts w:ascii="Palatino Linotype" w:hAnsi="Palatino Linotype"/>
                <w:sz w:val="15"/>
                <w:szCs w:val="15"/>
                <w:lang w:val="en-US"/>
              </w:rPr>
            </w:pPr>
            <w:r w:rsidRPr="009B43B2">
              <w:rPr>
                <w:rFonts w:ascii="Palatino Linotype" w:hAnsi="Palatino Linotype"/>
                <w:sz w:val="15"/>
                <w:szCs w:val="15"/>
                <w:lang w:val="en-US"/>
              </w:rPr>
              <w:t>To investigate whether training under the robotic active-assisted mode improves bimanual motor skill learning (</w:t>
            </w:r>
            <w:proofErr w:type="spellStart"/>
            <w:r w:rsidRPr="009B43B2">
              <w:rPr>
                <w:rFonts w:ascii="Palatino Linotype" w:hAnsi="Palatino Linotype"/>
                <w:sz w:val="15"/>
                <w:szCs w:val="15"/>
                <w:lang w:val="en-US"/>
              </w:rPr>
              <w:t>biMSkL</w:t>
            </w:r>
            <w:proofErr w:type="spellEnd"/>
            <w:r w:rsidRPr="009B43B2">
              <w:rPr>
                <w:rFonts w:ascii="Palatino Linotype" w:hAnsi="Palatino Linotype"/>
                <w:sz w:val="15"/>
                <w:szCs w:val="15"/>
                <w:lang w:val="en-US"/>
              </w:rPr>
              <w:t>) more</w:t>
            </w:r>
            <w:r>
              <w:rPr>
                <w:rFonts w:ascii="Palatino Linotype" w:hAnsi="Palatino Linotype"/>
                <w:sz w:val="15"/>
                <w:szCs w:val="15"/>
                <w:lang w:val="en-US"/>
              </w:rPr>
              <w:t xml:space="preserve"> </w:t>
            </w:r>
            <w:r w:rsidRPr="009B43B2">
              <w:rPr>
                <w:rFonts w:ascii="Palatino Linotype" w:hAnsi="Palatino Linotype"/>
                <w:sz w:val="15"/>
                <w:szCs w:val="15"/>
                <w:lang w:val="en-US"/>
              </w:rPr>
              <w:t>than training under the active mode in stroke patients</w:t>
            </w:r>
          </w:p>
        </w:tc>
        <w:tc>
          <w:tcPr>
            <w:tcW w:w="1855" w:type="dxa"/>
            <w:gridSpan w:val="2"/>
          </w:tcPr>
          <w:p w14:paraId="54E21C10" w14:textId="77777777" w:rsidR="00032957" w:rsidRDefault="00032957" w:rsidP="00032957">
            <w:pPr>
              <w:rPr>
                <w:rFonts w:ascii="Palatino Linotype" w:hAnsi="Palatino Linotype"/>
                <w:sz w:val="15"/>
                <w:szCs w:val="15"/>
              </w:rPr>
            </w:pPr>
            <w:r w:rsidRPr="009B43B2">
              <w:rPr>
                <w:rFonts w:ascii="Palatino Linotype" w:hAnsi="Palatino Linotype"/>
                <w:sz w:val="15"/>
                <w:szCs w:val="15"/>
              </w:rPr>
              <w:t xml:space="preserve">IC: </w:t>
            </w:r>
            <w:r>
              <w:rPr>
                <w:rFonts w:ascii="Palatino Linotype" w:hAnsi="Palatino Linotype"/>
                <w:sz w:val="15"/>
                <w:szCs w:val="15"/>
              </w:rPr>
              <w:t>N/A</w:t>
            </w:r>
            <w:r w:rsidRPr="009B43B2">
              <w:rPr>
                <w:rFonts w:ascii="Palatino Linotype" w:hAnsi="Palatino Linotype"/>
                <w:sz w:val="15"/>
                <w:szCs w:val="15"/>
              </w:rPr>
              <w:t xml:space="preserve"> </w:t>
            </w:r>
          </w:p>
          <w:p w14:paraId="7B7652A0" w14:textId="015B6FA0" w:rsidR="00032957" w:rsidRPr="00DF72D4" w:rsidRDefault="00032957" w:rsidP="00032957">
            <w:pPr>
              <w:rPr>
                <w:rFonts w:ascii="Palatino Linotype" w:hAnsi="Palatino Linotype"/>
                <w:sz w:val="15"/>
                <w:szCs w:val="15"/>
                <w:lang w:val="en-US"/>
              </w:rPr>
            </w:pPr>
            <w:r w:rsidRPr="009B43B2">
              <w:rPr>
                <w:rFonts w:ascii="Palatino Linotype" w:hAnsi="Palatino Linotype"/>
                <w:sz w:val="15"/>
                <w:szCs w:val="15"/>
              </w:rPr>
              <w:t>EC</w:t>
            </w:r>
            <w:r>
              <w:rPr>
                <w:rFonts w:ascii="Palatino Linotype" w:hAnsi="Palatino Linotype"/>
                <w:sz w:val="15"/>
                <w:szCs w:val="15"/>
              </w:rPr>
              <w:t>: N/A</w:t>
            </w:r>
          </w:p>
        </w:tc>
        <w:tc>
          <w:tcPr>
            <w:tcW w:w="2471" w:type="dxa"/>
          </w:tcPr>
          <w:p w14:paraId="2BD6107D" w14:textId="77777777" w:rsidR="00032957" w:rsidRDefault="00032957" w:rsidP="00032957">
            <w:pPr>
              <w:adjustRightInd w:val="0"/>
              <w:snapToGrid w:val="0"/>
              <w:spacing w:after="0" w:line="240" w:lineRule="auto"/>
              <w:rPr>
                <w:rFonts w:ascii="Palatino Linotype" w:hAnsi="Palatino Linotype"/>
                <w:sz w:val="15"/>
                <w:szCs w:val="15"/>
                <w:lang w:val="en-US"/>
              </w:rPr>
            </w:pPr>
            <w:r w:rsidRPr="00A95991">
              <w:rPr>
                <w:rFonts w:ascii="Palatino Linotype" w:hAnsi="Palatino Linotype"/>
                <w:sz w:val="15"/>
                <w:szCs w:val="15"/>
                <w:lang w:val="en-US"/>
              </w:rPr>
              <w:t xml:space="preserve">EG (n=23) </w:t>
            </w:r>
          </w:p>
          <w:p w14:paraId="4E434A33" w14:textId="77777777" w:rsidR="00032957" w:rsidRDefault="00032957" w:rsidP="00032957">
            <w:pPr>
              <w:adjustRightInd w:val="0"/>
              <w:snapToGrid w:val="0"/>
              <w:spacing w:after="0" w:line="240" w:lineRule="auto"/>
              <w:rPr>
                <w:rFonts w:ascii="Palatino Linotype" w:hAnsi="Palatino Linotype"/>
                <w:sz w:val="15"/>
                <w:szCs w:val="15"/>
                <w:lang w:val="en-US"/>
              </w:rPr>
            </w:pPr>
            <w:r w:rsidRPr="00A95991">
              <w:rPr>
                <w:rFonts w:ascii="Palatino Linotype" w:hAnsi="Palatino Linotype"/>
                <w:sz w:val="15"/>
                <w:szCs w:val="15"/>
                <w:lang w:val="en-US"/>
              </w:rPr>
              <w:t>- Mean age: 63.9</w:t>
            </w:r>
            <w:r>
              <w:rPr>
                <w:rFonts w:ascii="Palatino Linotype" w:hAnsi="Palatino Linotype"/>
                <w:sz w:val="15"/>
                <w:szCs w:val="15"/>
                <w:lang w:val="en-US"/>
              </w:rPr>
              <w:t xml:space="preserve"> </w:t>
            </w:r>
            <w:r w:rsidRPr="00A95991">
              <w:rPr>
                <w:rFonts w:ascii="Palatino Linotype" w:hAnsi="Palatino Linotype"/>
                <w:sz w:val="15"/>
                <w:szCs w:val="15"/>
                <w:lang w:val="en-US"/>
              </w:rPr>
              <w:t>±</w:t>
            </w:r>
            <w:r>
              <w:rPr>
                <w:rFonts w:ascii="Palatino Linotype" w:hAnsi="Palatino Linotype"/>
                <w:sz w:val="15"/>
                <w:szCs w:val="15"/>
                <w:lang w:val="en-US"/>
              </w:rPr>
              <w:t xml:space="preserve"> </w:t>
            </w:r>
            <w:r w:rsidRPr="00A95991">
              <w:rPr>
                <w:rFonts w:ascii="Palatino Linotype" w:hAnsi="Palatino Linotype"/>
                <w:sz w:val="15"/>
                <w:szCs w:val="15"/>
                <w:lang w:val="en-US"/>
              </w:rPr>
              <w:t xml:space="preserve">11 </w:t>
            </w:r>
          </w:p>
          <w:p w14:paraId="0682741D" w14:textId="77777777" w:rsidR="00032957" w:rsidRDefault="00032957" w:rsidP="00032957">
            <w:pPr>
              <w:adjustRightInd w:val="0"/>
              <w:snapToGrid w:val="0"/>
              <w:spacing w:after="0" w:line="240" w:lineRule="auto"/>
              <w:rPr>
                <w:rFonts w:ascii="Palatino Linotype" w:hAnsi="Palatino Linotype"/>
                <w:sz w:val="15"/>
                <w:szCs w:val="15"/>
                <w:lang w:val="en-US"/>
              </w:rPr>
            </w:pPr>
            <w:r w:rsidRPr="00A95991">
              <w:rPr>
                <w:rFonts w:ascii="Palatino Linotype" w:hAnsi="Palatino Linotype"/>
                <w:sz w:val="15"/>
                <w:szCs w:val="15"/>
                <w:lang w:val="en-US"/>
              </w:rPr>
              <w:t xml:space="preserve">- Gender: 12/11 </w:t>
            </w:r>
          </w:p>
          <w:p w14:paraId="55AD35C8" w14:textId="77777777" w:rsidR="00032957" w:rsidRDefault="00032957" w:rsidP="00032957">
            <w:pPr>
              <w:adjustRightInd w:val="0"/>
              <w:snapToGrid w:val="0"/>
              <w:spacing w:after="0" w:line="240" w:lineRule="auto"/>
              <w:rPr>
                <w:rFonts w:ascii="Palatino Linotype" w:hAnsi="Palatino Linotype"/>
                <w:sz w:val="15"/>
                <w:szCs w:val="15"/>
                <w:lang w:val="en-US"/>
              </w:rPr>
            </w:pPr>
            <w:r w:rsidRPr="00A95991">
              <w:rPr>
                <w:rFonts w:ascii="Palatino Linotype" w:hAnsi="Palatino Linotype"/>
                <w:sz w:val="15"/>
                <w:szCs w:val="15"/>
                <w:lang w:val="en-US"/>
              </w:rPr>
              <w:t>- Type of stroke: 20</w:t>
            </w:r>
            <w:r>
              <w:rPr>
                <w:rFonts w:ascii="Palatino Linotype" w:hAnsi="Palatino Linotype"/>
                <w:sz w:val="15"/>
                <w:szCs w:val="15"/>
                <w:lang w:val="en-US"/>
              </w:rPr>
              <w:t xml:space="preserve"> I </w:t>
            </w:r>
            <w:r w:rsidRPr="00A95991">
              <w:rPr>
                <w:rFonts w:ascii="Palatino Linotype" w:hAnsi="Palatino Linotype"/>
                <w:sz w:val="15"/>
                <w:szCs w:val="15"/>
                <w:lang w:val="en-US"/>
              </w:rPr>
              <w:t>/</w:t>
            </w:r>
            <w:r>
              <w:rPr>
                <w:rFonts w:ascii="Palatino Linotype" w:hAnsi="Palatino Linotype"/>
                <w:sz w:val="15"/>
                <w:szCs w:val="15"/>
                <w:lang w:val="en-US"/>
              </w:rPr>
              <w:t xml:space="preserve"> </w:t>
            </w:r>
            <w:r w:rsidRPr="00A95991">
              <w:rPr>
                <w:rFonts w:ascii="Palatino Linotype" w:hAnsi="Palatino Linotype"/>
                <w:sz w:val="15"/>
                <w:szCs w:val="15"/>
                <w:lang w:val="en-US"/>
              </w:rPr>
              <w:t>3</w:t>
            </w:r>
            <w:r>
              <w:rPr>
                <w:rFonts w:ascii="Palatino Linotype" w:hAnsi="Palatino Linotype"/>
                <w:sz w:val="15"/>
                <w:szCs w:val="15"/>
                <w:lang w:val="en-US"/>
              </w:rPr>
              <w:t xml:space="preserve"> H</w:t>
            </w:r>
            <w:r w:rsidRPr="00A95991">
              <w:rPr>
                <w:rFonts w:ascii="Palatino Linotype" w:hAnsi="Palatino Linotype"/>
                <w:sz w:val="15"/>
                <w:szCs w:val="15"/>
                <w:lang w:val="en-US"/>
              </w:rPr>
              <w:t xml:space="preserve"> </w:t>
            </w:r>
          </w:p>
          <w:p w14:paraId="70F50ACD" w14:textId="77777777" w:rsidR="00032957" w:rsidRDefault="00032957" w:rsidP="00032957">
            <w:pPr>
              <w:adjustRightInd w:val="0"/>
              <w:snapToGrid w:val="0"/>
              <w:spacing w:after="0" w:line="240" w:lineRule="auto"/>
              <w:rPr>
                <w:rFonts w:ascii="Palatino Linotype" w:hAnsi="Palatino Linotype"/>
                <w:sz w:val="15"/>
                <w:szCs w:val="15"/>
                <w:lang w:val="en-US"/>
              </w:rPr>
            </w:pPr>
            <w:r w:rsidRPr="00A95991">
              <w:rPr>
                <w:rFonts w:ascii="Palatino Linotype" w:hAnsi="Palatino Linotype"/>
                <w:sz w:val="15"/>
                <w:szCs w:val="15"/>
                <w:lang w:val="en-US"/>
              </w:rPr>
              <w:t xml:space="preserve">- Affected side: 13 dominant; 10 not dominant </w:t>
            </w:r>
          </w:p>
          <w:p w14:paraId="03AC4FD0" w14:textId="63A9D5F6" w:rsidR="00032957" w:rsidRPr="00A95991" w:rsidRDefault="00032957" w:rsidP="00032957">
            <w:pPr>
              <w:adjustRightInd w:val="0"/>
              <w:snapToGrid w:val="0"/>
              <w:spacing w:after="0" w:line="240" w:lineRule="auto"/>
              <w:rPr>
                <w:rFonts w:ascii="Palatino Linotype" w:hAnsi="Palatino Linotype"/>
                <w:sz w:val="15"/>
                <w:szCs w:val="15"/>
                <w:lang w:val="en-US"/>
              </w:rPr>
            </w:pPr>
            <w:r w:rsidRPr="00A95991">
              <w:rPr>
                <w:rFonts w:ascii="Palatino Linotype" w:hAnsi="Palatino Linotype"/>
                <w:sz w:val="15"/>
                <w:szCs w:val="15"/>
                <w:lang w:val="en-US"/>
              </w:rPr>
              <w:t xml:space="preserve">- Stroke onset (weeks): </w:t>
            </w:r>
            <w:r>
              <w:rPr>
                <w:rFonts w:ascii="Palatino Linotype" w:hAnsi="Palatino Linotype"/>
                <w:sz w:val="15"/>
                <w:szCs w:val="15"/>
                <w:lang w:val="en-US"/>
              </w:rPr>
              <w:t>N/A</w:t>
            </w:r>
            <w:r w:rsidR="00A04D9E">
              <w:rPr>
                <w:rFonts w:ascii="Palatino Linotype" w:hAnsi="Palatino Linotype"/>
                <w:sz w:val="15"/>
                <w:szCs w:val="15"/>
                <w:lang w:val="en-US"/>
              </w:rPr>
              <w:t>*</w:t>
            </w:r>
          </w:p>
          <w:p w14:paraId="047EA36D" w14:textId="77777777" w:rsidR="00032957" w:rsidRDefault="00032957" w:rsidP="00032957">
            <w:pPr>
              <w:adjustRightInd w:val="0"/>
              <w:snapToGrid w:val="0"/>
              <w:spacing w:after="0" w:line="240" w:lineRule="auto"/>
              <w:rPr>
                <w:rFonts w:ascii="Palatino Linotype" w:hAnsi="Palatino Linotype"/>
                <w:sz w:val="15"/>
                <w:szCs w:val="15"/>
                <w:lang w:val="en-US"/>
              </w:rPr>
            </w:pPr>
          </w:p>
          <w:p w14:paraId="09503D4E" w14:textId="77777777" w:rsidR="00032957" w:rsidRDefault="00032957" w:rsidP="00032957">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26</w:t>
            </w:r>
            <w:r w:rsidRPr="001E3464">
              <w:rPr>
                <w:rFonts w:ascii="Palatino Linotype" w:hAnsi="Palatino Linotype"/>
                <w:sz w:val="15"/>
                <w:szCs w:val="15"/>
                <w:lang w:val="en-US"/>
              </w:rPr>
              <w:t>)</w:t>
            </w:r>
            <w:r>
              <w:rPr>
                <w:rFonts w:ascii="Palatino Linotype" w:hAnsi="Palatino Linotype"/>
                <w:sz w:val="15"/>
                <w:szCs w:val="15"/>
                <w:lang w:val="en-US"/>
              </w:rPr>
              <w:t>*</w:t>
            </w:r>
          </w:p>
          <w:p w14:paraId="664C8F5B" w14:textId="77777777" w:rsidR="00032957" w:rsidRPr="001E3464" w:rsidRDefault="00032957" w:rsidP="00032957">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xml:space="preserve">- Mean age: </w:t>
            </w:r>
            <w:r w:rsidRPr="00A95991">
              <w:rPr>
                <w:rFonts w:ascii="Palatino Linotype" w:hAnsi="Palatino Linotype"/>
                <w:sz w:val="15"/>
                <w:szCs w:val="15"/>
                <w:lang w:val="en-US"/>
              </w:rPr>
              <w:t>27.4</w:t>
            </w:r>
            <w:r>
              <w:rPr>
                <w:rFonts w:ascii="Palatino Linotype" w:hAnsi="Palatino Linotype"/>
                <w:sz w:val="15"/>
                <w:szCs w:val="15"/>
                <w:lang w:val="en-US"/>
              </w:rPr>
              <w:t xml:space="preserve"> </w:t>
            </w:r>
            <w:r w:rsidRPr="00A95991">
              <w:rPr>
                <w:rFonts w:ascii="Palatino Linotype" w:hAnsi="Palatino Linotype"/>
                <w:sz w:val="15"/>
                <w:szCs w:val="15"/>
                <w:lang w:val="en-US"/>
              </w:rPr>
              <w:t>±</w:t>
            </w:r>
            <w:r>
              <w:rPr>
                <w:rFonts w:ascii="Palatino Linotype" w:hAnsi="Palatino Linotype"/>
                <w:sz w:val="15"/>
                <w:szCs w:val="15"/>
                <w:lang w:val="en-US"/>
              </w:rPr>
              <w:t xml:space="preserve"> </w:t>
            </w:r>
            <w:r w:rsidRPr="00A95991">
              <w:rPr>
                <w:rFonts w:ascii="Palatino Linotype" w:hAnsi="Palatino Linotype"/>
                <w:sz w:val="15"/>
                <w:szCs w:val="15"/>
                <w:lang w:val="en-US"/>
              </w:rPr>
              <w:t>3.2</w:t>
            </w:r>
          </w:p>
          <w:p w14:paraId="222494D7" w14:textId="77777777" w:rsidR="00032957" w:rsidRPr="001E3464" w:rsidRDefault="00032957" w:rsidP="00032957">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N/A</w:t>
            </w:r>
          </w:p>
          <w:p w14:paraId="706EBC77" w14:textId="77777777" w:rsidR="00032957" w:rsidRPr="00032957" w:rsidRDefault="00032957" w:rsidP="00032957">
            <w:pPr>
              <w:adjustRightInd w:val="0"/>
              <w:snapToGrid w:val="0"/>
              <w:spacing w:after="0" w:line="240" w:lineRule="auto"/>
              <w:rPr>
                <w:rFonts w:ascii="Palatino Linotype" w:hAnsi="Palatino Linotype"/>
                <w:color w:val="000000" w:themeColor="text1"/>
                <w:sz w:val="15"/>
                <w:szCs w:val="15"/>
                <w:lang w:val="en-US"/>
              </w:rPr>
            </w:pPr>
            <w:r w:rsidRPr="00032957">
              <w:rPr>
                <w:rFonts w:ascii="Palatino Linotype" w:hAnsi="Palatino Linotype"/>
                <w:color w:val="000000" w:themeColor="text1"/>
                <w:sz w:val="15"/>
                <w:szCs w:val="15"/>
                <w:lang w:val="en-US"/>
              </w:rPr>
              <w:t>- Type of stroke:  N/A</w:t>
            </w:r>
          </w:p>
          <w:p w14:paraId="6341228E" w14:textId="77777777" w:rsidR="00032957" w:rsidRPr="00032957" w:rsidRDefault="00032957" w:rsidP="00032957">
            <w:pPr>
              <w:adjustRightInd w:val="0"/>
              <w:snapToGrid w:val="0"/>
              <w:spacing w:after="0" w:line="240" w:lineRule="auto"/>
              <w:rPr>
                <w:rFonts w:ascii="Palatino Linotype" w:hAnsi="Palatino Linotype"/>
                <w:color w:val="000000" w:themeColor="text1"/>
                <w:sz w:val="15"/>
                <w:szCs w:val="15"/>
                <w:lang w:val="en-US"/>
              </w:rPr>
            </w:pPr>
            <w:r w:rsidRPr="00032957">
              <w:rPr>
                <w:rFonts w:ascii="Palatino Linotype" w:hAnsi="Palatino Linotype"/>
                <w:color w:val="000000" w:themeColor="text1"/>
                <w:sz w:val="15"/>
                <w:szCs w:val="15"/>
                <w:lang w:val="en-US"/>
              </w:rPr>
              <w:t>- Affected side:  N/A</w:t>
            </w:r>
          </w:p>
          <w:p w14:paraId="54D78F35" w14:textId="77777777" w:rsidR="00032957" w:rsidRPr="00032957" w:rsidRDefault="00032957" w:rsidP="00032957">
            <w:pPr>
              <w:adjustRightInd w:val="0"/>
              <w:snapToGrid w:val="0"/>
              <w:spacing w:after="0" w:line="240" w:lineRule="auto"/>
              <w:rPr>
                <w:rFonts w:ascii="Palatino Linotype" w:hAnsi="Palatino Linotype"/>
                <w:color w:val="000000" w:themeColor="text1"/>
                <w:sz w:val="15"/>
                <w:szCs w:val="15"/>
                <w:lang w:val="en-US"/>
              </w:rPr>
            </w:pPr>
            <w:r w:rsidRPr="00032957">
              <w:rPr>
                <w:rFonts w:ascii="Palatino Linotype" w:hAnsi="Palatino Linotype"/>
                <w:color w:val="000000" w:themeColor="text1"/>
                <w:sz w:val="15"/>
                <w:szCs w:val="15"/>
                <w:lang w:val="en-US"/>
              </w:rPr>
              <w:t>- Stroke onset (weeks):  N/A</w:t>
            </w:r>
          </w:p>
          <w:p w14:paraId="6C9DB420" w14:textId="77777777" w:rsidR="00032957" w:rsidRDefault="00032957" w:rsidP="00032957">
            <w:pPr>
              <w:adjustRightInd w:val="0"/>
              <w:snapToGrid w:val="0"/>
              <w:spacing w:after="0" w:line="240" w:lineRule="auto"/>
              <w:rPr>
                <w:rFonts w:ascii="Palatino Linotype" w:hAnsi="Palatino Linotype"/>
                <w:color w:val="FF0000"/>
                <w:sz w:val="15"/>
                <w:szCs w:val="15"/>
                <w:lang w:val="en-US"/>
              </w:rPr>
            </w:pPr>
          </w:p>
          <w:p w14:paraId="6C37CBCB" w14:textId="0595F3C7" w:rsidR="00A04D9E" w:rsidRDefault="00032957" w:rsidP="00032957">
            <w:pPr>
              <w:adjustRightInd w:val="0"/>
              <w:snapToGrid w:val="0"/>
              <w:spacing w:after="0" w:line="240" w:lineRule="auto"/>
              <w:rPr>
                <w:rFonts w:ascii="Palatino Linotype" w:hAnsi="Palatino Linotype"/>
                <w:color w:val="000000" w:themeColor="text1"/>
                <w:sz w:val="15"/>
                <w:szCs w:val="15"/>
                <w:lang w:val="en-US"/>
              </w:rPr>
            </w:pPr>
            <w:r w:rsidRPr="00D92837">
              <w:rPr>
                <w:rFonts w:ascii="Palatino Linotype" w:hAnsi="Palatino Linotype"/>
                <w:color w:val="000000" w:themeColor="text1"/>
                <w:sz w:val="15"/>
                <w:szCs w:val="15"/>
                <w:lang w:val="en-US"/>
              </w:rPr>
              <w:t>*</w:t>
            </w:r>
            <w:r w:rsidR="00A04D9E">
              <w:rPr>
                <w:rFonts w:ascii="Palatino Linotype" w:hAnsi="Palatino Linotype"/>
                <w:color w:val="000000" w:themeColor="text1"/>
                <w:sz w:val="15"/>
                <w:szCs w:val="15"/>
                <w:lang w:val="en-US"/>
              </w:rPr>
              <w:t>IC:</w:t>
            </w:r>
            <w:r w:rsidR="00B52912" w:rsidRPr="00B52912">
              <w:rPr>
                <w:lang w:val="en-US"/>
              </w:rPr>
              <w:t xml:space="preserve"> </w:t>
            </w:r>
            <w:r w:rsidR="00B52912" w:rsidRPr="00B52912">
              <w:rPr>
                <w:rFonts w:ascii="Palatino Linotype" w:hAnsi="Palatino Linotype"/>
                <w:color w:val="000000" w:themeColor="text1"/>
                <w:sz w:val="15"/>
                <w:szCs w:val="15"/>
                <w:lang w:val="en-US"/>
              </w:rPr>
              <w:t>chronic stroke (&gt; 6 months)</w:t>
            </w:r>
          </w:p>
          <w:p w14:paraId="79142196" w14:textId="0630C483" w:rsidR="00032957" w:rsidRDefault="00032957" w:rsidP="00032957">
            <w:pPr>
              <w:adjustRightInd w:val="0"/>
              <w:snapToGrid w:val="0"/>
              <w:spacing w:after="0" w:line="240" w:lineRule="auto"/>
              <w:rPr>
                <w:rFonts w:ascii="Palatino Linotype" w:hAnsi="Palatino Linotype"/>
                <w:color w:val="FF0000"/>
                <w:sz w:val="15"/>
                <w:szCs w:val="15"/>
                <w:lang w:val="en-US"/>
              </w:rPr>
            </w:pPr>
            <w:r w:rsidRPr="00D92837">
              <w:rPr>
                <w:rFonts w:ascii="Palatino Linotype" w:hAnsi="Palatino Linotype"/>
                <w:color w:val="000000" w:themeColor="text1"/>
                <w:sz w:val="15"/>
                <w:szCs w:val="15"/>
                <w:lang w:val="en-US"/>
              </w:rPr>
              <w:t>C</w:t>
            </w:r>
            <w:r w:rsidR="00A04D9E">
              <w:rPr>
                <w:rFonts w:ascii="Palatino Linotype" w:hAnsi="Palatino Linotype"/>
                <w:color w:val="000000" w:themeColor="text1"/>
                <w:sz w:val="15"/>
                <w:szCs w:val="15"/>
                <w:lang w:val="en-US"/>
              </w:rPr>
              <w:t>G</w:t>
            </w:r>
            <w:r w:rsidRPr="00D92837">
              <w:rPr>
                <w:rFonts w:ascii="Palatino Linotype" w:hAnsi="Palatino Linotype"/>
                <w:color w:val="000000" w:themeColor="text1"/>
                <w:sz w:val="15"/>
                <w:szCs w:val="15"/>
                <w:lang w:val="en-US"/>
              </w:rPr>
              <w:t xml:space="preserve">: </w:t>
            </w:r>
            <w:r>
              <w:rPr>
                <w:rFonts w:ascii="Palatino Linotype" w:hAnsi="Palatino Linotype"/>
                <w:sz w:val="15"/>
                <w:szCs w:val="15"/>
                <w:lang w:val="en-US"/>
              </w:rPr>
              <w:t>healthy subjects</w:t>
            </w:r>
          </w:p>
          <w:p w14:paraId="054CBE1D" w14:textId="77777777" w:rsidR="00032957" w:rsidRPr="00DF72D4" w:rsidRDefault="00032957" w:rsidP="00032957">
            <w:pPr>
              <w:adjustRightInd w:val="0"/>
              <w:snapToGrid w:val="0"/>
              <w:spacing w:after="0" w:line="240" w:lineRule="auto"/>
              <w:rPr>
                <w:rFonts w:ascii="Palatino Linotype" w:hAnsi="Palatino Linotype"/>
                <w:sz w:val="15"/>
                <w:szCs w:val="15"/>
                <w:lang w:val="en-US"/>
              </w:rPr>
            </w:pPr>
          </w:p>
        </w:tc>
        <w:tc>
          <w:tcPr>
            <w:tcW w:w="2040" w:type="dxa"/>
          </w:tcPr>
          <w:p w14:paraId="14598256" w14:textId="77777777" w:rsidR="00032957" w:rsidRDefault="00032957" w:rsidP="00032957">
            <w:pPr>
              <w:rPr>
                <w:rFonts w:ascii="Palatino Linotype" w:hAnsi="Palatino Linotype"/>
                <w:sz w:val="15"/>
                <w:szCs w:val="15"/>
                <w:lang w:val="en-US"/>
              </w:rPr>
            </w:pPr>
            <w:r w:rsidRPr="001E3464">
              <w:rPr>
                <w:rFonts w:ascii="Palatino Linotype" w:hAnsi="Palatino Linotype"/>
                <w:sz w:val="15"/>
                <w:szCs w:val="15"/>
                <w:lang w:val="en-US"/>
              </w:rPr>
              <w:t>EG:</w:t>
            </w:r>
            <w:r w:rsidRPr="00A95991">
              <w:rPr>
                <w:lang w:val="en-US"/>
              </w:rPr>
              <w:t xml:space="preserve"> </w:t>
            </w:r>
            <w:r w:rsidRPr="00A95991">
              <w:rPr>
                <w:rFonts w:ascii="Palatino Linotype" w:hAnsi="Palatino Linotype"/>
                <w:sz w:val="15"/>
                <w:szCs w:val="15"/>
                <w:lang w:val="en-US"/>
              </w:rPr>
              <w:t>The subjects trained for two consecutive days with either the active-as-</w:t>
            </w:r>
            <w:proofErr w:type="spellStart"/>
            <w:r w:rsidRPr="00A95991">
              <w:rPr>
                <w:rFonts w:ascii="Palatino Linotype" w:hAnsi="Palatino Linotype"/>
                <w:sz w:val="15"/>
                <w:szCs w:val="15"/>
                <w:lang w:val="en-US"/>
              </w:rPr>
              <w:t>sisted</w:t>
            </w:r>
            <w:proofErr w:type="spellEnd"/>
            <w:r w:rsidRPr="00A95991">
              <w:rPr>
                <w:rFonts w:ascii="Palatino Linotype" w:hAnsi="Palatino Linotype"/>
                <w:sz w:val="15"/>
                <w:szCs w:val="15"/>
                <w:lang w:val="en-US"/>
              </w:rPr>
              <w:t xml:space="preserve"> or the active robotic modes to learn</w:t>
            </w:r>
            <w:r>
              <w:rPr>
                <w:rFonts w:ascii="Palatino Linotype" w:hAnsi="Palatino Linotype"/>
                <w:sz w:val="15"/>
                <w:szCs w:val="15"/>
                <w:lang w:val="en-US"/>
              </w:rPr>
              <w:t xml:space="preserve"> a complex bimanual motor skill using </w:t>
            </w:r>
            <w:proofErr w:type="spellStart"/>
            <w:r>
              <w:rPr>
                <w:rFonts w:ascii="Palatino Linotype" w:hAnsi="Palatino Linotype"/>
                <w:sz w:val="15"/>
                <w:szCs w:val="15"/>
                <w:lang w:val="en-US"/>
              </w:rPr>
              <w:t>REAplan</w:t>
            </w:r>
            <w:proofErr w:type="spellEnd"/>
            <w:r>
              <w:rPr>
                <w:rFonts w:ascii="Palatino Linotype" w:hAnsi="Palatino Linotype"/>
                <w:sz w:val="15"/>
                <w:szCs w:val="15"/>
                <w:lang w:val="en-US"/>
              </w:rPr>
              <w:t xml:space="preserve"> robotic </w:t>
            </w:r>
            <w:proofErr w:type="gramStart"/>
            <w:r>
              <w:rPr>
                <w:rFonts w:ascii="Palatino Linotype" w:hAnsi="Palatino Linotype"/>
                <w:sz w:val="15"/>
                <w:szCs w:val="15"/>
                <w:lang w:val="en-US"/>
              </w:rPr>
              <w:t xml:space="preserve">device </w:t>
            </w:r>
            <w:r w:rsidRPr="00411C6A">
              <w:rPr>
                <w:lang w:val="en-US"/>
              </w:rPr>
              <w:t xml:space="preserve"> </w:t>
            </w:r>
            <w:r w:rsidRPr="00411C6A">
              <w:rPr>
                <w:rFonts w:ascii="Palatino Linotype" w:hAnsi="Palatino Linotype"/>
                <w:sz w:val="15"/>
                <w:szCs w:val="15"/>
                <w:lang w:val="en-US"/>
              </w:rPr>
              <w:t>(</w:t>
            </w:r>
            <w:proofErr w:type="gramEnd"/>
            <w:r w:rsidRPr="00411C6A">
              <w:rPr>
                <w:rFonts w:ascii="Palatino Linotype" w:hAnsi="Palatino Linotype"/>
                <w:sz w:val="15"/>
                <w:szCs w:val="15"/>
                <w:lang w:val="en-US"/>
              </w:rPr>
              <w:t xml:space="preserve">AXINESIS, </w:t>
            </w:r>
            <w:proofErr w:type="spellStart"/>
            <w:r w:rsidRPr="00411C6A">
              <w:rPr>
                <w:rFonts w:ascii="Palatino Linotype" w:hAnsi="Palatino Linotype"/>
                <w:sz w:val="15"/>
                <w:szCs w:val="15"/>
                <w:lang w:val="en-US"/>
              </w:rPr>
              <w:t>Wavre</w:t>
            </w:r>
            <w:proofErr w:type="spellEnd"/>
            <w:r w:rsidRPr="00411C6A">
              <w:rPr>
                <w:rFonts w:ascii="Palatino Linotype" w:hAnsi="Palatino Linotype"/>
                <w:sz w:val="15"/>
                <w:szCs w:val="15"/>
                <w:lang w:val="en-US"/>
              </w:rPr>
              <w:t>, Belgium)</w:t>
            </w:r>
            <w:r w:rsidRPr="00A95991">
              <w:rPr>
                <w:rFonts w:ascii="Palatino Linotype" w:hAnsi="Palatino Linotype"/>
                <w:sz w:val="15"/>
                <w:szCs w:val="15"/>
                <w:lang w:val="en-US"/>
              </w:rPr>
              <w:t xml:space="preserve">. </w:t>
            </w:r>
            <w:r>
              <w:rPr>
                <w:rFonts w:ascii="Palatino Linotype" w:hAnsi="Palatino Linotype"/>
                <w:sz w:val="15"/>
                <w:szCs w:val="15"/>
                <w:lang w:val="en-US"/>
              </w:rPr>
              <w:t xml:space="preserve">During each sessions, subject underwent 3 phases: series of </w:t>
            </w:r>
            <w:r w:rsidRPr="00A95991">
              <w:rPr>
                <w:rFonts w:ascii="Palatino Linotype" w:hAnsi="Palatino Linotype"/>
                <w:sz w:val="15"/>
                <w:szCs w:val="15"/>
                <w:lang w:val="en-US"/>
              </w:rPr>
              <w:t xml:space="preserve">TEST, training with </w:t>
            </w:r>
            <w:proofErr w:type="gramStart"/>
            <w:r w:rsidRPr="00A95991">
              <w:rPr>
                <w:rFonts w:ascii="Palatino Linotype" w:hAnsi="Palatino Linotype"/>
                <w:sz w:val="15"/>
                <w:szCs w:val="15"/>
                <w:lang w:val="en-US"/>
              </w:rPr>
              <w:t>either the a</w:t>
            </w:r>
            <w:r>
              <w:rPr>
                <w:rFonts w:ascii="Palatino Linotype" w:hAnsi="Palatino Linotype"/>
                <w:sz w:val="15"/>
                <w:szCs w:val="15"/>
                <w:lang w:val="en-US"/>
              </w:rPr>
              <w:t>c</w:t>
            </w:r>
            <w:r w:rsidRPr="00A95991">
              <w:rPr>
                <w:rFonts w:ascii="Palatino Linotype" w:hAnsi="Palatino Linotype"/>
                <w:sz w:val="15"/>
                <w:szCs w:val="15"/>
                <w:lang w:val="en-US"/>
              </w:rPr>
              <w:t>tive or active-assisted robotic modes and</w:t>
            </w:r>
            <w:proofErr w:type="gramEnd"/>
            <w:r w:rsidRPr="00A95991">
              <w:rPr>
                <w:rFonts w:ascii="Palatino Linotype" w:hAnsi="Palatino Linotype"/>
                <w:sz w:val="15"/>
                <w:szCs w:val="15"/>
                <w:lang w:val="en-US"/>
              </w:rPr>
              <w:t xml:space="preserve"> another </w:t>
            </w:r>
            <w:r>
              <w:rPr>
                <w:rFonts w:ascii="Palatino Linotype" w:hAnsi="Palatino Linotype"/>
                <w:sz w:val="15"/>
                <w:szCs w:val="15"/>
                <w:lang w:val="en-US"/>
              </w:rPr>
              <w:t>se</w:t>
            </w:r>
            <w:r w:rsidRPr="00A95991">
              <w:rPr>
                <w:rFonts w:ascii="Palatino Linotype" w:hAnsi="Palatino Linotype"/>
                <w:sz w:val="15"/>
                <w:szCs w:val="15"/>
                <w:lang w:val="en-US"/>
              </w:rPr>
              <w:t xml:space="preserve">ries of TEST. </w:t>
            </w:r>
          </w:p>
          <w:p w14:paraId="48E9E70C" w14:textId="77777777" w:rsidR="00032957" w:rsidRPr="00A95991" w:rsidRDefault="00032957" w:rsidP="00032957">
            <w:pPr>
              <w:rPr>
                <w:rFonts w:ascii="Palatino Linotype" w:hAnsi="Palatino Linotype"/>
                <w:sz w:val="15"/>
                <w:szCs w:val="15"/>
                <w:lang w:val="en-US"/>
              </w:rPr>
            </w:pPr>
            <w:r w:rsidRPr="00A95991">
              <w:rPr>
                <w:rFonts w:ascii="Palatino Linotype" w:hAnsi="Palatino Linotype"/>
                <w:sz w:val="15"/>
                <w:szCs w:val="15"/>
                <w:lang w:val="en-US"/>
              </w:rPr>
              <w:t>TEST</w:t>
            </w:r>
            <w:r>
              <w:rPr>
                <w:rFonts w:ascii="Palatino Linotype" w:hAnsi="Palatino Linotype"/>
                <w:sz w:val="15"/>
                <w:szCs w:val="15"/>
                <w:lang w:val="en-US"/>
              </w:rPr>
              <w:t>:</w:t>
            </w:r>
            <w:r w:rsidRPr="00A95991">
              <w:rPr>
                <w:rFonts w:ascii="Palatino Linotype" w:hAnsi="Palatino Linotype"/>
                <w:sz w:val="15"/>
                <w:szCs w:val="15"/>
                <w:lang w:val="en-US"/>
              </w:rPr>
              <w:t xml:space="preserve"> four series of exercises. Each exercise (20 sec-</w:t>
            </w:r>
            <w:proofErr w:type="spellStart"/>
            <w:r w:rsidRPr="00A95991">
              <w:rPr>
                <w:rFonts w:ascii="Palatino Linotype" w:hAnsi="Palatino Linotype"/>
                <w:sz w:val="15"/>
                <w:szCs w:val="15"/>
                <w:lang w:val="en-US"/>
              </w:rPr>
              <w:t>onds</w:t>
            </w:r>
            <w:proofErr w:type="spellEnd"/>
            <w:r w:rsidRPr="00A95991">
              <w:rPr>
                <w:rFonts w:ascii="Palatino Linotype" w:hAnsi="Palatino Linotype"/>
                <w:sz w:val="15"/>
                <w:szCs w:val="15"/>
                <w:lang w:val="en-US"/>
              </w:rPr>
              <w:t>) was repeated five times, separated by a 50-second paus</w:t>
            </w:r>
            <w:r>
              <w:rPr>
                <w:rFonts w:ascii="Palatino Linotype" w:hAnsi="Palatino Linotype"/>
                <w:sz w:val="15"/>
                <w:szCs w:val="15"/>
                <w:lang w:val="en-US"/>
              </w:rPr>
              <w:t>e</w:t>
            </w:r>
          </w:p>
          <w:p w14:paraId="50518DFA" w14:textId="77777777" w:rsidR="00032957" w:rsidRDefault="00032957" w:rsidP="00032957">
            <w:pPr>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same protocol</w:t>
            </w:r>
          </w:p>
          <w:p w14:paraId="63C088C2" w14:textId="77777777" w:rsidR="00032957" w:rsidRPr="001E3464" w:rsidRDefault="00032957" w:rsidP="00032957">
            <w:pPr>
              <w:rPr>
                <w:rFonts w:ascii="Palatino Linotype" w:hAnsi="Palatino Linotype"/>
                <w:sz w:val="15"/>
                <w:szCs w:val="15"/>
                <w:lang w:val="en-US"/>
              </w:rPr>
            </w:pPr>
            <w:r>
              <w:rPr>
                <w:rFonts w:ascii="Palatino Linotype" w:hAnsi="Palatino Linotype"/>
                <w:sz w:val="15"/>
                <w:szCs w:val="15"/>
                <w:lang w:val="en-US"/>
              </w:rPr>
              <w:t>2 sessions, 30 min each</w:t>
            </w:r>
          </w:p>
          <w:p w14:paraId="6C2606EB" w14:textId="77777777" w:rsidR="00032957" w:rsidRPr="00DF72D4" w:rsidRDefault="00032957" w:rsidP="00032957">
            <w:pPr>
              <w:rPr>
                <w:rFonts w:ascii="Palatino Linotype" w:hAnsi="Palatino Linotype"/>
                <w:sz w:val="15"/>
                <w:szCs w:val="15"/>
                <w:lang w:val="en-US"/>
              </w:rPr>
            </w:pPr>
          </w:p>
        </w:tc>
        <w:tc>
          <w:tcPr>
            <w:tcW w:w="2152" w:type="dxa"/>
          </w:tcPr>
          <w:p w14:paraId="6C4B6B9E" w14:textId="77777777" w:rsidR="00032957" w:rsidRPr="001E3464" w:rsidRDefault="00032957" w:rsidP="00032957">
            <w:pPr>
              <w:rPr>
                <w:rFonts w:ascii="Palatino Linotype" w:hAnsi="Palatino Linotype"/>
                <w:sz w:val="15"/>
                <w:szCs w:val="15"/>
                <w:lang w:val="en-US"/>
              </w:rPr>
            </w:pPr>
            <w:r w:rsidRPr="001E3464">
              <w:rPr>
                <w:rFonts w:ascii="Palatino Linotype" w:hAnsi="Palatino Linotype"/>
                <w:sz w:val="15"/>
                <w:szCs w:val="15"/>
                <w:lang w:val="en-US"/>
              </w:rPr>
              <w:t>COGNITIVE OUTCOME: N/A</w:t>
            </w:r>
          </w:p>
          <w:p w14:paraId="09E461E8" w14:textId="246C70E1" w:rsidR="00032957" w:rsidRPr="002179BE" w:rsidRDefault="00032957" w:rsidP="00032957">
            <w:pPr>
              <w:rPr>
                <w:rFonts w:ascii="Palatino Linotype" w:hAnsi="Palatino Linotype"/>
                <w:sz w:val="15"/>
                <w:szCs w:val="15"/>
                <w:lang w:val="en-US"/>
              </w:rPr>
            </w:pPr>
            <w:r w:rsidRPr="001E3464">
              <w:rPr>
                <w:rFonts w:ascii="Palatino Linotype" w:hAnsi="Palatino Linotype"/>
                <w:sz w:val="15"/>
                <w:szCs w:val="15"/>
                <w:lang w:val="en-US"/>
              </w:rPr>
              <w:t>FOLLOW UP:</w:t>
            </w:r>
            <w:r>
              <w:rPr>
                <w:rFonts w:ascii="Palatino Linotype" w:hAnsi="Palatino Linotype"/>
                <w:sz w:val="15"/>
                <w:szCs w:val="15"/>
                <w:lang w:val="en-US"/>
              </w:rPr>
              <w:t xml:space="preserve"> </w:t>
            </w:r>
            <w:r w:rsidRPr="00A95991">
              <w:rPr>
                <w:lang w:val="en-US"/>
              </w:rPr>
              <w:t xml:space="preserve"> </w:t>
            </w:r>
            <w:r w:rsidRPr="00A95991">
              <w:rPr>
                <w:rFonts w:ascii="Palatino Linotype" w:hAnsi="Palatino Linotype"/>
                <w:sz w:val="15"/>
                <w:szCs w:val="15"/>
                <w:lang w:val="en-US"/>
              </w:rPr>
              <w:t xml:space="preserve">N/A </w:t>
            </w:r>
          </w:p>
        </w:tc>
        <w:tc>
          <w:tcPr>
            <w:tcW w:w="2126" w:type="dxa"/>
            <w:tcBorders>
              <w:right w:val="nil"/>
            </w:tcBorders>
          </w:tcPr>
          <w:p w14:paraId="198CB090" w14:textId="6F33318A" w:rsidR="00032957" w:rsidRPr="00DF72D4" w:rsidRDefault="00032957" w:rsidP="00032957">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032957" w:rsidRPr="000F6509" w14:paraId="59A7FC7C" w14:textId="77777777" w:rsidTr="00301543">
        <w:trPr>
          <w:trHeight w:val="405"/>
        </w:trPr>
        <w:tc>
          <w:tcPr>
            <w:tcW w:w="1779" w:type="dxa"/>
            <w:gridSpan w:val="2"/>
            <w:tcBorders>
              <w:left w:val="nil"/>
            </w:tcBorders>
          </w:tcPr>
          <w:p w14:paraId="054B9C03" w14:textId="77777777" w:rsidR="00032957" w:rsidRPr="00DF72D4" w:rsidRDefault="00032957" w:rsidP="00032957">
            <w:pPr>
              <w:rPr>
                <w:rFonts w:ascii="Palatino Linotype" w:hAnsi="Palatino Linotype"/>
                <w:b/>
                <w:bCs/>
                <w:sz w:val="16"/>
                <w:szCs w:val="16"/>
                <w:lang w:val="en-US"/>
              </w:rPr>
            </w:pPr>
            <w:r w:rsidRPr="00DF72D4">
              <w:rPr>
                <w:rFonts w:ascii="Palatino Linotype" w:hAnsi="Palatino Linotype"/>
                <w:b/>
                <w:bCs/>
                <w:sz w:val="16"/>
                <w:szCs w:val="16"/>
                <w:lang w:val="en-US"/>
              </w:rPr>
              <w:t>Edwards DJ, 2019</w:t>
            </w:r>
          </w:p>
        </w:tc>
        <w:tc>
          <w:tcPr>
            <w:tcW w:w="2036" w:type="dxa"/>
          </w:tcPr>
          <w:p w14:paraId="3EF1BFD6" w14:textId="2E797987" w:rsidR="00032957" w:rsidRPr="00DF72D4" w:rsidRDefault="00032957" w:rsidP="00032957">
            <w:pPr>
              <w:rPr>
                <w:rFonts w:ascii="Palatino Linotype" w:hAnsi="Palatino Linotype"/>
                <w:sz w:val="15"/>
                <w:szCs w:val="15"/>
                <w:lang w:val="en-US"/>
              </w:rPr>
            </w:pPr>
            <w:r w:rsidRPr="00DF72D4">
              <w:rPr>
                <w:rFonts w:ascii="Palatino Linotype" w:hAnsi="Palatino Linotype"/>
                <w:sz w:val="15"/>
                <w:szCs w:val="15"/>
                <w:lang w:val="en-US"/>
              </w:rPr>
              <w:t>Double-blind RCT</w:t>
            </w:r>
          </w:p>
          <w:p w14:paraId="67666349" w14:textId="5916135D" w:rsidR="00032957" w:rsidRPr="00DF72D4" w:rsidRDefault="00032957" w:rsidP="00032957">
            <w:pPr>
              <w:rPr>
                <w:rFonts w:ascii="Palatino Linotype" w:hAnsi="Palatino Linotype"/>
                <w:sz w:val="15"/>
                <w:szCs w:val="15"/>
                <w:lang w:val="en-US"/>
              </w:rPr>
            </w:pPr>
            <w:r w:rsidRPr="00DF72D4">
              <w:rPr>
                <w:rFonts w:ascii="Palatino Linotype" w:hAnsi="Palatino Linotype"/>
                <w:sz w:val="15"/>
                <w:szCs w:val="15"/>
                <w:lang w:val="en-US"/>
              </w:rPr>
              <w:t xml:space="preserve">To determine whether </w:t>
            </w:r>
            <w:proofErr w:type="spellStart"/>
            <w:r w:rsidRPr="00DF72D4">
              <w:rPr>
                <w:rFonts w:ascii="Palatino Linotype" w:hAnsi="Palatino Linotype"/>
                <w:sz w:val="15"/>
                <w:szCs w:val="15"/>
                <w:lang w:val="en-US"/>
              </w:rPr>
              <w:t>tDCS</w:t>
            </w:r>
            <w:proofErr w:type="spellEnd"/>
            <w:r w:rsidRPr="00DF72D4">
              <w:rPr>
                <w:rFonts w:ascii="Palatino Linotype" w:hAnsi="Palatino Linotype"/>
                <w:sz w:val="15"/>
                <w:szCs w:val="15"/>
                <w:lang w:val="en-US"/>
              </w:rPr>
              <w:t xml:space="preserve">, delivered prior to robotic training, could augment clinical improvement. </w:t>
            </w:r>
          </w:p>
          <w:p w14:paraId="40ACDC4E" w14:textId="59313F1A" w:rsidR="00032957" w:rsidRPr="00DF72D4" w:rsidRDefault="00032957" w:rsidP="00032957">
            <w:pPr>
              <w:rPr>
                <w:rFonts w:ascii="Palatino Linotype" w:hAnsi="Palatino Linotype"/>
                <w:sz w:val="15"/>
                <w:szCs w:val="15"/>
                <w:lang w:val="en-US"/>
              </w:rPr>
            </w:pPr>
          </w:p>
        </w:tc>
        <w:tc>
          <w:tcPr>
            <w:tcW w:w="1855" w:type="dxa"/>
            <w:gridSpan w:val="2"/>
          </w:tcPr>
          <w:p w14:paraId="1997EBD2" w14:textId="1A46C181" w:rsidR="00032957" w:rsidRPr="00DF72D4" w:rsidRDefault="00032957" w:rsidP="00032957">
            <w:pPr>
              <w:rPr>
                <w:rFonts w:ascii="Palatino Linotype" w:hAnsi="Palatino Linotype"/>
                <w:sz w:val="15"/>
                <w:szCs w:val="15"/>
                <w:lang w:val="en-US"/>
              </w:rPr>
            </w:pPr>
            <w:r w:rsidRPr="00DF72D4">
              <w:rPr>
                <w:rFonts w:ascii="Palatino Linotype" w:hAnsi="Palatino Linotype"/>
                <w:sz w:val="15"/>
                <w:szCs w:val="15"/>
                <w:lang w:val="en-US"/>
              </w:rPr>
              <w:lastRenderedPageBreak/>
              <w:t>IC:  cognitive function sufficient to understand the experiments and follow instructions.</w:t>
            </w:r>
          </w:p>
          <w:p w14:paraId="428C8589" w14:textId="44FB53A8" w:rsidR="00032957" w:rsidRPr="00DF72D4" w:rsidRDefault="00032957" w:rsidP="00032957">
            <w:pPr>
              <w:rPr>
                <w:rFonts w:ascii="Palatino Linotype" w:hAnsi="Palatino Linotype"/>
                <w:sz w:val="15"/>
                <w:szCs w:val="15"/>
                <w:lang w:val="en-US"/>
              </w:rPr>
            </w:pPr>
            <w:r w:rsidRPr="00DF72D4">
              <w:rPr>
                <w:rFonts w:ascii="Palatino Linotype" w:hAnsi="Palatino Linotype"/>
                <w:sz w:val="15"/>
                <w:szCs w:val="15"/>
                <w:lang w:val="en-US"/>
              </w:rPr>
              <w:t>EC: N/A</w:t>
            </w:r>
          </w:p>
        </w:tc>
        <w:tc>
          <w:tcPr>
            <w:tcW w:w="2471" w:type="dxa"/>
          </w:tcPr>
          <w:p w14:paraId="2F43D322" w14:textId="74251E94" w:rsidR="00032957" w:rsidRPr="00DF72D4" w:rsidRDefault="00032957" w:rsidP="0003295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EG (n=</w:t>
            </w:r>
            <w:r>
              <w:rPr>
                <w:rFonts w:ascii="Palatino Linotype" w:hAnsi="Palatino Linotype"/>
                <w:sz w:val="15"/>
                <w:szCs w:val="15"/>
                <w:lang w:val="en-US"/>
              </w:rPr>
              <w:t>41</w:t>
            </w:r>
            <w:r w:rsidRPr="00DF72D4">
              <w:rPr>
                <w:rFonts w:ascii="Palatino Linotype" w:hAnsi="Palatino Linotype"/>
                <w:sz w:val="15"/>
                <w:szCs w:val="15"/>
                <w:lang w:val="en-US"/>
              </w:rPr>
              <w:t>)</w:t>
            </w:r>
          </w:p>
          <w:p w14:paraId="58078A6E" w14:textId="17FDF726" w:rsidR="00032957" w:rsidRPr="00DF72D4" w:rsidRDefault="00032957" w:rsidP="0003295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Mean age: </w:t>
            </w:r>
            <w:r w:rsidRPr="00181CC8">
              <w:rPr>
                <w:rFonts w:ascii="Palatino Linotype" w:hAnsi="Palatino Linotype"/>
                <w:sz w:val="15"/>
                <w:szCs w:val="15"/>
                <w:lang w:val="en-US"/>
              </w:rPr>
              <w:t>70.0 [64.0,77.0]</w:t>
            </w:r>
            <w:r>
              <w:rPr>
                <w:rFonts w:ascii="Palatino Linotype" w:hAnsi="Palatino Linotype"/>
                <w:sz w:val="15"/>
                <w:szCs w:val="15"/>
                <w:lang w:val="en-US"/>
              </w:rPr>
              <w:t>*</w:t>
            </w:r>
          </w:p>
          <w:p w14:paraId="345677F3" w14:textId="75B1B244" w:rsidR="00032957" w:rsidRPr="00DF72D4" w:rsidRDefault="00032957" w:rsidP="0003295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Gender: </w:t>
            </w:r>
            <w:r>
              <w:rPr>
                <w:rFonts w:ascii="Palatino Linotype" w:hAnsi="Palatino Linotype"/>
                <w:sz w:val="15"/>
                <w:szCs w:val="15"/>
                <w:lang w:val="en-US"/>
              </w:rPr>
              <w:t>25</w:t>
            </w:r>
            <w:r w:rsidRPr="00DF72D4">
              <w:rPr>
                <w:rFonts w:ascii="Palatino Linotype" w:hAnsi="Palatino Linotype"/>
                <w:sz w:val="15"/>
                <w:szCs w:val="15"/>
                <w:lang w:val="en-US"/>
              </w:rPr>
              <w:t xml:space="preserve"> M / </w:t>
            </w:r>
            <w:r>
              <w:rPr>
                <w:rFonts w:ascii="Palatino Linotype" w:hAnsi="Palatino Linotype"/>
                <w:sz w:val="15"/>
                <w:szCs w:val="15"/>
                <w:lang w:val="en-US"/>
              </w:rPr>
              <w:t>16</w:t>
            </w:r>
            <w:r w:rsidRPr="00DF72D4">
              <w:rPr>
                <w:rFonts w:ascii="Palatino Linotype" w:hAnsi="Palatino Linotype"/>
                <w:sz w:val="15"/>
                <w:szCs w:val="15"/>
                <w:lang w:val="en-US"/>
              </w:rPr>
              <w:t xml:space="preserve"> F </w:t>
            </w:r>
          </w:p>
          <w:p w14:paraId="744484E2" w14:textId="44668B60" w:rsidR="00032957" w:rsidRPr="00DF72D4" w:rsidRDefault="00032957" w:rsidP="0003295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Type of stroke: </w:t>
            </w:r>
            <w:r>
              <w:rPr>
                <w:rFonts w:ascii="Palatino Linotype" w:hAnsi="Palatino Linotype"/>
                <w:sz w:val="15"/>
                <w:szCs w:val="15"/>
                <w:lang w:val="en-US"/>
              </w:rPr>
              <w:t xml:space="preserve">41 </w:t>
            </w:r>
            <w:r w:rsidRPr="00DF72D4">
              <w:rPr>
                <w:rFonts w:ascii="Palatino Linotype" w:hAnsi="Palatino Linotype"/>
                <w:sz w:val="15"/>
                <w:szCs w:val="15"/>
                <w:lang w:val="en-US"/>
              </w:rPr>
              <w:t>I /</w:t>
            </w:r>
            <w:r>
              <w:rPr>
                <w:rFonts w:ascii="Palatino Linotype" w:hAnsi="Palatino Linotype"/>
                <w:sz w:val="15"/>
                <w:szCs w:val="15"/>
                <w:lang w:val="en-US"/>
              </w:rPr>
              <w:t xml:space="preserve"> 0 H</w:t>
            </w:r>
          </w:p>
          <w:p w14:paraId="03AAC99E" w14:textId="526A9DD7" w:rsidR="00032957" w:rsidRPr="00DF72D4" w:rsidRDefault="00032957" w:rsidP="0003295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Affected side:  </w:t>
            </w:r>
            <w:r>
              <w:rPr>
                <w:rFonts w:ascii="Palatino Linotype" w:hAnsi="Palatino Linotype"/>
                <w:sz w:val="15"/>
                <w:szCs w:val="15"/>
                <w:lang w:val="en-US"/>
              </w:rPr>
              <w:t>N/A</w:t>
            </w:r>
          </w:p>
          <w:p w14:paraId="4A055B16" w14:textId="04FF2DC5" w:rsidR="00032957" w:rsidRPr="00DF72D4" w:rsidRDefault="00032957" w:rsidP="0003295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Stroke onset (</w:t>
            </w:r>
            <w:r>
              <w:rPr>
                <w:rFonts w:ascii="Palatino Linotype" w:hAnsi="Palatino Linotype"/>
                <w:sz w:val="15"/>
                <w:szCs w:val="15"/>
                <w:lang w:val="en-US"/>
              </w:rPr>
              <w:t>day</w:t>
            </w:r>
            <w:r w:rsidRPr="00DF72D4">
              <w:rPr>
                <w:rFonts w:ascii="Palatino Linotype" w:hAnsi="Palatino Linotype"/>
                <w:sz w:val="15"/>
                <w:szCs w:val="15"/>
                <w:lang w:val="en-US"/>
              </w:rPr>
              <w:t>s):</w:t>
            </w:r>
            <w:r>
              <w:rPr>
                <w:rFonts w:ascii="Palatino Linotype" w:hAnsi="Palatino Linotype"/>
                <w:sz w:val="15"/>
                <w:szCs w:val="15"/>
                <w:lang w:val="en-US"/>
              </w:rPr>
              <w:t xml:space="preserve"> </w:t>
            </w:r>
            <w:r w:rsidRPr="00B76993">
              <w:rPr>
                <w:rFonts w:ascii="Palatino Linotype" w:hAnsi="Palatino Linotype"/>
                <w:sz w:val="15"/>
                <w:szCs w:val="15"/>
                <w:lang w:val="en-US"/>
              </w:rPr>
              <w:t>654.0 [365.0,1445.0]</w:t>
            </w:r>
            <w:r>
              <w:rPr>
                <w:rFonts w:ascii="Palatino Linotype" w:hAnsi="Palatino Linotype"/>
                <w:sz w:val="15"/>
                <w:szCs w:val="15"/>
                <w:lang w:val="en-US"/>
              </w:rPr>
              <w:t>*</w:t>
            </w:r>
            <w:r w:rsidRPr="00DF72D4">
              <w:rPr>
                <w:rFonts w:ascii="Palatino Linotype" w:hAnsi="Palatino Linotype"/>
                <w:sz w:val="15"/>
                <w:szCs w:val="15"/>
                <w:lang w:val="en-US"/>
              </w:rPr>
              <w:t xml:space="preserve">  </w:t>
            </w:r>
          </w:p>
          <w:p w14:paraId="4A8426AB" w14:textId="77777777" w:rsidR="00032957" w:rsidRPr="00DF72D4" w:rsidRDefault="00032957" w:rsidP="00032957">
            <w:pPr>
              <w:adjustRightInd w:val="0"/>
              <w:snapToGrid w:val="0"/>
              <w:spacing w:after="0" w:line="240" w:lineRule="auto"/>
              <w:rPr>
                <w:rFonts w:ascii="Palatino Linotype" w:hAnsi="Palatino Linotype"/>
                <w:sz w:val="15"/>
                <w:szCs w:val="15"/>
                <w:lang w:val="en-US"/>
              </w:rPr>
            </w:pPr>
          </w:p>
          <w:p w14:paraId="4ACC597E" w14:textId="285C9527" w:rsidR="00032957" w:rsidRPr="00DF72D4" w:rsidRDefault="00032957" w:rsidP="0003295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CG (n=</w:t>
            </w:r>
            <w:r>
              <w:rPr>
                <w:rFonts w:ascii="Palatino Linotype" w:hAnsi="Palatino Linotype"/>
                <w:sz w:val="15"/>
                <w:szCs w:val="15"/>
                <w:lang w:val="en-US"/>
              </w:rPr>
              <w:t>41</w:t>
            </w:r>
            <w:r w:rsidRPr="00DF72D4">
              <w:rPr>
                <w:rFonts w:ascii="Palatino Linotype" w:hAnsi="Palatino Linotype"/>
                <w:sz w:val="15"/>
                <w:szCs w:val="15"/>
                <w:lang w:val="en-US"/>
              </w:rPr>
              <w:t xml:space="preserve">) </w:t>
            </w:r>
          </w:p>
          <w:p w14:paraId="1C921BC7" w14:textId="243481BA" w:rsidR="00032957" w:rsidRPr="00DF72D4" w:rsidRDefault="00032957" w:rsidP="0003295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lastRenderedPageBreak/>
              <w:t xml:space="preserve">- Mean age: </w:t>
            </w:r>
            <w:r w:rsidRPr="007D5B6D">
              <w:rPr>
                <w:rFonts w:ascii="Palatino Linotype" w:hAnsi="Palatino Linotype"/>
                <w:sz w:val="15"/>
                <w:szCs w:val="15"/>
                <w:lang w:val="en-US"/>
              </w:rPr>
              <w:t>66.0 [61.0,73.0]</w:t>
            </w:r>
            <w:r>
              <w:rPr>
                <w:rFonts w:ascii="Palatino Linotype" w:hAnsi="Palatino Linotype"/>
                <w:sz w:val="15"/>
                <w:szCs w:val="15"/>
                <w:lang w:val="en-US"/>
              </w:rPr>
              <w:t>*</w:t>
            </w:r>
          </w:p>
          <w:p w14:paraId="71AABFDC" w14:textId="77777777" w:rsidR="00032957" w:rsidRPr="00DF72D4" w:rsidRDefault="00032957" w:rsidP="0003295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Gender: </w:t>
            </w:r>
            <w:r>
              <w:rPr>
                <w:rFonts w:ascii="Palatino Linotype" w:hAnsi="Palatino Linotype"/>
                <w:sz w:val="15"/>
                <w:szCs w:val="15"/>
                <w:lang w:val="en-US"/>
              </w:rPr>
              <w:t>25</w:t>
            </w:r>
            <w:r w:rsidRPr="00DF72D4">
              <w:rPr>
                <w:rFonts w:ascii="Palatino Linotype" w:hAnsi="Palatino Linotype"/>
                <w:sz w:val="15"/>
                <w:szCs w:val="15"/>
                <w:lang w:val="en-US"/>
              </w:rPr>
              <w:t xml:space="preserve"> M / </w:t>
            </w:r>
            <w:r>
              <w:rPr>
                <w:rFonts w:ascii="Palatino Linotype" w:hAnsi="Palatino Linotype"/>
                <w:sz w:val="15"/>
                <w:szCs w:val="15"/>
                <w:lang w:val="en-US"/>
              </w:rPr>
              <w:t>16</w:t>
            </w:r>
            <w:r w:rsidRPr="00DF72D4">
              <w:rPr>
                <w:rFonts w:ascii="Palatino Linotype" w:hAnsi="Palatino Linotype"/>
                <w:sz w:val="15"/>
                <w:szCs w:val="15"/>
                <w:lang w:val="en-US"/>
              </w:rPr>
              <w:t xml:space="preserve"> F </w:t>
            </w:r>
          </w:p>
          <w:p w14:paraId="3FE622DA" w14:textId="612F8559" w:rsidR="00032957" w:rsidRPr="00DF72D4" w:rsidRDefault="00032957" w:rsidP="0003295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Type of stroke: </w:t>
            </w:r>
            <w:r>
              <w:rPr>
                <w:rFonts w:ascii="Palatino Linotype" w:hAnsi="Palatino Linotype"/>
                <w:sz w:val="15"/>
                <w:szCs w:val="15"/>
                <w:lang w:val="en-US"/>
              </w:rPr>
              <w:t xml:space="preserve">41 </w:t>
            </w:r>
            <w:r w:rsidRPr="00DF72D4">
              <w:rPr>
                <w:rFonts w:ascii="Palatino Linotype" w:hAnsi="Palatino Linotype"/>
                <w:sz w:val="15"/>
                <w:szCs w:val="15"/>
                <w:lang w:val="en-US"/>
              </w:rPr>
              <w:t>I /</w:t>
            </w:r>
            <w:r>
              <w:rPr>
                <w:rFonts w:ascii="Palatino Linotype" w:hAnsi="Palatino Linotype"/>
                <w:sz w:val="15"/>
                <w:szCs w:val="15"/>
                <w:lang w:val="en-US"/>
              </w:rPr>
              <w:t xml:space="preserve"> 0</w:t>
            </w:r>
            <w:r w:rsidRPr="00DF72D4">
              <w:rPr>
                <w:rFonts w:ascii="Palatino Linotype" w:hAnsi="Palatino Linotype"/>
                <w:sz w:val="15"/>
                <w:szCs w:val="15"/>
                <w:lang w:val="en-US"/>
              </w:rPr>
              <w:t xml:space="preserve"> </w:t>
            </w:r>
            <w:r>
              <w:rPr>
                <w:rFonts w:ascii="Palatino Linotype" w:hAnsi="Palatino Linotype"/>
                <w:sz w:val="15"/>
                <w:szCs w:val="15"/>
                <w:lang w:val="en-US"/>
              </w:rPr>
              <w:t xml:space="preserve"> H</w:t>
            </w:r>
          </w:p>
          <w:p w14:paraId="7AD3E4E0" w14:textId="03111D34" w:rsidR="00032957" w:rsidRPr="00DF72D4" w:rsidRDefault="00032957" w:rsidP="0003295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Affected side:  </w:t>
            </w:r>
            <w:r>
              <w:rPr>
                <w:rFonts w:ascii="Palatino Linotype" w:hAnsi="Palatino Linotype"/>
                <w:sz w:val="15"/>
                <w:szCs w:val="15"/>
                <w:lang w:val="en-US"/>
              </w:rPr>
              <w:t>N/A</w:t>
            </w:r>
          </w:p>
          <w:p w14:paraId="137D5957" w14:textId="0D618182" w:rsidR="00032957" w:rsidRPr="00DF72D4" w:rsidRDefault="00032957" w:rsidP="00032957">
            <w:pPr>
              <w:rPr>
                <w:rFonts w:ascii="Palatino Linotype" w:hAnsi="Palatino Linotype"/>
                <w:sz w:val="15"/>
                <w:szCs w:val="15"/>
                <w:lang w:val="en-US"/>
              </w:rPr>
            </w:pPr>
            <w:r w:rsidRPr="00DF72D4">
              <w:rPr>
                <w:rFonts w:ascii="Palatino Linotype" w:hAnsi="Palatino Linotype"/>
                <w:sz w:val="15"/>
                <w:szCs w:val="15"/>
                <w:lang w:val="en-US"/>
              </w:rPr>
              <w:t>- Stroke onset (</w:t>
            </w:r>
            <w:r>
              <w:rPr>
                <w:rFonts w:ascii="Palatino Linotype" w:hAnsi="Palatino Linotype"/>
                <w:sz w:val="15"/>
                <w:szCs w:val="15"/>
                <w:lang w:val="en-US"/>
              </w:rPr>
              <w:t>day</w:t>
            </w:r>
            <w:r w:rsidRPr="00DF72D4">
              <w:rPr>
                <w:rFonts w:ascii="Palatino Linotype" w:hAnsi="Palatino Linotype"/>
                <w:sz w:val="15"/>
                <w:szCs w:val="15"/>
                <w:lang w:val="en-US"/>
              </w:rPr>
              <w:t>s):</w:t>
            </w:r>
            <w:r>
              <w:rPr>
                <w:rFonts w:ascii="Palatino Linotype" w:hAnsi="Palatino Linotype"/>
                <w:sz w:val="15"/>
                <w:szCs w:val="15"/>
                <w:lang w:val="en-US"/>
              </w:rPr>
              <w:t xml:space="preserve"> </w:t>
            </w:r>
            <w:r w:rsidRPr="00416002">
              <w:rPr>
                <w:rFonts w:ascii="Palatino Linotype" w:hAnsi="Palatino Linotype"/>
                <w:sz w:val="15"/>
                <w:szCs w:val="15"/>
                <w:lang w:val="en-US"/>
              </w:rPr>
              <w:t>1201.0 [425.0,1693.0]</w:t>
            </w:r>
            <w:r>
              <w:rPr>
                <w:rFonts w:ascii="Palatino Linotype" w:hAnsi="Palatino Linotype"/>
                <w:sz w:val="15"/>
                <w:szCs w:val="15"/>
                <w:lang w:val="en-US"/>
              </w:rPr>
              <w:t>*</w:t>
            </w:r>
          </w:p>
          <w:p w14:paraId="23EBB382" w14:textId="70B20FE5" w:rsidR="00032957" w:rsidRPr="00DF72D4" w:rsidRDefault="00032957" w:rsidP="00032957">
            <w:pPr>
              <w:rPr>
                <w:rFonts w:ascii="Palatino Linotype" w:hAnsi="Palatino Linotype"/>
                <w:sz w:val="15"/>
                <w:szCs w:val="15"/>
                <w:lang w:val="en-US"/>
              </w:rPr>
            </w:pPr>
            <w:r>
              <w:rPr>
                <w:rFonts w:ascii="Palatino Linotype" w:hAnsi="Palatino Linotype"/>
                <w:sz w:val="15"/>
                <w:szCs w:val="15"/>
                <w:lang w:val="en-US"/>
              </w:rPr>
              <w:t xml:space="preserve">*Variables present </w:t>
            </w:r>
            <w:r w:rsidRPr="00FE2BF4">
              <w:rPr>
                <w:rFonts w:ascii="Palatino Linotype" w:hAnsi="Palatino Linotype"/>
                <w:sz w:val="15"/>
                <w:szCs w:val="15"/>
                <w:lang w:val="en-US"/>
              </w:rPr>
              <w:t>median</w:t>
            </w:r>
            <w:r>
              <w:rPr>
                <w:rFonts w:ascii="Palatino Linotype" w:hAnsi="Palatino Linotype"/>
                <w:sz w:val="15"/>
                <w:szCs w:val="15"/>
                <w:lang w:val="en-US"/>
              </w:rPr>
              <w:t xml:space="preserve"> </w:t>
            </w:r>
            <w:r w:rsidRPr="00FE2BF4">
              <w:rPr>
                <w:rFonts w:ascii="Palatino Linotype" w:hAnsi="Palatino Linotype"/>
                <w:sz w:val="15"/>
                <w:szCs w:val="15"/>
                <w:lang w:val="en-US"/>
              </w:rPr>
              <w:t>[IQR]</w:t>
            </w:r>
          </w:p>
        </w:tc>
        <w:tc>
          <w:tcPr>
            <w:tcW w:w="2040" w:type="dxa"/>
          </w:tcPr>
          <w:p w14:paraId="3C652ADC" w14:textId="438E9CA6" w:rsidR="00032957" w:rsidRPr="00DF72D4" w:rsidRDefault="00032957" w:rsidP="00032957">
            <w:pPr>
              <w:rPr>
                <w:rFonts w:ascii="Palatino Linotype" w:hAnsi="Palatino Linotype"/>
                <w:sz w:val="15"/>
                <w:szCs w:val="15"/>
                <w:lang w:val="en-US"/>
              </w:rPr>
            </w:pPr>
            <w:r w:rsidRPr="00DF72D4">
              <w:rPr>
                <w:rFonts w:ascii="Palatino Linotype" w:hAnsi="Palatino Linotype"/>
                <w:sz w:val="15"/>
                <w:szCs w:val="15"/>
                <w:lang w:val="en-US"/>
              </w:rPr>
              <w:lastRenderedPageBreak/>
              <w:t xml:space="preserve">EG: RT using MIT Manus and MIT on alternate days + </w:t>
            </w:r>
            <w:proofErr w:type="spellStart"/>
            <w:r w:rsidRPr="00DF72D4">
              <w:rPr>
                <w:rFonts w:ascii="Palatino Linotype" w:hAnsi="Palatino Linotype"/>
                <w:sz w:val="15"/>
                <w:szCs w:val="15"/>
                <w:lang w:val="en-US"/>
              </w:rPr>
              <w:t>tDCS</w:t>
            </w:r>
            <w:proofErr w:type="spellEnd"/>
            <w:r w:rsidRPr="00DF72D4">
              <w:rPr>
                <w:rFonts w:ascii="Palatino Linotype" w:hAnsi="Palatino Linotype"/>
                <w:sz w:val="15"/>
                <w:szCs w:val="15"/>
                <w:lang w:val="en-US"/>
              </w:rPr>
              <w:t xml:space="preserve"> stimulation </w:t>
            </w:r>
          </w:p>
          <w:p w14:paraId="1029FC76" w14:textId="18B14761" w:rsidR="00032957" w:rsidRPr="00DF72D4" w:rsidRDefault="00032957" w:rsidP="00032957">
            <w:pPr>
              <w:rPr>
                <w:rFonts w:ascii="Palatino Linotype" w:hAnsi="Palatino Linotype"/>
                <w:sz w:val="15"/>
                <w:szCs w:val="15"/>
                <w:lang w:val="en-US"/>
              </w:rPr>
            </w:pPr>
            <w:r w:rsidRPr="00DF72D4">
              <w:rPr>
                <w:rFonts w:ascii="Palatino Linotype" w:hAnsi="Palatino Linotype"/>
                <w:sz w:val="15"/>
                <w:szCs w:val="15"/>
                <w:lang w:val="en-US"/>
              </w:rPr>
              <w:t xml:space="preserve">CG:  RT using MIT Manus and MIT on alternate days + sham </w:t>
            </w:r>
            <w:proofErr w:type="spellStart"/>
            <w:r w:rsidRPr="00DF72D4">
              <w:rPr>
                <w:rFonts w:ascii="Palatino Linotype" w:hAnsi="Palatino Linotype"/>
                <w:sz w:val="15"/>
                <w:szCs w:val="15"/>
                <w:lang w:val="en-US"/>
              </w:rPr>
              <w:t>tDCS</w:t>
            </w:r>
            <w:proofErr w:type="spellEnd"/>
          </w:p>
          <w:p w14:paraId="24525ACB" w14:textId="7A84099C" w:rsidR="00032957" w:rsidRPr="00DF72D4" w:rsidRDefault="00032957" w:rsidP="00032957">
            <w:pPr>
              <w:rPr>
                <w:rFonts w:ascii="Palatino Linotype" w:hAnsi="Palatino Linotype"/>
                <w:sz w:val="15"/>
                <w:szCs w:val="15"/>
                <w:lang w:val="en-US"/>
              </w:rPr>
            </w:pPr>
            <w:r w:rsidRPr="00DF72D4">
              <w:rPr>
                <w:rFonts w:ascii="Palatino Linotype" w:hAnsi="Palatino Linotype"/>
                <w:sz w:val="15"/>
                <w:szCs w:val="15"/>
                <w:lang w:val="en-US"/>
              </w:rPr>
              <w:lastRenderedPageBreak/>
              <w:t xml:space="preserve">36 </w:t>
            </w:r>
            <w:r>
              <w:rPr>
                <w:rFonts w:ascii="Palatino Linotype" w:hAnsi="Palatino Linotype"/>
                <w:sz w:val="15"/>
                <w:szCs w:val="15"/>
                <w:lang w:val="en-US"/>
              </w:rPr>
              <w:t>sessions, 3 d/</w:t>
            </w:r>
            <w:proofErr w:type="spellStart"/>
            <w:r>
              <w:rPr>
                <w:rFonts w:ascii="Palatino Linotype" w:hAnsi="Palatino Linotype"/>
                <w:sz w:val="15"/>
                <w:szCs w:val="15"/>
                <w:lang w:val="en-US"/>
              </w:rPr>
              <w:t>wk</w:t>
            </w:r>
            <w:proofErr w:type="spellEnd"/>
            <w:r>
              <w:rPr>
                <w:rFonts w:ascii="Palatino Linotype" w:hAnsi="Palatino Linotype"/>
                <w:sz w:val="15"/>
                <w:szCs w:val="15"/>
                <w:lang w:val="en-US"/>
              </w:rPr>
              <w:t xml:space="preserve">  for 9 week, 60 min</w:t>
            </w:r>
            <w:r w:rsidRPr="00DF72D4">
              <w:rPr>
                <w:rFonts w:ascii="Palatino Linotype" w:hAnsi="Palatino Linotype"/>
                <w:sz w:val="15"/>
                <w:szCs w:val="15"/>
                <w:lang w:val="en-US"/>
              </w:rPr>
              <w:t xml:space="preserve"> each</w:t>
            </w:r>
          </w:p>
        </w:tc>
        <w:tc>
          <w:tcPr>
            <w:tcW w:w="2152" w:type="dxa"/>
          </w:tcPr>
          <w:p w14:paraId="2849ED46" w14:textId="77777777" w:rsidR="00032957" w:rsidRPr="002179BE" w:rsidRDefault="00032957" w:rsidP="00032957">
            <w:pPr>
              <w:rPr>
                <w:rFonts w:ascii="Palatino Linotype" w:hAnsi="Palatino Linotype"/>
                <w:sz w:val="15"/>
                <w:szCs w:val="15"/>
                <w:lang w:val="en-US"/>
              </w:rPr>
            </w:pPr>
            <w:r w:rsidRPr="002179BE">
              <w:rPr>
                <w:rFonts w:ascii="Palatino Linotype" w:hAnsi="Palatino Linotype"/>
                <w:sz w:val="15"/>
                <w:szCs w:val="15"/>
                <w:lang w:val="en-US"/>
              </w:rPr>
              <w:lastRenderedPageBreak/>
              <w:t>COGNITIVE OUTCOMS: N/A</w:t>
            </w:r>
          </w:p>
          <w:p w14:paraId="0671EC0D" w14:textId="37205080" w:rsidR="00032957" w:rsidRPr="00DF72D4" w:rsidRDefault="00032957" w:rsidP="00032957">
            <w:pPr>
              <w:rPr>
                <w:rFonts w:ascii="Palatino Linotype" w:hAnsi="Palatino Linotype"/>
                <w:sz w:val="15"/>
                <w:szCs w:val="15"/>
                <w:lang w:val="en-US"/>
              </w:rPr>
            </w:pPr>
            <w:r w:rsidRPr="002179BE">
              <w:rPr>
                <w:rFonts w:ascii="Palatino Linotype" w:hAnsi="Palatino Linotype"/>
                <w:sz w:val="15"/>
                <w:szCs w:val="15"/>
                <w:lang w:val="en-US"/>
              </w:rPr>
              <w:t xml:space="preserve">FOLLOW-UP:  </w:t>
            </w:r>
            <w:r>
              <w:rPr>
                <w:rFonts w:ascii="Palatino Linotype" w:hAnsi="Palatino Linotype"/>
                <w:sz w:val="15"/>
                <w:szCs w:val="15"/>
                <w:lang w:val="en-US"/>
              </w:rPr>
              <w:t>N/A</w:t>
            </w:r>
          </w:p>
        </w:tc>
        <w:tc>
          <w:tcPr>
            <w:tcW w:w="2126" w:type="dxa"/>
            <w:tcBorders>
              <w:right w:val="nil"/>
            </w:tcBorders>
          </w:tcPr>
          <w:p w14:paraId="5B795B14" w14:textId="38222CA1" w:rsidR="00032957" w:rsidRPr="00DF72D4" w:rsidRDefault="00032957" w:rsidP="00032957">
            <w:pPr>
              <w:rPr>
                <w:rFonts w:ascii="Palatino Linotype" w:hAnsi="Palatino Linotype"/>
                <w:sz w:val="15"/>
                <w:szCs w:val="15"/>
                <w:lang w:val="en-US"/>
              </w:rPr>
            </w:pPr>
            <w:r w:rsidRPr="00DF72D4">
              <w:rPr>
                <w:rFonts w:ascii="Palatino Linotype" w:hAnsi="Palatino Linotype"/>
                <w:sz w:val="15"/>
                <w:szCs w:val="15"/>
                <w:lang w:val="en-US"/>
              </w:rPr>
              <w:t>COGNITIVE RESULTS: N/A</w:t>
            </w:r>
          </w:p>
        </w:tc>
      </w:tr>
      <w:tr w:rsidR="00032957" w:rsidRPr="000F6509" w14:paraId="5591AE6A" w14:textId="77777777" w:rsidTr="00301543">
        <w:trPr>
          <w:trHeight w:val="426"/>
        </w:trPr>
        <w:tc>
          <w:tcPr>
            <w:tcW w:w="1779" w:type="dxa"/>
            <w:gridSpan w:val="2"/>
            <w:tcBorders>
              <w:left w:val="nil"/>
            </w:tcBorders>
          </w:tcPr>
          <w:p w14:paraId="1C8E024E" w14:textId="77777777" w:rsidR="00032957" w:rsidRPr="00DF72D4" w:rsidRDefault="00032957" w:rsidP="00032957">
            <w:pPr>
              <w:rPr>
                <w:rFonts w:ascii="Palatino Linotype" w:hAnsi="Palatino Linotype"/>
                <w:b/>
                <w:bCs/>
                <w:sz w:val="16"/>
                <w:szCs w:val="16"/>
                <w:lang w:val="en-US"/>
              </w:rPr>
            </w:pPr>
            <w:r w:rsidRPr="00DF72D4">
              <w:rPr>
                <w:rFonts w:ascii="Palatino Linotype" w:hAnsi="Palatino Linotype"/>
                <w:b/>
                <w:bCs/>
                <w:sz w:val="16"/>
                <w:szCs w:val="16"/>
                <w:lang w:val="en-US"/>
              </w:rPr>
              <w:t>Fazekas G, 2007</w:t>
            </w:r>
          </w:p>
        </w:tc>
        <w:tc>
          <w:tcPr>
            <w:tcW w:w="2036" w:type="dxa"/>
          </w:tcPr>
          <w:p w14:paraId="5887A61B" w14:textId="7A06A38C" w:rsidR="00032957" w:rsidRDefault="00032957" w:rsidP="00032957">
            <w:pPr>
              <w:rPr>
                <w:rFonts w:ascii="Palatino Linotype" w:hAnsi="Palatino Linotype"/>
                <w:sz w:val="15"/>
                <w:szCs w:val="15"/>
                <w:lang w:val="en-US"/>
              </w:rPr>
            </w:pPr>
            <w:r>
              <w:rPr>
                <w:rFonts w:ascii="Palatino Linotype" w:hAnsi="Palatino Linotype"/>
                <w:sz w:val="15"/>
                <w:szCs w:val="15"/>
                <w:lang w:val="en-US"/>
              </w:rPr>
              <w:t>Preliminary RCT</w:t>
            </w:r>
          </w:p>
          <w:p w14:paraId="6BBD3B80" w14:textId="2020C224" w:rsidR="00032957" w:rsidRDefault="00032957" w:rsidP="00032957">
            <w:pPr>
              <w:rPr>
                <w:rFonts w:ascii="Palatino Linotype" w:hAnsi="Palatino Linotype"/>
                <w:sz w:val="15"/>
                <w:szCs w:val="15"/>
                <w:lang w:val="en-US"/>
              </w:rPr>
            </w:pPr>
            <w:r>
              <w:rPr>
                <w:rFonts w:ascii="Palatino Linotype" w:hAnsi="Palatino Linotype"/>
                <w:sz w:val="15"/>
                <w:szCs w:val="15"/>
                <w:lang w:val="en-US"/>
              </w:rPr>
              <w:t>T</w:t>
            </w:r>
            <w:r w:rsidRPr="00682AC7">
              <w:rPr>
                <w:rFonts w:ascii="Palatino Linotype" w:hAnsi="Palatino Linotype"/>
                <w:sz w:val="15"/>
                <w:szCs w:val="15"/>
                <w:lang w:val="en-US"/>
              </w:rPr>
              <w:t xml:space="preserve">o investigate the clinical usefulness of the </w:t>
            </w:r>
            <w:r>
              <w:rPr>
                <w:rFonts w:ascii="Palatino Linotype" w:hAnsi="Palatino Linotype"/>
                <w:sz w:val="15"/>
                <w:szCs w:val="15"/>
                <w:lang w:val="en-US"/>
              </w:rPr>
              <w:t>REHARO</w:t>
            </w:r>
            <w:r w:rsidRPr="00682AC7">
              <w:rPr>
                <w:rFonts w:ascii="Palatino Linotype" w:hAnsi="Palatino Linotype"/>
                <w:sz w:val="15"/>
                <w:szCs w:val="15"/>
                <w:lang w:val="en-US"/>
              </w:rPr>
              <w:t>B therapeutic System, which provides passive robot-mediated physiotherapy for patients with spastic hemiparesis</w:t>
            </w:r>
          </w:p>
          <w:p w14:paraId="0EFB3B56" w14:textId="3C886B42" w:rsidR="00032957" w:rsidRPr="00851013" w:rsidRDefault="00032957" w:rsidP="00032957">
            <w:pPr>
              <w:rPr>
                <w:rFonts w:ascii="Palatino Linotype" w:hAnsi="Palatino Linotype"/>
                <w:sz w:val="15"/>
                <w:szCs w:val="15"/>
                <w:lang w:val="en-US"/>
              </w:rPr>
            </w:pPr>
          </w:p>
        </w:tc>
        <w:tc>
          <w:tcPr>
            <w:tcW w:w="1855" w:type="dxa"/>
            <w:gridSpan w:val="2"/>
          </w:tcPr>
          <w:p w14:paraId="57201347" w14:textId="7D954F54" w:rsidR="00032957" w:rsidRPr="00DF72D4" w:rsidRDefault="00032957" w:rsidP="00032957">
            <w:pPr>
              <w:rPr>
                <w:rFonts w:ascii="Palatino Linotype" w:hAnsi="Palatino Linotype"/>
                <w:sz w:val="15"/>
                <w:szCs w:val="15"/>
                <w:lang w:val="en-US"/>
              </w:rPr>
            </w:pPr>
            <w:r w:rsidRPr="00DF72D4">
              <w:rPr>
                <w:rFonts w:ascii="Palatino Linotype" w:hAnsi="Palatino Linotype"/>
                <w:sz w:val="15"/>
                <w:szCs w:val="15"/>
                <w:lang w:val="en-US"/>
              </w:rPr>
              <w:t>IC</w:t>
            </w:r>
            <w:r>
              <w:rPr>
                <w:rFonts w:ascii="Palatino Linotype" w:hAnsi="Palatino Linotype"/>
                <w:sz w:val="15"/>
                <w:szCs w:val="15"/>
                <w:lang w:val="en-US"/>
              </w:rPr>
              <w:t xml:space="preserve"> and EC are not specified in the article</w:t>
            </w:r>
          </w:p>
        </w:tc>
        <w:tc>
          <w:tcPr>
            <w:tcW w:w="2471" w:type="dxa"/>
          </w:tcPr>
          <w:p w14:paraId="60039369" w14:textId="053E18AE" w:rsidR="00032957" w:rsidRPr="00DF72D4" w:rsidRDefault="00032957" w:rsidP="0003295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EG (n=</w:t>
            </w:r>
            <w:r>
              <w:rPr>
                <w:rFonts w:ascii="Palatino Linotype" w:hAnsi="Palatino Linotype"/>
                <w:sz w:val="15"/>
                <w:szCs w:val="15"/>
                <w:lang w:val="en-US"/>
              </w:rPr>
              <w:t>15</w:t>
            </w:r>
            <w:r w:rsidRPr="00DF72D4">
              <w:rPr>
                <w:rFonts w:ascii="Palatino Linotype" w:hAnsi="Palatino Linotype"/>
                <w:sz w:val="15"/>
                <w:szCs w:val="15"/>
                <w:lang w:val="en-US"/>
              </w:rPr>
              <w:t>)</w:t>
            </w:r>
          </w:p>
          <w:p w14:paraId="043B0E98" w14:textId="4B4236AC" w:rsidR="00032957" w:rsidRPr="00DF72D4" w:rsidRDefault="00032957" w:rsidP="0003295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Mean age:  </w:t>
            </w:r>
            <w:r>
              <w:rPr>
                <w:rFonts w:ascii="Palatino Linotype" w:hAnsi="Palatino Linotype"/>
                <w:sz w:val="15"/>
                <w:szCs w:val="15"/>
                <w:lang w:val="en-US"/>
              </w:rPr>
              <w:t>55.9 (range: 28-77)</w:t>
            </w:r>
          </w:p>
          <w:p w14:paraId="68ABA2D3" w14:textId="7C4706E1" w:rsidR="00032957" w:rsidRPr="00DF72D4" w:rsidRDefault="00032957" w:rsidP="0003295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Gender: </w:t>
            </w:r>
            <w:r>
              <w:rPr>
                <w:rFonts w:ascii="Palatino Linotype" w:hAnsi="Palatino Linotype"/>
                <w:sz w:val="15"/>
                <w:szCs w:val="15"/>
                <w:lang w:val="en-US"/>
              </w:rPr>
              <w:t>10</w:t>
            </w:r>
            <w:r w:rsidRPr="00DF72D4">
              <w:rPr>
                <w:rFonts w:ascii="Palatino Linotype" w:hAnsi="Palatino Linotype"/>
                <w:sz w:val="15"/>
                <w:szCs w:val="15"/>
                <w:lang w:val="en-US"/>
              </w:rPr>
              <w:t xml:space="preserve"> M / </w:t>
            </w:r>
            <w:r>
              <w:rPr>
                <w:rFonts w:ascii="Palatino Linotype" w:hAnsi="Palatino Linotype"/>
                <w:sz w:val="15"/>
                <w:szCs w:val="15"/>
                <w:lang w:val="en-US"/>
              </w:rPr>
              <w:t>5</w:t>
            </w:r>
            <w:r w:rsidRPr="00DF72D4">
              <w:rPr>
                <w:rFonts w:ascii="Palatino Linotype" w:hAnsi="Palatino Linotype"/>
                <w:sz w:val="15"/>
                <w:szCs w:val="15"/>
                <w:lang w:val="en-US"/>
              </w:rPr>
              <w:t xml:space="preserve"> F </w:t>
            </w:r>
          </w:p>
          <w:p w14:paraId="1B926F0B" w14:textId="14FD4E8C" w:rsidR="00032957" w:rsidRPr="00DF72D4" w:rsidRDefault="00032957" w:rsidP="0003295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Type of stroke: </w:t>
            </w:r>
            <w:r>
              <w:rPr>
                <w:rFonts w:ascii="Palatino Linotype" w:hAnsi="Palatino Linotype"/>
                <w:sz w:val="15"/>
                <w:szCs w:val="15"/>
                <w:lang w:val="en-US"/>
              </w:rPr>
              <w:t>N/A</w:t>
            </w:r>
          </w:p>
          <w:p w14:paraId="6E5C2993" w14:textId="2B16C4A5" w:rsidR="00032957" w:rsidRPr="00DF72D4" w:rsidRDefault="00032957" w:rsidP="0003295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Affected side:   dominant/not dominant:  N/A; </w:t>
            </w:r>
            <w:r>
              <w:rPr>
                <w:rFonts w:ascii="Palatino Linotype" w:hAnsi="Palatino Linotype"/>
                <w:sz w:val="15"/>
                <w:szCs w:val="15"/>
                <w:lang w:val="en-US"/>
              </w:rPr>
              <w:t xml:space="preserve">6 </w:t>
            </w:r>
            <w:r w:rsidRPr="00DF72D4">
              <w:rPr>
                <w:rFonts w:ascii="Palatino Linotype" w:hAnsi="Palatino Linotype"/>
                <w:sz w:val="15"/>
                <w:szCs w:val="15"/>
                <w:lang w:val="en-US"/>
              </w:rPr>
              <w:t xml:space="preserve">L / </w:t>
            </w:r>
            <w:r>
              <w:rPr>
                <w:rFonts w:ascii="Palatino Linotype" w:hAnsi="Palatino Linotype"/>
                <w:sz w:val="15"/>
                <w:szCs w:val="15"/>
                <w:lang w:val="en-US"/>
              </w:rPr>
              <w:t>9</w:t>
            </w:r>
            <w:r w:rsidRPr="00DF72D4">
              <w:rPr>
                <w:rFonts w:ascii="Palatino Linotype" w:hAnsi="Palatino Linotype"/>
                <w:sz w:val="15"/>
                <w:szCs w:val="15"/>
                <w:lang w:val="en-US"/>
              </w:rPr>
              <w:t xml:space="preserve"> R</w:t>
            </w:r>
          </w:p>
          <w:p w14:paraId="236BF026" w14:textId="30A3C74C" w:rsidR="00032957" w:rsidRPr="00DF72D4" w:rsidRDefault="00032957" w:rsidP="0003295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Stroke onset (</w:t>
            </w:r>
            <w:r>
              <w:rPr>
                <w:rFonts w:ascii="Palatino Linotype" w:hAnsi="Palatino Linotype"/>
                <w:sz w:val="15"/>
                <w:szCs w:val="15"/>
                <w:lang w:val="en-US"/>
              </w:rPr>
              <w:t>month</w:t>
            </w:r>
            <w:r w:rsidRPr="00DF72D4">
              <w:rPr>
                <w:rFonts w:ascii="Palatino Linotype" w:hAnsi="Palatino Linotype"/>
                <w:sz w:val="15"/>
                <w:szCs w:val="15"/>
                <w:lang w:val="en-US"/>
              </w:rPr>
              <w:t xml:space="preserve">s): </w:t>
            </w:r>
            <w:r>
              <w:rPr>
                <w:rFonts w:ascii="Palatino Linotype" w:hAnsi="Palatino Linotype"/>
                <w:sz w:val="15"/>
                <w:szCs w:val="15"/>
                <w:lang w:val="en-US"/>
              </w:rPr>
              <w:t>9.5 (range: 1.1-44)</w:t>
            </w:r>
          </w:p>
          <w:p w14:paraId="7EE8A550" w14:textId="77777777" w:rsidR="00032957" w:rsidRPr="00DF72D4" w:rsidRDefault="00032957" w:rsidP="00032957">
            <w:pPr>
              <w:adjustRightInd w:val="0"/>
              <w:snapToGrid w:val="0"/>
              <w:spacing w:after="0" w:line="240" w:lineRule="auto"/>
              <w:rPr>
                <w:rFonts w:ascii="Palatino Linotype" w:hAnsi="Palatino Linotype"/>
                <w:sz w:val="15"/>
                <w:szCs w:val="15"/>
                <w:lang w:val="en-US"/>
              </w:rPr>
            </w:pPr>
          </w:p>
          <w:p w14:paraId="3E1AE127" w14:textId="190E211C" w:rsidR="00032957" w:rsidRPr="00DF72D4" w:rsidRDefault="00032957" w:rsidP="0003295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CG (n=</w:t>
            </w:r>
            <w:r>
              <w:rPr>
                <w:rFonts w:ascii="Palatino Linotype" w:hAnsi="Palatino Linotype"/>
                <w:sz w:val="15"/>
                <w:szCs w:val="15"/>
                <w:lang w:val="en-US"/>
              </w:rPr>
              <w:t>15</w:t>
            </w:r>
            <w:r w:rsidRPr="00DF72D4">
              <w:rPr>
                <w:rFonts w:ascii="Palatino Linotype" w:hAnsi="Palatino Linotype"/>
                <w:sz w:val="15"/>
                <w:szCs w:val="15"/>
                <w:lang w:val="en-US"/>
              </w:rPr>
              <w:t xml:space="preserve">) </w:t>
            </w:r>
          </w:p>
          <w:p w14:paraId="283C6F02" w14:textId="416F9D5C" w:rsidR="00032957" w:rsidRPr="00DF72D4" w:rsidRDefault="00032957" w:rsidP="0003295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Mean age:  </w:t>
            </w:r>
            <w:r>
              <w:rPr>
                <w:rFonts w:ascii="Palatino Linotype" w:hAnsi="Palatino Linotype"/>
                <w:sz w:val="15"/>
                <w:szCs w:val="15"/>
                <w:lang w:val="en-US"/>
              </w:rPr>
              <w:t>56.6 (range: 28:82)</w:t>
            </w:r>
          </w:p>
          <w:p w14:paraId="317B7166" w14:textId="77777777" w:rsidR="00032957" w:rsidRPr="00DF72D4" w:rsidRDefault="00032957" w:rsidP="0003295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Gender: M / F</w:t>
            </w:r>
          </w:p>
          <w:p w14:paraId="67BA2F71" w14:textId="036ECC0D" w:rsidR="00032957" w:rsidRPr="00DF72D4" w:rsidRDefault="00032957" w:rsidP="0003295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Type of stroke: </w:t>
            </w:r>
            <w:r>
              <w:rPr>
                <w:rFonts w:ascii="Palatino Linotype" w:hAnsi="Palatino Linotype"/>
                <w:sz w:val="15"/>
                <w:szCs w:val="15"/>
                <w:lang w:val="en-US"/>
              </w:rPr>
              <w:t>N/A</w:t>
            </w:r>
            <w:r w:rsidRPr="00DF72D4">
              <w:rPr>
                <w:rFonts w:ascii="Palatino Linotype" w:hAnsi="Palatino Linotype"/>
                <w:sz w:val="15"/>
                <w:szCs w:val="15"/>
                <w:lang w:val="en-US"/>
              </w:rPr>
              <w:t xml:space="preserve"> </w:t>
            </w:r>
          </w:p>
          <w:p w14:paraId="4A590DC8" w14:textId="1768AD2B" w:rsidR="00032957" w:rsidRPr="00DF72D4" w:rsidRDefault="00032957" w:rsidP="0003295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xml:space="preserve">- Affected side:   dominant/not dominant:  N/A; </w:t>
            </w:r>
            <w:r>
              <w:rPr>
                <w:rFonts w:ascii="Palatino Linotype" w:hAnsi="Palatino Linotype"/>
                <w:sz w:val="15"/>
                <w:szCs w:val="15"/>
                <w:lang w:val="en-US"/>
              </w:rPr>
              <w:t xml:space="preserve">7 </w:t>
            </w:r>
            <w:r w:rsidRPr="00DF72D4">
              <w:rPr>
                <w:rFonts w:ascii="Palatino Linotype" w:hAnsi="Palatino Linotype"/>
                <w:sz w:val="15"/>
                <w:szCs w:val="15"/>
                <w:lang w:val="en-US"/>
              </w:rPr>
              <w:t xml:space="preserve">L / </w:t>
            </w:r>
            <w:r>
              <w:rPr>
                <w:rFonts w:ascii="Palatino Linotype" w:hAnsi="Palatino Linotype"/>
                <w:sz w:val="15"/>
                <w:szCs w:val="15"/>
                <w:lang w:val="en-US"/>
              </w:rPr>
              <w:t xml:space="preserve">8 </w:t>
            </w:r>
            <w:r w:rsidRPr="00DF72D4">
              <w:rPr>
                <w:rFonts w:ascii="Palatino Linotype" w:hAnsi="Palatino Linotype"/>
                <w:sz w:val="15"/>
                <w:szCs w:val="15"/>
                <w:lang w:val="en-US"/>
              </w:rPr>
              <w:t>R</w:t>
            </w:r>
          </w:p>
          <w:p w14:paraId="5572996E" w14:textId="43FB4EC5" w:rsidR="00032957" w:rsidRPr="00DF72D4" w:rsidRDefault="00032957" w:rsidP="00032957">
            <w:pPr>
              <w:adjustRightInd w:val="0"/>
              <w:snapToGrid w:val="0"/>
              <w:spacing w:after="0" w:line="240" w:lineRule="auto"/>
              <w:rPr>
                <w:rFonts w:ascii="Palatino Linotype" w:hAnsi="Palatino Linotype"/>
                <w:sz w:val="15"/>
                <w:szCs w:val="15"/>
                <w:lang w:val="en-US"/>
              </w:rPr>
            </w:pPr>
            <w:r w:rsidRPr="00DF72D4">
              <w:rPr>
                <w:rFonts w:ascii="Palatino Linotype" w:hAnsi="Palatino Linotype"/>
                <w:sz w:val="15"/>
                <w:szCs w:val="15"/>
                <w:lang w:val="en-US"/>
              </w:rPr>
              <w:t>- Stroke onset (</w:t>
            </w:r>
            <w:r>
              <w:rPr>
                <w:rFonts w:ascii="Palatino Linotype" w:hAnsi="Palatino Linotype"/>
                <w:sz w:val="15"/>
                <w:szCs w:val="15"/>
                <w:lang w:val="en-US"/>
              </w:rPr>
              <w:t>month</w:t>
            </w:r>
            <w:r w:rsidRPr="00DF72D4">
              <w:rPr>
                <w:rFonts w:ascii="Palatino Linotype" w:hAnsi="Palatino Linotype"/>
                <w:sz w:val="15"/>
                <w:szCs w:val="15"/>
                <w:lang w:val="en-US"/>
              </w:rPr>
              <w:t xml:space="preserve">s): </w:t>
            </w:r>
            <w:r>
              <w:rPr>
                <w:rFonts w:ascii="Palatino Linotype" w:hAnsi="Palatino Linotype"/>
                <w:sz w:val="15"/>
                <w:szCs w:val="15"/>
                <w:lang w:val="en-US"/>
              </w:rPr>
              <w:t>23.2 (range: 1.2-87)</w:t>
            </w:r>
          </w:p>
          <w:p w14:paraId="4C380C22" w14:textId="77777777" w:rsidR="00032957" w:rsidRDefault="00032957" w:rsidP="00032957">
            <w:pPr>
              <w:rPr>
                <w:rFonts w:ascii="Palatino Linotype" w:hAnsi="Palatino Linotype"/>
                <w:sz w:val="15"/>
                <w:szCs w:val="15"/>
                <w:lang w:val="en-US"/>
              </w:rPr>
            </w:pPr>
          </w:p>
          <w:p w14:paraId="04907E1D" w14:textId="1C1B2652" w:rsidR="00032957" w:rsidRPr="00DF72D4" w:rsidRDefault="00032957" w:rsidP="00032957">
            <w:pPr>
              <w:rPr>
                <w:rFonts w:ascii="Palatino Linotype" w:hAnsi="Palatino Linotype"/>
                <w:sz w:val="15"/>
                <w:szCs w:val="15"/>
                <w:lang w:val="en-US"/>
              </w:rPr>
            </w:pPr>
            <w:r>
              <w:rPr>
                <w:rFonts w:ascii="Palatino Linotype" w:hAnsi="Palatino Linotype"/>
                <w:sz w:val="15"/>
                <w:szCs w:val="15"/>
                <w:lang w:val="en-US"/>
              </w:rPr>
              <w:t>*</w:t>
            </w:r>
            <w:r w:rsidRPr="00C5798C">
              <w:rPr>
                <w:rFonts w:ascii="Palatino Linotype" w:hAnsi="Palatino Linotype"/>
                <w:sz w:val="15"/>
                <w:szCs w:val="15"/>
                <w:lang w:val="en-US"/>
              </w:rPr>
              <w:t>not all subjects included are stroke patients</w:t>
            </w:r>
            <w:r>
              <w:rPr>
                <w:rFonts w:ascii="Palatino Linotype" w:hAnsi="Palatino Linotype"/>
                <w:sz w:val="15"/>
                <w:szCs w:val="15"/>
                <w:lang w:val="en-US"/>
              </w:rPr>
              <w:t xml:space="preserve">: 6 in EG and 2 in CG are “traumatic brain injury” </w:t>
            </w:r>
          </w:p>
        </w:tc>
        <w:tc>
          <w:tcPr>
            <w:tcW w:w="2040" w:type="dxa"/>
          </w:tcPr>
          <w:p w14:paraId="603D40E1" w14:textId="7A18C2D1" w:rsidR="00032957" w:rsidRPr="00E96951" w:rsidRDefault="00032957" w:rsidP="00032957">
            <w:pPr>
              <w:pStyle w:val="NormaleWeb"/>
              <w:rPr>
                <w:rFonts w:ascii="Palatino Linotype" w:eastAsiaTheme="minorHAnsi" w:hAnsi="Palatino Linotype" w:cstheme="minorBidi"/>
                <w:sz w:val="15"/>
                <w:szCs w:val="15"/>
                <w:lang w:val="en-US" w:eastAsia="en-US"/>
              </w:rPr>
            </w:pPr>
            <w:r w:rsidRPr="00E96951">
              <w:rPr>
                <w:rFonts w:ascii="Palatino Linotype" w:eastAsiaTheme="minorHAnsi" w:hAnsi="Palatino Linotype" w:cstheme="minorBidi"/>
                <w:sz w:val="15"/>
                <w:szCs w:val="15"/>
                <w:lang w:val="en-US" w:eastAsia="en-US"/>
              </w:rPr>
              <w:t>EG: RT using REHAROB Therapeutic System (combination of Mirror Image Movement Enabler (MIME) and the Massachusetts Institute of Technology (MIT)-Manus robot)</w:t>
            </w:r>
            <w:r>
              <w:rPr>
                <w:rFonts w:ascii="Palatino Linotype" w:eastAsiaTheme="minorHAnsi" w:hAnsi="Palatino Linotype" w:cstheme="minorBidi"/>
                <w:sz w:val="15"/>
                <w:szCs w:val="15"/>
                <w:lang w:val="en-US" w:eastAsia="en-US"/>
              </w:rPr>
              <w:t xml:space="preserve"> </w:t>
            </w:r>
            <w:r w:rsidRPr="00E96951">
              <w:rPr>
                <w:rFonts w:ascii="Palatino Linotype" w:eastAsiaTheme="minorHAnsi" w:hAnsi="Palatino Linotype" w:cstheme="minorBidi"/>
                <w:sz w:val="15"/>
                <w:szCs w:val="15"/>
                <w:lang w:val="en-US" w:eastAsia="en-US"/>
              </w:rPr>
              <w:t xml:space="preserve">+ </w:t>
            </w:r>
            <w:proofErr w:type="spellStart"/>
            <w:r w:rsidRPr="00E96951">
              <w:rPr>
                <w:rFonts w:ascii="Palatino Linotype" w:eastAsiaTheme="minorHAnsi" w:hAnsi="Palatino Linotype" w:cstheme="minorBidi"/>
                <w:sz w:val="15"/>
                <w:szCs w:val="15"/>
                <w:lang w:val="en-US" w:eastAsia="en-US"/>
              </w:rPr>
              <w:t>Bobath</w:t>
            </w:r>
            <w:proofErr w:type="spellEnd"/>
            <w:r w:rsidRPr="00E96951">
              <w:rPr>
                <w:rFonts w:ascii="Palatino Linotype" w:eastAsiaTheme="minorHAnsi" w:hAnsi="Palatino Linotype" w:cstheme="minorBidi"/>
                <w:sz w:val="15"/>
                <w:szCs w:val="15"/>
                <w:lang w:val="en-US" w:eastAsia="en-US"/>
              </w:rPr>
              <w:t xml:space="preserve"> therapy sessions</w:t>
            </w:r>
            <w:r>
              <w:rPr>
                <w:rFonts w:ascii="Palatino Linotype" w:eastAsiaTheme="minorHAnsi" w:hAnsi="Palatino Linotype" w:cstheme="minorBidi"/>
                <w:sz w:val="15"/>
                <w:szCs w:val="15"/>
                <w:lang w:val="en-US" w:eastAsia="en-US"/>
              </w:rPr>
              <w:t xml:space="preserve"> (30 min)</w:t>
            </w:r>
          </w:p>
          <w:p w14:paraId="6CA6E8A5" w14:textId="0A8CBBE6" w:rsidR="00032957" w:rsidRDefault="00032957" w:rsidP="00032957">
            <w:pPr>
              <w:tabs>
                <w:tab w:val="center" w:pos="912"/>
              </w:tabs>
              <w:rPr>
                <w:rFonts w:ascii="Palatino Linotype" w:hAnsi="Palatino Linotype"/>
                <w:sz w:val="15"/>
                <w:szCs w:val="15"/>
                <w:lang w:val="en-US"/>
              </w:rPr>
            </w:pPr>
            <w:r w:rsidRPr="00DF72D4">
              <w:rPr>
                <w:rFonts w:ascii="Palatino Linotype" w:hAnsi="Palatino Linotype"/>
                <w:sz w:val="15"/>
                <w:szCs w:val="15"/>
                <w:lang w:val="en-US"/>
              </w:rPr>
              <w:t>CG:</w:t>
            </w:r>
            <w:r>
              <w:rPr>
                <w:rFonts w:ascii="Palatino Linotype" w:hAnsi="Palatino Linotype"/>
                <w:sz w:val="15"/>
                <w:szCs w:val="15"/>
                <w:lang w:val="en-US"/>
              </w:rPr>
              <w:t xml:space="preserve">  </w:t>
            </w:r>
            <w:proofErr w:type="spellStart"/>
            <w:r>
              <w:rPr>
                <w:rFonts w:ascii="Palatino Linotype" w:hAnsi="Palatino Linotype"/>
                <w:sz w:val="15"/>
                <w:szCs w:val="15"/>
                <w:lang w:val="en-US"/>
              </w:rPr>
              <w:t>Bobath</w:t>
            </w:r>
            <w:proofErr w:type="spellEnd"/>
            <w:r>
              <w:rPr>
                <w:rFonts w:ascii="Palatino Linotype" w:hAnsi="Palatino Linotype"/>
                <w:sz w:val="15"/>
                <w:szCs w:val="15"/>
                <w:lang w:val="en-US"/>
              </w:rPr>
              <w:t xml:space="preserve"> therapy sessions</w:t>
            </w:r>
          </w:p>
          <w:p w14:paraId="54110F2A" w14:textId="1E4704D2" w:rsidR="00032957" w:rsidRPr="00DF72D4" w:rsidRDefault="00032957" w:rsidP="00032957">
            <w:pPr>
              <w:tabs>
                <w:tab w:val="center" w:pos="912"/>
              </w:tabs>
              <w:rPr>
                <w:rFonts w:ascii="Palatino Linotype" w:hAnsi="Palatino Linotype"/>
                <w:sz w:val="15"/>
                <w:szCs w:val="15"/>
                <w:lang w:val="en-US"/>
              </w:rPr>
            </w:pPr>
            <w:r>
              <w:rPr>
                <w:rFonts w:ascii="Palatino Linotype" w:hAnsi="Palatino Linotype"/>
                <w:sz w:val="15"/>
                <w:szCs w:val="15"/>
                <w:lang w:val="en-US"/>
              </w:rPr>
              <w:t>20 sessions, on workdays, 30 min (CG) or 60 min (EG) each</w:t>
            </w:r>
          </w:p>
          <w:p w14:paraId="28EEE3B6" w14:textId="5A37F93A" w:rsidR="00032957" w:rsidRPr="00DF72D4" w:rsidRDefault="00032957" w:rsidP="00032957">
            <w:pPr>
              <w:rPr>
                <w:rFonts w:ascii="Palatino Linotype" w:hAnsi="Palatino Linotype"/>
                <w:sz w:val="15"/>
                <w:szCs w:val="15"/>
                <w:lang w:val="en-US"/>
              </w:rPr>
            </w:pPr>
          </w:p>
          <w:p w14:paraId="3642C08E" w14:textId="77777777" w:rsidR="00032957" w:rsidRPr="00DF72D4" w:rsidRDefault="00032957" w:rsidP="00032957">
            <w:pPr>
              <w:rPr>
                <w:rFonts w:ascii="Palatino Linotype" w:hAnsi="Palatino Linotype"/>
                <w:sz w:val="15"/>
                <w:szCs w:val="15"/>
                <w:lang w:val="en-US"/>
              </w:rPr>
            </w:pPr>
          </w:p>
        </w:tc>
        <w:tc>
          <w:tcPr>
            <w:tcW w:w="2152" w:type="dxa"/>
          </w:tcPr>
          <w:p w14:paraId="6BC38EEE" w14:textId="77777777" w:rsidR="00032957" w:rsidRPr="002179BE" w:rsidRDefault="00032957" w:rsidP="00032957">
            <w:pPr>
              <w:rPr>
                <w:rFonts w:ascii="Palatino Linotype" w:hAnsi="Palatino Linotype"/>
                <w:sz w:val="15"/>
                <w:szCs w:val="15"/>
                <w:lang w:val="en-US"/>
              </w:rPr>
            </w:pPr>
            <w:r w:rsidRPr="002179BE">
              <w:rPr>
                <w:rFonts w:ascii="Palatino Linotype" w:hAnsi="Palatino Linotype"/>
                <w:sz w:val="15"/>
                <w:szCs w:val="15"/>
                <w:lang w:val="en-US"/>
              </w:rPr>
              <w:t>COGNITIVE OUTCOMS: N/A</w:t>
            </w:r>
          </w:p>
          <w:p w14:paraId="39E1CCE5" w14:textId="484F363F" w:rsidR="00032957" w:rsidRPr="00DF72D4" w:rsidRDefault="00032957" w:rsidP="00032957">
            <w:pPr>
              <w:rPr>
                <w:rFonts w:ascii="Palatino Linotype" w:hAnsi="Palatino Linotype"/>
                <w:sz w:val="15"/>
                <w:szCs w:val="15"/>
                <w:lang w:val="en-US"/>
              </w:rPr>
            </w:pPr>
            <w:r w:rsidRPr="002179BE">
              <w:rPr>
                <w:rFonts w:ascii="Palatino Linotype" w:hAnsi="Palatino Linotype"/>
                <w:sz w:val="15"/>
                <w:szCs w:val="15"/>
                <w:lang w:val="en-US"/>
              </w:rPr>
              <w:t xml:space="preserve">FOLLOW-UP:  </w:t>
            </w:r>
            <w:r>
              <w:rPr>
                <w:rFonts w:ascii="Palatino Linotype" w:hAnsi="Palatino Linotype"/>
                <w:sz w:val="15"/>
                <w:szCs w:val="15"/>
                <w:lang w:val="en-US"/>
              </w:rPr>
              <w:t>N/A</w:t>
            </w:r>
          </w:p>
        </w:tc>
        <w:tc>
          <w:tcPr>
            <w:tcW w:w="2126" w:type="dxa"/>
            <w:tcBorders>
              <w:right w:val="nil"/>
            </w:tcBorders>
          </w:tcPr>
          <w:p w14:paraId="267E47B5" w14:textId="09E65447" w:rsidR="00032957" w:rsidRPr="00DF72D4" w:rsidRDefault="00032957" w:rsidP="00032957">
            <w:pPr>
              <w:rPr>
                <w:rFonts w:ascii="Palatino Linotype" w:hAnsi="Palatino Linotype"/>
                <w:sz w:val="15"/>
                <w:szCs w:val="15"/>
                <w:lang w:val="en-US"/>
              </w:rPr>
            </w:pPr>
            <w:r w:rsidRPr="00DF72D4">
              <w:rPr>
                <w:rFonts w:ascii="Palatino Linotype" w:hAnsi="Palatino Linotype"/>
                <w:sz w:val="15"/>
                <w:szCs w:val="15"/>
                <w:lang w:val="en-US"/>
              </w:rPr>
              <w:t>COGNITIVE RESULTS: N/A</w:t>
            </w:r>
          </w:p>
        </w:tc>
      </w:tr>
      <w:tr w:rsidR="00032957" w:rsidRPr="009713FB" w14:paraId="5205F3DC" w14:textId="77777777" w:rsidTr="00301543">
        <w:trPr>
          <w:trHeight w:val="426"/>
        </w:trPr>
        <w:tc>
          <w:tcPr>
            <w:tcW w:w="1779" w:type="dxa"/>
            <w:gridSpan w:val="2"/>
            <w:tcBorders>
              <w:left w:val="nil"/>
            </w:tcBorders>
          </w:tcPr>
          <w:p w14:paraId="50DCF32C" w14:textId="77777777" w:rsidR="00032957" w:rsidRPr="00851013" w:rsidRDefault="00032957" w:rsidP="00032957">
            <w:pPr>
              <w:rPr>
                <w:rFonts w:ascii="Palatino Linotype" w:hAnsi="Palatino Linotype"/>
                <w:sz w:val="15"/>
                <w:szCs w:val="15"/>
                <w:lang w:val="en-US"/>
              </w:rPr>
            </w:pPr>
            <w:r w:rsidRPr="002F5CC2">
              <w:rPr>
                <w:rFonts w:ascii="Palatino Linotype" w:hAnsi="Palatino Linotype"/>
                <w:b/>
                <w:bCs/>
                <w:sz w:val="16"/>
                <w:szCs w:val="16"/>
                <w:lang w:val="en-US"/>
              </w:rPr>
              <w:t>Gandolfi M, 2019</w:t>
            </w:r>
          </w:p>
        </w:tc>
        <w:tc>
          <w:tcPr>
            <w:tcW w:w="2036" w:type="dxa"/>
          </w:tcPr>
          <w:p w14:paraId="55D037FE" w14:textId="6CDF85F6" w:rsidR="00032957" w:rsidRDefault="00032957" w:rsidP="00032957">
            <w:pPr>
              <w:rPr>
                <w:rFonts w:ascii="Palatino Linotype" w:hAnsi="Palatino Linotype"/>
                <w:sz w:val="15"/>
                <w:szCs w:val="15"/>
                <w:lang w:val="en-US"/>
              </w:rPr>
            </w:pPr>
            <w:r>
              <w:rPr>
                <w:rFonts w:ascii="Palatino Linotype" w:hAnsi="Palatino Linotype"/>
                <w:sz w:val="15"/>
                <w:szCs w:val="15"/>
                <w:lang w:val="en-US"/>
              </w:rPr>
              <w:t xml:space="preserve">Single-blinded </w:t>
            </w:r>
            <w:r w:rsidRPr="00851013">
              <w:rPr>
                <w:rFonts w:ascii="Palatino Linotype" w:hAnsi="Palatino Linotype"/>
                <w:sz w:val="15"/>
                <w:szCs w:val="15"/>
                <w:lang w:val="en-US"/>
              </w:rPr>
              <w:t>RCT</w:t>
            </w:r>
          </w:p>
          <w:p w14:paraId="6958FAC4" w14:textId="19A461D6" w:rsidR="00032957" w:rsidRDefault="00032957" w:rsidP="00032957">
            <w:pPr>
              <w:rPr>
                <w:rFonts w:ascii="Palatino Linotype" w:hAnsi="Palatino Linotype"/>
                <w:sz w:val="15"/>
                <w:szCs w:val="15"/>
                <w:lang w:val="en-US"/>
              </w:rPr>
            </w:pPr>
            <w:r w:rsidRPr="00E96951">
              <w:rPr>
                <w:rFonts w:ascii="Palatino Linotype" w:hAnsi="Palatino Linotype"/>
                <w:sz w:val="15"/>
                <w:szCs w:val="15"/>
                <w:lang w:val="en-US"/>
              </w:rPr>
              <w:t>To evaluate the effects of Robot-assisted UL training on UL spasticity, function, muscle strength and the electromyographic UL muscles activity in chronic stroke patients treated with Botulinum toxin.</w:t>
            </w:r>
          </w:p>
          <w:p w14:paraId="4769B095" w14:textId="191500E6" w:rsidR="00032957" w:rsidRPr="00851013" w:rsidRDefault="00032957" w:rsidP="00032957">
            <w:pPr>
              <w:rPr>
                <w:rFonts w:ascii="Palatino Linotype" w:hAnsi="Palatino Linotype"/>
                <w:sz w:val="15"/>
                <w:szCs w:val="15"/>
                <w:lang w:val="en-US"/>
              </w:rPr>
            </w:pPr>
          </w:p>
        </w:tc>
        <w:tc>
          <w:tcPr>
            <w:tcW w:w="1855" w:type="dxa"/>
            <w:gridSpan w:val="2"/>
          </w:tcPr>
          <w:p w14:paraId="51F0E33E" w14:textId="4354FDAE" w:rsidR="00032957" w:rsidRPr="002F5CC2" w:rsidRDefault="00032957" w:rsidP="00032957">
            <w:pPr>
              <w:rPr>
                <w:rFonts w:ascii="Palatino Linotype" w:hAnsi="Palatino Linotype"/>
                <w:sz w:val="15"/>
                <w:szCs w:val="15"/>
                <w:lang w:val="en-US"/>
              </w:rPr>
            </w:pPr>
            <w:r w:rsidRPr="002F5CC2">
              <w:rPr>
                <w:rFonts w:ascii="Palatino Linotype" w:hAnsi="Palatino Linotype"/>
                <w:sz w:val="15"/>
                <w:szCs w:val="15"/>
                <w:lang w:val="en-US"/>
              </w:rPr>
              <w:t xml:space="preserve">IC: MMSE </w:t>
            </w:r>
            <w:r w:rsidRPr="002F5CC2">
              <w:rPr>
                <w:rFonts w:ascii="Palatino Linotype" w:hAnsi="Palatino Linotype"/>
                <w:sz w:val="15"/>
                <w:szCs w:val="15"/>
                <w:lang w:val="en-US"/>
              </w:rPr>
              <w:sym w:font="Symbol" w:char="F0B3"/>
            </w:r>
            <w:r w:rsidRPr="002F5CC2">
              <w:rPr>
                <w:rFonts w:ascii="Palatino Linotype" w:hAnsi="Palatino Linotype"/>
                <w:sz w:val="15"/>
                <w:szCs w:val="15"/>
                <w:lang w:val="en-US"/>
              </w:rPr>
              <w:t xml:space="preserve"> 24</w:t>
            </w:r>
          </w:p>
          <w:p w14:paraId="3CA8168D" w14:textId="6F9400F3" w:rsidR="00032957" w:rsidRPr="002F5CC2" w:rsidRDefault="00032957" w:rsidP="00032957">
            <w:pPr>
              <w:rPr>
                <w:rFonts w:ascii="Palatino Linotype" w:hAnsi="Palatino Linotype"/>
                <w:sz w:val="15"/>
                <w:szCs w:val="15"/>
                <w:lang w:val="en-US"/>
              </w:rPr>
            </w:pPr>
            <w:r w:rsidRPr="002F5CC2">
              <w:rPr>
                <w:rFonts w:ascii="Palatino Linotype" w:hAnsi="Palatino Linotype"/>
                <w:sz w:val="15"/>
                <w:szCs w:val="15"/>
                <w:lang w:val="en-US"/>
              </w:rPr>
              <w:t>EC: severe neuropsychologic impairment (global aphasia, severe attention deficit or neglect)</w:t>
            </w:r>
          </w:p>
        </w:tc>
        <w:tc>
          <w:tcPr>
            <w:tcW w:w="2471" w:type="dxa"/>
          </w:tcPr>
          <w:p w14:paraId="743031EE" w14:textId="7DF7BF71" w:rsidR="00032957" w:rsidRPr="002F5CC2" w:rsidRDefault="00032957" w:rsidP="00032957">
            <w:pPr>
              <w:adjustRightInd w:val="0"/>
              <w:snapToGrid w:val="0"/>
              <w:spacing w:after="0" w:line="240" w:lineRule="auto"/>
              <w:rPr>
                <w:rFonts w:ascii="Palatino Linotype" w:hAnsi="Palatino Linotype"/>
                <w:sz w:val="15"/>
                <w:szCs w:val="15"/>
                <w:lang w:val="en-US"/>
              </w:rPr>
            </w:pPr>
            <w:r w:rsidRPr="002F5CC2">
              <w:rPr>
                <w:rFonts w:ascii="Palatino Linotype" w:hAnsi="Palatino Linotype"/>
                <w:sz w:val="15"/>
                <w:szCs w:val="15"/>
                <w:lang w:val="en-US"/>
              </w:rPr>
              <w:t>EG (n= 16)</w:t>
            </w:r>
          </w:p>
          <w:p w14:paraId="77F85F4F" w14:textId="2B59D66B" w:rsidR="00032957" w:rsidRPr="002F5CC2" w:rsidRDefault="00032957" w:rsidP="00032957">
            <w:pPr>
              <w:adjustRightInd w:val="0"/>
              <w:snapToGrid w:val="0"/>
              <w:spacing w:after="0" w:line="240" w:lineRule="auto"/>
              <w:rPr>
                <w:rFonts w:ascii="Palatino Linotype" w:hAnsi="Palatino Linotype"/>
                <w:sz w:val="15"/>
                <w:szCs w:val="15"/>
                <w:lang w:val="en-US"/>
              </w:rPr>
            </w:pPr>
            <w:r w:rsidRPr="002F5CC2">
              <w:rPr>
                <w:rFonts w:ascii="Palatino Linotype" w:hAnsi="Palatino Linotype"/>
                <w:sz w:val="15"/>
                <w:szCs w:val="15"/>
                <w:lang w:val="en-US"/>
              </w:rPr>
              <w:t xml:space="preserve">- Mean age: 59.31 ± 14.40  </w:t>
            </w:r>
          </w:p>
          <w:p w14:paraId="0E6D509D" w14:textId="2EDDBBDE" w:rsidR="00032957" w:rsidRPr="002F5CC2" w:rsidRDefault="00032957" w:rsidP="00032957">
            <w:pPr>
              <w:adjustRightInd w:val="0"/>
              <w:snapToGrid w:val="0"/>
              <w:spacing w:after="0" w:line="240" w:lineRule="auto"/>
              <w:rPr>
                <w:rFonts w:ascii="Palatino Linotype" w:hAnsi="Palatino Linotype"/>
                <w:sz w:val="15"/>
                <w:szCs w:val="15"/>
                <w:lang w:val="en-US"/>
              </w:rPr>
            </w:pPr>
            <w:r w:rsidRPr="002F5CC2">
              <w:rPr>
                <w:rFonts w:ascii="Palatino Linotype" w:hAnsi="Palatino Linotype"/>
                <w:sz w:val="15"/>
                <w:szCs w:val="15"/>
                <w:lang w:val="en-US"/>
              </w:rPr>
              <w:t xml:space="preserve">- Gender: 12 M / 4 F </w:t>
            </w:r>
          </w:p>
          <w:p w14:paraId="12BA54B4" w14:textId="43FAD094" w:rsidR="00032957" w:rsidRPr="002F5CC2" w:rsidRDefault="00032957" w:rsidP="00032957">
            <w:pPr>
              <w:adjustRightInd w:val="0"/>
              <w:snapToGrid w:val="0"/>
              <w:spacing w:after="0" w:line="240" w:lineRule="auto"/>
              <w:rPr>
                <w:rFonts w:ascii="Palatino Linotype" w:hAnsi="Palatino Linotype"/>
                <w:sz w:val="15"/>
                <w:szCs w:val="15"/>
                <w:lang w:val="en-US"/>
              </w:rPr>
            </w:pPr>
            <w:r w:rsidRPr="002F5CC2">
              <w:rPr>
                <w:rFonts w:ascii="Palatino Linotype" w:hAnsi="Palatino Linotype"/>
                <w:sz w:val="15"/>
                <w:szCs w:val="15"/>
                <w:lang w:val="en-US"/>
              </w:rPr>
              <w:t>- Type of stroke: N/A</w:t>
            </w:r>
          </w:p>
          <w:p w14:paraId="0FD9D393" w14:textId="78B664FD" w:rsidR="00032957" w:rsidRPr="00DF72D4" w:rsidRDefault="00032957" w:rsidP="00032957">
            <w:pPr>
              <w:adjustRightInd w:val="0"/>
              <w:snapToGrid w:val="0"/>
              <w:spacing w:after="0" w:line="240" w:lineRule="auto"/>
              <w:rPr>
                <w:rFonts w:ascii="Palatino Linotype" w:hAnsi="Palatino Linotype"/>
                <w:sz w:val="15"/>
                <w:szCs w:val="15"/>
                <w:lang w:val="en-US"/>
              </w:rPr>
            </w:pPr>
            <w:r w:rsidRPr="002F5CC2">
              <w:rPr>
                <w:rFonts w:ascii="Palatino Linotype" w:hAnsi="Palatino Linotype"/>
                <w:sz w:val="15"/>
                <w:szCs w:val="15"/>
                <w:lang w:val="en-US"/>
              </w:rPr>
              <w:t xml:space="preserve">- Affected side: </w:t>
            </w:r>
            <w:r w:rsidRPr="00DF72D4">
              <w:rPr>
                <w:rFonts w:ascii="Palatino Linotype" w:hAnsi="Palatino Linotype"/>
                <w:sz w:val="15"/>
                <w:szCs w:val="15"/>
                <w:lang w:val="en-US"/>
              </w:rPr>
              <w:t xml:space="preserve">dominant/not dominant: </w:t>
            </w:r>
            <w:r>
              <w:rPr>
                <w:rFonts w:ascii="Palatino Linotype" w:hAnsi="Palatino Linotype"/>
                <w:sz w:val="15"/>
                <w:szCs w:val="15"/>
                <w:lang w:val="en-US"/>
              </w:rPr>
              <w:t>N</w:t>
            </w:r>
            <w:r w:rsidRPr="00DF72D4">
              <w:rPr>
                <w:rFonts w:ascii="Palatino Linotype" w:hAnsi="Palatino Linotype"/>
                <w:sz w:val="15"/>
                <w:szCs w:val="15"/>
                <w:lang w:val="en-US"/>
              </w:rPr>
              <w:t xml:space="preserve">/A; </w:t>
            </w:r>
            <w:r>
              <w:rPr>
                <w:rFonts w:ascii="Palatino Linotype" w:hAnsi="Palatino Linotype"/>
                <w:sz w:val="15"/>
                <w:szCs w:val="15"/>
                <w:lang w:val="en-US"/>
              </w:rPr>
              <w:t xml:space="preserve">6 </w:t>
            </w:r>
            <w:r w:rsidRPr="00DF72D4">
              <w:rPr>
                <w:rFonts w:ascii="Palatino Linotype" w:hAnsi="Palatino Linotype"/>
                <w:sz w:val="15"/>
                <w:szCs w:val="15"/>
                <w:lang w:val="en-US"/>
              </w:rPr>
              <w:t xml:space="preserve">L / </w:t>
            </w:r>
            <w:r>
              <w:rPr>
                <w:rFonts w:ascii="Palatino Linotype" w:hAnsi="Palatino Linotype"/>
                <w:sz w:val="15"/>
                <w:szCs w:val="15"/>
                <w:lang w:val="en-US"/>
              </w:rPr>
              <w:t xml:space="preserve">10 </w:t>
            </w:r>
            <w:r w:rsidRPr="00DF72D4">
              <w:rPr>
                <w:rFonts w:ascii="Palatino Linotype" w:hAnsi="Palatino Linotype"/>
                <w:sz w:val="15"/>
                <w:szCs w:val="15"/>
                <w:lang w:val="en-US"/>
              </w:rPr>
              <w:t>R</w:t>
            </w:r>
          </w:p>
          <w:p w14:paraId="0C8AA3BD" w14:textId="75FD7EE1" w:rsidR="00032957" w:rsidRPr="002F5CC2" w:rsidRDefault="00032957" w:rsidP="00032957">
            <w:pPr>
              <w:adjustRightInd w:val="0"/>
              <w:snapToGrid w:val="0"/>
              <w:spacing w:line="240" w:lineRule="auto"/>
              <w:rPr>
                <w:rFonts w:ascii="Palatino Linotype" w:hAnsi="Palatino Linotype"/>
                <w:sz w:val="15"/>
                <w:szCs w:val="15"/>
                <w:lang w:val="en-US"/>
              </w:rPr>
            </w:pPr>
            <w:r w:rsidRPr="002F5CC2">
              <w:rPr>
                <w:rFonts w:ascii="Palatino Linotype" w:hAnsi="Palatino Linotype"/>
                <w:sz w:val="15"/>
                <w:szCs w:val="15"/>
                <w:lang w:val="en-US"/>
              </w:rPr>
              <w:t xml:space="preserve">- Stroke onset (years): 6.0 ± 3.1  </w:t>
            </w:r>
          </w:p>
          <w:p w14:paraId="3DB842D5" w14:textId="3690DE04" w:rsidR="00032957" w:rsidRPr="002F5CC2" w:rsidRDefault="00032957" w:rsidP="00032957">
            <w:pPr>
              <w:adjustRightInd w:val="0"/>
              <w:snapToGrid w:val="0"/>
              <w:spacing w:after="0" w:line="240" w:lineRule="auto"/>
              <w:rPr>
                <w:rFonts w:ascii="Palatino Linotype" w:hAnsi="Palatino Linotype"/>
                <w:sz w:val="15"/>
                <w:szCs w:val="15"/>
                <w:lang w:val="en-US"/>
              </w:rPr>
            </w:pPr>
            <w:r w:rsidRPr="002F5CC2">
              <w:rPr>
                <w:rFonts w:ascii="Palatino Linotype" w:hAnsi="Palatino Linotype"/>
                <w:sz w:val="15"/>
                <w:szCs w:val="15"/>
                <w:lang w:val="en-US"/>
              </w:rPr>
              <w:t xml:space="preserve">CG (n=16) </w:t>
            </w:r>
          </w:p>
          <w:p w14:paraId="60E8AF8E" w14:textId="4C3370A0" w:rsidR="00032957" w:rsidRPr="002F5CC2" w:rsidRDefault="00032957" w:rsidP="00032957">
            <w:pPr>
              <w:adjustRightInd w:val="0"/>
              <w:snapToGrid w:val="0"/>
              <w:spacing w:after="0" w:line="240" w:lineRule="auto"/>
              <w:rPr>
                <w:rFonts w:ascii="Palatino Linotype" w:hAnsi="Palatino Linotype"/>
                <w:sz w:val="15"/>
                <w:szCs w:val="15"/>
                <w:lang w:val="en-US"/>
              </w:rPr>
            </w:pPr>
            <w:r w:rsidRPr="002F5CC2">
              <w:rPr>
                <w:rFonts w:ascii="Palatino Linotype" w:hAnsi="Palatino Linotype"/>
                <w:sz w:val="15"/>
                <w:szCs w:val="15"/>
                <w:lang w:val="en-US"/>
              </w:rPr>
              <w:t>- Mean age: 59.13 ± 14.97</w:t>
            </w:r>
          </w:p>
          <w:p w14:paraId="59A3D40B" w14:textId="5B676236" w:rsidR="00032957" w:rsidRPr="002F5CC2" w:rsidRDefault="00032957" w:rsidP="00032957">
            <w:pPr>
              <w:adjustRightInd w:val="0"/>
              <w:snapToGrid w:val="0"/>
              <w:spacing w:after="0" w:line="240" w:lineRule="auto"/>
              <w:rPr>
                <w:rFonts w:ascii="Palatino Linotype" w:hAnsi="Palatino Linotype"/>
                <w:sz w:val="15"/>
                <w:szCs w:val="15"/>
                <w:lang w:val="en-US"/>
              </w:rPr>
            </w:pPr>
            <w:r w:rsidRPr="002F5CC2">
              <w:rPr>
                <w:rFonts w:ascii="Palatino Linotype" w:hAnsi="Palatino Linotype"/>
                <w:sz w:val="15"/>
                <w:szCs w:val="15"/>
                <w:lang w:val="en-US"/>
              </w:rPr>
              <w:t>- Gender: 10 M / 6 F</w:t>
            </w:r>
          </w:p>
          <w:p w14:paraId="6EB81DDD" w14:textId="77777777" w:rsidR="00032957" w:rsidRPr="002F5CC2" w:rsidRDefault="00032957" w:rsidP="00032957">
            <w:pPr>
              <w:adjustRightInd w:val="0"/>
              <w:snapToGrid w:val="0"/>
              <w:spacing w:after="0" w:line="240" w:lineRule="auto"/>
              <w:rPr>
                <w:rFonts w:ascii="Palatino Linotype" w:hAnsi="Palatino Linotype"/>
                <w:sz w:val="15"/>
                <w:szCs w:val="15"/>
                <w:lang w:val="en-US"/>
              </w:rPr>
            </w:pPr>
            <w:r w:rsidRPr="002F5CC2">
              <w:rPr>
                <w:rFonts w:ascii="Palatino Linotype" w:hAnsi="Palatino Linotype"/>
                <w:sz w:val="15"/>
                <w:szCs w:val="15"/>
                <w:lang w:val="en-US"/>
              </w:rPr>
              <w:t>- Type of stroke: N/A</w:t>
            </w:r>
          </w:p>
          <w:p w14:paraId="19F73D52" w14:textId="15394340" w:rsidR="00032957" w:rsidRPr="002F5CC2" w:rsidRDefault="00032957" w:rsidP="00032957">
            <w:pPr>
              <w:adjustRightInd w:val="0"/>
              <w:snapToGrid w:val="0"/>
              <w:spacing w:after="0" w:line="240" w:lineRule="auto"/>
              <w:rPr>
                <w:rFonts w:ascii="Palatino Linotype" w:hAnsi="Palatino Linotype"/>
                <w:sz w:val="15"/>
                <w:szCs w:val="15"/>
                <w:lang w:val="en-US"/>
              </w:rPr>
            </w:pPr>
            <w:r w:rsidRPr="002F5CC2">
              <w:rPr>
                <w:rFonts w:ascii="Palatino Linotype" w:hAnsi="Palatino Linotype"/>
                <w:sz w:val="15"/>
                <w:szCs w:val="15"/>
                <w:lang w:val="en-US"/>
              </w:rPr>
              <w:t xml:space="preserve">- Affected side: </w:t>
            </w:r>
            <w:r w:rsidRPr="00DF72D4">
              <w:rPr>
                <w:rFonts w:ascii="Palatino Linotype" w:hAnsi="Palatino Linotype"/>
                <w:sz w:val="15"/>
                <w:szCs w:val="15"/>
                <w:lang w:val="en-US"/>
              </w:rPr>
              <w:t xml:space="preserve">dominant/not dominant: </w:t>
            </w:r>
            <w:r>
              <w:rPr>
                <w:rFonts w:ascii="Palatino Linotype" w:hAnsi="Palatino Linotype"/>
                <w:sz w:val="15"/>
                <w:szCs w:val="15"/>
                <w:lang w:val="en-US"/>
              </w:rPr>
              <w:t>N</w:t>
            </w:r>
            <w:r w:rsidRPr="00DF72D4">
              <w:rPr>
                <w:rFonts w:ascii="Palatino Linotype" w:hAnsi="Palatino Linotype"/>
                <w:sz w:val="15"/>
                <w:szCs w:val="15"/>
                <w:lang w:val="en-US"/>
              </w:rPr>
              <w:t xml:space="preserve">/A; </w:t>
            </w:r>
            <w:r>
              <w:rPr>
                <w:rFonts w:ascii="Palatino Linotype" w:hAnsi="Palatino Linotype"/>
                <w:sz w:val="15"/>
                <w:szCs w:val="15"/>
                <w:lang w:val="en-US"/>
              </w:rPr>
              <w:t xml:space="preserve">8 </w:t>
            </w:r>
            <w:r w:rsidRPr="00DF72D4">
              <w:rPr>
                <w:rFonts w:ascii="Palatino Linotype" w:hAnsi="Palatino Linotype"/>
                <w:sz w:val="15"/>
                <w:szCs w:val="15"/>
                <w:lang w:val="en-US"/>
              </w:rPr>
              <w:t xml:space="preserve">L / </w:t>
            </w:r>
            <w:r>
              <w:rPr>
                <w:rFonts w:ascii="Palatino Linotype" w:hAnsi="Palatino Linotype"/>
                <w:sz w:val="15"/>
                <w:szCs w:val="15"/>
                <w:lang w:val="en-US"/>
              </w:rPr>
              <w:t xml:space="preserve">8 </w:t>
            </w:r>
            <w:r w:rsidRPr="00DF72D4">
              <w:rPr>
                <w:rFonts w:ascii="Palatino Linotype" w:hAnsi="Palatino Linotype"/>
                <w:sz w:val="15"/>
                <w:szCs w:val="15"/>
                <w:lang w:val="en-US"/>
              </w:rPr>
              <w:t>R</w:t>
            </w:r>
          </w:p>
          <w:p w14:paraId="1775F192" w14:textId="01CA5A8D" w:rsidR="00032957" w:rsidRPr="002F5CC2" w:rsidRDefault="00032957" w:rsidP="00032957">
            <w:pPr>
              <w:rPr>
                <w:rFonts w:ascii="Palatino Linotype" w:hAnsi="Palatino Linotype"/>
                <w:sz w:val="15"/>
                <w:szCs w:val="15"/>
                <w:lang w:val="en-US"/>
              </w:rPr>
            </w:pPr>
            <w:r w:rsidRPr="002F5CC2">
              <w:rPr>
                <w:rFonts w:ascii="Palatino Linotype" w:hAnsi="Palatino Linotype"/>
                <w:sz w:val="15"/>
                <w:szCs w:val="15"/>
                <w:lang w:val="en-US"/>
              </w:rPr>
              <w:t>- Stroke onset (years): 5.1 ± 2.2</w:t>
            </w:r>
          </w:p>
        </w:tc>
        <w:tc>
          <w:tcPr>
            <w:tcW w:w="2040" w:type="dxa"/>
          </w:tcPr>
          <w:p w14:paraId="22F6CB3B" w14:textId="77777777" w:rsidR="00032957" w:rsidRDefault="00032957" w:rsidP="00032957">
            <w:pPr>
              <w:rPr>
                <w:rFonts w:ascii="Palatino Linotype" w:hAnsi="Palatino Linotype"/>
                <w:sz w:val="15"/>
                <w:szCs w:val="15"/>
                <w:lang w:val="en-US"/>
              </w:rPr>
            </w:pPr>
            <w:r w:rsidRPr="002D71A7">
              <w:rPr>
                <w:rFonts w:ascii="Palatino Linotype" w:hAnsi="Palatino Linotype"/>
                <w:sz w:val="15"/>
                <w:szCs w:val="15"/>
                <w:lang w:val="en-US"/>
              </w:rPr>
              <w:t xml:space="preserve">EG: robot-assisted UL training </w:t>
            </w:r>
            <w:proofErr w:type="spellStart"/>
            <w:r w:rsidRPr="002D71A7">
              <w:rPr>
                <w:rFonts w:ascii="Palatino Linotype" w:hAnsi="Palatino Linotype"/>
                <w:sz w:val="15"/>
                <w:szCs w:val="15"/>
                <w:lang w:val="en-US"/>
              </w:rPr>
              <w:t>Armotion</w:t>
            </w:r>
            <w:proofErr w:type="spellEnd"/>
            <w:r w:rsidRPr="002D71A7">
              <w:rPr>
                <w:rFonts w:ascii="Palatino Linotype" w:hAnsi="Palatino Linotype"/>
                <w:sz w:val="15"/>
                <w:szCs w:val="15"/>
                <w:lang w:val="en-US"/>
              </w:rPr>
              <w:t xml:space="preserve"> (</w:t>
            </w:r>
            <w:proofErr w:type="spellStart"/>
            <w:r w:rsidRPr="002D71A7">
              <w:rPr>
                <w:rFonts w:ascii="Palatino Linotype" w:hAnsi="Palatino Linotype"/>
                <w:sz w:val="15"/>
                <w:szCs w:val="15"/>
                <w:lang w:val="en-US"/>
              </w:rPr>
              <w:t>Reha</w:t>
            </w:r>
            <w:proofErr w:type="spellEnd"/>
            <w:r w:rsidRPr="002D71A7">
              <w:rPr>
                <w:rFonts w:ascii="Palatino Linotype" w:hAnsi="Palatino Linotype"/>
                <w:sz w:val="15"/>
                <w:szCs w:val="15"/>
                <w:lang w:val="en-US"/>
              </w:rPr>
              <w:t xml:space="preserve"> Technology, </w:t>
            </w:r>
            <w:proofErr w:type="spellStart"/>
            <w:r w:rsidRPr="002D71A7">
              <w:rPr>
                <w:rFonts w:ascii="Palatino Linotype" w:hAnsi="Palatino Linotype"/>
                <w:sz w:val="15"/>
                <w:szCs w:val="15"/>
                <w:lang w:val="en-US"/>
              </w:rPr>
              <w:t>Olten</w:t>
            </w:r>
            <w:proofErr w:type="spellEnd"/>
            <w:r w:rsidRPr="002D71A7">
              <w:rPr>
                <w:rFonts w:ascii="Palatino Linotype" w:hAnsi="Palatino Linotype"/>
                <w:sz w:val="15"/>
                <w:szCs w:val="15"/>
                <w:lang w:val="en-US"/>
              </w:rPr>
              <w:t>, Switzerland) and botulinum toxin (</w:t>
            </w:r>
            <w:proofErr w:type="spellStart"/>
            <w:r w:rsidRPr="002D71A7">
              <w:rPr>
                <w:rFonts w:ascii="Palatino Linotype" w:hAnsi="Palatino Linotype"/>
                <w:sz w:val="15"/>
                <w:szCs w:val="15"/>
                <w:lang w:val="en-US"/>
              </w:rPr>
              <w:t>BoNT</w:t>
            </w:r>
            <w:proofErr w:type="spellEnd"/>
            <w:r w:rsidRPr="002D71A7">
              <w:rPr>
                <w:rFonts w:ascii="Palatino Linotype" w:hAnsi="Palatino Linotype"/>
                <w:sz w:val="15"/>
                <w:szCs w:val="15"/>
                <w:lang w:val="en-US"/>
              </w:rPr>
              <w:t xml:space="preserve">) treatment </w:t>
            </w:r>
          </w:p>
          <w:p w14:paraId="1C7C93EC" w14:textId="70DF6149" w:rsidR="00032957" w:rsidRPr="002F5CC2" w:rsidRDefault="00032957" w:rsidP="00032957">
            <w:pPr>
              <w:rPr>
                <w:rFonts w:ascii="Palatino Linotype" w:hAnsi="Palatino Linotype"/>
                <w:sz w:val="15"/>
                <w:szCs w:val="15"/>
                <w:lang w:val="en-US"/>
              </w:rPr>
            </w:pPr>
            <w:r w:rsidRPr="002F5CC2">
              <w:rPr>
                <w:rFonts w:ascii="Palatino Linotype" w:hAnsi="Palatino Linotype"/>
                <w:sz w:val="15"/>
                <w:szCs w:val="15"/>
                <w:lang w:val="en-US"/>
              </w:rPr>
              <w:t xml:space="preserve">CG: conventional treatment combined with </w:t>
            </w:r>
            <w:proofErr w:type="spellStart"/>
            <w:r w:rsidRPr="002F5CC2">
              <w:rPr>
                <w:rFonts w:ascii="Palatino Linotype" w:hAnsi="Palatino Linotype"/>
                <w:sz w:val="15"/>
                <w:szCs w:val="15"/>
                <w:lang w:val="en-US"/>
              </w:rPr>
              <w:t>BoNT</w:t>
            </w:r>
            <w:proofErr w:type="spellEnd"/>
            <w:r w:rsidRPr="002F5CC2">
              <w:rPr>
                <w:rFonts w:ascii="Palatino Linotype" w:hAnsi="Palatino Linotype"/>
                <w:sz w:val="15"/>
                <w:szCs w:val="15"/>
                <w:lang w:val="en-US"/>
              </w:rPr>
              <w:t xml:space="preserve"> treatment.</w:t>
            </w:r>
          </w:p>
          <w:p w14:paraId="01AF64FD" w14:textId="77777777" w:rsidR="00032957" w:rsidRDefault="00032957" w:rsidP="00032957">
            <w:pPr>
              <w:rPr>
                <w:rFonts w:ascii="Palatino Linotype" w:hAnsi="Palatino Linotype"/>
                <w:sz w:val="15"/>
                <w:szCs w:val="15"/>
                <w:lang w:val="en-US"/>
              </w:rPr>
            </w:pPr>
            <w:r w:rsidRPr="002F5CC2">
              <w:rPr>
                <w:rFonts w:ascii="Palatino Linotype" w:hAnsi="Palatino Linotype"/>
                <w:sz w:val="15"/>
                <w:szCs w:val="15"/>
                <w:lang w:val="en-US"/>
              </w:rPr>
              <w:t>10 sessions, 2 d/</w:t>
            </w:r>
            <w:proofErr w:type="spellStart"/>
            <w:r w:rsidRPr="002F5CC2">
              <w:rPr>
                <w:rFonts w:ascii="Palatino Linotype" w:hAnsi="Palatino Linotype"/>
                <w:sz w:val="15"/>
                <w:szCs w:val="15"/>
                <w:lang w:val="en-US"/>
              </w:rPr>
              <w:t>wk</w:t>
            </w:r>
            <w:proofErr w:type="spellEnd"/>
            <w:r w:rsidRPr="002F5CC2">
              <w:rPr>
                <w:rFonts w:ascii="Palatino Linotype" w:hAnsi="Palatino Linotype"/>
                <w:sz w:val="15"/>
                <w:szCs w:val="15"/>
                <w:lang w:val="en-US"/>
              </w:rPr>
              <w:t xml:space="preserve"> for 5 weeks, 45 min each</w:t>
            </w:r>
          </w:p>
          <w:p w14:paraId="22C1396B" w14:textId="32B5A061" w:rsidR="00032957" w:rsidRPr="002F5CC2" w:rsidRDefault="00032957" w:rsidP="00032957">
            <w:pPr>
              <w:rPr>
                <w:rFonts w:ascii="Palatino Linotype" w:hAnsi="Palatino Linotype"/>
                <w:sz w:val="15"/>
                <w:szCs w:val="15"/>
                <w:lang w:val="en-US"/>
              </w:rPr>
            </w:pPr>
          </w:p>
        </w:tc>
        <w:tc>
          <w:tcPr>
            <w:tcW w:w="2152" w:type="dxa"/>
          </w:tcPr>
          <w:p w14:paraId="671587DC" w14:textId="77777777" w:rsidR="00032957" w:rsidRPr="002179BE" w:rsidRDefault="00032957" w:rsidP="00032957">
            <w:pPr>
              <w:rPr>
                <w:rFonts w:ascii="Palatino Linotype" w:hAnsi="Palatino Linotype"/>
                <w:sz w:val="15"/>
                <w:szCs w:val="15"/>
                <w:lang w:val="en-US"/>
              </w:rPr>
            </w:pPr>
            <w:r w:rsidRPr="002179BE">
              <w:rPr>
                <w:rFonts w:ascii="Palatino Linotype" w:hAnsi="Palatino Linotype"/>
                <w:sz w:val="15"/>
                <w:szCs w:val="15"/>
                <w:lang w:val="en-US"/>
              </w:rPr>
              <w:t>COGNITIVE OUTCOMS: N/A</w:t>
            </w:r>
          </w:p>
          <w:p w14:paraId="69C48D5E" w14:textId="4009F5DD" w:rsidR="00032957" w:rsidRPr="002F5CC2" w:rsidRDefault="00032957" w:rsidP="00032957">
            <w:pPr>
              <w:rPr>
                <w:rFonts w:ascii="Palatino Linotype" w:hAnsi="Palatino Linotype"/>
                <w:sz w:val="15"/>
                <w:szCs w:val="15"/>
                <w:lang w:val="en-US"/>
              </w:rPr>
            </w:pPr>
            <w:r w:rsidRPr="002179BE">
              <w:rPr>
                <w:rFonts w:ascii="Palatino Linotype" w:hAnsi="Palatino Linotype"/>
                <w:sz w:val="15"/>
                <w:szCs w:val="15"/>
                <w:lang w:val="en-US"/>
              </w:rPr>
              <w:t xml:space="preserve">FOLLOW-UP:  </w:t>
            </w:r>
            <w:r>
              <w:rPr>
                <w:rFonts w:ascii="Palatino Linotype" w:hAnsi="Palatino Linotype"/>
                <w:sz w:val="15"/>
                <w:szCs w:val="15"/>
                <w:lang w:val="en-US"/>
              </w:rPr>
              <w:t>N/A</w:t>
            </w:r>
          </w:p>
        </w:tc>
        <w:tc>
          <w:tcPr>
            <w:tcW w:w="2126" w:type="dxa"/>
            <w:tcBorders>
              <w:right w:val="nil"/>
            </w:tcBorders>
          </w:tcPr>
          <w:p w14:paraId="347044A3" w14:textId="469362FB" w:rsidR="00032957" w:rsidRPr="002F5CC2" w:rsidRDefault="00032957" w:rsidP="00032957">
            <w:pPr>
              <w:rPr>
                <w:rFonts w:ascii="Palatino Linotype" w:hAnsi="Palatino Linotype"/>
                <w:sz w:val="15"/>
                <w:szCs w:val="15"/>
                <w:lang w:val="en-US"/>
              </w:rPr>
            </w:pPr>
            <w:r w:rsidRPr="002F5CC2">
              <w:rPr>
                <w:rFonts w:ascii="Palatino Linotype" w:hAnsi="Palatino Linotype"/>
                <w:sz w:val="15"/>
                <w:szCs w:val="15"/>
                <w:lang w:val="en-US"/>
              </w:rPr>
              <w:t>COGNITIVE RESULTS: N/A</w:t>
            </w:r>
          </w:p>
        </w:tc>
      </w:tr>
      <w:tr w:rsidR="00032957" w:rsidRPr="009713FB" w14:paraId="69F59BEA" w14:textId="77777777" w:rsidTr="00301543">
        <w:trPr>
          <w:trHeight w:val="426"/>
        </w:trPr>
        <w:tc>
          <w:tcPr>
            <w:tcW w:w="1779" w:type="dxa"/>
            <w:gridSpan w:val="2"/>
            <w:tcBorders>
              <w:left w:val="nil"/>
            </w:tcBorders>
          </w:tcPr>
          <w:p w14:paraId="4969262C" w14:textId="72CAA37E" w:rsidR="00032957" w:rsidRPr="00851013" w:rsidRDefault="00032957" w:rsidP="00032957">
            <w:pPr>
              <w:rPr>
                <w:rFonts w:ascii="Palatino Linotype" w:hAnsi="Palatino Linotype"/>
                <w:sz w:val="15"/>
                <w:szCs w:val="15"/>
                <w:lang w:val="en-US"/>
              </w:rPr>
            </w:pPr>
            <w:proofErr w:type="spellStart"/>
            <w:r w:rsidRPr="00F23646">
              <w:rPr>
                <w:rFonts w:ascii="Palatino Linotype" w:hAnsi="Palatino Linotype"/>
                <w:b/>
                <w:bCs/>
                <w:sz w:val="16"/>
                <w:szCs w:val="16"/>
                <w:lang w:val="en-US"/>
              </w:rPr>
              <w:lastRenderedPageBreak/>
              <w:t>Grigoras</w:t>
            </w:r>
            <w:proofErr w:type="spellEnd"/>
            <w:r w:rsidRPr="00F23646">
              <w:rPr>
                <w:rFonts w:ascii="Palatino Linotype" w:hAnsi="Palatino Linotype"/>
                <w:b/>
                <w:bCs/>
                <w:sz w:val="16"/>
                <w:szCs w:val="16"/>
                <w:lang w:val="en-US"/>
              </w:rPr>
              <w:t xml:space="preserve"> AV, 2021</w:t>
            </w:r>
          </w:p>
        </w:tc>
        <w:tc>
          <w:tcPr>
            <w:tcW w:w="2036" w:type="dxa"/>
          </w:tcPr>
          <w:p w14:paraId="299B178F" w14:textId="77777777" w:rsidR="00032957" w:rsidRDefault="00032957" w:rsidP="00032957">
            <w:pPr>
              <w:rPr>
                <w:rFonts w:ascii="Palatino Linotype" w:hAnsi="Palatino Linotype"/>
                <w:sz w:val="15"/>
                <w:szCs w:val="15"/>
                <w:lang w:val="en-US"/>
              </w:rPr>
            </w:pPr>
            <w:r w:rsidRPr="00851013">
              <w:rPr>
                <w:rFonts w:ascii="Palatino Linotype" w:hAnsi="Palatino Linotype"/>
                <w:sz w:val="15"/>
                <w:szCs w:val="15"/>
                <w:lang w:val="en-US"/>
              </w:rPr>
              <w:t>RCT</w:t>
            </w:r>
          </w:p>
          <w:p w14:paraId="61EA4B5C" w14:textId="6B617A66" w:rsidR="00032957" w:rsidRPr="00851013" w:rsidRDefault="00032957" w:rsidP="00032957">
            <w:pPr>
              <w:rPr>
                <w:rFonts w:ascii="Palatino Linotype" w:hAnsi="Palatino Linotype"/>
                <w:sz w:val="15"/>
                <w:szCs w:val="15"/>
                <w:lang w:val="en-US"/>
              </w:rPr>
            </w:pPr>
            <w:r>
              <w:rPr>
                <w:rFonts w:ascii="Palatino Linotype" w:hAnsi="Palatino Linotype"/>
                <w:sz w:val="15"/>
                <w:szCs w:val="15"/>
                <w:lang w:val="en-US"/>
              </w:rPr>
              <w:t xml:space="preserve">To test </w:t>
            </w:r>
            <w:r w:rsidRPr="001C64F5">
              <w:rPr>
                <w:rFonts w:ascii="Palatino Linotype" w:hAnsi="Palatino Linotype"/>
                <w:sz w:val="15"/>
                <w:szCs w:val="15"/>
                <w:lang w:val="en-US"/>
              </w:rPr>
              <w:t>a Hybrid FES-Robot Assisted Hand Motor Training Program in Sub-Acute Stroke Survivors</w:t>
            </w:r>
          </w:p>
        </w:tc>
        <w:tc>
          <w:tcPr>
            <w:tcW w:w="1855" w:type="dxa"/>
            <w:gridSpan w:val="2"/>
          </w:tcPr>
          <w:p w14:paraId="1A647315" w14:textId="065D4A1C" w:rsidR="00032957" w:rsidRPr="00F23646" w:rsidRDefault="00032957" w:rsidP="00032957">
            <w:pPr>
              <w:rPr>
                <w:rFonts w:ascii="Palatino Linotype" w:hAnsi="Palatino Linotype"/>
                <w:sz w:val="15"/>
                <w:szCs w:val="15"/>
                <w:lang w:val="en-US"/>
              </w:rPr>
            </w:pPr>
            <w:r w:rsidRPr="00F23646">
              <w:rPr>
                <w:rFonts w:ascii="Palatino Linotype" w:hAnsi="Palatino Linotype"/>
                <w:sz w:val="15"/>
                <w:szCs w:val="15"/>
                <w:lang w:val="en-US"/>
              </w:rPr>
              <w:t>IC: N/A</w:t>
            </w:r>
          </w:p>
          <w:p w14:paraId="7459FF68" w14:textId="0C17701A" w:rsidR="00032957" w:rsidRPr="00F23646" w:rsidRDefault="00032957" w:rsidP="00032957">
            <w:pPr>
              <w:rPr>
                <w:rFonts w:ascii="Palatino Linotype" w:hAnsi="Palatino Linotype"/>
                <w:sz w:val="15"/>
                <w:szCs w:val="15"/>
                <w:lang w:val="en-US"/>
              </w:rPr>
            </w:pPr>
            <w:r w:rsidRPr="00F23646">
              <w:rPr>
                <w:rFonts w:ascii="Palatino Linotype" w:hAnsi="Palatino Linotype"/>
                <w:sz w:val="15"/>
                <w:szCs w:val="15"/>
                <w:lang w:val="en-US"/>
              </w:rPr>
              <w:t>EC: MMSE &lt; 25</w:t>
            </w:r>
            <w:r>
              <w:rPr>
                <w:rFonts w:ascii="Palatino Linotype" w:hAnsi="Palatino Linotype"/>
                <w:sz w:val="15"/>
                <w:szCs w:val="15"/>
                <w:lang w:val="en-US"/>
              </w:rPr>
              <w:t xml:space="preserve">; </w:t>
            </w:r>
            <w:r w:rsidRPr="003169A4">
              <w:rPr>
                <w:lang w:val="en-US"/>
              </w:rPr>
              <w:t xml:space="preserve"> </w:t>
            </w:r>
            <w:r w:rsidRPr="003169A4">
              <w:rPr>
                <w:rFonts w:ascii="Palatino Linotype" w:hAnsi="Palatino Linotype"/>
                <w:sz w:val="15"/>
                <w:szCs w:val="15"/>
                <w:lang w:val="en-US"/>
              </w:rPr>
              <w:t>patients with other neurological disorders or cognitive deficit;</w:t>
            </w:r>
          </w:p>
        </w:tc>
        <w:tc>
          <w:tcPr>
            <w:tcW w:w="2471" w:type="dxa"/>
          </w:tcPr>
          <w:p w14:paraId="15D85C47" w14:textId="2DC23866" w:rsidR="00032957" w:rsidRPr="00F23646" w:rsidRDefault="00032957" w:rsidP="00032957">
            <w:pPr>
              <w:spacing w:after="0"/>
              <w:rPr>
                <w:rFonts w:ascii="Palatino Linotype" w:hAnsi="Palatino Linotype"/>
                <w:sz w:val="15"/>
                <w:szCs w:val="15"/>
                <w:lang w:val="en-US"/>
              </w:rPr>
            </w:pPr>
            <w:r w:rsidRPr="00F23646">
              <w:rPr>
                <w:rFonts w:ascii="Palatino Linotype" w:hAnsi="Palatino Linotype"/>
                <w:sz w:val="15"/>
                <w:szCs w:val="15"/>
                <w:lang w:val="en-US"/>
              </w:rPr>
              <w:t>EG (n=13)</w:t>
            </w:r>
          </w:p>
          <w:p w14:paraId="2858BE53" w14:textId="628DE727" w:rsidR="00032957" w:rsidRPr="00F23646" w:rsidRDefault="00032957" w:rsidP="00032957">
            <w:pPr>
              <w:spacing w:after="0"/>
              <w:rPr>
                <w:rFonts w:ascii="Palatino Linotype" w:hAnsi="Palatino Linotype"/>
                <w:sz w:val="15"/>
                <w:szCs w:val="15"/>
                <w:lang w:val="en-US"/>
              </w:rPr>
            </w:pPr>
            <w:r w:rsidRPr="00F23646">
              <w:rPr>
                <w:rFonts w:ascii="Palatino Linotype" w:hAnsi="Palatino Linotype"/>
                <w:sz w:val="15"/>
                <w:szCs w:val="15"/>
                <w:lang w:val="en-US"/>
              </w:rPr>
              <w:t xml:space="preserve">- Mean age: 62.76 ± 9.23  </w:t>
            </w:r>
          </w:p>
          <w:p w14:paraId="6F8A4845" w14:textId="37A60B77" w:rsidR="00032957" w:rsidRPr="00F23646" w:rsidRDefault="00032957" w:rsidP="00032957">
            <w:pPr>
              <w:spacing w:after="0"/>
              <w:rPr>
                <w:rFonts w:ascii="Palatino Linotype" w:hAnsi="Palatino Linotype"/>
                <w:sz w:val="15"/>
                <w:szCs w:val="15"/>
                <w:lang w:val="en-US"/>
              </w:rPr>
            </w:pPr>
            <w:r w:rsidRPr="00F23646">
              <w:rPr>
                <w:rFonts w:ascii="Palatino Linotype" w:hAnsi="Palatino Linotype"/>
                <w:sz w:val="15"/>
                <w:szCs w:val="15"/>
                <w:lang w:val="en-US"/>
              </w:rPr>
              <w:t xml:space="preserve">- Gender: 5 M / 8 F </w:t>
            </w:r>
          </w:p>
          <w:p w14:paraId="27038245" w14:textId="7E691740" w:rsidR="00032957" w:rsidRPr="00F23646" w:rsidRDefault="00032957" w:rsidP="00032957">
            <w:pPr>
              <w:spacing w:after="0"/>
              <w:rPr>
                <w:rFonts w:ascii="Palatino Linotype" w:hAnsi="Palatino Linotype"/>
                <w:sz w:val="15"/>
                <w:szCs w:val="15"/>
                <w:lang w:val="en-US"/>
              </w:rPr>
            </w:pPr>
            <w:r w:rsidRPr="00F23646">
              <w:rPr>
                <w:rFonts w:ascii="Palatino Linotype" w:hAnsi="Palatino Linotype"/>
                <w:sz w:val="15"/>
                <w:szCs w:val="15"/>
                <w:lang w:val="en-US"/>
              </w:rPr>
              <w:t xml:space="preserve">- Type of stroke: 12 I / 1 </w:t>
            </w:r>
            <w:r>
              <w:rPr>
                <w:rFonts w:ascii="Palatino Linotype" w:hAnsi="Palatino Linotype"/>
                <w:sz w:val="15"/>
                <w:szCs w:val="15"/>
                <w:lang w:val="en-US"/>
              </w:rPr>
              <w:t>H</w:t>
            </w:r>
          </w:p>
          <w:p w14:paraId="48FA5D0F" w14:textId="13ED3F73" w:rsidR="00032957" w:rsidRPr="00DF72D4" w:rsidRDefault="00032957" w:rsidP="00032957">
            <w:pPr>
              <w:spacing w:after="0"/>
              <w:rPr>
                <w:rFonts w:ascii="Palatino Linotype" w:hAnsi="Palatino Linotype"/>
                <w:sz w:val="15"/>
                <w:szCs w:val="15"/>
                <w:lang w:val="en-US"/>
              </w:rPr>
            </w:pPr>
            <w:r w:rsidRPr="00F23646">
              <w:rPr>
                <w:rFonts w:ascii="Palatino Linotype" w:hAnsi="Palatino Linotype"/>
                <w:sz w:val="15"/>
                <w:szCs w:val="15"/>
                <w:lang w:val="en-US"/>
              </w:rPr>
              <w:t>- Affected side: N/A</w:t>
            </w:r>
          </w:p>
          <w:p w14:paraId="68BE91F2" w14:textId="1E974703" w:rsidR="00032957" w:rsidRPr="00F23646" w:rsidRDefault="00032957" w:rsidP="00032957">
            <w:pPr>
              <w:rPr>
                <w:rFonts w:ascii="Palatino Linotype" w:hAnsi="Palatino Linotype"/>
                <w:sz w:val="15"/>
                <w:szCs w:val="15"/>
                <w:lang w:val="en-US"/>
              </w:rPr>
            </w:pPr>
            <w:r w:rsidRPr="00F23646">
              <w:rPr>
                <w:rFonts w:ascii="Palatino Linotype" w:hAnsi="Palatino Linotype"/>
                <w:sz w:val="15"/>
                <w:szCs w:val="15"/>
                <w:lang w:val="en-US"/>
              </w:rPr>
              <w:t>- Stroke onset (months):3.69 ± 1.03</w:t>
            </w:r>
          </w:p>
          <w:p w14:paraId="71F1EFFD" w14:textId="374157C8" w:rsidR="00032957" w:rsidRPr="00F23646" w:rsidRDefault="00032957" w:rsidP="00032957">
            <w:pPr>
              <w:spacing w:after="0"/>
              <w:rPr>
                <w:rFonts w:ascii="Palatino Linotype" w:hAnsi="Palatino Linotype"/>
                <w:sz w:val="15"/>
                <w:szCs w:val="15"/>
                <w:lang w:val="en-US"/>
              </w:rPr>
            </w:pPr>
            <w:r w:rsidRPr="00F23646">
              <w:rPr>
                <w:rFonts w:ascii="Palatino Linotype" w:hAnsi="Palatino Linotype"/>
                <w:sz w:val="15"/>
                <w:szCs w:val="15"/>
                <w:lang w:val="en-US"/>
              </w:rPr>
              <w:t xml:space="preserve">CG (n=12) </w:t>
            </w:r>
          </w:p>
          <w:p w14:paraId="6990BF82" w14:textId="77460CC6" w:rsidR="00032957" w:rsidRPr="00F23646" w:rsidRDefault="00032957" w:rsidP="00032957">
            <w:pPr>
              <w:spacing w:after="0"/>
              <w:rPr>
                <w:rFonts w:ascii="Palatino Linotype" w:hAnsi="Palatino Linotype"/>
                <w:sz w:val="15"/>
                <w:szCs w:val="15"/>
                <w:lang w:val="en-US"/>
              </w:rPr>
            </w:pPr>
            <w:r w:rsidRPr="00F23646">
              <w:rPr>
                <w:rFonts w:ascii="Palatino Linotype" w:hAnsi="Palatino Linotype"/>
                <w:sz w:val="15"/>
                <w:szCs w:val="15"/>
                <w:lang w:val="en-US"/>
              </w:rPr>
              <w:t xml:space="preserve">- Mean age: 64.75 ± 10.60 </w:t>
            </w:r>
          </w:p>
          <w:p w14:paraId="710FCF24" w14:textId="7E784C45" w:rsidR="00032957" w:rsidRPr="00F23646" w:rsidRDefault="00032957" w:rsidP="00032957">
            <w:pPr>
              <w:spacing w:after="0"/>
              <w:rPr>
                <w:rFonts w:ascii="Palatino Linotype" w:hAnsi="Palatino Linotype"/>
                <w:sz w:val="15"/>
                <w:szCs w:val="15"/>
                <w:lang w:val="en-US"/>
              </w:rPr>
            </w:pPr>
            <w:r w:rsidRPr="00F23646">
              <w:rPr>
                <w:rFonts w:ascii="Palatino Linotype" w:hAnsi="Palatino Linotype"/>
                <w:sz w:val="15"/>
                <w:szCs w:val="15"/>
                <w:lang w:val="en-US"/>
              </w:rPr>
              <w:t>- Gender: 6 M / 6 F</w:t>
            </w:r>
          </w:p>
          <w:p w14:paraId="068A8E05" w14:textId="16C435F4" w:rsidR="00032957" w:rsidRPr="00F23646" w:rsidRDefault="00032957" w:rsidP="00032957">
            <w:pPr>
              <w:spacing w:after="0"/>
              <w:rPr>
                <w:rFonts w:ascii="Palatino Linotype" w:hAnsi="Palatino Linotype"/>
                <w:sz w:val="15"/>
                <w:szCs w:val="15"/>
                <w:lang w:val="en-US"/>
              </w:rPr>
            </w:pPr>
            <w:r w:rsidRPr="00F23646">
              <w:rPr>
                <w:rFonts w:ascii="Palatino Linotype" w:hAnsi="Palatino Linotype"/>
                <w:sz w:val="15"/>
                <w:szCs w:val="15"/>
                <w:lang w:val="en-US"/>
              </w:rPr>
              <w:t>- Type of stroke: 11 I / 1</w:t>
            </w:r>
            <w:r>
              <w:rPr>
                <w:rFonts w:ascii="Palatino Linotype" w:hAnsi="Palatino Linotype"/>
                <w:sz w:val="15"/>
                <w:szCs w:val="15"/>
                <w:lang w:val="en-US"/>
              </w:rPr>
              <w:t xml:space="preserve"> H</w:t>
            </w:r>
            <w:r w:rsidRPr="00F23646">
              <w:rPr>
                <w:rFonts w:ascii="Palatino Linotype" w:hAnsi="Palatino Linotype"/>
                <w:sz w:val="15"/>
                <w:szCs w:val="15"/>
                <w:lang w:val="en-US"/>
              </w:rPr>
              <w:t xml:space="preserve"> </w:t>
            </w:r>
          </w:p>
          <w:p w14:paraId="684EB505" w14:textId="6EDB0D2A" w:rsidR="00032957" w:rsidRPr="00DF72D4" w:rsidRDefault="00032957" w:rsidP="00032957">
            <w:pPr>
              <w:spacing w:after="0"/>
              <w:rPr>
                <w:rFonts w:ascii="Palatino Linotype" w:hAnsi="Palatino Linotype"/>
                <w:sz w:val="15"/>
                <w:szCs w:val="15"/>
                <w:lang w:val="en-US"/>
              </w:rPr>
            </w:pPr>
            <w:r w:rsidRPr="00F23646">
              <w:rPr>
                <w:rFonts w:ascii="Palatino Linotype" w:hAnsi="Palatino Linotype"/>
                <w:sz w:val="15"/>
                <w:szCs w:val="15"/>
                <w:lang w:val="en-US"/>
              </w:rPr>
              <w:t>- Affected side N/A</w:t>
            </w:r>
          </w:p>
          <w:p w14:paraId="3BA823B4" w14:textId="22A45163" w:rsidR="00032957" w:rsidRPr="00F23646" w:rsidRDefault="00032957" w:rsidP="00032957">
            <w:pPr>
              <w:spacing w:after="0"/>
              <w:rPr>
                <w:rFonts w:ascii="Palatino Linotype" w:hAnsi="Palatino Linotype"/>
                <w:sz w:val="15"/>
                <w:szCs w:val="15"/>
                <w:lang w:val="en-US"/>
              </w:rPr>
            </w:pPr>
            <w:r w:rsidRPr="00F23646">
              <w:rPr>
                <w:rFonts w:ascii="Palatino Linotype" w:hAnsi="Palatino Linotype"/>
                <w:sz w:val="15"/>
                <w:szCs w:val="15"/>
                <w:lang w:val="en-US"/>
              </w:rPr>
              <w:t>- Stroke onset (months):3.76 ± 0.73</w:t>
            </w:r>
          </w:p>
        </w:tc>
        <w:tc>
          <w:tcPr>
            <w:tcW w:w="2040" w:type="dxa"/>
          </w:tcPr>
          <w:p w14:paraId="4A590E39" w14:textId="0D7729FF" w:rsidR="00032957" w:rsidRPr="00F23646" w:rsidRDefault="00032957" w:rsidP="00032957">
            <w:pPr>
              <w:pStyle w:val="NormaleWeb"/>
              <w:spacing w:after="160" w:afterAutospacing="0" w:line="259" w:lineRule="auto"/>
              <w:rPr>
                <w:rFonts w:ascii="Palatino Linotype" w:eastAsiaTheme="minorHAnsi" w:hAnsi="Palatino Linotype" w:cstheme="minorBidi"/>
                <w:sz w:val="15"/>
                <w:szCs w:val="15"/>
                <w:lang w:val="en-US" w:eastAsia="en-US"/>
              </w:rPr>
            </w:pPr>
            <w:r w:rsidRPr="00F23646">
              <w:rPr>
                <w:rFonts w:ascii="Palatino Linotype" w:eastAsiaTheme="minorHAnsi" w:hAnsi="Palatino Linotype" w:cstheme="minorBidi"/>
                <w:sz w:val="15"/>
                <w:szCs w:val="15"/>
                <w:lang w:val="en-US" w:eastAsia="en-US"/>
              </w:rPr>
              <w:t>EG: RT using a hybrid FES - mechatronic glove system for dexterity rehabilitation + standard conventional therapy</w:t>
            </w:r>
          </w:p>
          <w:p w14:paraId="5B6D5CB5" w14:textId="32142841" w:rsidR="00032957" w:rsidRPr="00F23646" w:rsidRDefault="00032957" w:rsidP="00032957">
            <w:pPr>
              <w:pStyle w:val="NormaleWeb"/>
              <w:spacing w:after="160" w:afterAutospacing="0" w:line="259" w:lineRule="auto"/>
              <w:rPr>
                <w:rFonts w:ascii="Palatino Linotype" w:eastAsiaTheme="minorHAnsi" w:hAnsi="Palatino Linotype" w:cstheme="minorBidi"/>
                <w:sz w:val="15"/>
                <w:szCs w:val="15"/>
                <w:lang w:val="en-US" w:eastAsia="en-US"/>
              </w:rPr>
            </w:pPr>
            <w:r w:rsidRPr="00F23646">
              <w:rPr>
                <w:rFonts w:ascii="Palatino Linotype" w:eastAsiaTheme="minorHAnsi" w:hAnsi="Palatino Linotype" w:cstheme="minorBidi"/>
                <w:sz w:val="15"/>
                <w:szCs w:val="15"/>
                <w:lang w:val="en-US" w:eastAsia="en-US"/>
              </w:rPr>
              <w:t xml:space="preserve">CG:  standard conventional therapy </w:t>
            </w:r>
          </w:p>
          <w:p w14:paraId="3FA15D80" w14:textId="64CE69D0" w:rsidR="00032957" w:rsidRPr="00F23646" w:rsidRDefault="00032957" w:rsidP="00032957">
            <w:pPr>
              <w:pStyle w:val="NormaleWeb"/>
              <w:spacing w:after="160" w:afterAutospacing="0" w:line="259" w:lineRule="auto"/>
              <w:rPr>
                <w:rFonts w:ascii="Palatino Linotype" w:eastAsiaTheme="minorHAnsi" w:hAnsi="Palatino Linotype" w:cstheme="minorBidi"/>
                <w:sz w:val="15"/>
                <w:szCs w:val="15"/>
                <w:lang w:val="en-US" w:eastAsia="en-US"/>
              </w:rPr>
            </w:pPr>
            <w:r w:rsidRPr="00F23646">
              <w:rPr>
                <w:rFonts w:ascii="Palatino Linotype" w:eastAsiaTheme="minorHAnsi" w:hAnsi="Palatino Linotype" w:cstheme="minorBidi"/>
                <w:sz w:val="15"/>
                <w:szCs w:val="15"/>
                <w:lang w:val="en-US" w:eastAsia="en-US"/>
              </w:rPr>
              <w:t>RT: 12 sessions, 6 d/</w:t>
            </w:r>
            <w:proofErr w:type="spellStart"/>
            <w:r w:rsidRPr="00F23646">
              <w:rPr>
                <w:rFonts w:ascii="Palatino Linotype" w:eastAsiaTheme="minorHAnsi" w:hAnsi="Palatino Linotype" w:cstheme="minorBidi"/>
                <w:sz w:val="15"/>
                <w:szCs w:val="15"/>
                <w:lang w:val="en-US" w:eastAsia="en-US"/>
              </w:rPr>
              <w:t>wk</w:t>
            </w:r>
            <w:proofErr w:type="spellEnd"/>
            <w:r w:rsidRPr="00F23646">
              <w:rPr>
                <w:rFonts w:ascii="Palatino Linotype" w:eastAsiaTheme="minorHAnsi" w:hAnsi="Palatino Linotype" w:cstheme="minorBidi"/>
                <w:sz w:val="15"/>
                <w:szCs w:val="15"/>
                <w:lang w:val="en-US" w:eastAsia="en-US"/>
              </w:rPr>
              <w:t xml:space="preserve"> for 2 weeks, 30 min each</w:t>
            </w:r>
          </w:p>
          <w:p w14:paraId="3C6E9206" w14:textId="69EA1477" w:rsidR="00032957" w:rsidRPr="000509B9" w:rsidRDefault="00032957" w:rsidP="00032957">
            <w:pPr>
              <w:pStyle w:val="NormaleWeb"/>
              <w:spacing w:after="160" w:afterAutospacing="0" w:line="259" w:lineRule="auto"/>
              <w:rPr>
                <w:rFonts w:ascii="Palatino Linotype" w:eastAsiaTheme="minorHAnsi" w:hAnsi="Palatino Linotype" w:cstheme="minorBidi"/>
                <w:sz w:val="15"/>
                <w:szCs w:val="15"/>
                <w:lang w:val="en-US" w:eastAsia="en-US"/>
              </w:rPr>
            </w:pPr>
            <w:r>
              <w:rPr>
                <w:rFonts w:ascii="Palatino Linotype" w:eastAsiaTheme="minorHAnsi" w:hAnsi="Palatino Linotype" w:cstheme="minorBidi"/>
                <w:sz w:val="15"/>
                <w:szCs w:val="15"/>
                <w:lang w:val="en-US" w:eastAsia="en-US"/>
              </w:rPr>
              <w:t>S</w:t>
            </w:r>
            <w:r w:rsidRPr="00F23646">
              <w:rPr>
                <w:rFonts w:ascii="Palatino Linotype" w:eastAsiaTheme="minorHAnsi" w:hAnsi="Palatino Linotype" w:cstheme="minorBidi"/>
                <w:sz w:val="15"/>
                <w:szCs w:val="15"/>
                <w:lang w:val="en-US" w:eastAsia="en-US"/>
              </w:rPr>
              <w:t>tandard conventional therapy: 10 sessions, 5 d/</w:t>
            </w:r>
            <w:proofErr w:type="spellStart"/>
            <w:r w:rsidRPr="00F23646">
              <w:rPr>
                <w:rFonts w:ascii="Palatino Linotype" w:eastAsiaTheme="minorHAnsi" w:hAnsi="Palatino Linotype" w:cstheme="minorBidi"/>
                <w:sz w:val="15"/>
                <w:szCs w:val="15"/>
                <w:lang w:val="en-US" w:eastAsia="en-US"/>
              </w:rPr>
              <w:t>wk</w:t>
            </w:r>
            <w:proofErr w:type="spellEnd"/>
            <w:r w:rsidRPr="00F23646">
              <w:rPr>
                <w:rFonts w:ascii="Palatino Linotype" w:eastAsiaTheme="minorHAnsi" w:hAnsi="Palatino Linotype" w:cstheme="minorBidi"/>
                <w:sz w:val="15"/>
                <w:szCs w:val="15"/>
                <w:lang w:val="en-US" w:eastAsia="en-US"/>
              </w:rPr>
              <w:t>, 30 min each</w:t>
            </w:r>
          </w:p>
        </w:tc>
        <w:tc>
          <w:tcPr>
            <w:tcW w:w="2152" w:type="dxa"/>
          </w:tcPr>
          <w:p w14:paraId="25A96E6D" w14:textId="77777777" w:rsidR="00032957" w:rsidRPr="002179BE" w:rsidRDefault="00032957" w:rsidP="00032957">
            <w:pPr>
              <w:rPr>
                <w:rFonts w:ascii="Palatino Linotype" w:hAnsi="Palatino Linotype"/>
                <w:sz w:val="15"/>
                <w:szCs w:val="15"/>
                <w:lang w:val="en-US"/>
              </w:rPr>
            </w:pPr>
            <w:r w:rsidRPr="002179BE">
              <w:rPr>
                <w:rFonts w:ascii="Palatino Linotype" w:hAnsi="Palatino Linotype"/>
                <w:sz w:val="15"/>
                <w:szCs w:val="15"/>
                <w:lang w:val="en-US"/>
              </w:rPr>
              <w:t>COGNITIVE OUTCOMS: N/A</w:t>
            </w:r>
          </w:p>
          <w:p w14:paraId="78E4BDA7" w14:textId="6FFE164C" w:rsidR="00032957" w:rsidRPr="00F23646" w:rsidRDefault="00032957" w:rsidP="00032957">
            <w:pPr>
              <w:rPr>
                <w:rFonts w:ascii="Palatino Linotype" w:hAnsi="Palatino Linotype"/>
                <w:sz w:val="15"/>
                <w:szCs w:val="15"/>
                <w:lang w:val="en-US"/>
              </w:rPr>
            </w:pPr>
            <w:r w:rsidRPr="002179BE">
              <w:rPr>
                <w:rFonts w:ascii="Palatino Linotype" w:hAnsi="Palatino Linotype"/>
                <w:sz w:val="15"/>
                <w:szCs w:val="15"/>
                <w:lang w:val="en-US"/>
              </w:rPr>
              <w:t xml:space="preserve">FOLLOW-UP:  </w:t>
            </w:r>
            <w:r>
              <w:rPr>
                <w:rFonts w:ascii="Palatino Linotype" w:hAnsi="Palatino Linotype"/>
                <w:sz w:val="15"/>
                <w:szCs w:val="15"/>
                <w:lang w:val="en-US"/>
              </w:rPr>
              <w:t>N/A</w:t>
            </w:r>
          </w:p>
        </w:tc>
        <w:tc>
          <w:tcPr>
            <w:tcW w:w="2126" w:type="dxa"/>
            <w:tcBorders>
              <w:right w:val="nil"/>
            </w:tcBorders>
          </w:tcPr>
          <w:p w14:paraId="7A4CA8D3" w14:textId="6B7143F3" w:rsidR="00032957" w:rsidRPr="00F23646" w:rsidRDefault="00032957" w:rsidP="00032957">
            <w:pPr>
              <w:rPr>
                <w:rFonts w:ascii="Palatino Linotype" w:hAnsi="Palatino Linotype"/>
                <w:sz w:val="15"/>
                <w:szCs w:val="15"/>
                <w:lang w:val="en-US"/>
              </w:rPr>
            </w:pPr>
            <w:r w:rsidRPr="00F23646">
              <w:rPr>
                <w:rFonts w:ascii="Palatino Linotype" w:hAnsi="Palatino Linotype"/>
                <w:sz w:val="15"/>
                <w:szCs w:val="15"/>
                <w:lang w:val="en-US"/>
              </w:rPr>
              <w:t>COGNITIVE RESULTS: N/A</w:t>
            </w:r>
          </w:p>
        </w:tc>
      </w:tr>
      <w:tr w:rsidR="00032957" w:rsidRPr="00301543" w14:paraId="43891A98" w14:textId="77777777" w:rsidTr="00301543">
        <w:trPr>
          <w:trHeight w:val="426"/>
        </w:trPr>
        <w:tc>
          <w:tcPr>
            <w:tcW w:w="1779" w:type="dxa"/>
            <w:gridSpan w:val="2"/>
            <w:tcBorders>
              <w:left w:val="nil"/>
            </w:tcBorders>
          </w:tcPr>
          <w:p w14:paraId="0E6B4431" w14:textId="77777777" w:rsidR="00032957" w:rsidRPr="00851013" w:rsidRDefault="00032957" w:rsidP="00032957">
            <w:pPr>
              <w:rPr>
                <w:rFonts w:ascii="Palatino Linotype" w:hAnsi="Palatino Linotype"/>
                <w:sz w:val="15"/>
                <w:szCs w:val="15"/>
                <w:lang w:val="en-US"/>
              </w:rPr>
            </w:pPr>
            <w:proofErr w:type="spellStart"/>
            <w:r w:rsidRPr="00851013">
              <w:rPr>
                <w:rFonts w:ascii="Palatino Linotype" w:hAnsi="Palatino Linotype"/>
                <w:sz w:val="15"/>
                <w:szCs w:val="15"/>
                <w:lang w:val="en-US"/>
              </w:rPr>
              <w:t>Gueye</w:t>
            </w:r>
            <w:proofErr w:type="spellEnd"/>
            <w:r w:rsidRPr="00851013">
              <w:rPr>
                <w:rFonts w:ascii="Palatino Linotype" w:hAnsi="Palatino Linotype"/>
                <w:sz w:val="15"/>
                <w:szCs w:val="15"/>
                <w:lang w:val="en-US"/>
              </w:rPr>
              <w:t xml:space="preserve"> T, 2021</w:t>
            </w:r>
          </w:p>
        </w:tc>
        <w:tc>
          <w:tcPr>
            <w:tcW w:w="2036" w:type="dxa"/>
          </w:tcPr>
          <w:p w14:paraId="668291C7" w14:textId="6A9D55B5" w:rsidR="00032957" w:rsidRPr="00851013" w:rsidRDefault="00032957" w:rsidP="00032957">
            <w:pPr>
              <w:rPr>
                <w:rFonts w:ascii="Palatino Linotype" w:hAnsi="Palatino Linotype"/>
                <w:sz w:val="15"/>
                <w:szCs w:val="15"/>
                <w:lang w:val="en-US"/>
              </w:rPr>
            </w:pPr>
            <w:r w:rsidRPr="00851013">
              <w:rPr>
                <w:rFonts w:ascii="Palatino Linotype" w:hAnsi="Palatino Linotype"/>
                <w:sz w:val="15"/>
                <w:szCs w:val="15"/>
                <w:lang w:val="en-US"/>
              </w:rPr>
              <w:t>RCT</w:t>
            </w:r>
          </w:p>
          <w:p w14:paraId="4423B9A8" w14:textId="7E47ED58" w:rsidR="00032957" w:rsidRPr="00851013" w:rsidRDefault="00032957" w:rsidP="00032957">
            <w:pPr>
              <w:rPr>
                <w:rFonts w:ascii="Palatino Linotype" w:hAnsi="Palatino Linotype"/>
                <w:sz w:val="15"/>
                <w:szCs w:val="15"/>
                <w:lang w:val="en-US"/>
              </w:rPr>
            </w:pPr>
            <w:r w:rsidRPr="00851013">
              <w:rPr>
                <w:rFonts w:ascii="Palatino Linotype" w:hAnsi="Palatino Linotype"/>
                <w:sz w:val="15"/>
                <w:szCs w:val="15"/>
                <w:lang w:val="en-US"/>
              </w:rPr>
              <w:t xml:space="preserve">To evaluate the effectiveness of virtual reality therapy (VRT) </w:t>
            </w:r>
            <w:proofErr w:type="spellStart"/>
            <w:r w:rsidRPr="00851013">
              <w:rPr>
                <w:rFonts w:ascii="Palatino Linotype" w:hAnsi="Palatino Linotype"/>
                <w:sz w:val="15"/>
                <w:szCs w:val="15"/>
                <w:lang w:val="en-US"/>
              </w:rPr>
              <w:t>Armeo</w:t>
            </w:r>
            <w:proofErr w:type="spellEnd"/>
            <w:r w:rsidRPr="00851013">
              <w:rPr>
                <w:rFonts w:ascii="Palatino Linotype" w:hAnsi="Palatino Linotype"/>
                <w:sz w:val="15"/>
                <w:szCs w:val="15"/>
                <w:lang w:val="en-US"/>
              </w:rPr>
              <w:t xml:space="preserve"> Spring® upper limb exoskeleton (</w:t>
            </w:r>
            <w:proofErr w:type="spellStart"/>
            <w:r w:rsidRPr="00851013">
              <w:rPr>
                <w:rFonts w:ascii="Palatino Linotype" w:hAnsi="Palatino Linotype"/>
                <w:sz w:val="15"/>
                <w:szCs w:val="15"/>
                <w:lang w:val="en-US"/>
              </w:rPr>
              <w:t>Armeo</w:t>
            </w:r>
            <w:proofErr w:type="spellEnd"/>
            <w:r>
              <w:rPr>
                <w:rFonts w:ascii="Palatino Linotype" w:hAnsi="Palatino Linotype"/>
                <w:sz w:val="15"/>
                <w:szCs w:val="15"/>
                <w:lang w:val="en-US"/>
              </w:rPr>
              <w:t xml:space="preserve">) </w:t>
            </w:r>
            <w:r w:rsidRPr="00851013">
              <w:rPr>
                <w:rFonts w:ascii="Palatino Linotype" w:hAnsi="Palatino Linotype"/>
                <w:sz w:val="15"/>
                <w:szCs w:val="15"/>
                <w:lang w:val="en-US"/>
              </w:rPr>
              <w:t>in early post-stroke rehabilitation with a focus on the elderly.</w:t>
            </w:r>
          </w:p>
        </w:tc>
        <w:tc>
          <w:tcPr>
            <w:tcW w:w="1855" w:type="dxa"/>
            <w:gridSpan w:val="2"/>
          </w:tcPr>
          <w:p w14:paraId="6E2E21F5" w14:textId="6FBAC23D" w:rsidR="00032957" w:rsidRPr="009740FE" w:rsidRDefault="00032957" w:rsidP="00032957">
            <w:pPr>
              <w:rPr>
                <w:rFonts w:ascii="Palatino Linotype" w:hAnsi="Palatino Linotype"/>
                <w:sz w:val="15"/>
                <w:szCs w:val="15"/>
                <w:lang w:val="en-US"/>
              </w:rPr>
            </w:pPr>
            <w:r w:rsidRPr="009740FE">
              <w:rPr>
                <w:rFonts w:ascii="Palatino Linotype" w:hAnsi="Palatino Linotype"/>
                <w:sz w:val="15"/>
                <w:szCs w:val="15"/>
                <w:lang w:val="en-US"/>
              </w:rPr>
              <w:t>IC:</w:t>
            </w:r>
            <w:r>
              <w:rPr>
                <w:rFonts w:ascii="Palatino Linotype" w:hAnsi="Palatino Linotype"/>
                <w:sz w:val="15"/>
                <w:szCs w:val="15"/>
                <w:lang w:val="en-US"/>
              </w:rPr>
              <w:t xml:space="preserve"> </w:t>
            </w:r>
            <w:r w:rsidRPr="001E3464">
              <w:rPr>
                <w:rFonts w:ascii="Palatino Linotype" w:hAnsi="Palatino Linotype"/>
                <w:sz w:val="15"/>
                <w:szCs w:val="15"/>
                <w:lang w:val="en-US"/>
              </w:rPr>
              <w:t xml:space="preserve"> </w:t>
            </w:r>
            <w:r w:rsidRPr="00D50E96">
              <w:rPr>
                <w:rFonts w:ascii="Palatino Linotype" w:hAnsi="Palatino Linotype"/>
                <w:sz w:val="15"/>
                <w:szCs w:val="15"/>
                <w:lang w:val="en-US"/>
              </w:rPr>
              <w:t>mild</w:t>
            </w:r>
            <w:r w:rsidRPr="001E3464">
              <w:rPr>
                <w:rFonts w:ascii="Palatino Linotype" w:hAnsi="Palatino Linotype"/>
                <w:sz w:val="15"/>
                <w:szCs w:val="15"/>
                <w:lang w:val="en-US"/>
              </w:rPr>
              <w:t xml:space="preserve"> </w:t>
            </w:r>
            <w:proofErr w:type="spellStart"/>
            <w:r w:rsidRPr="00B04284">
              <w:rPr>
                <w:rFonts w:ascii="Palatino Linotype" w:hAnsi="Palatino Linotype"/>
                <w:sz w:val="15"/>
                <w:szCs w:val="15"/>
                <w:lang w:val="en-US"/>
              </w:rPr>
              <w:t>hemispatial</w:t>
            </w:r>
            <w:proofErr w:type="spellEnd"/>
            <w:r w:rsidRPr="00B04284">
              <w:rPr>
                <w:rFonts w:ascii="Palatino Linotype" w:hAnsi="Palatino Linotype"/>
                <w:sz w:val="15"/>
                <w:szCs w:val="15"/>
                <w:lang w:val="en-US"/>
              </w:rPr>
              <w:t xml:space="preserve"> neglect syndrome </w:t>
            </w:r>
            <w:r>
              <w:rPr>
                <w:rFonts w:ascii="Palatino Linotype" w:hAnsi="Palatino Linotype"/>
                <w:sz w:val="15"/>
                <w:szCs w:val="15"/>
                <w:lang w:val="en-US"/>
              </w:rPr>
              <w:t>(</w:t>
            </w:r>
            <w:r w:rsidRPr="00D50E96">
              <w:rPr>
                <w:rFonts w:ascii="Palatino Linotype" w:hAnsi="Palatino Linotype"/>
                <w:sz w:val="15"/>
                <w:szCs w:val="15"/>
                <w:lang w:val="en-US"/>
              </w:rPr>
              <w:t>HSNS</w:t>
            </w:r>
            <w:r>
              <w:rPr>
                <w:rFonts w:ascii="Palatino Linotype" w:hAnsi="Palatino Linotype"/>
                <w:sz w:val="15"/>
                <w:szCs w:val="15"/>
                <w:lang w:val="en-US"/>
              </w:rPr>
              <w:t>)</w:t>
            </w:r>
            <w:r w:rsidRPr="00D50E96">
              <w:rPr>
                <w:rFonts w:ascii="Palatino Linotype" w:hAnsi="Palatino Linotype"/>
                <w:sz w:val="15"/>
                <w:szCs w:val="15"/>
                <w:lang w:val="en-US"/>
              </w:rPr>
              <w:t xml:space="preserve"> (according to Catherine </w:t>
            </w:r>
            <w:proofErr w:type="spellStart"/>
            <w:r w:rsidRPr="00D50E96">
              <w:rPr>
                <w:rFonts w:ascii="Palatino Linotype" w:hAnsi="Palatino Linotype"/>
                <w:sz w:val="15"/>
                <w:szCs w:val="15"/>
                <w:lang w:val="en-US"/>
              </w:rPr>
              <w:t>Bergego</w:t>
            </w:r>
            <w:proofErr w:type="spellEnd"/>
            <w:r w:rsidRPr="00D50E96">
              <w:rPr>
                <w:rFonts w:ascii="Palatino Linotype" w:hAnsi="Palatino Linotype"/>
                <w:sz w:val="15"/>
                <w:szCs w:val="15"/>
                <w:lang w:val="en-US"/>
              </w:rPr>
              <w:t xml:space="preserve"> Scale (CBS)</w:t>
            </w:r>
          </w:p>
          <w:p w14:paraId="2996422A" w14:textId="5CE03F0E" w:rsidR="00032957" w:rsidRPr="009740FE" w:rsidRDefault="00032957" w:rsidP="00032957">
            <w:pPr>
              <w:rPr>
                <w:rFonts w:ascii="Palatino Linotype" w:hAnsi="Palatino Linotype"/>
                <w:sz w:val="15"/>
                <w:szCs w:val="15"/>
                <w:lang w:val="en-US"/>
              </w:rPr>
            </w:pPr>
            <w:r w:rsidRPr="009740FE">
              <w:rPr>
                <w:rFonts w:ascii="Palatino Linotype" w:hAnsi="Palatino Linotype"/>
                <w:sz w:val="15"/>
                <w:szCs w:val="15"/>
                <w:lang w:val="en-US"/>
              </w:rPr>
              <w:t>EC:</w:t>
            </w:r>
            <w:r>
              <w:rPr>
                <w:rFonts w:ascii="Palatino Linotype" w:hAnsi="Palatino Linotype"/>
                <w:sz w:val="15"/>
                <w:szCs w:val="15"/>
                <w:lang w:val="en-US"/>
              </w:rPr>
              <w:t xml:space="preserve"> </w:t>
            </w:r>
            <w:r w:rsidRPr="001E3464">
              <w:rPr>
                <w:rFonts w:ascii="Palatino Linotype" w:hAnsi="Palatino Linotype"/>
                <w:sz w:val="15"/>
                <w:szCs w:val="15"/>
                <w:lang w:val="en-US"/>
              </w:rPr>
              <w:t xml:space="preserve"> </w:t>
            </w:r>
            <w:r w:rsidRPr="00FD04F8">
              <w:rPr>
                <w:rFonts w:ascii="Palatino Linotype" w:hAnsi="Palatino Linotype"/>
                <w:sz w:val="15"/>
                <w:szCs w:val="15"/>
                <w:lang w:val="en-US"/>
              </w:rPr>
              <w:t>severe cognitive impairment or</w:t>
            </w:r>
            <w:r>
              <w:rPr>
                <w:rFonts w:ascii="Palatino Linotype" w:hAnsi="Palatino Linotype"/>
                <w:sz w:val="15"/>
                <w:szCs w:val="15"/>
                <w:lang w:val="en-US"/>
              </w:rPr>
              <w:t xml:space="preserve"> </w:t>
            </w:r>
            <w:r w:rsidRPr="00FD04F8">
              <w:rPr>
                <w:rFonts w:ascii="Palatino Linotype" w:hAnsi="Palatino Linotype"/>
                <w:sz w:val="15"/>
                <w:szCs w:val="15"/>
                <w:lang w:val="en-US"/>
              </w:rPr>
              <w:t xml:space="preserve">severe </w:t>
            </w:r>
            <w:proofErr w:type="spellStart"/>
            <w:r w:rsidRPr="00FD04F8">
              <w:rPr>
                <w:rFonts w:ascii="Palatino Linotype" w:hAnsi="Palatino Linotype"/>
                <w:sz w:val="15"/>
                <w:szCs w:val="15"/>
                <w:lang w:val="en-US"/>
              </w:rPr>
              <w:t>sensoric</w:t>
            </w:r>
            <w:proofErr w:type="spellEnd"/>
            <w:r w:rsidRPr="00FD04F8">
              <w:rPr>
                <w:rFonts w:ascii="Palatino Linotype" w:hAnsi="Palatino Linotype"/>
                <w:sz w:val="15"/>
                <w:szCs w:val="15"/>
                <w:lang w:val="en-US"/>
              </w:rPr>
              <w:t xml:space="preserve"> aphasia and the presence of any other neurological</w:t>
            </w:r>
            <w:r>
              <w:rPr>
                <w:rFonts w:ascii="Palatino Linotype" w:hAnsi="Palatino Linotype"/>
                <w:sz w:val="15"/>
                <w:szCs w:val="15"/>
                <w:lang w:val="en-US"/>
              </w:rPr>
              <w:t xml:space="preserve"> </w:t>
            </w:r>
            <w:r w:rsidRPr="00FD04F8">
              <w:rPr>
                <w:rFonts w:ascii="Palatino Linotype" w:hAnsi="Palatino Linotype"/>
                <w:sz w:val="15"/>
                <w:szCs w:val="15"/>
                <w:lang w:val="en-US"/>
              </w:rPr>
              <w:t>condition</w:t>
            </w:r>
          </w:p>
        </w:tc>
        <w:tc>
          <w:tcPr>
            <w:tcW w:w="2471" w:type="dxa"/>
          </w:tcPr>
          <w:p w14:paraId="5AD1A202" w14:textId="586E5D32" w:rsidR="00032957" w:rsidRPr="009740FE" w:rsidRDefault="00032957" w:rsidP="00032957">
            <w:pPr>
              <w:spacing w:after="0"/>
              <w:rPr>
                <w:rFonts w:ascii="Palatino Linotype" w:hAnsi="Palatino Linotype"/>
                <w:sz w:val="15"/>
                <w:szCs w:val="15"/>
                <w:lang w:val="en-US"/>
              </w:rPr>
            </w:pPr>
            <w:r w:rsidRPr="009740FE">
              <w:rPr>
                <w:rFonts w:ascii="Palatino Linotype" w:hAnsi="Palatino Linotype"/>
                <w:sz w:val="15"/>
                <w:szCs w:val="15"/>
                <w:lang w:val="en-US"/>
              </w:rPr>
              <w:t>EG</w:t>
            </w:r>
            <w:r>
              <w:rPr>
                <w:rFonts w:ascii="Palatino Linotype" w:hAnsi="Palatino Linotype"/>
                <w:sz w:val="15"/>
                <w:szCs w:val="15"/>
                <w:lang w:val="en-US"/>
              </w:rPr>
              <w:t xml:space="preserve"> </w:t>
            </w:r>
            <w:r w:rsidRPr="009740FE">
              <w:rPr>
                <w:rFonts w:ascii="Palatino Linotype" w:hAnsi="Palatino Linotype"/>
                <w:sz w:val="15"/>
                <w:szCs w:val="15"/>
                <w:lang w:val="en-US"/>
              </w:rPr>
              <w:t>(n = 25)</w:t>
            </w:r>
          </w:p>
          <w:p w14:paraId="37410BBB" w14:textId="77777777" w:rsidR="00032957" w:rsidRPr="009740FE" w:rsidRDefault="00032957" w:rsidP="00032957">
            <w:pPr>
              <w:spacing w:after="0"/>
              <w:rPr>
                <w:rFonts w:ascii="Palatino Linotype" w:hAnsi="Palatino Linotype"/>
                <w:sz w:val="15"/>
                <w:szCs w:val="15"/>
                <w:lang w:val="en-US"/>
              </w:rPr>
            </w:pPr>
            <w:r w:rsidRPr="009740FE">
              <w:rPr>
                <w:rFonts w:ascii="Palatino Linotype" w:hAnsi="Palatino Linotype"/>
                <w:sz w:val="15"/>
                <w:szCs w:val="15"/>
                <w:lang w:val="en-US"/>
              </w:rPr>
              <w:t>- Mean age: 66.56 ± 12.26</w:t>
            </w:r>
          </w:p>
          <w:p w14:paraId="556BD914" w14:textId="1DAB6ED6" w:rsidR="00032957" w:rsidRPr="009740FE" w:rsidRDefault="00032957" w:rsidP="00032957">
            <w:pPr>
              <w:spacing w:after="0"/>
              <w:rPr>
                <w:rFonts w:ascii="Palatino Linotype" w:hAnsi="Palatino Linotype"/>
                <w:sz w:val="15"/>
                <w:szCs w:val="15"/>
                <w:lang w:val="en-US"/>
              </w:rPr>
            </w:pPr>
            <w:r w:rsidRPr="009740FE">
              <w:rPr>
                <w:rFonts w:ascii="Palatino Linotype" w:hAnsi="Palatino Linotype"/>
                <w:sz w:val="15"/>
                <w:szCs w:val="15"/>
                <w:lang w:val="en-US"/>
              </w:rPr>
              <w:t>- Gender; 14</w:t>
            </w:r>
            <w:r>
              <w:rPr>
                <w:rFonts w:ascii="Palatino Linotype" w:hAnsi="Palatino Linotype"/>
                <w:sz w:val="15"/>
                <w:szCs w:val="15"/>
                <w:lang w:val="en-US"/>
              </w:rPr>
              <w:t xml:space="preserve"> </w:t>
            </w:r>
            <w:r w:rsidRPr="009740FE">
              <w:rPr>
                <w:rFonts w:ascii="Palatino Linotype" w:hAnsi="Palatino Linotype"/>
                <w:sz w:val="15"/>
                <w:szCs w:val="15"/>
                <w:lang w:val="en-US"/>
              </w:rPr>
              <w:t>M / 11</w:t>
            </w:r>
            <w:r>
              <w:rPr>
                <w:rFonts w:ascii="Palatino Linotype" w:hAnsi="Palatino Linotype"/>
                <w:sz w:val="15"/>
                <w:szCs w:val="15"/>
                <w:lang w:val="en-US"/>
              </w:rPr>
              <w:t xml:space="preserve"> </w:t>
            </w:r>
            <w:r w:rsidRPr="009740FE">
              <w:rPr>
                <w:rFonts w:ascii="Palatino Linotype" w:hAnsi="Palatino Linotype"/>
                <w:sz w:val="15"/>
                <w:szCs w:val="15"/>
                <w:lang w:val="en-US"/>
              </w:rPr>
              <w:t>F</w:t>
            </w:r>
          </w:p>
          <w:p w14:paraId="2573AD6F" w14:textId="54C7D631" w:rsidR="00032957" w:rsidRPr="009740FE" w:rsidRDefault="00032957" w:rsidP="00032957">
            <w:pPr>
              <w:spacing w:after="0"/>
              <w:rPr>
                <w:rFonts w:ascii="Palatino Linotype" w:hAnsi="Palatino Linotype"/>
                <w:sz w:val="15"/>
                <w:szCs w:val="15"/>
                <w:lang w:val="en-US"/>
              </w:rPr>
            </w:pPr>
            <w:r w:rsidRPr="009740FE">
              <w:rPr>
                <w:rFonts w:ascii="Palatino Linotype" w:hAnsi="Palatino Linotype"/>
                <w:sz w:val="15"/>
                <w:szCs w:val="15"/>
                <w:lang w:val="en-US"/>
              </w:rPr>
              <w:t>- Type of stroke: 20</w:t>
            </w:r>
            <w:r>
              <w:rPr>
                <w:rFonts w:ascii="Palatino Linotype" w:hAnsi="Palatino Linotype"/>
                <w:sz w:val="15"/>
                <w:szCs w:val="15"/>
                <w:lang w:val="en-US"/>
              </w:rPr>
              <w:t xml:space="preserve"> </w:t>
            </w:r>
            <w:r w:rsidRPr="009740FE">
              <w:rPr>
                <w:rFonts w:ascii="Palatino Linotype" w:hAnsi="Palatino Linotype"/>
                <w:sz w:val="15"/>
                <w:szCs w:val="15"/>
                <w:lang w:val="en-US"/>
              </w:rPr>
              <w:t>I / 5</w:t>
            </w:r>
            <w:r>
              <w:rPr>
                <w:rFonts w:ascii="Palatino Linotype" w:hAnsi="Palatino Linotype"/>
                <w:sz w:val="15"/>
                <w:szCs w:val="15"/>
                <w:lang w:val="en-US"/>
              </w:rPr>
              <w:t xml:space="preserve"> </w:t>
            </w:r>
            <w:r w:rsidRPr="009740FE">
              <w:rPr>
                <w:rFonts w:ascii="Palatino Linotype" w:hAnsi="Palatino Linotype"/>
                <w:sz w:val="15"/>
                <w:szCs w:val="15"/>
                <w:lang w:val="en-US"/>
              </w:rPr>
              <w:t>H</w:t>
            </w:r>
          </w:p>
          <w:p w14:paraId="61D134A5" w14:textId="35ABCC7B" w:rsidR="00032957" w:rsidRPr="009740FE" w:rsidRDefault="00032957" w:rsidP="00032957">
            <w:pPr>
              <w:spacing w:after="0"/>
              <w:rPr>
                <w:rFonts w:ascii="Palatino Linotype" w:hAnsi="Palatino Linotype"/>
                <w:sz w:val="15"/>
                <w:szCs w:val="15"/>
                <w:lang w:val="en-US"/>
              </w:rPr>
            </w:pPr>
            <w:r w:rsidRPr="009740FE">
              <w:rPr>
                <w:rFonts w:ascii="Palatino Linotype" w:hAnsi="Palatino Linotype"/>
                <w:sz w:val="15"/>
                <w:szCs w:val="15"/>
                <w:lang w:val="en-US"/>
              </w:rPr>
              <w:t>- Affected side: 18</w:t>
            </w:r>
            <w:r>
              <w:rPr>
                <w:rFonts w:ascii="Palatino Linotype" w:hAnsi="Palatino Linotype"/>
                <w:sz w:val="15"/>
                <w:szCs w:val="15"/>
                <w:lang w:val="en-US"/>
              </w:rPr>
              <w:t xml:space="preserve"> </w:t>
            </w:r>
            <w:r w:rsidRPr="009740FE">
              <w:rPr>
                <w:rFonts w:ascii="Palatino Linotype" w:hAnsi="Palatino Linotype"/>
                <w:sz w:val="15"/>
                <w:szCs w:val="15"/>
                <w:lang w:val="en-US"/>
              </w:rPr>
              <w:t>R / 7</w:t>
            </w:r>
            <w:r>
              <w:rPr>
                <w:rFonts w:ascii="Palatino Linotype" w:hAnsi="Palatino Linotype"/>
                <w:sz w:val="15"/>
                <w:szCs w:val="15"/>
                <w:lang w:val="en-US"/>
              </w:rPr>
              <w:t xml:space="preserve"> </w:t>
            </w:r>
            <w:r w:rsidRPr="009740FE">
              <w:rPr>
                <w:rFonts w:ascii="Palatino Linotype" w:hAnsi="Palatino Linotype"/>
                <w:sz w:val="15"/>
                <w:szCs w:val="15"/>
                <w:lang w:val="en-US"/>
              </w:rPr>
              <w:t>L</w:t>
            </w:r>
          </w:p>
          <w:p w14:paraId="1806E84E" w14:textId="1FF867F8" w:rsidR="00032957" w:rsidRPr="009740FE" w:rsidRDefault="00032957" w:rsidP="00032957">
            <w:pPr>
              <w:rPr>
                <w:rFonts w:ascii="Palatino Linotype" w:hAnsi="Palatino Linotype"/>
                <w:sz w:val="15"/>
                <w:szCs w:val="15"/>
                <w:lang w:val="en-US"/>
              </w:rPr>
            </w:pPr>
            <w:r w:rsidRPr="009740FE">
              <w:rPr>
                <w:rFonts w:ascii="Palatino Linotype" w:hAnsi="Palatino Linotype"/>
                <w:sz w:val="15"/>
                <w:szCs w:val="15"/>
                <w:lang w:val="en-US"/>
              </w:rPr>
              <w:t>- Stroke onset (days): 14.88 ± 6.45</w:t>
            </w:r>
          </w:p>
          <w:p w14:paraId="5C0ABD6B" w14:textId="6F3015B2" w:rsidR="00032957" w:rsidRPr="009740FE" w:rsidRDefault="00032957" w:rsidP="00032957">
            <w:pPr>
              <w:spacing w:after="0"/>
              <w:rPr>
                <w:rFonts w:ascii="Palatino Linotype" w:hAnsi="Palatino Linotype"/>
                <w:sz w:val="15"/>
                <w:szCs w:val="15"/>
                <w:lang w:val="en-US"/>
              </w:rPr>
            </w:pPr>
            <w:r w:rsidRPr="009740FE">
              <w:rPr>
                <w:rFonts w:ascii="Palatino Linotype" w:hAnsi="Palatino Linotype"/>
                <w:sz w:val="15"/>
                <w:szCs w:val="15"/>
                <w:lang w:val="en-US"/>
              </w:rPr>
              <w:t>CG (n = 25)</w:t>
            </w:r>
          </w:p>
          <w:p w14:paraId="23119DD8" w14:textId="77777777" w:rsidR="00032957" w:rsidRPr="009740FE" w:rsidRDefault="00032957" w:rsidP="00032957">
            <w:pPr>
              <w:spacing w:after="0"/>
              <w:rPr>
                <w:rFonts w:ascii="Palatino Linotype" w:hAnsi="Palatino Linotype"/>
                <w:sz w:val="15"/>
                <w:szCs w:val="15"/>
                <w:lang w:val="en-US"/>
              </w:rPr>
            </w:pPr>
            <w:r w:rsidRPr="009740FE">
              <w:rPr>
                <w:rFonts w:ascii="Palatino Linotype" w:hAnsi="Palatino Linotype"/>
                <w:sz w:val="15"/>
                <w:szCs w:val="15"/>
                <w:lang w:val="en-US"/>
              </w:rPr>
              <w:t>- Mean age: 68.12 ± 11.97</w:t>
            </w:r>
          </w:p>
          <w:p w14:paraId="75E1377D" w14:textId="48E68C41" w:rsidR="00032957" w:rsidRPr="009740FE" w:rsidRDefault="00032957" w:rsidP="00032957">
            <w:pPr>
              <w:spacing w:after="0"/>
              <w:rPr>
                <w:rFonts w:ascii="Palatino Linotype" w:hAnsi="Palatino Linotype"/>
                <w:sz w:val="15"/>
                <w:szCs w:val="15"/>
                <w:lang w:val="en-US"/>
              </w:rPr>
            </w:pPr>
            <w:r w:rsidRPr="009740FE">
              <w:rPr>
                <w:rFonts w:ascii="Palatino Linotype" w:hAnsi="Palatino Linotype"/>
                <w:sz w:val="15"/>
                <w:szCs w:val="15"/>
                <w:lang w:val="en-US"/>
              </w:rPr>
              <w:t>- Gender: 15</w:t>
            </w:r>
            <w:r>
              <w:rPr>
                <w:rFonts w:ascii="Palatino Linotype" w:hAnsi="Palatino Linotype"/>
                <w:sz w:val="15"/>
                <w:szCs w:val="15"/>
                <w:lang w:val="en-US"/>
              </w:rPr>
              <w:t xml:space="preserve"> </w:t>
            </w:r>
            <w:r w:rsidRPr="009740FE">
              <w:rPr>
                <w:rFonts w:ascii="Palatino Linotype" w:hAnsi="Palatino Linotype"/>
                <w:sz w:val="15"/>
                <w:szCs w:val="15"/>
                <w:lang w:val="en-US"/>
              </w:rPr>
              <w:t>M / 10</w:t>
            </w:r>
            <w:r>
              <w:rPr>
                <w:rFonts w:ascii="Palatino Linotype" w:hAnsi="Palatino Linotype"/>
                <w:sz w:val="15"/>
                <w:szCs w:val="15"/>
                <w:lang w:val="en-US"/>
              </w:rPr>
              <w:t xml:space="preserve"> </w:t>
            </w:r>
            <w:r w:rsidRPr="009740FE">
              <w:rPr>
                <w:rFonts w:ascii="Palatino Linotype" w:hAnsi="Palatino Linotype"/>
                <w:sz w:val="15"/>
                <w:szCs w:val="15"/>
                <w:lang w:val="en-US"/>
              </w:rPr>
              <w:t>F</w:t>
            </w:r>
          </w:p>
          <w:p w14:paraId="5C1AB650" w14:textId="7EAE4307" w:rsidR="00032957" w:rsidRPr="009740FE" w:rsidRDefault="00032957" w:rsidP="00032957">
            <w:pPr>
              <w:spacing w:after="0"/>
              <w:rPr>
                <w:rFonts w:ascii="Palatino Linotype" w:hAnsi="Palatino Linotype"/>
                <w:sz w:val="15"/>
                <w:szCs w:val="15"/>
                <w:lang w:val="en-US"/>
              </w:rPr>
            </w:pPr>
            <w:r w:rsidRPr="009740FE">
              <w:rPr>
                <w:rFonts w:ascii="Palatino Linotype" w:hAnsi="Palatino Linotype"/>
                <w:sz w:val="15"/>
                <w:szCs w:val="15"/>
                <w:lang w:val="en-US"/>
              </w:rPr>
              <w:t>- Type of stroke: 24</w:t>
            </w:r>
            <w:r>
              <w:rPr>
                <w:rFonts w:ascii="Palatino Linotype" w:hAnsi="Palatino Linotype"/>
                <w:sz w:val="15"/>
                <w:szCs w:val="15"/>
                <w:lang w:val="en-US"/>
              </w:rPr>
              <w:t xml:space="preserve"> </w:t>
            </w:r>
            <w:r w:rsidRPr="009740FE">
              <w:rPr>
                <w:rFonts w:ascii="Palatino Linotype" w:hAnsi="Palatino Linotype"/>
                <w:sz w:val="15"/>
                <w:szCs w:val="15"/>
                <w:lang w:val="en-US"/>
              </w:rPr>
              <w:t>I /1</w:t>
            </w:r>
            <w:r>
              <w:rPr>
                <w:rFonts w:ascii="Palatino Linotype" w:hAnsi="Palatino Linotype"/>
                <w:sz w:val="15"/>
                <w:szCs w:val="15"/>
                <w:lang w:val="en-US"/>
              </w:rPr>
              <w:t xml:space="preserve"> </w:t>
            </w:r>
            <w:r w:rsidRPr="009740FE">
              <w:rPr>
                <w:rFonts w:ascii="Palatino Linotype" w:hAnsi="Palatino Linotype"/>
                <w:sz w:val="15"/>
                <w:szCs w:val="15"/>
                <w:lang w:val="en-US"/>
              </w:rPr>
              <w:t>H</w:t>
            </w:r>
          </w:p>
          <w:p w14:paraId="07D0F74E" w14:textId="34B80852" w:rsidR="00032957" w:rsidRPr="009740FE" w:rsidRDefault="00032957" w:rsidP="00032957">
            <w:pPr>
              <w:spacing w:after="0"/>
              <w:rPr>
                <w:rFonts w:ascii="Palatino Linotype" w:hAnsi="Palatino Linotype"/>
                <w:sz w:val="15"/>
                <w:szCs w:val="15"/>
                <w:lang w:val="en-US"/>
              </w:rPr>
            </w:pPr>
            <w:r w:rsidRPr="009740FE">
              <w:rPr>
                <w:rFonts w:ascii="Palatino Linotype" w:hAnsi="Palatino Linotype"/>
                <w:sz w:val="15"/>
                <w:szCs w:val="15"/>
                <w:lang w:val="en-US"/>
              </w:rPr>
              <w:t>- Affected side: 14</w:t>
            </w:r>
            <w:r>
              <w:rPr>
                <w:rFonts w:ascii="Palatino Linotype" w:hAnsi="Palatino Linotype"/>
                <w:sz w:val="15"/>
                <w:szCs w:val="15"/>
                <w:lang w:val="en-US"/>
              </w:rPr>
              <w:t xml:space="preserve"> </w:t>
            </w:r>
            <w:r w:rsidRPr="009740FE">
              <w:rPr>
                <w:rFonts w:ascii="Palatino Linotype" w:hAnsi="Palatino Linotype"/>
                <w:sz w:val="15"/>
                <w:szCs w:val="15"/>
                <w:lang w:val="en-US"/>
              </w:rPr>
              <w:t>R / 11</w:t>
            </w:r>
            <w:r>
              <w:rPr>
                <w:rFonts w:ascii="Palatino Linotype" w:hAnsi="Palatino Linotype"/>
                <w:sz w:val="15"/>
                <w:szCs w:val="15"/>
                <w:lang w:val="en-US"/>
              </w:rPr>
              <w:t xml:space="preserve"> </w:t>
            </w:r>
            <w:r w:rsidRPr="009740FE">
              <w:rPr>
                <w:rFonts w:ascii="Palatino Linotype" w:hAnsi="Palatino Linotype"/>
                <w:sz w:val="15"/>
                <w:szCs w:val="15"/>
                <w:lang w:val="en-US"/>
              </w:rPr>
              <w:t xml:space="preserve">L </w:t>
            </w:r>
          </w:p>
          <w:p w14:paraId="047520D3" w14:textId="76AC0F73" w:rsidR="00032957" w:rsidRPr="009740FE" w:rsidRDefault="00032957" w:rsidP="00032957">
            <w:pPr>
              <w:spacing w:after="0"/>
              <w:rPr>
                <w:rFonts w:ascii="Palatino Linotype" w:hAnsi="Palatino Linotype"/>
                <w:sz w:val="15"/>
                <w:szCs w:val="15"/>
                <w:lang w:val="en-US"/>
              </w:rPr>
            </w:pPr>
            <w:r w:rsidRPr="009740FE">
              <w:rPr>
                <w:rFonts w:ascii="Palatino Linotype" w:hAnsi="Palatino Linotype"/>
                <w:sz w:val="15"/>
                <w:szCs w:val="15"/>
                <w:lang w:val="en-US"/>
              </w:rPr>
              <w:t>- Stroke onset (days): 16.4 ± 7.25</w:t>
            </w:r>
          </w:p>
        </w:tc>
        <w:tc>
          <w:tcPr>
            <w:tcW w:w="2040" w:type="dxa"/>
          </w:tcPr>
          <w:p w14:paraId="41D99DBF" w14:textId="3E4D0B7C" w:rsidR="00032957" w:rsidRPr="009740FE" w:rsidRDefault="00032957" w:rsidP="00032957">
            <w:pPr>
              <w:spacing w:after="0"/>
              <w:rPr>
                <w:rFonts w:ascii="Palatino Linotype" w:hAnsi="Palatino Linotype"/>
                <w:sz w:val="15"/>
                <w:szCs w:val="15"/>
                <w:lang w:val="en-US"/>
              </w:rPr>
            </w:pPr>
            <w:r w:rsidRPr="009740FE">
              <w:rPr>
                <w:rFonts w:ascii="Palatino Linotype" w:hAnsi="Palatino Linotype"/>
                <w:sz w:val="15"/>
                <w:szCs w:val="15"/>
                <w:lang w:val="en-US"/>
              </w:rPr>
              <w:t xml:space="preserve">EG: </w:t>
            </w:r>
            <w:proofErr w:type="spellStart"/>
            <w:r w:rsidRPr="009740FE">
              <w:rPr>
                <w:rFonts w:ascii="Palatino Linotype" w:hAnsi="Palatino Linotype"/>
                <w:sz w:val="15"/>
                <w:szCs w:val="15"/>
                <w:lang w:val="en-US"/>
              </w:rPr>
              <w:t>Armeo</w:t>
            </w:r>
            <w:proofErr w:type="spellEnd"/>
            <w:r w:rsidRPr="009740FE">
              <w:rPr>
                <w:rFonts w:ascii="Palatino Linotype" w:hAnsi="Palatino Linotype"/>
                <w:sz w:val="15"/>
                <w:szCs w:val="15"/>
                <w:lang w:val="en-US"/>
              </w:rPr>
              <w:t xml:space="preserve"> Spring (</w:t>
            </w:r>
            <w:proofErr w:type="spellStart"/>
            <w:r w:rsidRPr="009740FE">
              <w:rPr>
                <w:rFonts w:ascii="Palatino Linotype" w:hAnsi="Palatino Linotype"/>
                <w:sz w:val="15"/>
                <w:szCs w:val="15"/>
                <w:lang w:val="en-US"/>
              </w:rPr>
              <w:t>Hocoma</w:t>
            </w:r>
            <w:proofErr w:type="spellEnd"/>
            <w:r w:rsidRPr="009740FE">
              <w:rPr>
                <w:rFonts w:ascii="Palatino Linotype" w:hAnsi="Palatino Linotype"/>
                <w:sz w:val="15"/>
                <w:szCs w:val="15"/>
                <w:lang w:val="en-US"/>
              </w:rPr>
              <w:t xml:space="preserve"> AG, </w:t>
            </w:r>
            <w:proofErr w:type="spellStart"/>
            <w:r w:rsidRPr="009740FE">
              <w:rPr>
                <w:rFonts w:ascii="Palatino Linotype" w:hAnsi="Palatino Linotype"/>
                <w:sz w:val="15"/>
                <w:szCs w:val="15"/>
                <w:lang w:val="en-US"/>
              </w:rPr>
              <w:t>Volketswil</w:t>
            </w:r>
            <w:proofErr w:type="spellEnd"/>
            <w:r w:rsidRPr="009740FE">
              <w:rPr>
                <w:rFonts w:ascii="Palatino Linotype" w:hAnsi="Palatino Linotype"/>
                <w:sz w:val="15"/>
                <w:szCs w:val="15"/>
                <w:lang w:val="en-US"/>
              </w:rPr>
              <w:t xml:space="preserve">, Switzerland) performing with </w:t>
            </w:r>
            <w:r>
              <w:rPr>
                <w:rFonts w:ascii="Palatino Linotype" w:hAnsi="Palatino Linotype"/>
                <w:sz w:val="15"/>
                <w:szCs w:val="15"/>
                <w:lang w:val="en-US"/>
              </w:rPr>
              <w:t>VRT</w:t>
            </w:r>
          </w:p>
          <w:p w14:paraId="548582AD" w14:textId="77777777" w:rsidR="00032957" w:rsidRPr="009740FE" w:rsidRDefault="00032957" w:rsidP="00032957">
            <w:pPr>
              <w:spacing w:after="0"/>
              <w:rPr>
                <w:rFonts w:ascii="Palatino Linotype" w:hAnsi="Palatino Linotype"/>
                <w:sz w:val="15"/>
                <w:szCs w:val="15"/>
                <w:lang w:val="en-US"/>
              </w:rPr>
            </w:pPr>
          </w:p>
          <w:p w14:paraId="20F2FBF8" w14:textId="55F49D77" w:rsidR="00032957" w:rsidRPr="009740FE" w:rsidRDefault="00032957" w:rsidP="00032957">
            <w:pPr>
              <w:rPr>
                <w:rFonts w:ascii="Palatino Linotype" w:hAnsi="Palatino Linotype"/>
                <w:sz w:val="15"/>
                <w:szCs w:val="15"/>
                <w:lang w:val="en-US"/>
              </w:rPr>
            </w:pPr>
            <w:r w:rsidRPr="009740FE">
              <w:rPr>
                <w:rFonts w:ascii="Palatino Linotype" w:hAnsi="Palatino Linotype"/>
                <w:sz w:val="15"/>
                <w:szCs w:val="15"/>
                <w:lang w:val="en-US"/>
              </w:rPr>
              <w:t xml:space="preserve">CG: </w:t>
            </w:r>
            <w:proofErr w:type="spellStart"/>
            <w:r w:rsidRPr="009740FE">
              <w:rPr>
                <w:rFonts w:ascii="Palatino Linotype" w:hAnsi="Palatino Linotype"/>
                <w:sz w:val="15"/>
                <w:szCs w:val="15"/>
                <w:lang w:val="en-US"/>
              </w:rPr>
              <w:t>Armeo</w:t>
            </w:r>
            <w:proofErr w:type="spellEnd"/>
            <w:r w:rsidRPr="009740FE">
              <w:rPr>
                <w:rFonts w:ascii="Palatino Linotype" w:hAnsi="Palatino Linotype"/>
                <w:sz w:val="15"/>
                <w:szCs w:val="15"/>
                <w:lang w:val="en-US"/>
              </w:rPr>
              <w:t xml:space="preserve"> Spring (</w:t>
            </w:r>
            <w:proofErr w:type="spellStart"/>
            <w:r w:rsidRPr="009740FE">
              <w:rPr>
                <w:rFonts w:ascii="Palatino Linotype" w:hAnsi="Palatino Linotype"/>
                <w:sz w:val="15"/>
                <w:szCs w:val="15"/>
                <w:lang w:val="en-US"/>
              </w:rPr>
              <w:t>Hocoma</w:t>
            </w:r>
            <w:proofErr w:type="spellEnd"/>
            <w:r w:rsidRPr="009740FE">
              <w:rPr>
                <w:rFonts w:ascii="Palatino Linotype" w:hAnsi="Palatino Linotype"/>
                <w:sz w:val="15"/>
                <w:szCs w:val="15"/>
                <w:lang w:val="en-US"/>
              </w:rPr>
              <w:t xml:space="preserve"> AG, </w:t>
            </w:r>
            <w:proofErr w:type="spellStart"/>
            <w:r w:rsidRPr="009740FE">
              <w:rPr>
                <w:rFonts w:ascii="Palatino Linotype" w:hAnsi="Palatino Linotype"/>
                <w:sz w:val="15"/>
                <w:szCs w:val="15"/>
                <w:lang w:val="en-US"/>
              </w:rPr>
              <w:t>Volketswil</w:t>
            </w:r>
            <w:proofErr w:type="spellEnd"/>
            <w:r w:rsidRPr="009740FE">
              <w:rPr>
                <w:rFonts w:ascii="Palatino Linotype" w:hAnsi="Palatino Linotype"/>
                <w:sz w:val="15"/>
                <w:szCs w:val="15"/>
                <w:lang w:val="en-US"/>
              </w:rPr>
              <w:t xml:space="preserve">, Switzerland) </w:t>
            </w:r>
          </w:p>
          <w:p w14:paraId="66B9E9DC" w14:textId="35C8109F" w:rsidR="00032957" w:rsidRDefault="00032957" w:rsidP="00032957">
            <w:pPr>
              <w:rPr>
                <w:rFonts w:ascii="Palatino Linotype" w:hAnsi="Palatino Linotype"/>
                <w:sz w:val="15"/>
                <w:szCs w:val="15"/>
                <w:lang w:val="en-US"/>
              </w:rPr>
            </w:pPr>
            <w:r>
              <w:rPr>
                <w:rFonts w:ascii="Palatino Linotype" w:hAnsi="Palatino Linotype"/>
                <w:sz w:val="15"/>
                <w:szCs w:val="15"/>
                <w:lang w:val="en-US"/>
              </w:rPr>
              <w:t>12 sessions, 3 d/</w:t>
            </w:r>
            <w:proofErr w:type="spellStart"/>
            <w:r>
              <w:rPr>
                <w:rFonts w:ascii="Palatino Linotype" w:hAnsi="Palatino Linotype"/>
                <w:sz w:val="15"/>
                <w:szCs w:val="15"/>
                <w:lang w:val="en-US"/>
              </w:rPr>
              <w:t>wk</w:t>
            </w:r>
            <w:proofErr w:type="spellEnd"/>
            <w:r>
              <w:rPr>
                <w:rFonts w:ascii="Palatino Linotype" w:hAnsi="Palatino Linotype"/>
                <w:sz w:val="15"/>
                <w:szCs w:val="15"/>
                <w:lang w:val="en-US"/>
              </w:rPr>
              <w:t>, 45 min each</w:t>
            </w:r>
          </w:p>
          <w:p w14:paraId="1C78F0C8" w14:textId="526709ED" w:rsidR="00032957" w:rsidRPr="009740FE" w:rsidRDefault="00032957" w:rsidP="00032957">
            <w:pPr>
              <w:rPr>
                <w:rFonts w:ascii="Palatino Linotype" w:hAnsi="Palatino Linotype"/>
                <w:sz w:val="15"/>
                <w:szCs w:val="15"/>
                <w:lang w:val="en-US"/>
              </w:rPr>
            </w:pPr>
            <w:r>
              <w:rPr>
                <w:rFonts w:ascii="Palatino Linotype" w:hAnsi="Palatino Linotype"/>
                <w:sz w:val="15"/>
                <w:szCs w:val="15"/>
                <w:lang w:val="en-US"/>
              </w:rPr>
              <w:t>*Both groups underwent</w:t>
            </w:r>
            <w:r w:rsidRPr="009740FE">
              <w:rPr>
                <w:rFonts w:ascii="Palatino Linotype" w:hAnsi="Palatino Linotype"/>
                <w:sz w:val="15"/>
                <w:szCs w:val="15"/>
                <w:lang w:val="en-US"/>
              </w:rPr>
              <w:t xml:space="preserve"> 3 h of conventional therapy</w:t>
            </w:r>
          </w:p>
        </w:tc>
        <w:tc>
          <w:tcPr>
            <w:tcW w:w="2152" w:type="dxa"/>
          </w:tcPr>
          <w:p w14:paraId="32D193A2" w14:textId="77777777" w:rsidR="00032957" w:rsidRPr="009740FE" w:rsidRDefault="00032957" w:rsidP="00032957">
            <w:pPr>
              <w:spacing w:after="0"/>
              <w:rPr>
                <w:rFonts w:ascii="Palatino Linotype" w:hAnsi="Palatino Linotype"/>
                <w:sz w:val="15"/>
                <w:szCs w:val="15"/>
                <w:lang w:val="en-US"/>
              </w:rPr>
            </w:pPr>
            <w:r>
              <w:rPr>
                <w:rFonts w:ascii="Palatino Linotype" w:hAnsi="Palatino Linotype"/>
                <w:sz w:val="15"/>
                <w:szCs w:val="15"/>
                <w:lang w:val="en-US"/>
              </w:rPr>
              <w:t xml:space="preserve">COGNITIVE </w:t>
            </w:r>
            <w:r w:rsidRPr="009740FE">
              <w:rPr>
                <w:rFonts w:ascii="Palatino Linotype" w:hAnsi="Palatino Linotype"/>
                <w:sz w:val="15"/>
                <w:szCs w:val="15"/>
                <w:lang w:val="en-US"/>
              </w:rPr>
              <w:t>OUTCOME:</w:t>
            </w:r>
          </w:p>
          <w:p w14:paraId="3B908881" w14:textId="2D196E5E" w:rsidR="00032957" w:rsidRDefault="00032957" w:rsidP="00032957">
            <w:pPr>
              <w:rPr>
                <w:rFonts w:ascii="Palatino Linotype" w:hAnsi="Palatino Linotype"/>
                <w:sz w:val="15"/>
                <w:szCs w:val="15"/>
                <w:lang w:val="en-US"/>
              </w:rPr>
            </w:pPr>
            <w:r w:rsidRPr="009740FE">
              <w:rPr>
                <w:rFonts w:ascii="Palatino Linotype" w:hAnsi="Palatino Linotype"/>
                <w:sz w:val="15"/>
                <w:szCs w:val="15"/>
                <w:lang w:val="en-US"/>
              </w:rPr>
              <w:t>- Montreal Cognitive Assessment (MoCA)</w:t>
            </w:r>
          </w:p>
          <w:p w14:paraId="54BE0243" w14:textId="511BDADA" w:rsidR="00032957" w:rsidRPr="009740FE" w:rsidRDefault="00032957" w:rsidP="00032957">
            <w:pPr>
              <w:rPr>
                <w:rFonts w:ascii="Palatino Linotype" w:hAnsi="Palatino Linotype"/>
                <w:sz w:val="15"/>
                <w:szCs w:val="15"/>
                <w:lang w:val="en-US"/>
              </w:rPr>
            </w:pPr>
            <w:r>
              <w:rPr>
                <w:rFonts w:ascii="Palatino Linotype" w:hAnsi="Palatino Linotype"/>
                <w:sz w:val="15"/>
                <w:szCs w:val="15"/>
                <w:lang w:val="en-US"/>
              </w:rPr>
              <w:t>FOLLOW UP:</w:t>
            </w:r>
            <w:r w:rsidRPr="009740FE">
              <w:rPr>
                <w:rFonts w:ascii="Palatino Linotype" w:hAnsi="Palatino Linotype"/>
                <w:sz w:val="15"/>
                <w:szCs w:val="15"/>
                <w:lang w:val="en-US"/>
              </w:rPr>
              <w:t xml:space="preserve"> Pre-treatment (pre) and at the end of treatment (post) </w:t>
            </w:r>
          </w:p>
          <w:p w14:paraId="1869AE37" w14:textId="77777777" w:rsidR="00032957" w:rsidRPr="009740FE" w:rsidRDefault="00032957" w:rsidP="00032957">
            <w:pPr>
              <w:rPr>
                <w:rFonts w:ascii="Palatino Linotype" w:hAnsi="Palatino Linotype"/>
                <w:sz w:val="15"/>
                <w:szCs w:val="15"/>
                <w:lang w:val="en-US"/>
              </w:rPr>
            </w:pPr>
          </w:p>
          <w:p w14:paraId="66B9EFFC" w14:textId="738159BF" w:rsidR="00032957" w:rsidRPr="009740FE" w:rsidRDefault="00032957" w:rsidP="00032957">
            <w:pPr>
              <w:rPr>
                <w:rFonts w:ascii="Palatino Linotype" w:hAnsi="Palatino Linotype"/>
                <w:sz w:val="15"/>
                <w:szCs w:val="15"/>
                <w:lang w:val="en-US"/>
              </w:rPr>
            </w:pPr>
          </w:p>
        </w:tc>
        <w:tc>
          <w:tcPr>
            <w:tcW w:w="2126" w:type="dxa"/>
            <w:tcBorders>
              <w:right w:val="nil"/>
            </w:tcBorders>
          </w:tcPr>
          <w:p w14:paraId="4466FD38" w14:textId="127A3B05" w:rsidR="00032957" w:rsidRPr="009740FE" w:rsidRDefault="00032957" w:rsidP="00032957">
            <w:pPr>
              <w:rPr>
                <w:rFonts w:ascii="Palatino Linotype" w:hAnsi="Palatino Linotype"/>
                <w:sz w:val="15"/>
                <w:szCs w:val="15"/>
                <w:lang w:val="en-US"/>
              </w:rPr>
            </w:pPr>
            <w:r w:rsidRPr="009740FE">
              <w:rPr>
                <w:rFonts w:ascii="Palatino Linotype" w:hAnsi="Palatino Linotype"/>
                <w:sz w:val="15"/>
                <w:szCs w:val="15"/>
                <w:lang w:val="en-US"/>
              </w:rPr>
              <w:t>EG: MoCA pre 21.8 ± 4.88; post 25.6 ± 3.54; pre-post% 3.8 ± 17.43</w:t>
            </w:r>
          </w:p>
          <w:p w14:paraId="17E77BCB" w14:textId="6623042D" w:rsidR="00032957" w:rsidRPr="009740FE" w:rsidRDefault="00032957" w:rsidP="00032957">
            <w:pPr>
              <w:rPr>
                <w:rFonts w:ascii="Palatino Linotype" w:hAnsi="Palatino Linotype"/>
                <w:sz w:val="15"/>
                <w:szCs w:val="15"/>
                <w:lang w:val="en-US"/>
              </w:rPr>
            </w:pPr>
            <w:r w:rsidRPr="009740FE">
              <w:rPr>
                <w:rFonts w:ascii="Palatino Linotype" w:hAnsi="Palatino Linotype"/>
                <w:sz w:val="15"/>
                <w:szCs w:val="15"/>
                <w:lang w:val="en-US"/>
              </w:rPr>
              <w:t>CG: MoCA pre 20.3 ± 6.14; post 22.9 ± 5.53; pre-post% 2.6 ± 12.8</w:t>
            </w:r>
          </w:p>
          <w:p w14:paraId="53942817" w14:textId="20A42DE0" w:rsidR="00032957" w:rsidRPr="009740FE" w:rsidRDefault="00032957" w:rsidP="00032957">
            <w:pPr>
              <w:rPr>
                <w:rFonts w:ascii="Palatino Linotype" w:hAnsi="Palatino Linotype"/>
                <w:sz w:val="15"/>
                <w:szCs w:val="15"/>
                <w:lang w:val="en-US"/>
              </w:rPr>
            </w:pPr>
            <w:r w:rsidRPr="009740FE">
              <w:rPr>
                <w:rFonts w:ascii="Palatino Linotype" w:hAnsi="Palatino Linotype"/>
                <w:sz w:val="15"/>
                <w:szCs w:val="15"/>
                <w:lang w:val="en-US"/>
              </w:rPr>
              <w:t>(</w:t>
            </w:r>
            <w:proofErr w:type="spellStart"/>
            <w:r w:rsidRPr="009740FE">
              <w:rPr>
                <w:rFonts w:ascii="Palatino Linotype" w:hAnsi="Palatino Linotype"/>
                <w:sz w:val="15"/>
                <w:szCs w:val="15"/>
                <w:lang w:val="en-US"/>
              </w:rPr>
              <w:t>pvalue</w:t>
            </w:r>
            <w:proofErr w:type="spellEnd"/>
            <w:r w:rsidRPr="009740FE">
              <w:rPr>
                <w:rFonts w:ascii="Palatino Linotype" w:hAnsi="Palatino Linotype"/>
                <w:sz w:val="15"/>
                <w:szCs w:val="15"/>
                <w:lang w:val="en-US"/>
              </w:rPr>
              <w:t xml:space="preserve"> 0.302)</w:t>
            </w:r>
          </w:p>
          <w:p w14:paraId="063893C2" w14:textId="6ABA8795" w:rsidR="00032957" w:rsidRPr="009740FE" w:rsidRDefault="00032957" w:rsidP="00032957">
            <w:pPr>
              <w:rPr>
                <w:rFonts w:ascii="Palatino Linotype" w:hAnsi="Palatino Linotype"/>
                <w:sz w:val="15"/>
                <w:szCs w:val="15"/>
                <w:lang w:val="en-US"/>
              </w:rPr>
            </w:pPr>
            <w:r w:rsidRPr="009740FE">
              <w:rPr>
                <w:rFonts w:ascii="Palatino Linotype" w:hAnsi="Palatino Linotype"/>
                <w:sz w:val="15"/>
                <w:szCs w:val="15"/>
                <w:lang w:val="en-US"/>
              </w:rPr>
              <w:t>MoCA outcome did not show any differen</w:t>
            </w:r>
            <w:r>
              <w:rPr>
                <w:rFonts w:ascii="Palatino Linotype" w:hAnsi="Palatino Linotype"/>
                <w:sz w:val="15"/>
                <w:szCs w:val="15"/>
                <w:lang w:val="en-US"/>
              </w:rPr>
              <w:t xml:space="preserve">ce </w:t>
            </w:r>
            <w:r w:rsidRPr="009740FE">
              <w:rPr>
                <w:rFonts w:ascii="Palatino Linotype" w:hAnsi="Palatino Linotype"/>
                <w:sz w:val="15"/>
                <w:szCs w:val="15"/>
                <w:lang w:val="en-US"/>
              </w:rPr>
              <w:t>between the IG and CG.</w:t>
            </w:r>
          </w:p>
        </w:tc>
      </w:tr>
      <w:tr w:rsidR="006A1685" w:rsidRPr="009713FB" w14:paraId="0BD9686E" w14:textId="77777777" w:rsidTr="00301543">
        <w:trPr>
          <w:trHeight w:val="426"/>
        </w:trPr>
        <w:tc>
          <w:tcPr>
            <w:tcW w:w="1779" w:type="dxa"/>
            <w:gridSpan w:val="2"/>
            <w:tcBorders>
              <w:left w:val="nil"/>
            </w:tcBorders>
          </w:tcPr>
          <w:p w14:paraId="495B0376" w14:textId="0C61DCDA" w:rsidR="006A1685" w:rsidRPr="000F6509" w:rsidRDefault="00EE6F83" w:rsidP="006A1685">
            <w:pPr>
              <w:rPr>
                <w:rFonts w:ascii="Palatino Linotype" w:hAnsi="Palatino Linotype"/>
                <w:b/>
                <w:bCs/>
                <w:sz w:val="16"/>
                <w:szCs w:val="16"/>
                <w:lang w:val="en-US"/>
              </w:rPr>
            </w:pPr>
            <w:r>
              <w:rPr>
                <w:rFonts w:ascii="Palatino Linotype" w:hAnsi="Palatino Linotype"/>
                <w:b/>
                <w:bCs/>
                <w:sz w:val="16"/>
                <w:szCs w:val="16"/>
                <w:lang w:val="en-US"/>
              </w:rPr>
              <w:t xml:space="preserve">Han </w:t>
            </w:r>
            <w:proofErr w:type="spellStart"/>
            <w:r w:rsidR="006A1685" w:rsidRPr="000F6509">
              <w:rPr>
                <w:rFonts w:ascii="Palatino Linotype" w:hAnsi="Palatino Linotype"/>
                <w:b/>
                <w:bCs/>
                <w:sz w:val="16"/>
                <w:szCs w:val="16"/>
                <w:lang w:val="en-US"/>
              </w:rPr>
              <w:t>Yoo</w:t>
            </w:r>
            <w:proofErr w:type="spellEnd"/>
            <w:r w:rsidR="006A1685" w:rsidRPr="000F6509">
              <w:rPr>
                <w:rFonts w:ascii="Palatino Linotype" w:hAnsi="Palatino Linotype"/>
                <w:b/>
                <w:bCs/>
                <w:sz w:val="16"/>
                <w:szCs w:val="16"/>
                <w:lang w:val="en-US"/>
              </w:rPr>
              <w:t xml:space="preserve"> D, 2013</w:t>
            </w:r>
          </w:p>
        </w:tc>
        <w:tc>
          <w:tcPr>
            <w:tcW w:w="2036" w:type="dxa"/>
          </w:tcPr>
          <w:p w14:paraId="73B5BA85" w14:textId="77777777" w:rsidR="006A1685" w:rsidRDefault="006A1685" w:rsidP="006A1685">
            <w:pPr>
              <w:rPr>
                <w:rFonts w:ascii="Palatino Linotype" w:hAnsi="Palatino Linotype"/>
                <w:sz w:val="15"/>
                <w:szCs w:val="15"/>
                <w:lang w:val="en-US"/>
              </w:rPr>
            </w:pPr>
            <w:r>
              <w:rPr>
                <w:rFonts w:ascii="Palatino Linotype" w:hAnsi="Palatino Linotype"/>
                <w:sz w:val="15"/>
                <w:szCs w:val="15"/>
                <w:lang w:val="en-US"/>
              </w:rPr>
              <w:t>Pilot RCT</w:t>
            </w:r>
          </w:p>
          <w:p w14:paraId="43A09B96" w14:textId="1DC18371" w:rsidR="006A1685" w:rsidRDefault="006A1685" w:rsidP="006A1685">
            <w:pPr>
              <w:rPr>
                <w:rFonts w:ascii="Palatino Linotype" w:hAnsi="Palatino Linotype"/>
                <w:sz w:val="15"/>
                <w:szCs w:val="15"/>
                <w:lang w:val="en-US"/>
              </w:rPr>
            </w:pPr>
            <w:r w:rsidRPr="009B43B2">
              <w:rPr>
                <w:rFonts w:ascii="Palatino Linotype" w:hAnsi="Palatino Linotype"/>
                <w:sz w:val="15"/>
                <w:szCs w:val="15"/>
                <w:lang w:val="en-US"/>
              </w:rPr>
              <w:t>To investigate the effect of three-dimensional robot-assisted therapy on upper limb function of patients with strok</w:t>
            </w:r>
            <w:r>
              <w:rPr>
                <w:rFonts w:ascii="Palatino Linotype" w:hAnsi="Palatino Linotype"/>
                <w:sz w:val="15"/>
                <w:szCs w:val="15"/>
                <w:lang w:val="en-US"/>
              </w:rPr>
              <w:t>e</w:t>
            </w:r>
          </w:p>
        </w:tc>
        <w:tc>
          <w:tcPr>
            <w:tcW w:w="1855" w:type="dxa"/>
            <w:gridSpan w:val="2"/>
          </w:tcPr>
          <w:p w14:paraId="23DC5B19"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Pr>
                <w:rFonts w:ascii="Palatino Linotype" w:hAnsi="Palatino Linotype"/>
                <w:sz w:val="15"/>
                <w:szCs w:val="15"/>
                <w:lang w:val="en-US"/>
              </w:rPr>
              <w:t xml:space="preserve"> no </w:t>
            </w:r>
            <w:r w:rsidRPr="009B43B2">
              <w:rPr>
                <w:rFonts w:ascii="Palatino Linotype" w:hAnsi="Palatino Linotype"/>
                <w:sz w:val="15"/>
                <w:szCs w:val="15"/>
                <w:lang w:val="en-US"/>
              </w:rPr>
              <w:t>visual neglect</w:t>
            </w:r>
            <w:r>
              <w:rPr>
                <w:rFonts w:ascii="Palatino Linotype" w:hAnsi="Palatino Linotype"/>
                <w:sz w:val="15"/>
                <w:szCs w:val="15"/>
                <w:lang w:val="en-US"/>
              </w:rPr>
              <w:t xml:space="preserve"> or</w:t>
            </w:r>
            <w:r w:rsidRPr="009B43B2">
              <w:rPr>
                <w:rFonts w:ascii="Palatino Linotype" w:hAnsi="Palatino Linotype"/>
                <w:sz w:val="15"/>
                <w:szCs w:val="15"/>
                <w:lang w:val="en-US"/>
              </w:rPr>
              <w:t xml:space="preserve"> impaired cognitive function</w:t>
            </w:r>
            <w:r>
              <w:rPr>
                <w:rFonts w:ascii="Palatino Linotype" w:hAnsi="Palatino Linotype"/>
                <w:sz w:val="15"/>
                <w:szCs w:val="15"/>
                <w:lang w:val="en-US"/>
              </w:rPr>
              <w:t xml:space="preserve"> (</w:t>
            </w:r>
            <w:r w:rsidRPr="009B43B2">
              <w:rPr>
                <w:rFonts w:ascii="Palatino Linotype" w:hAnsi="Palatino Linotype"/>
                <w:sz w:val="15"/>
                <w:szCs w:val="15"/>
                <w:lang w:val="en-US"/>
              </w:rPr>
              <w:t>MMSE &gt; 24 points</w:t>
            </w:r>
            <w:r>
              <w:rPr>
                <w:rFonts w:ascii="Palatino Linotype" w:hAnsi="Palatino Linotype"/>
                <w:sz w:val="15"/>
                <w:szCs w:val="15"/>
                <w:lang w:val="en-US"/>
              </w:rPr>
              <w:t>)</w:t>
            </w:r>
          </w:p>
          <w:p w14:paraId="037D9B8B" w14:textId="579F87C7" w:rsidR="006A1685" w:rsidRPr="001E3464" w:rsidRDefault="006A1685" w:rsidP="006A1685">
            <w:pPr>
              <w:tabs>
                <w:tab w:val="center" w:pos="961"/>
              </w:tabs>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N/A</w:t>
            </w:r>
          </w:p>
        </w:tc>
        <w:tc>
          <w:tcPr>
            <w:tcW w:w="2471" w:type="dxa"/>
          </w:tcPr>
          <w:p w14:paraId="1E28B1E4"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 (n=</w:t>
            </w:r>
            <w:r>
              <w:rPr>
                <w:rFonts w:ascii="Palatino Linotype" w:hAnsi="Palatino Linotype"/>
                <w:sz w:val="15"/>
                <w:szCs w:val="15"/>
                <w:lang w:val="en-US"/>
              </w:rPr>
              <w:t>11</w:t>
            </w:r>
            <w:r w:rsidRPr="001E3464">
              <w:rPr>
                <w:rFonts w:ascii="Palatino Linotype" w:hAnsi="Palatino Linotype"/>
                <w:sz w:val="15"/>
                <w:szCs w:val="15"/>
                <w:lang w:val="en-US"/>
              </w:rPr>
              <w:t>)</w:t>
            </w:r>
          </w:p>
          <w:p w14:paraId="1A3D2E14"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sidRPr="009B43B2">
              <w:rPr>
                <w:rFonts w:ascii="Palatino Linotype" w:hAnsi="Palatino Linotype"/>
                <w:sz w:val="15"/>
                <w:szCs w:val="15"/>
                <w:lang w:val="en-US"/>
              </w:rPr>
              <w:t>50.9</w:t>
            </w:r>
            <w:r>
              <w:rPr>
                <w:rFonts w:ascii="Palatino Linotype" w:hAnsi="Palatino Linotype"/>
                <w:sz w:val="15"/>
                <w:szCs w:val="15"/>
                <w:lang w:val="en-US"/>
              </w:rPr>
              <w:t xml:space="preserve"> </w:t>
            </w:r>
            <w:r w:rsidRPr="009B43B2">
              <w:rPr>
                <w:rFonts w:ascii="Palatino Linotype" w:hAnsi="Palatino Linotype"/>
                <w:sz w:val="15"/>
                <w:szCs w:val="15"/>
                <w:lang w:val="en-US"/>
              </w:rPr>
              <w:t>±</w:t>
            </w:r>
            <w:r>
              <w:rPr>
                <w:rFonts w:ascii="Palatino Linotype" w:hAnsi="Palatino Linotype"/>
                <w:sz w:val="15"/>
                <w:szCs w:val="15"/>
                <w:lang w:val="en-US"/>
              </w:rPr>
              <w:t xml:space="preserve"> </w:t>
            </w:r>
            <w:r w:rsidRPr="009B43B2">
              <w:rPr>
                <w:rFonts w:ascii="Palatino Linotype" w:hAnsi="Palatino Linotype"/>
                <w:sz w:val="15"/>
                <w:szCs w:val="15"/>
                <w:lang w:val="en-US"/>
              </w:rPr>
              <w:t>10.9</w:t>
            </w:r>
          </w:p>
          <w:p w14:paraId="381D7C39"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sidRPr="009B43B2">
              <w:rPr>
                <w:rFonts w:ascii="Palatino Linotype" w:hAnsi="Palatino Linotype"/>
                <w:sz w:val="15"/>
                <w:szCs w:val="15"/>
                <w:lang w:val="en-US"/>
              </w:rPr>
              <w:t>7/</w:t>
            </w:r>
            <w:r>
              <w:rPr>
                <w:rFonts w:ascii="Palatino Linotype" w:hAnsi="Palatino Linotype"/>
                <w:sz w:val="15"/>
                <w:szCs w:val="15"/>
                <w:lang w:val="en-US"/>
              </w:rPr>
              <w:t>4</w:t>
            </w:r>
            <w:r w:rsidRPr="001E3464">
              <w:rPr>
                <w:rFonts w:ascii="Palatino Linotype" w:hAnsi="Palatino Linotype"/>
                <w:sz w:val="15"/>
                <w:szCs w:val="15"/>
                <w:lang w:val="en-US"/>
              </w:rPr>
              <w:t xml:space="preserve"> </w:t>
            </w:r>
          </w:p>
          <w:p w14:paraId="5E337112"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sidRPr="009B43B2">
              <w:rPr>
                <w:rFonts w:ascii="Palatino Linotype" w:hAnsi="Palatino Linotype"/>
                <w:sz w:val="15"/>
                <w:szCs w:val="15"/>
                <w:lang w:val="en-US"/>
              </w:rPr>
              <w:t>8</w:t>
            </w:r>
            <w:r>
              <w:rPr>
                <w:rFonts w:ascii="Palatino Linotype" w:hAnsi="Palatino Linotype"/>
                <w:sz w:val="15"/>
                <w:szCs w:val="15"/>
                <w:lang w:val="en-US"/>
              </w:rPr>
              <w:t xml:space="preserve"> I </w:t>
            </w:r>
            <w:r w:rsidRPr="009B43B2">
              <w:rPr>
                <w:rFonts w:ascii="Palatino Linotype" w:hAnsi="Palatino Linotype"/>
                <w:sz w:val="15"/>
                <w:szCs w:val="15"/>
                <w:lang w:val="en-US"/>
              </w:rPr>
              <w:t>/</w:t>
            </w:r>
            <w:r>
              <w:rPr>
                <w:rFonts w:ascii="Palatino Linotype" w:hAnsi="Palatino Linotype"/>
                <w:sz w:val="15"/>
                <w:szCs w:val="15"/>
                <w:lang w:val="en-US"/>
              </w:rPr>
              <w:t xml:space="preserve"> </w:t>
            </w:r>
            <w:r w:rsidRPr="009B43B2">
              <w:rPr>
                <w:rFonts w:ascii="Palatino Linotype" w:hAnsi="Palatino Linotype"/>
                <w:sz w:val="15"/>
                <w:szCs w:val="15"/>
                <w:lang w:val="en-US"/>
              </w:rPr>
              <w:t>3</w:t>
            </w:r>
            <w:r>
              <w:rPr>
                <w:rFonts w:ascii="Palatino Linotype" w:hAnsi="Palatino Linotype"/>
                <w:sz w:val="15"/>
                <w:szCs w:val="15"/>
                <w:lang w:val="en-US"/>
              </w:rPr>
              <w:t xml:space="preserve"> H</w:t>
            </w:r>
          </w:p>
          <w:p w14:paraId="76859B9F"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Affected side: dominant/non dominant: N/A; 5 R/ 6 L</w:t>
            </w:r>
          </w:p>
          <w:p w14:paraId="7EB02C07"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months</w:t>
            </w:r>
            <w:r w:rsidRPr="001E3464">
              <w:rPr>
                <w:rFonts w:ascii="Palatino Linotype" w:hAnsi="Palatino Linotype"/>
                <w:sz w:val="15"/>
                <w:szCs w:val="15"/>
                <w:lang w:val="en-US"/>
              </w:rPr>
              <w:t xml:space="preserve">): </w:t>
            </w:r>
            <w:r w:rsidRPr="009B43B2">
              <w:rPr>
                <w:rFonts w:ascii="Palatino Linotype" w:hAnsi="Palatino Linotype"/>
                <w:sz w:val="15"/>
                <w:szCs w:val="15"/>
                <w:lang w:val="en-US"/>
              </w:rPr>
              <w:t>45.8±41.8</w:t>
            </w:r>
            <w:r w:rsidRPr="001E3464">
              <w:rPr>
                <w:rFonts w:ascii="Palatino Linotype" w:hAnsi="Palatino Linotype"/>
                <w:sz w:val="15"/>
                <w:szCs w:val="15"/>
                <w:lang w:val="en-US"/>
              </w:rPr>
              <w:t xml:space="preserve">  </w:t>
            </w:r>
          </w:p>
          <w:p w14:paraId="4795FFC1"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p>
          <w:p w14:paraId="608168A7"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11</w:t>
            </w:r>
            <w:r w:rsidRPr="001E3464">
              <w:rPr>
                <w:rFonts w:ascii="Palatino Linotype" w:hAnsi="Palatino Linotype"/>
                <w:sz w:val="15"/>
                <w:szCs w:val="15"/>
                <w:lang w:val="en-US"/>
              </w:rPr>
              <w:t xml:space="preserve">) </w:t>
            </w:r>
          </w:p>
          <w:p w14:paraId="5F98AAD4" w14:textId="77777777" w:rsidR="006A1685"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Mean age</w:t>
            </w:r>
            <w:r>
              <w:rPr>
                <w:rFonts w:ascii="Palatino Linotype" w:hAnsi="Palatino Linotype"/>
                <w:sz w:val="15"/>
                <w:szCs w:val="15"/>
                <w:lang w:val="en-US"/>
              </w:rPr>
              <w:t xml:space="preserve">: </w:t>
            </w:r>
            <w:r w:rsidRPr="009B43B2">
              <w:rPr>
                <w:rFonts w:ascii="Palatino Linotype" w:hAnsi="Palatino Linotype"/>
                <w:sz w:val="15"/>
                <w:szCs w:val="15"/>
                <w:lang w:val="en-US"/>
              </w:rPr>
              <w:t>49.7±8.9</w:t>
            </w:r>
          </w:p>
          <w:p w14:paraId="7EDE70E3"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6/5</w:t>
            </w:r>
          </w:p>
          <w:p w14:paraId="369DA78E"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xml:space="preserve">- Type of stroke: 7 I </w:t>
            </w:r>
            <w:r w:rsidRPr="001E3464">
              <w:rPr>
                <w:rFonts w:ascii="Palatino Linotype" w:hAnsi="Palatino Linotype"/>
                <w:sz w:val="15"/>
                <w:szCs w:val="15"/>
                <w:lang w:val="en-US"/>
              </w:rPr>
              <w:t>/</w:t>
            </w:r>
            <w:r>
              <w:rPr>
                <w:rFonts w:ascii="Palatino Linotype" w:hAnsi="Palatino Linotype"/>
                <w:sz w:val="15"/>
                <w:szCs w:val="15"/>
                <w:lang w:val="en-US"/>
              </w:rPr>
              <w:t xml:space="preserve"> 4 H</w:t>
            </w:r>
          </w:p>
          <w:p w14:paraId="5931CC6C"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Affected side: 7R/4L</w:t>
            </w:r>
          </w:p>
          <w:p w14:paraId="04C4D301" w14:textId="667C4344"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lastRenderedPageBreak/>
              <w:t>- Stroke onset (</w:t>
            </w:r>
            <w:r>
              <w:rPr>
                <w:rFonts w:ascii="Palatino Linotype" w:hAnsi="Palatino Linotype"/>
                <w:sz w:val="15"/>
                <w:szCs w:val="15"/>
                <w:lang w:val="en-US"/>
              </w:rPr>
              <w:t>months</w:t>
            </w:r>
            <w:r w:rsidRPr="001E3464">
              <w:rPr>
                <w:rFonts w:ascii="Palatino Linotype" w:hAnsi="Palatino Linotype"/>
                <w:sz w:val="15"/>
                <w:szCs w:val="15"/>
                <w:lang w:val="en-US"/>
              </w:rPr>
              <w:t xml:space="preserve">): </w:t>
            </w:r>
            <w:r w:rsidRPr="009B43B2">
              <w:rPr>
                <w:rFonts w:ascii="Palatino Linotype" w:hAnsi="Palatino Linotype"/>
                <w:sz w:val="15"/>
                <w:szCs w:val="15"/>
                <w:lang w:val="en-US"/>
              </w:rPr>
              <w:t>41.5</w:t>
            </w:r>
            <w:r>
              <w:rPr>
                <w:rFonts w:ascii="Palatino Linotype" w:hAnsi="Palatino Linotype"/>
                <w:sz w:val="15"/>
                <w:szCs w:val="15"/>
                <w:lang w:val="en-US"/>
              </w:rPr>
              <w:t xml:space="preserve"> </w:t>
            </w:r>
            <w:r w:rsidRPr="009B43B2">
              <w:rPr>
                <w:rFonts w:ascii="Palatino Linotype" w:hAnsi="Palatino Linotype"/>
                <w:sz w:val="15"/>
                <w:szCs w:val="15"/>
                <w:lang w:val="en-US"/>
              </w:rPr>
              <w:t>±</w:t>
            </w:r>
            <w:r>
              <w:rPr>
                <w:rFonts w:ascii="Palatino Linotype" w:hAnsi="Palatino Linotype"/>
                <w:sz w:val="15"/>
                <w:szCs w:val="15"/>
                <w:lang w:val="en-US"/>
              </w:rPr>
              <w:t xml:space="preserve"> </w:t>
            </w:r>
            <w:r w:rsidRPr="009B43B2">
              <w:rPr>
                <w:rFonts w:ascii="Palatino Linotype" w:hAnsi="Palatino Linotype"/>
                <w:sz w:val="15"/>
                <w:szCs w:val="15"/>
                <w:lang w:val="en-US"/>
              </w:rPr>
              <w:t>33.1</w:t>
            </w:r>
          </w:p>
        </w:tc>
        <w:tc>
          <w:tcPr>
            <w:tcW w:w="2040" w:type="dxa"/>
          </w:tcPr>
          <w:p w14:paraId="482D8775" w14:textId="77777777" w:rsidR="006A1685" w:rsidRPr="009B43B2" w:rsidRDefault="006A1685" w:rsidP="006A1685">
            <w:pPr>
              <w:rPr>
                <w:rFonts w:ascii="Palatino Linotype" w:hAnsi="Palatino Linotype"/>
                <w:sz w:val="15"/>
                <w:szCs w:val="15"/>
                <w:lang w:val="en-US"/>
              </w:rPr>
            </w:pPr>
            <w:r w:rsidRPr="001E3464">
              <w:rPr>
                <w:rFonts w:ascii="Palatino Linotype" w:hAnsi="Palatino Linotype"/>
                <w:sz w:val="15"/>
                <w:szCs w:val="15"/>
                <w:lang w:val="en-US"/>
              </w:rPr>
              <w:lastRenderedPageBreak/>
              <w:t>EG:</w:t>
            </w:r>
            <w:r>
              <w:rPr>
                <w:rFonts w:ascii="Palatino Linotype" w:hAnsi="Palatino Linotype"/>
                <w:sz w:val="15"/>
                <w:szCs w:val="15"/>
                <w:lang w:val="en-US"/>
              </w:rPr>
              <w:t xml:space="preserve"> </w:t>
            </w:r>
            <w:r w:rsidRPr="009B43B2">
              <w:rPr>
                <w:rFonts w:ascii="Palatino Linotype" w:hAnsi="Palatino Linotype"/>
                <w:sz w:val="15"/>
                <w:szCs w:val="15"/>
                <w:lang w:val="en-US"/>
              </w:rPr>
              <w:t xml:space="preserve">three-dimensional </w:t>
            </w:r>
            <w:proofErr w:type="spellStart"/>
            <w:r w:rsidRPr="009B43B2">
              <w:rPr>
                <w:rFonts w:ascii="Palatino Linotype" w:hAnsi="Palatino Linotype"/>
                <w:sz w:val="15"/>
                <w:szCs w:val="15"/>
                <w:lang w:val="en-US"/>
              </w:rPr>
              <w:t>ro</w:t>
            </w:r>
            <w:proofErr w:type="spellEnd"/>
            <w:r w:rsidRPr="009B43B2">
              <w:rPr>
                <w:rFonts w:ascii="Palatino Linotype" w:hAnsi="Palatino Linotype"/>
                <w:sz w:val="15"/>
                <w:szCs w:val="15"/>
                <w:lang w:val="en-US"/>
              </w:rPr>
              <w:t>-bot assisted therapy</w:t>
            </w:r>
            <w:r>
              <w:rPr>
                <w:rFonts w:ascii="Palatino Linotype" w:hAnsi="Palatino Linotype"/>
                <w:sz w:val="15"/>
                <w:szCs w:val="15"/>
                <w:lang w:val="en-US"/>
              </w:rPr>
              <w:t xml:space="preserve"> (30 min)</w:t>
            </w:r>
            <w:r w:rsidRPr="009B43B2">
              <w:rPr>
                <w:rFonts w:ascii="Palatino Linotype" w:hAnsi="Palatino Linotype"/>
                <w:sz w:val="15"/>
                <w:szCs w:val="15"/>
                <w:lang w:val="en-US"/>
              </w:rPr>
              <w:t xml:space="preserve"> and conventional rehabilitation therapy </w:t>
            </w:r>
            <w:r>
              <w:rPr>
                <w:rFonts w:ascii="Palatino Linotype" w:hAnsi="Palatino Linotype"/>
                <w:sz w:val="15"/>
                <w:szCs w:val="15"/>
                <w:lang w:val="en-US"/>
              </w:rPr>
              <w:t>(60 min).</w:t>
            </w:r>
          </w:p>
          <w:p w14:paraId="15B261BB" w14:textId="77777777" w:rsidR="006A1685"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conventional rehabilit</w:t>
            </w:r>
            <w:r w:rsidRPr="009B43B2">
              <w:rPr>
                <w:rFonts w:ascii="Palatino Linotype" w:hAnsi="Palatino Linotype"/>
                <w:sz w:val="15"/>
                <w:szCs w:val="15"/>
                <w:lang w:val="en-US"/>
              </w:rPr>
              <w:t xml:space="preserve">ation therapy </w:t>
            </w:r>
          </w:p>
          <w:p w14:paraId="0DDF86FD" w14:textId="775C0EAF" w:rsidR="006A1685" w:rsidRPr="001E3464" w:rsidRDefault="006A1685" w:rsidP="006A1685">
            <w:pPr>
              <w:tabs>
                <w:tab w:val="center" w:pos="912"/>
              </w:tabs>
              <w:rPr>
                <w:rFonts w:ascii="Palatino Linotype" w:hAnsi="Palatino Linotype"/>
                <w:sz w:val="15"/>
                <w:szCs w:val="15"/>
                <w:lang w:val="en-US"/>
              </w:rPr>
            </w:pPr>
            <w:r>
              <w:rPr>
                <w:rFonts w:ascii="Palatino Linotype" w:hAnsi="Palatino Linotype"/>
                <w:sz w:val="15"/>
                <w:szCs w:val="15"/>
                <w:lang w:val="en-US"/>
              </w:rPr>
              <w:t xml:space="preserve">18 sessions, </w:t>
            </w:r>
            <w:r w:rsidRPr="009B43B2">
              <w:rPr>
                <w:rFonts w:ascii="Palatino Linotype" w:hAnsi="Palatino Linotype"/>
                <w:sz w:val="15"/>
                <w:szCs w:val="15"/>
                <w:lang w:val="en-US"/>
              </w:rPr>
              <w:t>3 d</w:t>
            </w:r>
            <w:r>
              <w:rPr>
                <w:rFonts w:ascii="Palatino Linotype" w:hAnsi="Palatino Linotype"/>
                <w:sz w:val="15"/>
                <w:szCs w:val="15"/>
                <w:lang w:val="en-US"/>
              </w:rPr>
              <w:t>/</w:t>
            </w:r>
            <w:proofErr w:type="spellStart"/>
            <w:r w:rsidRPr="009B43B2">
              <w:rPr>
                <w:rFonts w:ascii="Palatino Linotype" w:hAnsi="Palatino Linotype"/>
                <w:sz w:val="15"/>
                <w:szCs w:val="15"/>
                <w:lang w:val="en-US"/>
              </w:rPr>
              <w:t>wk</w:t>
            </w:r>
            <w:proofErr w:type="spellEnd"/>
            <w:r w:rsidRPr="009B43B2">
              <w:rPr>
                <w:rFonts w:ascii="Palatino Linotype" w:hAnsi="Palatino Linotype"/>
                <w:sz w:val="15"/>
                <w:szCs w:val="15"/>
                <w:lang w:val="en-US"/>
              </w:rPr>
              <w:t xml:space="preserve"> for 6 weeks</w:t>
            </w:r>
            <w:r>
              <w:rPr>
                <w:rFonts w:ascii="Palatino Linotype" w:hAnsi="Palatino Linotype"/>
                <w:sz w:val="15"/>
                <w:szCs w:val="15"/>
                <w:lang w:val="en-US"/>
              </w:rPr>
              <w:t>, 60 (CG) or 90 (EG) min each</w:t>
            </w:r>
          </w:p>
        </w:tc>
        <w:tc>
          <w:tcPr>
            <w:tcW w:w="2152" w:type="dxa"/>
          </w:tcPr>
          <w:p w14:paraId="21AC41EB"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OUTCOME: N/A</w:t>
            </w:r>
          </w:p>
          <w:p w14:paraId="534A3F2C" w14:textId="68698F0A" w:rsidR="006A1685" w:rsidRPr="002179BE"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FOLLOW UP:</w:t>
            </w:r>
            <w:r>
              <w:rPr>
                <w:rFonts w:ascii="Palatino Linotype" w:hAnsi="Palatino Linotype"/>
                <w:sz w:val="15"/>
                <w:szCs w:val="15"/>
                <w:lang w:val="en-US"/>
              </w:rPr>
              <w:t xml:space="preserve"> N/A</w:t>
            </w:r>
          </w:p>
        </w:tc>
        <w:tc>
          <w:tcPr>
            <w:tcW w:w="2126" w:type="dxa"/>
            <w:tcBorders>
              <w:right w:val="nil"/>
            </w:tcBorders>
          </w:tcPr>
          <w:p w14:paraId="62665BB7" w14:textId="34A1551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9713FB" w14:paraId="0129FD6A" w14:textId="77777777" w:rsidTr="00301543">
        <w:trPr>
          <w:trHeight w:val="426"/>
        </w:trPr>
        <w:tc>
          <w:tcPr>
            <w:tcW w:w="1779" w:type="dxa"/>
            <w:gridSpan w:val="2"/>
            <w:tcBorders>
              <w:left w:val="nil"/>
            </w:tcBorders>
          </w:tcPr>
          <w:p w14:paraId="7DCE1DFE" w14:textId="054D8A2C" w:rsidR="006A1685" w:rsidRPr="000F6509" w:rsidRDefault="006A1685" w:rsidP="006A1685">
            <w:pPr>
              <w:rPr>
                <w:rFonts w:ascii="Palatino Linotype" w:hAnsi="Palatino Linotype"/>
                <w:b/>
                <w:bCs/>
                <w:sz w:val="16"/>
                <w:szCs w:val="16"/>
                <w:lang w:val="en-US"/>
              </w:rPr>
            </w:pPr>
            <w:r w:rsidRPr="000F6509">
              <w:rPr>
                <w:rFonts w:ascii="Palatino Linotype" w:hAnsi="Palatino Linotype"/>
                <w:b/>
                <w:bCs/>
                <w:sz w:val="16"/>
                <w:szCs w:val="16"/>
                <w:lang w:val="en-US"/>
              </w:rPr>
              <w:t>Hesse S, 2005</w:t>
            </w:r>
          </w:p>
        </w:tc>
        <w:tc>
          <w:tcPr>
            <w:tcW w:w="2036" w:type="dxa"/>
          </w:tcPr>
          <w:p w14:paraId="36820F4F" w14:textId="0C4E82EF" w:rsidR="006A1685" w:rsidRDefault="006A1685" w:rsidP="006A1685">
            <w:pPr>
              <w:rPr>
                <w:rFonts w:ascii="Palatino Linotype" w:hAnsi="Palatino Linotype"/>
                <w:sz w:val="15"/>
                <w:szCs w:val="15"/>
                <w:lang w:val="en-US"/>
              </w:rPr>
            </w:pPr>
            <w:r>
              <w:rPr>
                <w:rFonts w:ascii="Palatino Linotype" w:hAnsi="Palatino Linotype"/>
                <w:sz w:val="15"/>
                <w:szCs w:val="15"/>
                <w:lang w:val="en-US"/>
              </w:rPr>
              <w:t>S</w:t>
            </w:r>
            <w:r w:rsidRPr="001E3464">
              <w:rPr>
                <w:rFonts w:ascii="Palatino Linotype" w:hAnsi="Palatino Linotype"/>
                <w:sz w:val="15"/>
                <w:szCs w:val="15"/>
                <w:lang w:val="en-US"/>
              </w:rPr>
              <w:t>ingle-blind RCT</w:t>
            </w:r>
          </w:p>
          <w:p w14:paraId="6761A53D" w14:textId="57ED3F36" w:rsidR="006A1685" w:rsidRPr="001E3464" w:rsidRDefault="006A1685" w:rsidP="006A1685">
            <w:pPr>
              <w:rPr>
                <w:rFonts w:ascii="Palatino Linotype" w:hAnsi="Palatino Linotype"/>
                <w:sz w:val="15"/>
                <w:szCs w:val="15"/>
                <w:lang w:val="en-US"/>
              </w:rPr>
            </w:pPr>
            <w:r w:rsidRPr="00862978">
              <w:rPr>
                <w:rFonts w:ascii="Palatino Linotype" w:hAnsi="Palatino Linotype"/>
                <w:sz w:val="15"/>
                <w:szCs w:val="15"/>
                <w:lang w:val="en-US"/>
              </w:rPr>
              <w:t>To compare a computerized arm trainer (AT), allowing repetitive practice of passive and active bilateral forearm and wrist movement cycle, and electromyography-initiated electrical stimulation (ES) of the paretic wrist extensor in severely affected subacute stroke patients.</w:t>
            </w:r>
          </w:p>
        </w:tc>
        <w:tc>
          <w:tcPr>
            <w:tcW w:w="1855" w:type="dxa"/>
            <w:gridSpan w:val="2"/>
          </w:tcPr>
          <w:p w14:paraId="75763E9E" w14:textId="45C6BD4E" w:rsidR="006A1685" w:rsidRPr="001E3464" w:rsidRDefault="006A1685" w:rsidP="006A1685">
            <w:pPr>
              <w:tabs>
                <w:tab w:val="center" w:pos="961"/>
              </w:tabs>
              <w:rPr>
                <w:rFonts w:ascii="Palatino Linotype" w:hAnsi="Palatino Linotype"/>
                <w:sz w:val="15"/>
                <w:szCs w:val="15"/>
                <w:lang w:val="en-US"/>
              </w:rPr>
            </w:pPr>
            <w:r w:rsidRPr="001E3464">
              <w:rPr>
                <w:rFonts w:ascii="Palatino Linotype" w:hAnsi="Palatino Linotype"/>
                <w:sz w:val="15"/>
                <w:szCs w:val="15"/>
                <w:lang w:val="en-US"/>
              </w:rPr>
              <w:t>IC:</w:t>
            </w:r>
            <w:r>
              <w:rPr>
                <w:rFonts w:ascii="Palatino Linotype" w:hAnsi="Palatino Linotype"/>
                <w:sz w:val="15"/>
                <w:szCs w:val="15"/>
                <w:lang w:val="en-US"/>
              </w:rPr>
              <w:t xml:space="preserve"> </w:t>
            </w:r>
            <w:r>
              <w:rPr>
                <w:rFonts w:ascii="Palatino Linotype" w:hAnsi="Palatino Linotype"/>
                <w:sz w:val="15"/>
                <w:szCs w:val="15"/>
                <w:lang w:val="en-US"/>
              </w:rPr>
              <w:tab/>
            </w:r>
            <w:r w:rsidRPr="009D7D89">
              <w:rPr>
                <w:rFonts w:ascii="Palatino Linotype" w:hAnsi="Palatino Linotype"/>
                <w:sz w:val="15"/>
                <w:szCs w:val="15"/>
                <w:lang w:val="en-US"/>
              </w:rPr>
              <w:t>able to understand the meaning of the study</w:t>
            </w:r>
          </w:p>
          <w:p w14:paraId="280CFAB1" w14:textId="30ECD2DE"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w:t>
            </w:r>
            <w:r w:rsidRPr="00E66EBE">
              <w:rPr>
                <w:rFonts w:ascii="Palatino Linotype" w:hAnsi="Palatino Linotype"/>
                <w:sz w:val="15"/>
                <w:szCs w:val="15"/>
                <w:lang w:val="en-US"/>
              </w:rPr>
              <w:t>apraxia (</w:t>
            </w:r>
            <w:proofErr w:type="spellStart"/>
            <w:r w:rsidRPr="00E66EBE">
              <w:rPr>
                <w:rFonts w:ascii="Palatino Linotype" w:hAnsi="Palatino Linotype"/>
                <w:sz w:val="15"/>
                <w:szCs w:val="15"/>
                <w:lang w:val="en-US"/>
              </w:rPr>
              <w:t>ie</w:t>
            </w:r>
            <w:proofErr w:type="spellEnd"/>
            <w:r w:rsidRPr="00E66EBE">
              <w:rPr>
                <w:rFonts w:ascii="Palatino Linotype" w:hAnsi="Palatino Linotype"/>
                <w:sz w:val="15"/>
                <w:szCs w:val="15"/>
                <w:lang w:val="en-US"/>
              </w:rPr>
              <w:t>, 1 fault in the tasks waving goodbye, saluting, and making a fist with the nonaffected hand after verbal instruction and demonstration, and using an eraser, comb, and screwdriver with the objects handed to the patient and verbally instructed);</w:t>
            </w:r>
          </w:p>
        </w:tc>
        <w:tc>
          <w:tcPr>
            <w:tcW w:w="2471" w:type="dxa"/>
          </w:tcPr>
          <w:p w14:paraId="37D54DDA" w14:textId="70023B08"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 (n=</w:t>
            </w:r>
            <w:r>
              <w:rPr>
                <w:rFonts w:ascii="Palatino Linotype" w:hAnsi="Palatino Linotype"/>
                <w:sz w:val="15"/>
                <w:szCs w:val="15"/>
                <w:lang w:val="en-US"/>
              </w:rPr>
              <w:t>22</w:t>
            </w:r>
            <w:r w:rsidRPr="001E3464">
              <w:rPr>
                <w:rFonts w:ascii="Palatino Linotype" w:hAnsi="Palatino Linotype"/>
                <w:sz w:val="15"/>
                <w:szCs w:val="15"/>
                <w:lang w:val="en-US"/>
              </w:rPr>
              <w:t>)</w:t>
            </w:r>
          </w:p>
          <w:p w14:paraId="0D188528" w14:textId="3E3AA85B"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 xml:space="preserve">65.4 </w:t>
            </w:r>
            <w:r w:rsidRPr="001E3464">
              <w:rPr>
                <w:rFonts w:ascii="Palatino Linotype" w:hAnsi="Palatino Linotype"/>
                <w:sz w:val="15"/>
                <w:szCs w:val="15"/>
                <w:lang w:val="en-US"/>
              </w:rPr>
              <w:t xml:space="preserve">± </w:t>
            </w:r>
            <w:r>
              <w:rPr>
                <w:rFonts w:ascii="Palatino Linotype" w:hAnsi="Palatino Linotype"/>
                <w:sz w:val="15"/>
                <w:szCs w:val="15"/>
                <w:lang w:val="en-US"/>
              </w:rPr>
              <w:t>11.5</w:t>
            </w:r>
            <w:r w:rsidRPr="001E3464">
              <w:rPr>
                <w:rFonts w:ascii="Palatino Linotype" w:hAnsi="Palatino Linotype"/>
                <w:sz w:val="15"/>
                <w:szCs w:val="15"/>
                <w:lang w:val="en-US"/>
              </w:rPr>
              <w:t xml:space="preserve"> </w:t>
            </w:r>
          </w:p>
          <w:p w14:paraId="00B904A9" w14:textId="24985173"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 xml:space="preserve">10 </w:t>
            </w:r>
            <w:r w:rsidRPr="001E3464">
              <w:rPr>
                <w:rFonts w:ascii="Palatino Linotype" w:hAnsi="Palatino Linotype"/>
                <w:sz w:val="15"/>
                <w:szCs w:val="15"/>
                <w:lang w:val="en-US"/>
              </w:rPr>
              <w:t>M /</w:t>
            </w:r>
            <w:r>
              <w:rPr>
                <w:rFonts w:ascii="Palatino Linotype" w:hAnsi="Palatino Linotype"/>
                <w:sz w:val="15"/>
                <w:szCs w:val="15"/>
                <w:lang w:val="en-US"/>
              </w:rPr>
              <w:t xml:space="preserve"> 12</w:t>
            </w:r>
            <w:r w:rsidRPr="001E3464">
              <w:rPr>
                <w:rFonts w:ascii="Palatino Linotype" w:hAnsi="Palatino Linotype"/>
                <w:sz w:val="15"/>
                <w:szCs w:val="15"/>
                <w:lang w:val="en-US"/>
              </w:rPr>
              <w:t xml:space="preserve"> F </w:t>
            </w:r>
          </w:p>
          <w:p w14:paraId="54F4728D" w14:textId="224F5BB3"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Type of stroke:</w:t>
            </w:r>
            <w:r>
              <w:rPr>
                <w:rFonts w:ascii="Palatino Linotype" w:hAnsi="Palatino Linotype"/>
                <w:sz w:val="15"/>
                <w:szCs w:val="15"/>
                <w:lang w:val="en-US"/>
              </w:rPr>
              <w:t xml:space="preserve"> 20</w:t>
            </w:r>
            <w:r w:rsidRPr="001E3464">
              <w:rPr>
                <w:rFonts w:ascii="Palatino Linotype" w:hAnsi="Palatino Linotype"/>
                <w:sz w:val="15"/>
                <w:szCs w:val="15"/>
                <w:lang w:val="en-US"/>
              </w:rPr>
              <w:t xml:space="preserve"> I /</w:t>
            </w:r>
            <w:r>
              <w:rPr>
                <w:rFonts w:ascii="Palatino Linotype" w:hAnsi="Palatino Linotype"/>
                <w:sz w:val="15"/>
                <w:szCs w:val="15"/>
                <w:lang w:val="en-US"/>
              </w:rPr>
              <w:t xml:space="preserve"> 2 H</w:t>
            </w:r>
          </w:p>
          <w:p w14:paraId="62D6BD25" w14:textId="3D4D9000" w:rsidR="006A1685" w:rsidRPr="00DF72D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sidRPr="00DF72D4">
              <w:rPr>
                <w:rFonts w:ascii="Palatino Linotype" w:hAnsi="Palatino Linotype"/>
                <w:sz w:val="15"/>
                <w:szCs w:val="15"/>
                <w:lang w:val="en-US"/>
              </w:rPr>
              <w:t xml:space="preserve"> dominant/not dominant: </w:t>
            </w:r>
            <w:r>
              <w:rPr>
                <w:rFonts w:ascii="Palatino Linotype" w:hAnsi="Palatino Linotype"/>
                <w:sz w:val="15"/>
                <w:szCs w:val="15"/>
                <w:lang w:val="en-US"/>
              </w:rPr>
              <w:t>N</w:t>
            </w:r>
            <w:r w:rsidRPr="00DF72D4">
              <w:rPr>
                <w:rFonts w:ascii="Palatino Linotype" w:hAnsi="Palatino Linotype"/>
                <w:sz w:val="15"/>
                <w:szCs w:val="15"/>
                <w:lang w:val="en-US"/>
              </w:rPr>
              <w:t xml:space="preserve">/A; </w:t>
            </w:r>
            <w:r>
              <w:rPr>
                <w:rFonts w:ascii="Palatino Linotype" w:hAnsi="Palatino Linotype"/>
                <w:sz w:val="15"/>
                <w:szCs w:val="15"/>
                <w:lang w:val="en-US"/>
              </w:rPr>
              <w:t xml:space="preserve">14 </w:t>
            </w:r>
            <w:r w:rsidRPr="00DF72D4">
              <w:rPr>
                <w:rFonts w:ascii="Palatino Linotype" w:hAnsi="Palatino Linotype"/>
                <w:sz w:val="15"/>
                <w:szCs w:val="15"/>
                <w:lang w:val="en-US"/>
              </w:rPr>
              <w:t xml:space="preserve">L / </w:t>
            </w:r>
            <w:r>
              <w:rPr>
                <w:rFonts w:ascii="Palatino Linotype" w:hAnsi="Palatino Linotype"/>
                <w:sz w:val="15"/>
                <w:szCs w:val="15"/>
                <w:lang w:val="en-US"/>
              </w:rPr>
              <w:t xml:space="preserve">8 </w:t>
            </w:r>
            <w:r w:rsidRPr="00DF72D4">
              <w:rPr>
                <w:rFonts w:ascii="Palatino Linotype" w:hAnsi="Palatino Linotype"/>
                <w:sz w:val="15"/>
                <w:szCs w:val="15"/>
                <w:lang w:val="en-US"/>
              </w:rPr>
              <w:t>R</w:t>
            </w:r>
          </w:p>
          <w:p w14:paraId="3F58CA91" w14:textId="63231FD0" w:rsidR="006A1685" w:rsidRPr="001E3464" w:rsidRDefault="006A1685" w:rsidP="006A16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xml:space="preserve">- Stroke onset (weeks): </w:t>
            </w:r>
            <w:r>
              <w:rPr>
                <w:rFonts w:ascii="Palatino Linotype" w:hAnsi="Palatino Linotype"/>
                <w:sz w:val="15"/>
                <w:szCs w:val="15"/>
                <w:lang w:val="en-US"/>
              </w:rPr>
              <w:t xml:space="preserve">5.1 </w:t>
            </w:r>
            <w:r w:rsidRPr="001E3464">
              <w:rPr>
                <w:rFonts w:ascii="Palatino Linotype" w:hAnsi="Palatino Linotype"/>
                <w:sz w:val="15"/>
                <w:szCs w:val="15"/>
                <w:lang w:val="en-US"/>
              </w:rPr>
              <w:t xml:space="preserve">± </w:t>
            </w:r>
            <w:r>
              <w:rPr>
                <w:rFonts w:ascii="Palatino Linotype" w:hAnsi="Palatino Linotype"/>
                <w:sz w:val="15"/>
                <w:szCs w:val="15"/>
                <w:lang w:val="en-US"/>
              </w:rPr>
              <w:t>1.3</w:t>
            </w:r>
            <w:r w:rsidRPr="001E3464">
              <w:rPr>
                <w:rFonts w:ascii="Palatino Linotype" w:hAnsi="Palatino Linotype"/>
                <w:sz w:val="15"/>
                <w:szCs w:val="15"/>
                <w:lang w:val="en-US"/>
              </w:rPr>
              <w:t xml:space="preserve"> </w:t>
            </w:r>
          </w:p>
          <w:p w14:paraId="15143F13" w14:textId="27659A8F"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22</w:t>
            </w:r>
            <w:r w:rsidRPr="001E3464">
              <w:rPr>
                <w:rFonts w:ascii="Palatino Linotype" w:hAnsi="Palatino Linotype"/>
                <w:sz w:val="15"/>
                <w:szCs w:val="15"/>
                <w:lang w:val="en-US"/>
              </w:rPr>
              <w:t xml:space="preserve">) </w:t>
            </w:r>
          </w:p>
          <w:p w14:paraId="44C465DD" w14:textId="1C255231"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64.0</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 11.6</w:t>
            </w:r>
            <w:r w:rsidRPr="001E3464">
              <w:rPr>
                <w:rFonts w:ascii="Palatino Linotype" w:hAnsi="Palatino Linotype"/>
                <w:sz w:val="15"/>
                <w:szCs w:val="15"/>
                <w:lang w:val="en-US"/>
              </w:rPr>
              <w:t xml:space="preserve"> </w:t>
            </w:r>
          </w:p>
          <w:p w14:paraId="3D849E56" w14:textId="63D4435A"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 xml:space="preserve">10 </w:t>
            </w:r>
            <w:r w:rsidRPr="001E3464">
              <w:rPr>
                <w:rFonts w:ascii="Palatino Linotype" w:hAnsi="Palatino Linotype"/>
                <w:sz w:val="15"/>
                <w:szCs w:val="15"/>
                <w:lang w:val="en-US"/>
              </w:rPr>
              <w:t>M /</w:t>
            </w:r>
            <w:r>
              <w:rPr>
                <w:rFonts w:ascii="Palatino Linotype" w:hAnsi="Palatino Linotype"/>
                <w:sz w:val="15"/>
                <w:szCs w:val="15"/>
                <w:lang w:val="en-US"/>
              </w:rPr>
              <w:t xml:space="preserve"> 12</w:t>
            </w:r>
            <w:r w:rsidRPr="001E3464">
              <w:rPr>
                <w:rFonts w:ascii="Palatino Linotype" w:hAnsi="Palatino Linotype"/>
                <w:sz w:val="15"/>
                <w:szCs w:val="15"/>
                <w:lang w:val="en-US"/>
              </w:rPr>
              <w:t xml:space="preserve"> F</w:t>
            </w:r>
          </w:p>
          <w:p w14:paraId="23BB14EC" w14:textId="4638955B"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 xml:space="preserve">20 </w:t>
            </w:r>
            <w:r w:rsidRPr="001E3464">
              <w:rPr>
                <w:rFonts w:ascii="Palatino Linotype" w:hAnsi="Palatino Linotype"/>
                <w:sz w:val="15"/>
                <w:szCs w:val="15"/>
                <w:lang w:val="en-US"/>
              </w:rPr>
              <w:t xml:space="preserve">I / </w:t>
            </w:r>
            <w:r>
              <w:rPr>
                <w:rFonts w:ascii="Palatino Linotype" w:hAnsi="Palatino Linotype"/>
                <w:sz w:val="15"/>
                <w:szCs w:val="15"/>
                <w:lang w:val="en-US"/>
              </w:rPr>
              <w:t>2 H</w:t>
            </w:r>
            <w:r w:rsidRPr="001E3464">
              <w:rPr>
                <w:rFonts w:ascii="Palatino Linotype" w:hAnsi="Palatino Linotype"/>
                <w:sz w:val="15"/>
                <w:szCs w:val="15"/>
                <w:lang w:val="en-US"/>
              </w:rPr>
              <w:t xml:space="preserve"> </w:t>
            </w:r>
          </w:p>
          <w:p w14:paraId="0F2B4445" w14:textId="26B9925D" w:rsidR="006A1685"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sidRPr="00DF72D4">
              <w:rPr>
                <w:rFonts w:ascii="Palatino Linotype" w:hAnsi="Palatino Linotype"/>
                <w:sz w:val="15"/>
                <w:szCs w:val="15"/>
                <w:lang w:val="en-US"/>
              </w:rPr>
              <w:t xml:space="preserve"> dominant/not dominant: </w:t>
            </w:r>
            <w:r>
              <w:rPr>
                <w:rFonts w:ascii="Palatino Linotype" w:hAnsi="Palatino Linotype"/>
                <w:sz w:val="15"/>
                <w:szCs w:val="15"/>
                <w:lang w:val="en-US"/>
              </w:rPr>
              <w:t>N</w:t>
            </w:r>
            <w:r w:rsidRPr="00DF72D4">
              <w:rPr>
                <w:rFonts w:ascii="Palatino Linotype" w:hAnsi="Palatino Linotype"/>
                <w:sz w:val="15"/>
                <w:szCs w:val="15"/>
                <w:lang w:val="en-US"/>
              </w:rPr>
              <w:t xml:space="preserve">/A; </w:t>
            </w:r>
            <w:r>
              <w:rPr>
                <w:rFonts w:ascii="Palatino Linotype" w:hAnsi="Palatino Linotype"/>
                <w:sz w:val="15"/>
                <w:szCs w:val="15"/>
                <w:lang w:val="en-US"/>
              </w:rPr>
              <w:t xml:space="preserve">11 </w:t>
            </w:r>
            <w:r w:rsidRPr="00DF72D4">
              <w:rPr>
                <w:rFonts w:ascii="Palatino Linotype" w:hAnsi="Palatino Linotype"/>
                <w:sz w:val="15"/>
                <w:szCs w:val="15"/>
                <w:lang w:val="en-US"/>
              </w:rPr>
              <w:t xml:space="preserve">L / </w:t>
            </w:r>
            <w:r>
              <w:rPr>
                <w:rFonts w:ascii="Palatino Linotype" w:hAnsi="Palatino Linotype"/>
                <w:sz w:val="15"/>
                <w:szCs w:val="15"/>
                <w:lang w:val="en-US"/>
              </w:rPr>
              <w:t xml:space="preserve">11 </w:t>
            </w:r>
            <w:r w:rsidRPr="00DF72D4">
              <w:rPr>
                <w:rFonts w:ascii="Palatino Linotype" w:hAnsi="Palatino Linotype"/>
                <w:sz w:val="15"/>
                <w:szCs w:val="15"/>
                <w:lang w:val="en-US"/>
              </w:rPr>
              <w:t>R</w:t>
            </w:r>
          </w:p>
          <w:p w14:paraId="14FA1080" w14:textId="723FA85F" w:rsidR="006A1685" w:rsidRPr="001E3464" w:rsidRDefault="006A1685" w:rsidP="006A16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xml:space="preserve">- Stroke onset (weeks): </w:t>
            </w:r>
            <w:r>
              <w:rPr>
                <w:rFonts w:ascii="Palatino Linotype" w:hAnsi="Palatino Linotype"/>
                <w:sz w:val="15"/>
                <w:szCs w:val="15"/>
                <w:lang w:val="en-US"/>
              </w:rPr>
              <w:t xml:space="preserve">5.5 </w:t>
            </w:r>
            <w:r w:rsidRPr="001E3464">
              <w:rPr>
                <w:rFonts w:ascii="Palatino Linotype" w:hAnsi="Palatino Linotype"/>
                <w:sz w:val="15"/>
                <w:szCs w:val="15"/>
                <w:lang w:val="en-US"/>
              </w:rPr>
              <w:t xml:space="preserve">± </w:t>
            </w:r>
            <w:r>
              <w:rPr>
                <w:rFonts w:ascii="Palatino Linotype" w:hAnsi="Palatino Linotype"/>
                <w:sz w:val="15"/>
                <w:szCs w:val="15"/>
                <w:lang w:val="en-US"/>
              </w:rPr>
              <w:t>1.4</w:t>
            </w:r>
          </w:p>
        </w:tc>
        <w:tc>
          <w:tcPr>
            <w:tcW w:w="2040" w:type="dxa"/>
          </w:tcPr>
          <w:p w14:paraId="3F680178" w14:textId="2A2C1B04" w:rsidR="006A1685" w:rsidRPr="001E3464" w:rsidRDefault="006A1685" w:rsidP="006A1685">
            <w:pPr>
              <w:tabs>
                <w:tab w:val="center" w:pos="912"/>
              </w:tabs>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 xml:space="preserve"> </w:t>
            </w:r>
            <w:r w:rsidRPr="00047167">
              <w:rPr>
                <w:rFonts w:ascii="Palatino Linotype" w:hAnsi="Palatino Linotype"/>
                <w:sz w:val="15"/>
                <w:szCs w:val="15"/>
                <w:lang w:val="en-US"/>
              </w:rPr>
              <w:t>800 repetitions per session with the robot</w:t>
            </w:r>
            <w:r>
              <w:rPr>
                <w:rFonts w:ascii="Palatino Linotype" w:hAnsi="Palatino Linotype"/>
                <w:sz w:val="15"/>
                <w:szCs w:val="15"/>
                <w:lang w:val="en-US"/>
              </w:rPr>
              <w:t xml:space="preserve"> (</w:t>
            </w:r>
            <w:r w:rsidRPr="00E66EBE">
              <w:rPr>
                <w:rFonts w:ascii="Palatino Linotype" w:hAnsi="Palatino Linotype"/>
                <w:sz w:val="15"/>
                <w:szCs w:val="15"/>
                <w:lang w:val="en-US"/>
              </w:rPr>
              <w:t>Bi-Manu-Track</w:t>
            </w:r>
            <w:r>
              <w:rPr>
                <w:rFonts w:ascii="Palatino Linotype" w:hAnsi="Palatino Linotype"/>
                <w:sz w:val="15"/>
                <w:szCs w:val="15"/>
                <w:lang w:val="en-US"/>
              </w:rPr>
              <w:t>)</w:t>
            </w:r>
            <w:r>
              <w:rPr>
                <w:rFonts w:ascii="Palatino Linotype" w:hAnsi="Palatino Linotype"/>
                <w:sz w:val="15"/>
                <w:szCs w:val="15"/>
                <w:lang w:val="en-US"/>
              </w:rPr>
              <w:tab/>
            </w:r>
          </w:p>
          <w:p w14:paraId="140D2313" w14:textId="665EA7DA"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w:t>
            </w:r>
            <w:r w:rsidRPr="00A97923">
              <w:rPr>
                <w:rFonts w:ascii="Palatino Linotype" w:hAnsi="Palatino Linotype"/>
                <w:sz w:val="15"/>
                <w:szCs w:val="15"/>
                <w:lang w:val="en-US"/>
              </w:rPr>
              <w:t>60 to 80 wrist extensions per session</w:t>
            </w:r>
            <w:r>
              <w:rPr>
                <w:rFonts w:ascii="Palatino Linotype" w:hAnsi="Palatino Linotype"/>
                <w:sz w:val="15"/>
                <w:szCs w:val="15"/>
                <w:lang w:val="en-US"/>
              </w:rPr>
              <w:t xml:space="preserve"> with ES</w:t>
            </w:r>
          </w:p>
          <w:p w14:paraId="5857BAD1" w14:textId="03C6A9BE"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30 sessions, workdays for 6 weeks, 20 min each</w:t>
            </w:r>
          </w:p>
        </w:tc>
        <w:tc>
          <w:tcPr>
            <w:tcW w:w="2152" w:type="dxa"/>
          </w:tcPr>
          <w:p w14:paraId="27ED06FA" w14:textId="77777777" w:rsidR="006A1685" w:rsidRPr="002179BE" w:rsidRDefault="006A1685" w:rsidP="006A1685">
            <w:pPr>
              <w:rPr>
                <w:rFonts w:ascii="Palatino Linotype" w:hAnsi="Palatino Linotype"/>
                <w:sz w:val="15"/>
                <w:szCs w:val="15"/>
                <w:lang w:val="en-US"/>
              </w:rPr>
            </w:pPr>
            <w:r w:rsidRPr="002179BE">
              <w:rPr>
                <w:rFonts w:ascii="Palatino Linotype" w:hAnsi="Palatino Linotype"/>
                <w:sz w:val="15"/>
                <w:szCs w:val="15"/>
                <w:lang w:val="en-US"/>
              </w:rPr>
              <w:t>COGNITIVE OUTCOMS: N/A</w:t>
            </w:r>
          </w:p>
          <w:p w14:paraId="38A6C63C" w14:textId="4B315C7E" w:rsidR="006A1685" w:rsidRPr="001E3464" w:rsidRDefault="006A1685" w:rsidP="006A1685">
            <w:pPr>
              <w:rPr>
                <w:rFonts w:ascii="Palatino Linotype" w:hAnsi="Palatino Linotype"/>
                <w:sz w:val="15"/>
                <w:szCs w:val="15"/>
                <w:lang w:val="en-US"/>
              </w:rPr>
            </w:pPr>
            <w:r w:rsidRPr="002179BE">
              <w:rPr>
                <w:rFonts w:ascii="Palatino Linotype" w:hAnsi="Palatino Linotype"/>
                <w:sz w:val="15"/>
                <w:szCs w:val="15"/>
                <w:lang w:val="en-US"/>
              </w:rPr>
              <w:t xml:space="preserve">FOLLOW-UP:  </w:t>
            </w:r>
            <w:r>
              <w:rPr>
                <w:rFonts w:ascii="Palatino Linotype" w:hAnsi="Palatino Linotype"/>
                <w:sz w:val="15"/>
                <w:szCs w:val="15"/>
                <w:lang w:val="en-US"/>
              </w:rPr>
              <w:t>N/A</w:t>
            </w:r>
          </w:p>
        </w:tc>
        <w:tc>
          <w:tcPr>
            <w:tcW w:w="2126" w:type="dxa"/>
            <w:tcBorders>
              <w:right w:val="nil"/>
            </w:tcBorders>
          </w:tcPr>
          <w:p w14:paraId="710FAB42" w14:textId="2B36B634"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9713FB" w14:paraId="506FCC74" w14:textId="77777777" w:rsidTr="00301543">
        <w:trPr>
          <w:trHeight w:val="426"/>
        </w:trPr>
        <w:tc>
          <w:tcPr>
            <w:tcW w:w="1779" w:type="dxa"/>
            <w:gridSpan w:val="2"/>
            <w:tcBorders>
              <w:left w:val="nil"/>
            </w:tcBorders>
          </w:tcPr>
          <w:p w14:paraId="42EB777E" w14:textId="77777777" w:rsidR="006A1685" w:rsidRPr="000F6509" w:rsidRDefault="006A1685" w:rsidP="006A1685">
            <w:pPr>
              <w:rPr>
                <w:rFonts w:ascii="Palatino Linotype" w:hAnsi="Palatino Linotype"/>
                <w:b/>
                <w:bCs/>
                <w:sz w:val="16"/>
                <w:szCs w:val="16"/>
                <w:lang w:val="en-US"/>
              </w:rPr>
            </w:pPr>
            <w:r w:rsidRPr="000F6509">
              <w:rPr>
                <w:rFonts w:ascii="Palatino Linotype" w:hAnsi="Palatino Linotype"/>
                <w:b/>
                <w:bCs/>
                <w:sz w:val="16"/>
                <w:szCs w:val="16"/>
                <w:lang w:val="en-US"/>
              </w:rPr>
              <w:t>Hesse S, 2014</w:t>
            </w:r>
          </w:p>
        </w:tc>
        <w:tc>
          <w:tcPr>
            <w:tcW w:w="2036" w:type="dxa"/>
          </w:tcPr>
          <w:p w14:paraId="0CEEA4E4" w14:textId="4DEE3622" w:rsidR="006A1685" w:rsidRDefault="006A1685" w:rsidP="006A1685">
            <w:pPr>
              <w:rPr>
                <w:rFonts w:ascii="Palatino Linotype" w:hAnsi="Palatino Linotype"/>
                <w:sz w:val="15"/>
                <w:szCs w:val="15"/>
                <w:lang w:val="en-US"/>
              </w:rPr>
            </w:pPr>
            <w:r>
              <w:rPr>
                <w:rFonts w:ascii="Palatino Linotype" w:hAnsi="Palatino Linotype"/>
                <w:sz w:val="15"/>
                <w:szCs w:val="15"/>
                <w:lang w:val="en-US"/>
              </w:rPr>
              <w:t>S</w:t>
            </w:r>
            <w:r w:rsidRPr="001E3464">
              <w:rPr>
                <w:rFonts w:ascii="Palatino Linotype" w:hAnsi="Palatino Linotype"/>
                <w:sz w:val="15"/>
                <w:szCs w:val="15"/>
                <w:lang w:val="en-US"/>
              </w:rPr>
              <w:t>ingle-blind RCT</w:t>
            </w:r>
          </w:p>
          <w:p w14:paraId="5E53E827" w14:textId="00C0CA79" w:rsidR="006A1685" w:rsidRPr="001E3464" w:rsidRDefault="006A1685" w:rsidP="006A1685">
            <w:pPr>
              <w:rPr>
                <w:rFonts w:ascii="Palatino Linotype" w:hAnsi="Palatino Linotype"/>
                <w:sz w:val="15"/>
                <w:szCs w:val="15"/>
                <w:lang w:val="en-US"/>
              </w:rPr>
            </w:pPr>
            <w:r w:rsidRPr="00007BA9">
              <w:rPr>
                <w:rFonts w:ascii="Palatino Linotype" w:hAnsi="Palatino Linotype"/>
                <w:sz w:val="15"/>
                <w:szCs w:val="15"/>
                <w:lang w:val="en-US"/>
              </w:rPr>
              <w:t>To evaluate the effectiveness and efficiency of robot-assisted arm group therapy (RAGT) versus individual arm therapy (IAT) to restore motor function in the moderately to severely affected patient after stroke</w:t>
            </w:r>
          </w:p>
        </w:tc>
        <w:tc>
          <w:tcPr>
            <w:tcW w:w="1855" w:type="dxa"/>
            <w:gridSpan w:val="2"/>
          </w:tcPr>
          <w:p w14:paraId="65CB1D44" w14:textId="106DDBB5"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Pr>
                <w:rFonts w:ascii="Palatino Linotype" w:hAnsi="Palatino Linotype"/>
                <w:sz w:val="15"/>
                <w:szCs w:val="15"/>
                <w:lang w:val="en-US"/>
              </w:rPr>
              <w:t xml:space="preserve"> </w:t>
            </w:r>
            <w:r w:rsidRPr="00816543">
              <w:rPr>
                <w:rFonts w:ascii="Palatino Linotype" w:hAnsi="Palatino Linotype"/>
                <w:sz w:val="15"/>
                <w:szCs w:val="15"/>
                <w:lang w:val="en-US"/>
              </w:rPr>
              <w:t xml:space="preserve"> </w:t>
            </w:r>
            <w:r w:rsidRPr="00600E87">
              <w:rPr>
                <w:rFonts w:ascii="Palatino Linotype" w:hAnsi="Palatino Linotype"/>
                <w:sz w:val="15"/>
                <w:szCs w:val="15"/>
                <w:lang w:val="en-US"/>
              </w:rPr>
              <w:t>Able to give informed consent (approved b</w:t>
            </w:r>
            <w:r>
              <w:rPr>
                <w:rFonts w:ascii="Palatino Linotype" w:hAnsi="Palatino Linotype"/>
                <w:sz w:val="15"/>
                <w:szCs w:val="15"/>
                <w:lang w:val="en-US"/>
              </w:rPr>
              <w:t xml:space="preserve">y </w:t>
            </w:r>
            <w:r w:rsidRPr="00600E87">
              <w:rPr>
                <w:rFonts w:ascii="Palatino Linotype" w:hAnsi="Palatino Linotype"/>
                <w:sz w:val="15"/>
                <w:szCs w:val="15"/>
                <w:lang w:val="en-US"/>
              </w:rPr>
              <w:t>the local ethical committee) in the study</w:t>
            </w:r>
          </w:p>
          <w:p w14:paraId="53FDFB21" w14:textId="1564C6AE"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N/A </w:t>
            </w:r>
          </w:p>
        </w:tc>
        <w:tc>
          <w:tcPr>
            <w:tcW w:w="2471" w:type="dxa"/>
          </w:tcPr>
          <w:p w14:paraId="33351CB0" w14:textId="2F9D9526"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 (n=</w:t>
            </w:r>
            <w:r>
              <w:rPr>
                <w:rFonts w:ascii="Palatino Linotype" w:hAnsi="Palatino Linotype"/>
                <w:sz w:val="15"/>
                <w:szCs w:val="15"/>
                <w:lang w:val="en-US"/>
              </w:rPr>
              <w:t>25</w:t>
            </w:r>
            <w:r w:rsidRPr="001E3464">
              <w:rPr>
                <w:rFonts w:ascii="Palatino Linotype" w:hAnsi="Palatino Linotype"/>
                <w:sz w:val="15"/>
                <w:szCs w:val="15"/>
                <w:lang w:val="en-US"/>
              </w:rPr>
              <w:t>)</w:t>
            </w:r>
          </w:p>
          <w:p w14:paraId="179A651B" w14:textId="4BB864B0"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 xml:space="preserve">71.4 </w:t>
            </w:r>
            <w:r w:rsidRPr="001E3464">
              <w:rPr>
                <w:rFonts w:ascii="Palatino Linotype" w:hAnsi="Palatino Linotype"/>
                <w:sz w:val="15"/>
                <w:szCs w:val="15"/>
                <w:lang w:val="en-US"/>
              </w:rPr>
              <w:t xml:space="preserve">± </w:t>
            </w:r>
            <w:r>
              <w:rPr>
                <w:rFonts w:ascii="Palatino Linotype" w:hAnsi="Palatino Linotype"/>
                <w:sz w:val="15"/>
                <w:szCs w:val="15"/>
                <w:lang w:val="en-US"/>
              </w:rPr>
              <w:t>15.5</w:t>
            </w:r>
            <w:r w:rsidRPr="001E3464">
              <w:rPr>
                <w:rFonts w:ascii="Palatino Linotype" w:hAnsi="Palatino Linotype"/>
                <w:sz w:val="15"/>
                <w:szCs w:val="15"/>
                <w:lang w:val="en-US"/>
              </w:rPr>
              <w:t xml:space="preserve"> </w:t>
            </w:r>
          </w:p>
          <w:p w14:paraId="19257622" w14:textId="6B383328"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 xml:space="preserve">13 </w:t>
            </w:r>
            <w:r w:rsidRPr="001E3464">
              <w:rPr>
                <w:rFonts w:ascii="Palatino Linotype" w:hAnsi="Palatino Linotype"/>
                <w:sz w:val="15"/>
                <w:szCs w:val="15"/>
                <w:lang w:val="en-US"/>
              </w:rPr>
              <w:t xml:space="preserve">M / </w:t>
            </w:r>
            <w:r>
              <w:rPr>
                <w:rFonts w:ascii="Palatino Linotype" w:hAnsi="Palatino Linotype"/>
                <w:sz w:val="15"/>
                <w:szCs w:val="15"/>
                <w:lang w:val="en-US"/>
              </w:rPr>
              <w:t>12</w:t>
            </w:r>
            <w:r w:rsidRPr="001E3464">
              <w:rPr>
                <w:rFonts w:ascii="Palatino Linotype" w:hAnsi="Palatino Linotype"/>
                <w:sz w:val="15"/>
                <w:szCs w:val="15"/>
                <w:lang w:val="en-US"/>
              </w:rPr>
              <w:t xml:space="preserve"> F </w:t>
            </w:r>
          </w:p>
          <w:p w14:paraId="4D31A81A" w14:textId="68AC7F83"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 xml:space="preserve">22 </w:t>
            </w:r>
            <w:r w:rsidRPr="001E3464">
              <w:rPr>
                <w:rFonts w:ascii="Palatino Linotype" w:hAnsi="Palatino Linotype"/>
                <w:sz w:val="15"/>
                <w:szCs w:val="15"/>
                <w:lang w:val="en-US"/>
              </w:rPr>
              <w:t xml:space="preserve">I / </w:t>
            </w:r>
            <w:r>
              <w:rPr>
                <w:rFonts w:ascii="Palatino Linotype" w:hAnsi="Palatino Linotype"/>
                <w:sz w:val="15"/>
                <w:szCs w:val="15"/>
                <w:lang w:val="en-US"/>
              </w:rPr>
              <w:t>3 H</w:t>
            </w:r>
          </w:p>
          <w:p w14:paraId="764401B0" w14:textId="7B1A5F98" w:rsidR="006A1685"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Affected side: dominant</w:t>
            </w:r>
            <w:r>
              <w:rPr>
                <w:rFonts w:ascii="Palatino Linotype" w:hAnsi="Palatino Linotype"/>
                <w:sz w:val="15"/>
                <w:szCs w:val="15"/>
                <w:lang w:val="en-US"/>
              </w:rPr>
              <w:t>/</w:t>
            </w:r>
            <w:r w:rsidRPr="001E3464">
              <w:rPr>
                <w:rFonts w:ascii="Palatino Linotype" w:hAnsi="Palatino Linotype"/>
                <w:sz w:val="15"/>
                <w:szCs w:val="15"/>
                <w:lang w:val="en-US"/>
              </w:rPr>
              <w:t>not dominant</w:t>
            </w:r>
            <w:r>
              <w:rPr>
                <w:rFonts w:ascii="Palatino Linotype" w:hAnsi="Palatino Linotype"/>
                <w:sz w:val="15"/>
                <w:szCs w:val="15"/>
                <w:lang w:val="en-US"/>
              </w:rPr>
              <w:t>: N/A; 14 L / 11 R</w:t>
            </w:r>
          </w:p>
          <w:p w14:paraId="42B3F814" w14:textId="1B551AEC" w:rsidR="006A1685" w:rsidRPr="001E3464" w:rsidRDefault="006A1685" w:rsidP="006A16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xml:space="preserve">- Stroke onset (weeks): </w:t>
            </w:r>
            <w:r>
              <w:rPr>
                <w:rFonts w:ascii="Palatino Linotype" w:hAnsi="Palatino Linotype"/>
                <w:sz w:val="15"/>
                <w:szCs w:val="15"/>
                <w:lang w:val="en-US"/>
              </w:rPr>
              <w:t xml:space="preserve">4.5 </w:t>
            </w:r>
            <w:r w:rsidRPr="001E3464">
              <w:rPr>
                <w:rFonts w:ascii="Palatino Linotype" w:hAnsi="Palatino Linotype"/>
                <w:sz w:val="15"/>
                <w:szCs w:val="15"/>
                <w:lang w:val="en-US"/>
              </w:rPr>
              <w:t>±</w:t>
            </w:r>
            <w:r>
              <w:rPr>
                <w:rFonts w:ascii="Palatino Linotype" w:hAnsi="Palatino Linotype"/>
                <w:sz w:val="15"/>
                <w:szCs w:val="15"/>
                <w:lang w:val="en-US"/>
              </w:rPr>
              <w:t xml:space="preserve"> 1.7</w:t>
            </w:r>
            <w:r w:rsidRPr="001E3464">
              <w:rPr>
                <w:rFonts w:ascii="Palatino Linotype" w:hAnsi="Palatino Linotype"/>
                <w:sz w:val="15"/>
                <w:szCs w:val="15"/>
                <w:lang w:val="en-US"/>
              </w:rPr>
              <w:t xml:space="preserve">  </w:t>
            </w:r>
          </w:p>
          <w:p w14:paraId="0D40E74B" w14:textId="141A0051"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25</w:t>
            </w:r>
            <w:r w:rsidRPr="001E3464">
              <w:rPr>
                <w:rFonts w:ascii="Palatino Linotype" w:hAnsi="Palatino Linotype"/>
                <w:sz w:val="15"/>
                <w:szCs w:val="15"/>
                <w:lang w:val="en-US"/>
              </w:rPr>
              <w:t xml:space="preserve">) </w:t>
            </w:r>
          </w:p>
          <w:p w14:paraId="0DF5DB6D" w14:textId="686A946B"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69.7</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 16.6</w:t>
            </w:r>
            <w:r w:rsidRPr="001E3464">
              <w:rPr>
                <w:rFonts w:ascii="Palatino Linotype" w:hAnsi="Palatino Linotype"/>
                <w:sz w:val="15"/>
                <w:szCs w:val="15"/>
                <w:lang w:val="en-US"/>
              </w:rPr>
              <w:t xml:space="preserve"> </w:t>
            </w:r>
          </w:p>
          <w:p w14:paraId="2BEF9A66" w14:textId="02B29BF5"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 xml:space="preserve">10 </w:t>
            </w:r>
            <w:r w:rsidRPr="001E3464">
              <w:rPr>
                <w:rFonts w:ascii="Palatino Linotype" w:hAnsi="Palatino Linotype"/>
                <w:sz w:val="15"/>
                <w:szCs w:val="15"/>
                <w:lang w:val="en-US"/>
              </w:rPr>
              <w:t>M /</w:t>
            </w:r>
            <w:r>
              <w:rPr>
                <w:rFonts w:ascii="Palatino Linotype" w:hAnsi="Palatino Linotype"/>
                <w:sz w:val="15"/>
                <w:szCs w:val="15"/>
                <w:lang w:val="en-US"/>
              </w:rPr>
              <w:t xml:space="preserve"> 25</w:t>
            </w:r>
            <w:r w:rsidRPr="001E3464">
              <w:rPr>
                <w:rFonts w:ascii="Palatino Linotype" w:hAnsi="Palatino Linotype"/>
                <w:sz w:val="15"/>
                <w:szCs w:val="15"/>
                <w:lang w:val="en-US"/>
              </w:rPr>
              <w:t xml:space="preserve"> F</w:t>
            </w:r>
          </w:p>
          <w:p w14:paraId="2202FE91" w14:textId="736032D6"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 xml:space="preserve">19 </w:t>
            </w:r>
            <w:r w:rsidRPr="001E3464">
              <w:rPr>
                <w:rFonts w:ascii="Palatino Linotype" w:hAnsi="Palatino Linotype"/>
                <w:sz w:val="15"/>
                <w:szCs w:val="15"/>
                <w:lang w:val="en-US"/>
              </w:rPr>
              <w:t>I /</w:t>
            </w:r>
            <w:r>
              <w:rPr>
                <w:rFonts w:ascii="Palatino Linotype" w:hAnsi="Palatino Linotype"/>
                <w:sz w:val="15"/>
                <w:szCs w:val="15"/>
                <w:lang w:val="en-US"/>
              </w:rPr>
              <w:t xml:space="preserve"> 6 H</w:t>
            </w:r>
          </w:p>
          <w:p w14:paraId="67ECCD66" w14:textId="599FB9E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Affected side:  dominant</w:t>
            </w:r>
            <w:r>
              <w:rPr>
                <w:rFonts w:ascii="Palatino Linotype" w:hAnsi="Palatino Linotype"/>
                <w:sz w:val="15"/>
                <w:szCs w:val="15"/>
                <w:lang w:val="en-US"/>
              </w:rPr>
              <w:t>/</w:t>
            </w:r>
            <w:r w:rsidRPr="001E3464">
              <w:rPr>
                <w:rFonts w:ascii="Palatino Linotype" w:hAnsi="Palatino Linotype"/>
                <w:sz w:val="15"/>
                <w:szCs w:val="15"/>
                <w:lang w:val="en-US"/>
              </w:rPr>
              <w:t>not dominant</w:t>
            </w:r>
            <w:r>
              <w:rPr>
                <w:rFonts w:ascii="Palatino Linotype" w:hAnsi="Palatino Linotype"/>
                <w:sz w:val="15"/>
                <w:szCs w:val="15"/>
                <w:lang w:val="en-US"/>
              </w:rPr>
              <w:t>: N/A; 13 L / 12 R</w:t>
            </w:r>
          </w:p>
          <w:p w14:paraId="51980E75" w14:textId="737C36C5"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 xml:space="preserve">- Stroke onset (weeks): </w:t>
            </w:r>
            <w:r>
              <w:rPr>
                <w:rFonts w:ascii="Palatino Linotype" w:hAnsi="Palatino Linotype"/>
                <w:sz w:val="15"/>
                <w:szCs w:val="15"/>
                <w:lang w:val="en-US"/>
              </w:rPr>
              <w:t xml:space="preserve">4.5 </w:t>
            </w:r>
            <w:r w:rsidRPr="001E3464">
              <w:rPr>
                <w:rFonts w:ascii="Palatino Linotype" w:hAnsi="Palatino Linotype"/>
                <w:sz w:val="15"/>
                <w:szCs w:val="15"/>
                <w:lang w:val="en-US"/>
              </w:rPr>
              <w:t>±</w:t>
            </w:r>
            <w:r>
              <w:rPr>
                <w:rFonts w:ascii="Palatino Linotype" w:hAnsi="Palatino Linotype"/>
                <w:sz w:val="15"/>
                <w:szCs w:val="15"/>
                <w:lang w:val="en-US"/>
              </w:rPr>
              <w:t xml:space="preserve"> 1.4</w:t>
            </w:r>
            <w:r w:rsidRPr="001E3464">
              <w:rPr>
                <w:rFonts w:ascii="Palatino Linotype" w:hAnsi="Palatino Linotype"/>
                <w:sz w:val="15"/>
                <w:szCs w:val="15"/>
                <w:lang w:val="en-US"/>
              </w:rPr>
              <w:t xml:space="preserve"> </w:t>
            </w:r>
          </w:p>
        </w:tc>
        <w:tc>
          <w:tcPr>
            <w:tcW w:w="2040" w:type="dxa"/>
          </w:tcPr>
          <w:p w14:paraId="17458C5E" w14:textId="77777777" w:rsidR="006A1685"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 xml:space="preserve"> 30 min of RAGT (</w:t>
            </w:r>
            <w:r w:rsidRPr="00816543">
              <w:rPr>
                <w:rFonts w:ascii="Palatino Linotype" w:hAnsi="Palatino Linotype"/>
                <w:sz w:val="15"/>
                <w:szCs w:val="15"/>
                <w:lang w:val="en-US"/>
              </w:rPr>
              <w:t>Bi-Manu- Track,</w:t>
            </w:r>
            <w:r>
              <w:rPr>
                <w:rFonts w:ascii="Palatino Linotype" w:hAnsi="Palatino Linotype"/>
                <w:sz w:val="15"/>
                <w:szCs w:val="15"/>
                <w:lang w:val="en-US"/>
              </w:rPr>
              <w:t xml:space="preserve"> </w:t>
            </w:r>
            <w:r w:rsidRPr="00816543">
              <w:rPr>
                <w:rFonts w:ascii="Palatino Linotype" w:hAnsi="Palatino Linotype"/>
                <w:sz w:val="15"/>
                <w:szCs w:val="15"/>
                <w:lang w:val="en-US"/>
              </w:rPr>
              <w:t xml:space="preserve">the electromechanical finger trainer </w:t>
            </w:r>
            <w:proofErr w:type="spellStart"/>
            <w:r w:rsidRPr="00816543">
              <w:rPr>
                <w:rFonts w:ascii="Palatino Linotype" w:hAnsi="Palatino Linotype"/>
                <w:sz w:val="15"/>
                <w:szCs w:val="15"/>
                <w:lang w:val="en-US"/>
              </w:rPr>
              <w:t>Reha</w:t>
            </w:r>
            <w:proofErr w:type="spellEnd"/>
            <w:r w:rsidRPr="00816543">
              <w:rPr>
                <w:rFonts w:ascii="Palatino Linotype" w:hAnsi="Palatino Linotype"/>
                <w:sz w:val="15"/>
                <w:szCs w:val="15"/>
                <w:lang w:val="en-US"/>
              </w:rPr>
              <w:t>-Digi</w:t>
            </w:r>
            <w:r>
              <w:rPr>
                <w:rFonts w:ascii="Palatino Linotype" w:hAnsi="Palatino Linotype"/>
                <w:sz w:val="15"/>
                <w:szCs w:val="15"/>
                <w:lang w:val="en-US"/>
              </w:rPr>
              <w:t xml:space="preserve">t </w:t>
            </w:r>
            <w:r w:rsidRPr="00816543">
              <w:rPr>
                <w:rFonts w:ascii="Palatino Linotype" w:hAnsi="Palatino Linotype"/>
                <w:sz w:val="15"/>
                <w:szCs w:val="15"/>
                <w:lang w:val="en-US"/>
              </w:rPr>
              <w:t xml:space="preserve">and two mechanical arm trainers, the </w:t>
            </w:r>
            <w:proofErr w:type="spellStart"/>
            <w:r w:rsidRPr="00816543">
              <w:rPr>
                <w:rFonts w:ascii="Palatino Linotype" w:hAnsi="Palatino Linotype"/>
                <w:sz w:val="15"/>
                <w:szCs w:val="15"/>
                <w:lang w:val="en-US"/>
              </w:rPr>
              <w:t>Reha</w:t>
            </w:r>
            <w:proofErr w:type="spellEnd"/>
            <w:r w:rsidRPr="00816543">
              <w:rPr>
                <w:rFonts w:ascii="Palatino Linotype" w:hAnsi="Palatino Linotype"/>
                <w:sz w:val="15"/>
                <w:szCs w:val="15"/>
                <w:lang w:val="en-US"/>
              </w:rPr>
              <w:t xml:space="preserve">-Slide and </w:t>
            </w:r>
            <w:proofErr w:type="spellStart"/>
            <w:r w:rsidRPr="00816543">
              <w:rPr>
                <w:rFonts w:ascii="Palatino Linotype" w:hAnsi="Palatino Linotype"/>
                <w:sz w:val="15"/>
                <w:szCs w:val="15"/>
                <w:lang w:val="en-US"/>
              </w:rPr>
              <w:t>Reha</w:t>
            </w:r>
            <w:proofErr w:type="spellEnd"/>
            <w:r w:rsidRPr="00816543">
              <w:rPr>
                <w:rFonts w:ascii="Palatino Linotype" w:hAnsi="Palatino Linotype"/>
                <w:sz w:val="15"/>
                <w:szCs w:val="15"/>
                <w:lang w:val="en-US"/>
              </w:rPr>
              <w:t>-Slide duo.</w:t>
            </w:r>
            <w:r>
              <w:rPr>
                <w:rFonts w:ascii="Palatino Linotype" w:hAnsi="Palatino Linotype"/>
                <w:sz w:val="15"/>
                <w:szCs w:val="15"/>
                <w:lang w:val="en-US"/>
              </w:rPr>
              <w:t xml:space="preserve">) + IAT. </w:t>
            </w:r>
            <w:r w:rsidRPr="00816543">
              <w:rPr>
                <w:rFonts w:ascii="Palatino Linotype" w:hAnsi="Palatino Linotype"/>
                <w:sz w:val="15"/>
                <w:szCs w:val="15"/>
                <w:lang w:val="en-US"/>
              </w:rPr>
              <w:t xml:space="preserve"> </w:t>
            </w:r>
          </w:p>
          <w:p w14:paraId="2772A427" w14:textId="63E97CE8" w:rsidR="006A1685" w:rsidRPr="001E3464" w:rsidRDefault="006A1685" w:rsidP="006A1685">
            <w:pPr>
              <w:rPr>
                <w:rFonts w:ascii="Palatino Linotype" w:hAnsi="Palatino Linotype"/>
                <w:sz w:val="15"/>
                <w:szCs w:val="15"/>
                <w:lang w:val="en-US"/>
              </w:rPr>
            </w:pPr>
            <w:r w:rsidRPr="00BC7D82">
              <w:rPr>
                <w:rFonts w:ascii="Palatino Linotype" w:hAnsi="Palatino Linotype"/>
                <w:sz w:val="15"/>
                <w:szCs w:val="15"/>
                <w:lang w:val="en-US"/>
              </w:rPr>
              <w:t xml:space="preserve">15 min each with two of the devices during </w:t>
            </w:r>
            <w:r>
              <w:rPr>
                <w:rFonts w:ascii="Palatino Linotype" w:hAnsi="Palatino Linotype"/>
                <w:sz w:val="15"/>
                <w:szCs w:val="15"/>
                <w:lang w:val="en-US"/>
              </w:rPr>
              <w:t>one RAGT.</w:t>
            </w:r>
          </w:p>
          <w:p w14:paraId="7A06248B" w14:textId="760A8DA4"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2 sessions (30 min each) of IAT a day</w:t>
            </w:r>
          </w:p>
          <w:p w14:paraId="516F86CE" w14:textId="7EF2A8EC"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20 sessions, workdays for 4 weeks, 30 min each twice a day</w:t>
            </w:r>
          </w:p>
        </w:tc>
        <w:tc>
          <w:tcPr>
            <w:tcW w:w="2152" w:type="dxa"/>
          </w:tcPr>
          <w:p w14:paraId="15715159" w14:textId="77777777" w:rsidR="006A1685" w:rsidRPr="002179BE" w:rsidRDefault="006A1685" w:rsidP="006A1685">
            <w:pPr>
              <w:rPr>
                <w:rFonts w:ascii="Palatino Linotype" w:hAnsi="Palatino Linotype"/>
                <w:sz w:val="15"/>
                <w:szCs w:val="15"/>
                <w:lang w:val="en-US"/>
              </w:rPr>
            </w:pPr>
            <w:r w:rsidRPr="002179BE">
              <w:rPr>
                <w:rFonts w:ascii="Palatino Linotype" w:hAnsi="Palatino Linotype"/>
                <w:sz w:val="15"/>
                <w:szCs w:val="15"/>
                <w:lang w:val="en-US"/>
              </w:rPr>
              <w:t>COGNITIVE OUTCOMS: N/A</w:t>
            </w:r>
          </w:p>
          <w:p w14:paraId="58B4EEB1" w14:textId="374A6D5E" w:rsidR="006A1685" w:rsidRPr="001E3464" w:rsidRDefault="006A1685" w:rsidP="006A1685">
            <w:pPr>
              <w:rPr>
                <w:rFonts w:ascii="Palatino Linotype" w:hAnsi="Palatino Linotype"/>
                <w:sz w:val="15"/>
                <w:szCs w:val="15"/>
                <w:lang w:val="en-US"/>
              </w:rPr>
            </w:pPr>
            <w:r w:rsidRPr="002179BE">
              <w:rPr>
                <w:rFonts w:ascii="Palatino Linotype" w:hAnsi="Palatino Linotype"/>
                <w:sz w:val="15"/>
                <w:szCs w:val="15"/>
                <w:lang w:val="en-US"/>
              </w:rPr>
              <w:t xml:space="preserve">FOLLOW-UP:  </w:t>
            </w:r>
            <w:r>
              <w:rPr>
                <w:rFonts w:ascii="Palatino Linotype" w:hAnsi="Palatino Linotype"/>
                <w:sz w:val="15"/>
                <w:szCs w:val="15"/>
                <w:lang w:val="en-US"/>
              </w:rPr>
              <w:t>N/A</w:t>
            </w:r>
          </w:p>
          <w:p w14:paraId="3E9360AE" w14:textId="2E8D0AFA" w:rsidR="006A1685" w:rsidRPr="001E3464" w:rsidRDefault="006A1685" w:rsidP="006A1685">
            <w:pPr>
              <w:rPr>
                <w:rFonts w:ascii="Palatino Linotype" w:hAnsi="Palatino Linotype"/>
                <w:sz w:val="15"/>
                <w:szCs w:val="15"/>
                <w:lang w:val="en-US"/>
              </w:rPr>
            </w:pPr>
          </w:p>
        </w:tc>
        <w:tc>
          <w:tcPr>
            <w:tcW w:w="2126" w:type="dxa"/>
            <w:tcBorders>
              <w:right w:val="nil"/>
            </w:tcBorders>
          </w:tcPr>
          <w:p w14:paraId="36F0D6DE" w14:textId="1E3C5F8B"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9713FB" w14:paraId="1BA11136" w14:textId="77777777" w:rsidTr="00301543">
        <w:trPr>
          <w:trHeight w:val="426"/>
        </w:trPr>
        <w:tc>
          <w:tcPr>
            <w:tcW w:w="1779" w:type="dxa"/>
            <w:gridSpan w:val="2"/>
            <w:tcBorders>
              <w:left w:val="nil"/>
            </w:tcBorders>
          </w:tcPr>
          <w:p w14:paraId="6C0354C1" w14:textId="77777777" w:rsidR="006A1685" w:rsidRPr="000F6509" w:rsidRDefault="006A1685" w:rsidP="006A1685">
            <w:pPr>
              <w:rPr>
                <w:rFonts w:ascii="Palatino Linotype" w:hAnsi="Palatino Linotype"/>
                <w:b/>
                <w:bCs/>
                <w:sz w:val="16"/>
                <w:szCs w:val="16"/>
                <w:lang w:val="en-US"/>
              </w:rPr>
            </w:pPr>
            <w:r w:rsidRPr="000F6509">
              <w:rPr>
                <w:rFonts w:ascii="Palatino Linotype" w:hAnsi="Palatino Linotype"/>
                <w:b/>
                <w:bCs/>
                <w:sz w:val="16"/>
                <w:szCs w:val="16"/>
                <w:lang w:val="en-US"/>
              </w:rPr>
              <w:t>Horsley S, 2019</w:t>
            </w:r>
          </w:p>
        </w:tc>
        <w:tc>
          <w:tcPr>
            <w:tcW w:w="2036" w:type="dxa"/>
          </w:tcPr>
          <w:p w14:paraId="1F3855F0" w14:textId="77777777" w:rsidR="006A1685" w:rsidRDefault="006A1685" w:rsidP="006A1685">
            <w:pPr>
              <w:rPr>
                <w:rFonts w:ascii="Palatino Linotype" w:hAnsi="Palatino Linotype"/>
                <w:sz w:val="15"/>
                <w:szCs w:val="15"/>
                <w:lang w:val="en-US"/>
              </w:rPr>
            </w:pPr>
            <w:r>
              <w:rPr>
                <w:rFonts w:ascii="Palatino Linotype" w:hAnsi="Palatino Linotype"/>
                <w:sz w:val="15"/>
                <w:szCs w:val="15"/>
                <w:lang w:val="en-US"/>
              </w:rPr>
              <w:t xml:space="preserve">Single-blind </w:t>
            </w:r>
            <w:r w:rsidRPr="001E3464">
              <w:rPr>
                <w:rFonts w:ascii="Palatino Linotype" w:hAnsi="Palatino Linotype"/>
                <w:sz w:val="15"/>
                <w:szCs w:val="15"/>
                <w:lang w:val="en-US"/>
              </w:rPr>
              <w:t>RCT</w:t>
            </w:r>
          </w:p>
          <w:p w14:paraId="56D76F6A" w14:textId="613A490F"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I</w:t>
            </w:r>
            <w:r w:rsidRPr="009B7FEF">
              <w:rPr>
                <w:rFonts w:ascii="Palatino Linotype" w:hAnsi="Palatino Linotype"/>
                <w:sz w:val="15"/>
                <w:szCs w:val="15"/>
                <w:lang w:val="en-US"/>
              </w:rPr>
              <w:t xml:space="preserve">n adults undergoing rehabilitation after stroke, does 1 hour of daily practice of intensive, active, repetitive reaching prevent or reduce upper limb contracture, </w:t>
            </w:r>
            <w:r w:rsidRPr="009B7FEF">
              <w:rPr>
                <w:rFonts w:ascii="Palatino Linotype" w:hAnsi="Palatino Linotype"/>
                <w:sz w:val="15"/>
                <w:szCs w:val="15"/>
                <w:lang w:val="en-US"/>
              </w:rPr>
              <w:lastRenderedPageBreak/>
              <w:t>decrease pain, or improve upper limb function?</w:t>
            </w:r>
            <w:r>
              <w:rPr>
                <w:rFonts w:ascii="Palatino Linotype" w:hAnsi="Palatino Linotype"/>
                <w:sz w:val="15"/>
                <w:szCs w:val="15"/>
                <w:lang w:val="en-US"/>
              </w:rPr>
              <w:t xml:space="preserve"> </w:t>
            </w:r>
            <w:r w:rsidRPr="009B7FEF">
              <w:rPr>
                <w:rFonts w:ascii="Palatino Linotype" w:hAnsi="Palatino Linotype"/>
                <w:sz w:val="15"/>
                <w:szCs w:val="15"/>
                <w:lang w:val="en-US"/>
              </w:rPr>
              <w:t>If so, are these effects maintained two weeks after cessation of the intervention?</w:t>
            </w:r>
          </w:p>
        </w:tc>
        <w:tc>
          <w:tcPr>
            <w:tcW w:w="1855" w:type="dxa"/>
            <w:gridSpan w:val="2"/>
          </w:tcPr>
          <w:p w14:paraId="75CC6CAC" w14:textId="02E2F315"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lastRenderedPageBreak/>
              <w:t>IC:</w:t>
            </w:r>
            <w:r>
              <w:rPr>
                <w:rFonts w:ascii="Palatino Linotype" w:hAnsi="Palatino Linotype"/>
                <w:sz w:val="15"/>
                <w:szCs w:val="15"/>
                <w:lang w:val="en-US"/>
              </w:rPr>
              <w:t xml:space="preserve"> N/A</w:t>
            </w:r>
          </w:p>
          <w:p w14:paraId="21DA26BA" w14:textId="368F297B"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w:t>
            </w:r>
            <w:r w:rsidRPr="009B7FEF">
              <w:rPr>
                <w:rFonts w:ascii="Palatino Linotype" w:hAnsi="Palatino Linotype"/>
                <w:sz w:val="15"/>
                <w:szCs w:val="15"/>
                <w:lang w:val="en-US"/>
              </w:rPr>
              <w:t>had language, comprehension or cognitive problems that prevented informed consent</w:t>
            </w:r>
          </w:p>
        </w:tc>
        <w:tc>
          <w:tcPr>
            <w:tcW w:w="2471" w:type="dxa"/>
          </w:tcPr>
          <w:p w14:paraId="06792FA7" w14:textId="3D3CD9D1"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 (n=</w:t>
            </w:r>
            <w:r>
              <w:rPr>
                <w:rFonts w:ascii="Palatino Linotype" w:hAnsi="Palatino Linotype"/>
                <w:sz w:val="15"/>
                <w:szCs w:val="15"/>
                <w:lang w:val="en-US"/>
              </w:rPr>
              <w:t>25</w:t>
            </w:r>
            <w:r w:rsidRPr="001E3464">
              <w:rPr>
                <w:rFonts w:ascii="Palatino Linotype" w:hAnsi="Palatino Linotype"/>
                <w:sz w:val="15"/>
                <w:szCs w:val="15"/>
                <w:lang w:val="en-US"/>
              </w:rPr>
              <w:t>)</w:t>
            </w:r>
          </w:p>
          <w:p w14:paraId="7225CCB2" w14:textId="5019474A"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 xml:space="preserve">65.9 </w:t>
            </w:r>
            <w:r w:rsidRPr="001E3464">
              <w:rPr>
                <w:rFonts w:ascii="Palatino Linotype" w:hAnsi="Palatino Linotype"/>
                <w:sz w:val="15"/>
                <w:szCs w:val="15"/>
                <w:lang w:val="en-US"/>
              </w:rPr>
              <w:t>±</w:t>
            </w:r>
            <w:r>
              <w:rPr>
                <w:rFonts w:ascii="Palatino Linotype" w:hAnsi="Palatino Linotype"/>
                <w:sz w:val="15"/>
                <w:szCs w:val="15"/>
                <w:lang w:val="en-US"/>
              </w:rPr>
              <w:t xml:space="preserve"> 12.7</w:t>
            </w:r>
            <w:r w:rsidRPr="001E3464">
              <w:rPr>
                <w:rFonts w:ascii="Palatino Linotype" w:hAnsi="Palatino Linotype"/>
                <w:sz w:val="15"/>
                <w:szCs w:val="15"/>
                <w:lang w:val="en-US"/>
              </w:rPr>
              <w:t xml:space="preserve">  </w:t>
            </w:r>
          </w:p>
          <w:p w14:paraId="2F2AADE2" w14:textId="07D9993D"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 xml:space="preserve">16 </w:t>
            </w:r>
            <w:r w:rsidRPr="001E3464">
              <w:rPr>
                <w:rFonts w:ascii="Palatino Linotype" w:hAnsi="Palatino Linotype"/>
                <w:sz w:val="15"/>
                <w:szCs w:val="15"/>
                <w:lang w:val="en-US"/>
              </w:rPr>
              <w:t xml:space="preserve">M / </w:t>
            </w:r>
            <w:r>
              <w:rPr>
                <w:rFonts w:ascii="Palatino Linotype" w:hAnsi="Palatino Linotype"/>
                <w:sz w:val="15"/>
                <w:szCs w:val="15"/>
                <w:lang w:val="en-US"/>
              </w:rPr>
              <w:t xml:space="preserve">9 </w:t>
            </w:r>
            <w:r w:rsidRPr="001E3464">
              <w:rPr>
                <w:rFonts w:ascii="Palatino Linotype" w:hAnsi="Palatino Linotype"/>
                <w:sz w:val="15"/>
                <w:szCs w:val="15"/>
                <w:lang w:val="en-US"/>
              </w:rPr>
              <w:t xml:space="preserve">F </w:t>
            </w:r>
          </w:p>
          <w:p w14:paraId="135D90F2" w14:textId="15761A01"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 xml:space="preserve">18 </w:t>
            </w:r>
            <w:r w:rsidRPr="001E3464">
              <w:rPr>
                <w:rFonts w:ascii="Palatino Linotype" w:hAnsi="Palatino Linotype"/>
                <w:sz w:val="15"/>
                <w:szCs w:val="15"/>
                <w:lang w:val="en-US"/>
              </w:rPr>
              <w:t xml:space="preserve">I / </w:t>
            </w:r>
            <w:r>
              <w:rPr>
                <w:rFonts w:ascii="Palatino Linotype" w:hAnsi="Palatino Linotype"/>
                <w:sz w:val="15"/>
                <w:szCs w:val="15"/>
                <w:lang w:val="en-US"/>
              </w:rPr>
              <w:t>7 H</w:t>
            </w:r>
          </w:p>
          <w:p w14:paraId="700CA62D" w14:textId="77777777" w:rsidR="006A1685"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Affected side:   dominant</w:t>
            </w:r>
            <w:r>
              <w:rPr>
                <w:rFonts w:ascii="Palatino Linotype" w:hAnsi="Palatino Linotype"/>
                <w:sz w:val="15"/>
                <w:szCs w:val="15"/>
                <w:lang w:val="en-US"/>
              </w:rPr>
              <w:t>/</w:t>
            </w:r>
            <w:r w:rsidRPr="001E3464">
              <w:rPr>
                <w:rFonts w:ascii="Palatino Linotype" w:hAnsi="Palatino Linotype"/>
                <w:sz w:val="15"/>
                <w:szCs w:val="15"/>
                <w:lang w:val="en-US"/>
              </w:rPr>
              <w:t>not dominant</w:t>
            </w:r>
            <w:r>
              <w:rPr>
                <w:rFonts w:ascii="Palatino Linotype" w:hAnsi="Palatino Linotype"/>
                <w:sz w:val="15"/>
                <w:szCs w:val="15"/>
                <w:lang w:val="en-US"/>
              </w:rPr>
              <w:t>: N/A; 16 L / 9 R</w:t>
            </w:r>
          </w:p>
          <w:p w14:paraId="12E0584F" w14:textId="00A25E6A" w:rsidR="006A1685" w:rsidRPr="001E3464" w:rsidRDefault="006A1685" w:rsidP="00B61924">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day</w:t>
            </w:r>
            <w:r w:rsidRPr="001E3464">
              <w:rPr>
                <w:rFonts w:ascii="Palatino Linotype" w:hAnsi="Palatino Linotype"/>
                <w:sz w:val="15"/>
                <w:szCs w:val="15"/>
                <w:lang w:val="en-US"/>
              </w:rPr>
              <w:t xml:space="preserve">s): </w:t>
            </w:r>
            <w:r>
              <w:rPr>
                <w:rFonts w:ascii="Palatino Linotype" w:hAnsi="Palatino Linotype"/>
                <w:sz w:val="15"/>
                <w:szCs w:val="15"/>
                <w:lang w:val="en-US"/>
              </w:rPr>
              <w:t xml:space="preserve">28.3 </w:t>
            </w:r>
            <w:r w:rsidRPr="001E3464">
              <w:rPr>
                <w:rFonts w:ascii="Palatino Linotype" w:hAnsi="Palatino Linotype"/>
                <w:sz w:val="15"/>
                <w:szCs w:val="15"/>
                <w:lang w:val="en-US"/>
              </w:rPr>
              <w:t xml:space="preserve">± </w:t>
            </w:r>
            <w:r>
              <w:rPr>
                <w:rFonts w:ascii="Palatino Linotype" w:hAnsi="Palatino Linotype"/>
                <w:sz w:val="15"/>
                <w:szCs w:val="15"/>
                <w:lang w:val="en-US"/>
              </w:rPr>
              <w:t>27.1</w:t>
            </w:r>
          </w:p>
          <w:p w14:paraId="43A89A74" w14:textId="705113D9"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25</w:t>
            </w:r>
            <w:r w:rsidRPr="001E3464">
              <w:rPr>
                <w:rFonts w:ascii="Palatino Linotype" w:hAnsi="Palatino Linotype"/>
                <w:sz w:val="15"/>
                <w:szCs w:val="15"/>
                <w:lang w:val="en-US"/>
              </w:rPr>
              <w:t xml:space="preserve">) </w:t>
            </w:r>
          </w:p>
          <w:p w14:paraId="363A201E" w14:textId="18B30EC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lastRenderedPageBreak/>
              <w:t xml:space="preserve">- Mean age: </w:t>
            </w:r>
            <w:r>
              <w:rPr>
                <w:rFonts w:ascii="Palatino Linotype" w:hAnsi="Palatino Linotype"/>
                <w:sz w:val="15"/>
                <w:szCs w:val="15"/>
                <w:lang w:val="en-US"/>
              </w:rPr>
              <w:t>68.5</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 13.0</w:t>
            </w:r>
            <w:r w:rsidRPr="001E3464">
              <w:rPr>
                <w:rFonts w:ascii="Palatino Linotype" w:hAnsi="Palatino Linotype"/>
                <w:sz w:val="15"/>
                <w:szCs w:val="15"/>
                <w:lang w:val="en-US"/>
              </w:rPr>
              <w:t xml:space="preserve"> </w:t>
            </w:r>
          </w:p>
          <w:p w14:paraId="6EEEFFC7" w14:textId="0F214F40"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 xml:space="preserve">12 </w:t>
            </w:r>
            <w:r w:rsidRPr="001E3464">
              <w:rPr>
                <w:rFonts w:ascii="Palatino Linotype" w:hAnsi="Palatino Linotype"/>
                <w:sz w:val="15"/>
                <w:szCs w:val="15"/>
                <w:lang w:val="en-US"/>
              </w:rPr>
              <w:t xml:space="preserve">M / </w:t>
            </w:r>
            <w:r>
              <w:rPr>
                <w:rFonts w:ascii="Palatino Linotype" w:hAnsi="Palatino Linotype"/>
                <w:sz w:val="15"/>
                <w:szCs w:val="15"/>
                <w:lang w:val="en-US"/>
              </w:rPr>
              <w:t xml:space="preserve">13 </w:t>
            </w:r>
            <w:r w:rsidRPr="001E3464">
              <w:rPr>
                <w:rFonts w:ascii="Palatino Linotype" w:hAnsi="Palatino Linotype"/>
                <w:sz w:val="15"/>
                <w:szCs w:val="15"/>
                <w:lang w:val="en-US"/>
              </w:rPr>
              <w:t>F</w:t>
            </w:r>
          </w:p>
          <w:p w14:paraId="61D7702C" w14:textId="771D115F"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 xml:space="preserve">23 </w:t>
            </w:r>
            <w:r w:rsidRPr="001E3464">
              <w:rPr>
                <w:rFonts w:ascii="Palatino Linotype" w:hAnsi="Palatino Linotype"/>
                <w:sz w:val="15"/>
                <w:szCs w:val="15"/>
                <w:lang w:val="en-US"/>
              </w:rPr>
              <w:t>I /</w:t>
            </w:r>
            <w:r>
              <w:rPr>
                <w:rFonts w:ascii="Palatino Linotype" w:hAnsi="Palatino Linotype"/>
                <w:sz w:val="15"/>
                <w:szCs w:val="15"/>
                <w:lang w:val="en-US"/>
              </w:rPr>
              <w:t xml:space="preserve"> 2 H</w:t>
            </w:r>
            <w:r w:rsidRPr="001E3464">
              <w:rPr>
                <w:rFonts w:ascii="Palatino Linotype" w:hAnsi="Palatino Linotype"/>
                <w:sz w:val="15"/>
                <w:szCs w:val="15"/>
                <w:lang w:val="en-US"/>
              </w:rPr>
              <w:t xml:space="preserve"> </w:t>
            </w:r>
          </w:p>
          <w:p w14:paraId="51376787" w14:textId="57798D37" w:rsidR="006A1685"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Affected side: dominant</w:t>
            </w:r>
            <w:r>
              <w:rPr>
                <w:rFonts w:ascii="Palatino Linotype" w:hAnsi="Palatino Linotype"/>
                <w:sz w:val="15"/>
                <w:szCs w:val="15"/>
                <w:lang w:val="en-US"/>
              </w:rPr>
              <w:t>/</w:t>
            </w:r>
            <w:r w:rsidRPr="001E3464">
              <w:rPr>
                <w:rFonts w:ascii="Palatino Linotype" w:hAnsi="Palatino Linotype"/>
                <w:sz w:val="15"/>
                <w:szCs w:val="15"/>
                <w:lang w:val="en-US"/>
              </w:rPr>
              <w:t>not dominant</w:t>
            </w:r>
            <w:r>
              <w:rPr>
                <w:rFonts w:ascii="Palatino Linotype" w:hAnsi="Palatino Linotype"/>
                <w:sz w:val="15"/>
                <w:szCs w:val="15"/>
                <w:lang w:val="en-US"/>
              </w:rPr>
              <w:t>: N/A; 15 L / 10 R</w:t>
            </w:r>
            <w:r w:rsidRPr="001E3464">
              <w:rPr>
                <w:rFonts w:ascii="Palatino Linotype" w:hAnsi="Palatino Linotype"/>
                <w:sz w:val="15"/>
                <w:szCs w:val="15"/>
                <w:lang w:val="en-US"/>
              </w:rPr>
              <w:t xml:space="preserve"> </w:t>
            </w:r>
          </w:p>
          <w:p w14:paraId="490C72A7" w14:textId="1CA06B0C" w:rsidR="006A1685" w:rsidRPr="001E3464" w:rsidRDefault="006A1685" w:rsidP="006A16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day</w:t>
            </w:r>
            <w:r w:rsidRPr="001E3464">
              <w:rPr>
                <w:rFonts w:ascii="Palatino Linotype" w:hAnsi="Palatino Linotype"/>
                <w:sz w:val="15"/>
                <w:szCs w:val="15"/>
                <w:lang w:val="en-US"/>
              </w:rPr>
              <w:t xml:space="preserve">s): </w:t>
            </w:r>
            <w:r>
              <w:rPr>
                <w:rFonts w:ascii="Palatino Linotype" w:hAnsi="Palatino Linotype"/>
                <w:sz w:val="15"/>
                <w:szCs w:val="15"/>
                <w:lang w:val="en-US"/>
              </w:rPr>
              <w:t xml:space="preserve">24.9 </w:t>
            </w:r>
            <w:r w:rsidRPr="001E3464">
              <w:rPr>
                <w:rFonts w:ascii="Palatino Linotype" w:hAnsi="Palatino Linotype"/>
                <w:sz w:val="15"/>
                <w:szCs w:val="15"/>
                <w:lang w:val="en-US"/>
              </w:rPr>
              <w:t>±</w:t>
            </w:r>
            <w:r>
              <w:rPr>
                <w:rFonts w:ascii="Palatino Linotype" w:hAnsi="Palatino Linotype"/>
                <w:sz w:val="15"/>
                <w:szCs w:val="15"/>
                <w:lang w:val="en-US"/>
              </w:rPr>
              <w:t xml:space="preserve"> 14.1</w:t>
            </w:r>
            <w:r w:rsidRPr="001E3464">
              <w:rPr>
                <w:rFonts w:ascii="Palatino Linotype" w:hAnsi="Palatino Linotype"/>
                <w:sz w:val="15"/>
                <w:szCs w:val="15"/>
                <w:lang w:val="en-US"/>
              </w:rPr>
              <w:t xml:space="preserve"> </w:t>
            </w:r>
          </w:p>
        </w:tc>
        <w:tc>
          <w:tcPr>
            <w:tcW w:w="2040" w:type="dxa"/>
          </w:tcPr>
          <w:p w14:paraId="037D8B62" w14:textId="1DFFBF4F"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lastRenderedPageBreak/>
              <w:t>EG:</w:t>
            </w:r>
            <w:r>
              <w:rPr>
                <w:rFonts w:ascii="Palatino Linotype" w:hAnsi="Palatino Linotype"/>
                <w:sz w:val="15"/>
                <w:szCs w:val="15"/>
                <w:lang w:val="en-US"/>
              </w:rPr>
              <w:t xml:space="preserve"> RT using SMART Arm Device + conventional upper limb training</w:t>
            </w:r>
          </w:p>
          <w:p w14:paraId="0A0F0FEB" w14:textId="4C2BCB88"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conventional upper limb training</w:t>
            </w:r>
          </w:p>
          <w:p w14:paraId="0258D33F" w14:textId="490C4998" w:rsidR="006A1685" w:rsidRDefault="006A1685" w:rsidP="006A1685">
            <w:pPr>
              <w:rPr>
                <w:rFonts w:ascii="Palatino Linotype" w:hAnsi="Palatino Linotype"/>
                <w:sz w:val="15"/>
                <w:szCs w:val="15"/>
                <w:lang w:val="en-US"/>
              </w:rPr>
            </w:pPr>
            <w:r>
              <w:rPr>
                <w:rFonts w:ascii="Palatino Linotype" w:hAnsi="Palatino Linotype"/>
                <w:sz w:val="15"/>
                <w:szCs w:val="15"/>
                <w:lang w:val="en-US"/>
              </w:rPr>
              <w:lastRenderedPageBreak/>
              <w:t>25 sessions, 5 d/</w:t>
            </w:r>
            <w:proofErr w:type="spellStart"/>
            <w:r>
              <w:rPr>
                <w:rFonts w:ascii="Palatino Linotype" w:hAnsi="Palatino Linotype"/>
                <w:sz w:val="15"/>
                <w:szCs w:val="15"/>
                <w:lang w:val="en-US"/>
              </w:rPr>
              <w:t>wk</w:t>
            </w:r>
            <w:proofErr w:type="spellEnd"/>
            <w:r>
              <w:rPr>
                <w:rFonts w:ascii="Palatino Linotype" w:hAnsi="Palatino Linotype"/>
                <w:sz w:val="15"/>
                <w:szCs w:val="15"/>
                <w:lang w:val="en-US"/>
              </w:rPr>
              <w:t xml:space="preserve"> for 5 weeks, 60 min each</w:t>
            </w:r>
          </w:p>
          <w:p w14:paraId="3DFBA3CD" w14:textId="3E476EEE"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w:t>
            </w:r>
            <w:r w:rsidRPr="0066342F">
              <w:rPr>
                <w:rFonts w:ascii="Palatino Linotype" w:hAnsi="Palatino Linotype"/>
                <w:sz w:val="15"/>
                <w:szCs w:val="15"/>
                <w:lang w:val="en-US"/>
              </w:rPr>
              <w:t>For the 2 weeks immediately after the 5-week intervention</w:t>
            </w:r>
            <w:r>
              <w:rPr>
                <w:rFonts w:ascii="Palatino Linotype" w:hAnsi="Palatino Linotype"/>
                <w:sz w:val="15"/>
                <w:szCs w:val="15"/>
                <w:lang w:val="en-US"/>
              </w:rPr>
              <w:t xml:space="preserve"> </w:t>
            </w:r>
            <w:r w:rsidRPr="0066342F">
              <w:rPr>
                <w:rFonts w:ascii="Palatino Linotype" w:hAnsi="Palatino Linotype"/>
                <w:sz w:val="15"/>
                <w:szCs w:val="15"/>
                <w:lang w:val="en-US"/>
              </w:rPr>
              <w:t>period, participants in both group</w:t>
            </w:r>
            <w:r>
              <w:rPr>
                <w:rFonts w:ascii="Palatino Linotype" w:hAnsi="Palatino Linotype"/>
                <w:sz w:val="15"/>
                <w:szCs w:val="15"/>
                <w:lang w:val="en-US"/>
              </w:rPr>
              <w:t>s</w:t>
            </w:r>
            <w:r w:rsidRPr="0066342F">
              <w:rPr>
                <w:rFonts w:ascii="Palatino Linotype" w:hAnsi="Palatino Linotype"/>
                <w:sz w:val="15"/>
                <w:szCs w:val="15"/>
                <w:lang w:val="en-US"/>
              </w:rPr>
              <w:t xml:space="preserve"> received only the usual upper limb therapy provided by</w:t>
            </w:r>
            <w:r>
              <w:rPr>
                <w:rFonts w:ascii="Palatino Linotype" w:hAnsi="Palatino Linotype"/>
                <w:sz w:val="15"/>
                <w:szCs w:val="15"/>
                <w:lang w:val="en-US"/>
              </w:rPr>
              <w:t xml:space="preserve"> </w:t>
            </w:r>
            <w:r w:rsidRPr="0066342F">
              <w:rPr>
                <w:rFonts w:ascii="Palatino Linotype" w:hAnsi="Palatino Linotype"/>
                <w:sz w:val="15"/>
                <w:szCs w:val="15"/>
                <w:lang w:val="en-US"/>
              </w:rPr>
              <w:t>occupational therapists and physiotherapists.</w:t>
            </w:r>
          </w:p>
          <w:p w14:paraId="7D975CA3" w14:textId="77777777" w:rsidR="006A1685" w:rsidRPr="001E3464" w:rsidRDefault="006A1685" w:rsidP="006A1685">
            <w:pPr>
              <w:rPr>
                <w:rFonts w:ascii="Palatino Linotype" w:hAnsi="Palatino Linotype"/>
                <w:sz w:val="15"/>
                <w:szCs w:val="15"/>
                <w:lang w:val="en-US"/>
              </w:rPr>
            </w:pPr>
          </w:p>
        </w:tc>
        <w:tc>
          <w:tcPr>
            <w:tcW w:w="2152" w:type="dxa"/>
          </w:tcPr>
          <w:p w14:paraId="20229634" w14:textId="77777777" w:rsidR="006A1685" w:rsidRPr="002179BE" w:rsidRDefault="006A1685" w:rsidP="006A1685">
            <w:pPr>
              <w:rPr>
                <w:rFonts w:ascii="Palatino Linotype" w:hAnsi="Palatino Linotype"/>
                <w:sz w:val="15"/>
                <w:szCs w:val="15"/>
                <w:lang w:val="en-US"/>
              </w:rPr>
            </w:pPr>
            <w:r w:rsidRPr="002179BE">
              <w:rPr>
                <w:rFonts w:ascii="Palatino Linotype" w:hAnsi="Palatino Linotype"/>
                <w:sz w:val="15"/>
                <w:szCs w:val="15"/>
                <w:lang w:val="en-US"/>
              </w:rPr>
              <w:lastRenderedPageBreak/>
              <w:t>COGNITIVE OUTCOMS: N/A</w:t>
            </w:r>
          </w:p>
          <w:p w14:paraId="32C9CF9A" w14:textId="69E9086D" w:rsidR="006A1685" w:rsidRPr="001E3464" w:rsidRDefault="006A1685" w:rsidP="006A1685">
            <w:pPr>
              <w:rPr>
                <w:rFonts w:ascii="Palatino Linotype" w:hAnsi="Palatino Linotype"/>
                <w:sz w:val="15"/>
                <w:szCs w:val="15"/>
                <w:lang w:val="en-US"/>
              </w:rPr>
            </w:pPr>
            <w:r w:rsidRPr="002179BE">
              <w:rPr>
                <w:rFonts w:ascii="Palatino Linotype" w:hAnsi="Palatino Linotype"/>
                <w:sz w:val="15"/>
                <w:szCs w:val="15"/>
                <w:lang w:val="en-US"/>
              </w:rPr>
              <w:t xml:space="preserve">FOLLOW-UP:  </w:t>
            </w:r>
            <w:r>
              <w:rPr>
                <w:rFonts w:ascii="Palatino Linotype" w:hAnsi="Palatino Linotype"/>
                <w:sz w:val="15"/>
                <w:szCs w:val="15"/>
                <w:lang w:val="en-US"/>
              </w:rPr>
              <w:t>N/A</w:t>
            </w:r>
          </w:p>
        </w:tc>
        <w:tc>
          <w:tcPr>
            <w:tcW w:w="2126" w:type="dxa"/>
            <w:tcBorders>
              <w:right w:val="nil"/>
            </w:tcBorders>
          </w:tcPr>
          <w:p w14:paraId="032E207D" w14:textId="0BFF54D9"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9713FB" w14:paraId="69F1EC56" w14:textId="77777777" w:rsidTr="00301543">
        <w:trPr>
          <w:trHeight w:val="426"/>
        </w:trPr>
        <w:tc>
          <w:tcPr>
            <w:tcW w:w="1779" w:type="dxa"/>
            <w:gridSpan w:val="2"/>
            <w:tcBorders>
              <w:left w:val="nil"/>
            </w:tcBorders>
          </w:tcPr>
          <w:p w14:paraId="0D1E0822" w14:textId="77777777" w:rsidR="006A1685" w:rsidRPr="000F6509" w:rsidRDefault="006A1685" w:rsidP="006A1685">
            <w:pPr>
              <w:rPr>
                <w:rFonts w:ascii="Palatino Linotype" w:hAnsi="Palatino Linotype"/>
                <w:b/>
                <w:bCs/>
                <w:sz w:val="16"/>
                <w:szCs w:val="16"/>
                <w:lang w:val="en-US"/>
              </w:rPr>
            </w:pPr>
            <w:r w:rsidRPr="000F6509">
              <w:rPr>
                <w:rFonts w:ascii="Palatino Linotype" w:hAnsi="Palatino Linotype"/>
                <w:b/>
                <w:bCs/>
                <w:sz w:val="16"/>
                <w:szCs w:val="16"/>
                <w:lang w:val="en-US"/>
              </w:rPr>
              <w:t>Housman SJ, 2009</w:t>
            </w:r>
          </w:p>
        </w:tc>
        <w:tc>
          <w:tcPr>
            <w:tcW w:w="2036" w:type="dxa"/>
          </w:tcPr>
          <w:p w14:paraId="2070D75A" w14:textId="77777777" w:rsidR="006A1685"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single-blind RCT</w:t>
            </w:r>
          </w:p>
          <w:p w14:paraId="542ABDB8" w14:textId="38F5E0BE" w:rsidR="006A1685" w:rsidRPr="00D22A93" w:rsidRDefault="006A1685" w:rsidP="006A1685">
            <w:pPr>
              <w:pStyle w:val="NormaleWeb"/>
              <w:rPr>
                <w:lang w:val="en-US"/>
              </w:rPr>
            </w:pPr>
            <w:r>
              <w:rPr>
                <w:rFonts w:ascii="Palatino Linotype" w:hAnsi="Palatino Linotype"/>
                <w:sz w:val="15"/>
                <w:szCs w:val="15"/>
                <w:lang w:val="en-US"/>
              </w:rPr>
              <w:t>T</w:t>
            </w:r>
            <w:r w:rsidRPr="00E11FA4">
              <w:rPr>
                <w:rFonts w:ascii="Palatino Linotype" w:hAnsi="Palatino Linotype"/>
                <w:sz w:val="15"/>
                <w:szCs w:val="15"/>
                <w:lang w:val="en-US"/>
              </w:rPr>
              <w:t xml:space="preserve">o compare semiautonomous training with </w:t>
            </w:r>
            <w:r w:rsidRPr="00D22A93">
              <w:rPr>
                <w:rFonts w:ascii="TimesNewRomanPSMT" w:hAnsi="TimesNewRomanPSMT"/>
                <w:sz w:val="18"/>
                <w:szCs w:val="18"/>
                <w:lang w:val="en-US"/>
              </w:rPr>
              <w:t xml:space="preserve">Therapy Wilmington Robotic Exoskeleton </w:t>
            </w:r>
            <w:r>
              <w:rPr>
                <w:rFonts w:ascii="TimesNewRomanPSMT" w:hAnsi="TimesNewRomanPSMT"/>
                <w:sz w:val="18"/>
                <w:szCs w:val="18"/>
                <w:lang w:val="en-US"/>
              </w:rPr>
              <w:t>(</w:t>
            </w:r>
            <w:r w:rsidRPr="00E11FA4">
              <w:rPr>
                <w:rFonts w:ascii="Palatino Linotype" w:hAnsi="Palatino Linotype"/>
                <w:sz w:val="15"/>
                <w:szCs w:val="15"/>
                <w:lang w:val="en-US"/>
              </w:rPr>
              <w:t>T-WREX</w:t>
            </w:r>
            <w:r>
              <w:rPr>
                <w:rFonts w:ascii="Palatino Linotype" w:hAnsi="Palatino Linotype"/>
                <w:sz w:val="15"/>
                <w:szCs w:val="15"/>
                <w:lang w:val="en-US"/>
              </w:rPr>
              <w:t>)</w:t>
            </w:r>
            <w:r w:rsidRPr="00E11FA4">
              <w:rPr>
                <w:rFonts w:ascii="Palatino Linotype" w:hAnsi="Palatino Linotype"/>
                <w:sz w:val="15"/>
                <w:szCs w:val="15"/>
                <w:lang w:val="en-US"/>
              </w:rPr>
              <w:t xml:space="preserve"> and conventional semiautonomous exercises that used a tabletop for gravity support.</w:t>
            </w:r>
          </w:p>
        </w:tc>
        <w:tc>
          <w:tcPr>
            <w:tcW w:w="1855" w:type="dxa"/>
            <w:gridSpan w:val="2"/>
          </w:tcPr>
          <w:p w14:paraId="1031B70B" w14:textId="392C56AB"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Pr>
                <w:rFonts w:ascii="Palatino Linotype" w:hAnsi="Palatino Linotype"/>
                <w:sz w:val="15"/>
                <w:szCs w:val="15"/>
                <w:lang w:val="en-US"/>
              </w:rPr>
              <w:t xml:space="preserve"> N/A</w:t>
            </w:r>
          </w:p>
          <w:p w14:paraId="06BD0C9F" w14:textId="2401C856"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w:t>
            </w:r>
            <w:r w:rsidRPr="00A37D99">
              <w:rPr>
                <w:lang w:val="en-US"/>
              </w:rPr>
              <w:t xml:space="preserve"> </w:t>
            </w:r>
            <w:r>
              <w:rPr>
                <w:rFonts w:ascii="Palatino Linotype" w:hAnsi="Palatino Linotype"/>
                <w:sz w:val="15"/>
                <w:szCs w:val="15"/>
                <w:lang w:val="en-US"/>
              </w:rPr>
              <w:t>severe cognitive dys</w:t>
            </w:r>
            <w:r w:rsidRPr="00A37D99">
              <w:rPr>
                <w:rFonts w:ascii="Palatino Linotype" w:hAnsi="Palatino Linotype"/>
                <w:sz w:val="15"/>
                <w:szCs w:val="15"/>
                <w:lang w:val="en-US"/>
              </w:rPr>
              <w:t xml:space="preserve">function, aphasia, </w:t>
            </w:r>
            <w:proofErr w:type="spellStart"/>
            <w:r w:rsidRPr="00A37D99">
              <w:rPr>
                <w:rFonts w:ascii="Palatino Linotype" w:hAnsi="Palatino Linotype"/>
                <w:sz w:val="15"/>
                <w:szCs w:val="15"/>
                <w:lang w:val="en-US"/>
              </w:rPr>
              <w:t>hemispatial</w:t>
            </w:r>
            <w:proofErr w:type="spellEnd"/>
            <w:r w:rsidRPr="00A37D99">
              <w:rPr>
                <w:rFonts w:ascii="Palatino Linotype" w:hAnsi="Palatino Linotype"/>
                <w:sz w:val="15"/>
                <w:szCs w:val="15"/>
                <w:lang w:val="en-US"/>
              </w:rPr>
              <w:t xml:space="preserve"> neglect, or apraxia sufficient to limit comprehension or completion of experimental tasks</w:t>
            </w:r>
          </w:p>
        </w:tc>
        <w:tc>
          <w:tcPr>
            <w:tcW w:w="2471" w:type="dxa"/>
          </w:tcPr>
          <w:p w14:paraId="74B080AE" w14:textId="6E927E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 (n=</w:t>
            </w:r>
            <w:r>
              <w:rPr>
                <w:rFonts w:ascii="Palatino Linotype" w:hAnsi="Palatino Linotype"/>
                <w:sz w:val="15"/>
                <w:szCs w:val="15"/>
                <w:lang w:val="en-US"/>
              </w:rPr>
              <w:t>14</w:t>
            </w:r>
            <w:r w:rsidRPr="001E3464">
              <w:rPr>
                <w:rFonts w:ascii="Palatino Linotype" w:hAnsi="Palatino Linotype"/>
                <w:sz w:val="15"/>
                <w:szCs w:val="15"/>
                <w:lang w:val="en-US"/>
              </w:rPr>
              <w:t>)</w:t>
            </w:r>
          </w:p>
          <w:p w14:paraId="34D9FE2E" w14:textId="289E4198"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54.2</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 11.9</w:t>
            </w:r>
            <w:r w:rsidRPr="001E3464">
              <w:rPr>
                <w:rFonts w:ascii="Palatino Linotype" w:hAnsi="Palatino Linotype"/>
                <w:sz w:val="15"/>
                <w:szCs w:val="15"/>
                <w:lang w:val="en-US"/>
              </w:rPr>
              <w:t xml:space="preserve"> </w:t>
            </w:r>
          </w:p>
          <w:p w14:paraId="29F90886" w14:textId="70A81468"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Gender:</w:t>
            </w:r>
            <w:r>
              <w:rPr>
                <w:rFonts w:ascii="Palatino Linotype" w:hAnsi="Palatino Linotype"/>
                <w:sz w:val="15"/>
                <w:szCs w:val="15"/>
                <w:lang w:val="en-US"/>
              </w:rPr>
              <w:t xml:space="preserve"> 11</w:t>
            </w:r>
            <w:r w:rsidRPr="001E3464">
              <w:rPr>
                <w:rFonts w:ascii="Palatino Linotype" w:hAnsi="Palatino Linotype"/>
                <w:sz w:val="15"/>
                <w:szCs w:val="15"/>
                <w:lang w:val="en-US"/>
              </w:rPr>
              <w:t xml:space="preserve"> M /</w:t>
            </w:r>
            <w:r>
              <w:rPr>
                <w:rFonts w:ascii="Palatino Linotype" w:hAnsi="Palatino Linotype"/>
                <w:sz w:val="15"/>
                <w:szCs w:val="15"/>
                <w:lang w:val="en-US"/>
              </w:rPr>
              <w:t xml:space="preserve"> 3</w:t>
            </w:r>
            <w:r w:rsidRPr="001E3464">
              <w:rPr>
                <w:rFonts w:ascii="Palatino Linotype" w:hAnsi="Palatino Linotype"/>
                <w:sz w:val="15"/>
                <w:szCs w:val="15"/>
                <w:lang w:val="en-US"/>
              </w:rPr>
              <w:t xml:space="preserve"> F</w:t>
            </w:r>
          </w:p>
          <w:p w14:paraId="51C8C00A" w14:textId="02E42954"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 xml:space="preserve">9 </w:t>
            </w:r>
            <w:r w:rsidRPr="001E3464">
              <w:rPr>
                <w:rFonts w:ascii="Palatino Linotype" w:hAnsi="Palatino Linotype"/>
                <w:sz w:val="15"/>
                <w:szCs w:val="15"/>
                <w:lang w:val="en-US"/>
              </w:rPr>
              <w:t xml:space="preserve">I </w:t>
            </w:r>
            <w:r>
              <w:rPr>
                <w:rFonts w:ascii="Palatino Linotype" w:hAnsi="Palatino Linotype"/>
                <w:sz w:val="15"/>
                <w:szCs w:val="15"/>
                <w:lang w:val="en-US"/>
              </w:rPr>
              <w:t xml:space="preserve">(1 with hemorrhagic conversion) </w:t>
            </w:r>
            <w:r w:rsidRPr="001E3464">
              <w:rPr>
                <w:rFonts w:ascii="Palatino Linotype" w:hAnsi="Palatino Linotype"/>
                <w:sz w:val="15"/>
                <w:szCs w:val="15"/>
                <w:lang w:val="en-US"/>
              </w:rPr>
              <w:t>/</w:t>
            </w:r>
            <w:r>
              <w:rPr>
                <w:rFonts w:ascii="Palatino Linotype" w:hAnsi="Palatino Linotype"/>
                <w:sz w:val="15"/>
                <w:szCs w:val="15"/>
                <w:lang w:val="en-US"/>
              </w:rPr>
              <w:t xml:space="preserve"> 4 H</w:t>
            </w:r>
            <w:r w:rsidRPr="001E3464">
              <w:rPr>
                <w:rFonts w:ascii="Palatino Linotype" w:hAnsi="Palatino Linotype"/>
                <w:sz w:val="15"/>
                <w:szCs w:val="15"/>
                <w:lang w:val="en-US"/>
              </w:rPr>
              <w:t xml:space="preserve"> </w:t>
            </w:r>
            <w:r>
              <w:rPr>
                <w:rFonts w:ascii="Palatino Linotype" w:hAnsi="Palatino Linotype"/>
                <w:sz w:val="15"/>
                <w:szCs w:val="15"/>
                <w:lang w:val="en-US"/>
              </w:rPr>
              <w:t>+ 1 unknown</w:t>
            </w:r>
          </w:p>
          <w:p w14:paraId="3111CC89" w14:textId="0C088E70" w:rsidR="006A1685"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Affected side</w:t>
            </w:r>
            <w:r>
              <w:rPr>
                <w:rFonts w:ascii="Palatino Linotype" w:hAnsi="Palatino Linotype"/>
                <w:sz w:val="15"/>
                <w:szCs w:val="15"/>
                <w:lang w:val="en-US"/>
              </w:rPr>
              <w:t xml:space="preserve">: </w:t>
            </w:r>
            <w:r w:rsidRPr="001E3464">
              <w:rPr>
                <w:rFonts w:ascii="Palatino Linotype" w:hAnsi="Palatino Linotype"/>
                <w:sz w:val="15"/>
                <w:szCs w:val="15"/>
                <w:lang w:val="en-US"/>
              </w:rPr>
              <w:t>dominant</w:t>
            </w:r>
            <w:r>
              <w:rPr>
                <w:rFonts w:ascii="Palatino Linotype" w:hAnsi="Palatino Linotype"/>
                <w:sz w:val="15"/>
                <w:szCs w:val="15"/>
                <w:lang w:val="en-US"/>
              </w:rPr>
              <w:t>/</w:t>
            </w:r>
            <w:r w:rsidRPr="001E3464">
              <w:rPr>
                <w:rFonts w:ascii="Palatino Linotype" w:hAnsi="Palatino Linotype"/>
                <w:sz w:val="15"/>
                <w:szCs w:val="15"/>
                <w:lang w:val="en-US"/>
              </w:rPr>
              <w:t>not dominant</w:t>
            </w:r>
            <w:r>
              <w:rPr>
                <w:rFonts w:ascii="Palatino Linotype" w:hAnsi="Palatino Linotype"/>
                <w:sz w:val="15"/>
                <w:szCs w:val="15"/>
                <w:lang w:val="en-US"/>
              </w:rPr>
              <w:t>: N/A; 10 L / 4 R</w:t>
            </w:r>
          </w:p>
          <w:p w14:paraId="0329354D" w14:textId="77777777" w:rsidR="006A1685" w:rsidRDefault="006A1685" w:rsidP="006A16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month</w:t>
            </w:r>
            <w:r w:rsidRPr="001E3464">
              <w:rPr>
                <w:rFonts w:ascii="Palatino Linotype" w:hAnsi="Palatino Linotype"/>
                <w:sz w:val="15"/>
                <w:szCs w:val="15"/>
                <w:lang w:val="en-US"/>
              </w:rPr>
              <w:t>s):</w:t>
            </w:r>
            <w:r>
              <w:rPr>
                <w:rFonts w:ascii="Palatino Linotype" w:hAnsi="Palatino Linotype"/>
                <w:sz w:val="15"/>
                <w:szCs w:val="15"/>
                <w:lang w:val="en-US"/>
              </w:rPr>
              <w:t xml:space="preserve"> 84.5</w:t>
            </w:r>
            <w:r w:rsidRPr="001E3464">
              <w:rPr>
                <w:rFonts w:ascii="Palatino Linotype" w:hAnsi="Palatino Linotype"/>
                <w:sz w:val="15"/>
                <w:szCs w:val="15"/>
                <w:lang w:val="en-US"/>
              </w:rPr>
              <w:t xml:space="preserve"> ± </w:t>
            </w:r>
            <w:r>
              <w:rPr>
                <w:rFonts w:ascii="Palatino Linotype" w:hAnsi="Palatino Linotype"/>
                <w:sz w:val="15"/>
                <w:szCs w:val="15"/>
                <w:lang w:val="en-US"/>
              </w:rPr>
              <w:t>96.3</w:t>
            </w:r>
            <w:r w:rsidRPr="001E3464">
              <w:rPr>
                <w:rFonts w:ascii="Palatino Linotype" w:hAnsi="Palatino Linotype"/>
                <w:sz w:val="15"/>
                <w:szCs w:val="15"/>
                <w:lang w:val="en-US"/>
              </w:rPr>
              <w:t xml:space="preserve"> </w:t>
            </w:r>
          </w:p>
          <w:p w14:paraId="0D4D67BD" w14:textId="5EEE7275"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25</w:t>
            </w:r>
            <w:r w:rsidRPr="001E3464">
              <w:rPr>
                <w:rFonts w:ascii="Palatino Linotype" w:hAnsi="Palatino Linotype"/>
                <w:sz w:val="15"/>
                <w:szCs w:val="15"/>
                <w:lang w:val="en-US"/>
              </w:rPr>
              <w:t xml:space="preserve">) </w:t>
            </w:r>
          </w:p>
          <w:p w14:paraId="7CA9E824"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56.4</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 12.8</w:t>
            </w:r>
            <w:r w:rsidRPr="001E3464">
              <w:rPr>
                <w:rFonts w:ascii="Palatino Linotype" w:hAnsi="Palatino Linotype"/>
                <w:sz w:val="15"/>
                <w:szCs w:val="15"/>
                <w:lang w:val="en-US"/>
              </w:rPr>
              <w:t xml:space="preserve">  </w:t>
            </w:r>
          </w:p>
          <w:p w14:paraId="1D3BA4AB"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 xml:space="preserve">7 </w:t>
            </w:r>
            <w:r w:rsidRPr="001E3464">
              <w:rPr>
                <w:rFonts w:ascii="Palatino Linotype" w:hAnsi="Palatino Linotype"/>
                <w:sz w:val="15"/>
                <w:szCs w:val="15"/>
                <w:lang w:val="en-US"/>
              </w:rPr>
              <w:t xml:space="preserve">M / </w:t>
            </w:r>
            <w:r>
              <w:rPr>
                <w:rFonts w:ascii="Palatino Linotype" w:hAnsi="Palatino Linotype"/>
                <w:sz w:val="15"/>
                <w:szCs w:val="15"/>
                <w:lang w:val="en-US"/>
              </w:rPr>
              <w:t>7</w:t>
            </w:r>
            <w:r w:rsidRPr="001E3464">
              <w:rPr>
                <w:rFonts w:ascii="Palatino Linotype" w:hAnsi="Palatino Linotype"/>
                <w:sz w:val="15"/>
                <w:szCs w:val="15"/>
                <w:lang w:val="en-US"/>
              </w:rPr>
              <w:t xml:space="preserve"> F </w:t>
            </w:r>
          </w:p>
          <w:p w14:paraId="1428E3B4"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Type of stroke:</w:t>
            </w:r>
            <w:r>
              <w:rPr>
                <w:rFonts w:ascii="Palatino Linotype" w:hAnsi="Palatino Linotype"/>
                <w:sz w:val="15"/>
                <w:szCs w:val="15"/>
                <w:lang w:val="en-US"/>
              </w:rPr>
              <w:t xml:space="preserve"> 8</w:t>
            </w:r>
            <w:r w:rsidRPr="001E3464">
              <w:rPr>
                <w:rFonts w:ascii="Palatino Linotype" w:hAnsi="Palatino Linotype"/>
                <w:sz w:val="15"/>
                <w:szCs w:val="15"/>
                <w:lang w:val="en-US"/>
              </w:rPr>
              <w:t xml:space="preserve"> I / </w:t>
            </w:r>
            <w:r>
              <w:rPr>
                <w:rFonts w:ascii="Palatino Linotype" w:hAnsi="Palatino Linotype"/>
                <w:sz w:val="15"/>
                <w:szCs w:val="15"/>
                <w:lang w:val="en-US"/>
              </w:rPr>
              <w:t>5 H + 1 unknown</w:t>
            </w:r>
          </w:p>
          <w:p w14:paraId="7FB430FA" w14:textId="19FCA311" w:rsidR="006A1685"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xml:space="preserve">- Affected side: </w:t>
            </w:r>
            <w:r w:rsidRPr="001E3464">
              <w:rPr>
                <w:rFonts w:ascii="Palatino Linotype" w:hAnsi="Palatino Linotype"/>
                <w:sz w:val="15"/>
                <w:szCs w:val="15"/>
                <w:lang w:val="en-US"/>
              </w:rPr>
              <w:t>dominant</w:t>
            </w:r>
            <w:r>
              <w:rPr>
                <w:rFonts w:ascii="Palatino Linotype" w:hAnsi="Palatino Linotype"/>
                <w:sz w:val="15"/>
                <w:szCs w:val="15"/>
                <w:lang w:val="en-US"/>
              </w:rPr>
              <w:t>/</w:t>
            </w:r>
            <w:r w:rsidRPr="001E3464">
              <w:rPr>
                <w:rFonts w:ascii="Palatino Linotype" w:hAnsi="Palatino Linotype"/>
                <w:sz w:val="15"/>
                <w:szCs w:val="15"/>
                <w:lang w:val="en-US"/>
              </w:rPr>
              <w:t>not dominant</w:t>
            </w:r>
            <w:r>
              <w:rPr>
                <w:rFonts w:ascii="Palatino Linotype" w:hAnsi="Palatino Linotype"/>
                <w:sz w:val="15"/>
                <w:szCs w:val="15"/>
                <w:lang w:val="en-US"/>
              </w:rPr>
              <w:t>: N/A; 10 L / 4 R</w:t>
            </w:r>
            <w:r w:rsidRPr="001E3464">
              <w:rPr>
                <w:rFonts w:ascii="Palatino Linotype" w:hAnsi="Palatino Linotype"/>
                <w:sz w:val="15"/>
                <w:szCs w:val="15"/>
                <w:lang w:val="en-US"/>
              </w:rPr>
              <w:t xml:space="preserve"> </w:t>
            </w:r>
          </w:p>
          <w:p w14:paraId="1D99DBE6" w14:textId="49DF124A" w:rsidR="006A1685" w:rsidRPr="001E3464" w:rsidRDefault="006A1685" w:rsidP="006A16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months</w:t>
            </w:r>
            <w:r w:rsidRPr="001E3464">
              <w:rPr>
                <w:rFonts w:ascii="Palatino Linotype" w:hAnsi="Palatino Linotype"/>
                <w:sz w:val="15"/>
                <w:szCs w:val="15"/>
                <w:lang w:val="en-US"/>
              </w:rPr>
              <w:t>):</w:t>
            </w:r>
            <w:r>
              <w:rPr>
                <w:rFonts w:ascii="Palatino Linotype" w:hAnsi="Palatino Linotype"/>
                <w:sz w:val="15"/>
                <w:szCs w:val="15"/>
                <w:lang w:val="en-US"/>
              </w:rPr>
              <w:t xml:space="preserve"> 112.4</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 128.5  </w:t>
            </w:r>
          </w:p>
        </w:tc>
        <w:tc>
          <w:tcPr>
            <w:tcW w:w="2040" w:type="dxa"/>
          </w:tcPr>
          <w:p w14:paraId="67AB482D" w14:textId="4E0B41E0"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 xml:space="preserve"> RT using T-WREX (developed by the authors)</w:t>
            </w:r>
          </w:p>
          <w:p w14:paraId="7129736B" w14:textId="02F260A8" w:rsidR="006A1685" w:rsidRPr="00EB0DEB" w:rsidRDefault="006A1685" w:rsidP="006A1685">
            <w:pPr>
              <w:pStyle w:val="NormaleWeb"/>
              <w:rPr>
                <w:rFonts w:ascii="TimesNewRomanPSMT" w:hAnsi="TimesNewRomanPSMT"/>
                <w:sz w:val="18"/>
                <w:szCs w:val="18"/>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w:t>
            </w:r>
            <w:r w:rsidRPr="00EB0DEB">
              <w:rPr>
                <w:rFonts w:ascii="Palatino Linotype" w:hAnsi="Palatino Linotype"/>
                <w:sz w:val="15"/>
                <w:szCs w:val="15"/>
                <w:lang w:val="en-US"/>
              </w:rPr>
              <w:t>conven</w:t>
            </w:r>
            <w:r>
              <w:rPr>
                <w:rFonts w:ascii="Palatino Linotype" w:hAnsi="Palatino Linotype"/>
                <w:sz w:val="15"/>
                <w:szCs w:val="15"/>
                <w:lang w:val="en-US"/>
              </w:rPr>
              <w:t>t</w:t>
            </w:r>
            <w:r w:rsidRPr="00EB0DEB">
              <w:rPr>
                <w:rFonts w:ascii="Palatino Linotype" w:hAnsi="Palatino Linotype"/>
                <w:sz w:val="15"/>
                <w:szCs w:val="15"/>
                <w:lang w:val="en-US"/>
              </w:rPr>
              <w:t xml:space="preserve">ional exercises, which are the standard of care for therapy groups and home exercise programs </w:t>
            </w:r>
            <w:r>
              <w:rPr>
                <w:rFonts w:ascii="Palatino Linotype" w:hAnsi="Palatino Linotype"/>
                <w:sz w:val="15"/>
                <w:szCs w:val="15"/>
                <w:lang w:val="en-US"/>
              </w:rPr>
              <w:t>using a t</w:t>
            </w:r>
            <w:r w:rsidRPr="00EB0DEB">
              <w:rPr>
                <w:rFonts w:ascii="TimesNewRomanPSMT" w:hAnsi="TimesNewRomanPSMT"/>
                <w:sz w:val="18"/>
                <w:szCs w:val="18"/>
                <w:lang w:val="en-US"/>
              </w:rPr>
              <w:t xml:space="preserve">abletop </w:t>
            </w:r>
          </w:p>
          <w:p w14:paraId="65CE71F1" w14:textId="395C79D1" w:rsidR="006A1685" w:rsidRPr="0066342F" w:rsidRDefault="006A1685" w:rsidP="006A1685">
            <w:pPr>
              <w:pStyle w:val="NormaleWeb"/>
              <w:rPr>
                <w:rFonts w:ascii="Palatino Linotype" w:hAnsi="Palatino Linotype"/>
                <w:sz w:val="15"/>
                <w:szCs w:val="15"/>
                <w:lang w:val="en-US"/>
              </w:rPr>
            </w:pPr>
            <w:r w:rsidRPr="0066342F">
              <w:rPr>
                <w:rFonts w:ascii="Palatino Linotype" w:hAnsi="Palatino Linotype"/>
                <w:sz w:val="15"/>
                <w:szCs w:val="15"/>
                <w:lang w:val="en-US"/>
              </w:rPr>
              <w:t xml:space="preserve">24 sessions, </w:t>
            </w:r>
            <w:r>
              <w:rPr>
                <w:rFonts w:ascii="Palatino Linotype" w:hAnsi="Palatino Linotype"/>
                <w:sz w:val="15"/>
                <w:szCs w:val="15"/>
                <w:lang w:val="en-US"/>
              </w:rPr>
              <w:t>3 d/</w:t>
            </w:r>
            <w:proofErr w:type="spellStart"/>
            <w:r>
              <w:rPr>
                <w:rFonts w:ascii="Palatino Linotype" w:hAnsi="Palatino Linotype"/>
                <w:sz w:val="15"/>
                <w:szCs w:val="15"/>
                <w:lang w:val="en-US"/>
              </w:rPr>
              <w:t>wk</w:t>
            </w:r>
            <w:proofErr w:type="spellEnd"/>
            <w:r>
              <w:rPr>
                <w:rFonts w:ascii="Palatino Linotype" w:hAnsi="Palatino Linotype"/>
                <w:sz w:val="15"/>
                <w:szCs w:val="15"/>
                <w:lang w:val="en-US"/>
              </w:rPr>
              <w:t xml:space="preserve"> for 8-9 weeks </w:t>
            </w:r>
            <w:r w:rsidRPr="0066342F">
              <w:rPr>
                <w:rFonts w:ascii="Palatino Linotype" w:hAnsi="Palatino Linotype"/>
                <w:sz w:val="15"/>
                <w:szCs w:val="15"/>
                <w:lang w:val="en-US"/>
              </w:rPr>
              <w:t>60 min each</w:t>
            </w:r>
          </w:p>
          <w:p w14:paraId="30FCD28C" w14:textId="5E3DCBCD" w:rsidR="006A1685" w:rsidRPr="001E3464" w:rsidRDefault="006A1685" w:rsidP="006A1685">
            <w:pPr>
              <w:rPr>
                <w:rFonts w:ascii="Palatino Linotype" w:hAnsi="Palatino Linotype"/>
                <w:sz w:val="15"/>
                <w:szCs w:val="15"/>
                <w:lang w:val="en-US"/>
              </w:rPr>
            </w:pPr>
          </w:p>
          <w:p w14:paraId="3295B982" w14:textId="77777777" w:rsidR="006A1685" w:rsidRPr="001E3464" w:rsidRDefault="006A1685" w:rsidP="006A1685">
            <w:pPr>
              <w:rPr>
                <w:rFonts w:ascii="Palatino Linotype" w:hAnsi="Palatino Linotype"/>
                <w:sz w:val="15"/>
                <w:szCs w:val="15"/>
                <w:lang w:val="en-US"/>
              </w:rPr>
            </w:pPr>
          </w:p>
        </w:tc>
        <w:tc>
          <w:tcPr>
            <w:tcW w:w="2152" w:type="dxa"/>
          </w:tcPr>
          <w:p w14:paraId="0AFB9BED" w14:textId="77777777" w:rsidR="006A1685" w:rsidRPr="002179BE" w:rsidRDefault="006A1685" w:rsidP="006A1685">
            <w:pPr>
              <w:rPr>
                <w:rFonts w:ascii="Palatino Linotype" w:hAnsi="Palatino Linotype"/>
                <w:sz w:val="15"/>
                <w:szCs w:val="15"/>
                <w:lang w:val="en-US"/>
              </w:rPr>
            </w:pPr>
            <w:r w:rsidRPr="002179BE">
              <w:rPr>
                <w:rFonts w:ascii="Palatino Linotype" w:hAnsi="Palatino Linotype"/>
                <w:sz w:val="15"/>
                <w:szCs w:val="15"/>
                <w:lang w:val="en-US"/>
              </w:rPr>
              <w:t>COGNITIVE OUTCOMS: N/A</w:t>
            </w:r>
          </w:p>
          <w:p w14:paraId="34FA777C" w14:textId="719993D5" w:rsidR="006A1685" w:rsidRPr="001E3464" w:rsidRDefault="006A1685" w:rsidP="006A1685">
            <w:pPr>
              <w:rPr>
                <w:rFonts w:ascii="Palatino Linotype" w:hAnsi="Palatino Linotype"/>
                <w:sz w:val="15"/>
                <w:szCs w:val="15"/>
                <w:lang w:val="en-US"/>
              </w:rPr>
            </w:pPr>
            <w:r w:rsidRPr="002179BE">
              <w:rPr>
                <w:rFonts w:ascii="Palatino Linotype" w:hAnsi="Palatino Linotype"/>
                <w:sz w:val="15"/>
                <w:szCs w:val="15"/>
                <w:lang w:val="en-US"/>
              </w:rPr>
              <w:t xml:space="preserve">FOLLOW-UP:  </w:t>
            </w:r>
            <w:r>
              <w:rPr>
                <w:rFonts w:ascii="Palatino Linotype" w:hAnsi="Palatino Linotype"/>
                <w:sz w:val="15"/>
                <w:szCs w:val="15"/>
                <w:lang w:val="en-US"/>
              </w:rPr>
              <w:t>N/A</w:t>
            </w:r>
          </w:p>
        </w:tc>
        <w:tc>
          <w:tcPr>
            <w:tcW w:w="2126" w:type="dxa"/>
            <w:tcBorders>
              <w:right w:val="nil"/>
            </w:tcBorders>
          </w:tcPr>
          <w:p w14:paraId="07C69FED" w14:textId="10DB3E5E"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9713FB" w14:paraId="3C77DA9F" w14:textId="77777777" w:rsidTr="00301543">
        <w:trPr>
          <w:trHeight w:val="426"/>
        </w:trPr>
        <w:tc>
          <w:tcPr>
            <w:tcW w:w="1779" w:type="dxa"/>
            <w:gridSpan w:val="2"/>
            <w:tcBorders>
              <w:left w:val="nil"/>
            </w:tcBorders>
          </w:tcPr>
          <w:p w14:paraId="010483A6" w14:textId="77777777" w:rsidR="006A1685" w:rsidRPr="000F6509" w:rsidRDefault="006A1685" w:rsidP="006A1685">
            <w:pPr>
              <w:rPr>
                <w:rFonts w:ascii="Palatino Linotype" w:hAnsi="Palatino Linotype"/>
                <w:b/>
                <w:bCs/>
                <w:sz w:val="16"/>
                <w:szCs w:val="16"/>
                <w:lang w:val="en-US"/>
              </w:rPr>
            </w:pPr>
            <w:r w:rsidRPr="000F6509">
              <w:rPr>
                <w:rFonts w:ascii="Palatino Linotype" w:hAnsi="Palatino Linotype"/>
                <w:b/>
                <w:bCs/>
                <w:sz w:val="16"/>
                <w:szCs w:val="16"/>
                <w:lang w:val="en-US"/>
              </w:rPr>
              <w:t>Hsieh YW, 2011</w:t>
            </w:r>
          </w:p>
        </w:tc>
        <w:tc>
          <w:tcPr>
            <w:tcW w:w="2036" w:type="dxa"/>
          </w:tcPr>
          <w:p w14:paraId="3E53E616" w14:textId="4C4942D9" w:rsidR="006A1685" w:rsidRPr="00321933"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P</w:t>
            </w:r>
            <w:r w:rsidRPr="001E3464">
              <w:rPr>
                <w:rFonts w:ascii="Palatino Linotype" w:hAnsi="Palatino Linotype"/>
                <w:sz w:val="15"/>
                <w:szCs w:val="15"/>
                <w:lang w:val="en-US"/>
              </w:rPr>
              <w:t xml:space="preserve">ilot </w:t>
            </w:r>
            <w:r w:rsidRPr="00321933">
              <w:rPr>
                <w:rFonts w:ascii="Palatino Linotype" w:hAnsi="Palatino Linotype"/>
                <w:sz w:val="15"/>
                <w:szCs w:val="15"/>
                <w:lang w:val="en-US"/>
              </w:rPr>
              <w:t>RCT</w:t>
            </w:r>
          </w:p>
          <w:p w14:paraId="253B3A11" w14:textId="59F4EA35" w:rsidR="006A1685" w:rsidRPr="002C177E" w:rsidRDefault="006A1685" w:rsidP="006A1685">
            <w:pPr>
              <w:adjustRightInd w:val="0"/>
              <w:snapToGrid w:val="0"/>
              <w:spacing w:after="0" w:line="240" w:lineRule="auto"/>
              <w:rPr>
                <w:rFonts w:ascii="Palatino Linotype" w:hAnsi="Palatino Linotype"/>
                <w:sz w:val="15"/>
                <w:szCs w:val="15"/>
                <w:lang w:val="en-US"/>
              </w:rPr>
            </w:pPr>
            <w:r w:rsidRPr="00321933">
              <w:rPr>
                <w:rFonts w:ascii="Palatino Linotype" w:hAnsi="Palatino Linotype"/>
                <w:sz w:val="15"/>
                <w:szCs w:val="15"/>
                <w:lang w:val="en-US"/>
              </w:rPr>
              <w:t xml:space="preserve">To investigate the treatment effects of RT on different outcomes relative to conventional rehabilitation (CR) in patients with stroke, (b) test the dose– response relations by using 2 groups receiving higher intensity and lower intensity RT, and (c) examine the effects of RT training </w:t>
            </w:r>
            <w:r w:rsidRPr="00321933">
              <w:rPr>
                <w:rFonts w:ascii="Palatino Linotype" w:hAnsi="Palatino Linotype"/>
                <w:sz w:val="15"/>
                <w:szCs w:val="15"/>
                <w:lang w:val="en-US"/>
              </w:rPr>
              <w:lastRenderedPageBreak/>
              <w:t xml:space="preserve">on 8-OHdG, a biomarker of oxidative stress. </w:t>
            </w:r>
          </w:p>
        </w:tc>
        <w:tc>
          <w:tcPr>
            <w:tcW w:w="1855" w:type="dxa"/>
            <w:gridSpan w:val="2"/>
          </w:tcPr>
          <w:p w14:paraId="0C1FEF0A" w14:textId="12EBF4B2" w:rsidR="006A1685" w:rsidRPr="002C177E" w:rsidRDefault="006A1685" w:rsidP="006A1685">
            <w:pPr>
              <w:adjustRightInd w:val="0"/>
              <w:snapToGrid w:val="0"/>
              <w:spacing w:after="0" w:line="240" w:lineRule="auto"/>
              <w:rPr>
                <w:rFonts w:ascii="Palatino Linotype" w:hAnsi="Palatino Linotype"/>
                <w:sz w:val="15"/>
                <w:szCs w:val="15"/>
                <w:lang w:val="en-US"/>
              </w:rPr>
            </w:pPr>
            <w:r w:rsidRPr="002C177E">
              <w:rPr>
                <w:rFonts w:ascii="Palatino Linotype" w:hAnsi="Palatino Linotype"/>
                <w:sz w:val="15"/>
                <w:szCs w:val="15"/>
                <w:lang w:val="en-US"/>
              </w:rPr>
              <w:lastRenderedPageBreak/>
              <w:t xml:space="preserve">IC: MMSE </w:t>
            </w:r>
            <w:r w:rsidRPr="002C177E">
              <w:rPr>
                <w:rFonts w:ascii="Palatino Linotype" w:hAnsi="Palatino Linotype"/>
                <w:sz w:val="15"/>
                <w:szCs w:val="15"/>
                <w:lang w:val="en-US"/>
              </w:rPr>
              <w:sym w:font="Symbol" w:char="F0B3"/>
            </w:r>
            <w:r w:rsidRPr="002C177E">
              <w:rPr>
                <w:rFonts w:ascii="Palatino Linotype" w:hAnsi="Palatino Linotype"/>
                <w:sz w:val="15"/>
                <w:szCs w:val="15"/>
                <w:lang w:val="en-US"/>
              </w:rPr>
              <w:t xml:space="preserve"> 24</w:t>
            </w:r>
          </w:p>
          <w:p w14:paraId="6C2F71F2" w14:textId="50AADCF2" w:rsidR="006A1685" w:rsidRPr="002C177E" w:rsidRDefault="006A1685" w:rsidP="006A1685">
            <w:pPr>
              <w:adjustRightInd w:val="0"/>
              <w:snapToGrid w:val="0"/>
              <w:spacing w:after="0" w:line="240" w:lineRule="auto"/>
              <w:rPr>
                <w:rFonts w:ascii="Palatino Linotype" w:hAnsi="Palatino Linotype"/>
                <w:sz w:val="15"/>
                <w:szCs w:val="15"/>
                <w:lang w:val="en-US"/>
              </w:rPr>
            </w:pPr>
            <w:r w:rsidRPr="002C177E">
              <w:rPr>
                <w:rFonts w:ascii="Palatino Linotype" w:hAnsi="Palatino Linotype"/>
                <w:sz w:val="15"/>
                <w:szCs w:val="15"/>
                <w:lang w:val="en-US"/>
              </w:rPr>
              <w:t xml:space="preserve">EC:  severe </w:t>
            </w:r>
            <w:proofErr w:type="spellStart"/>
            <w:r w:rsidRPr="002C177E">
              <w:rPr>
                <w:rFonts w:ascii="Palatino Linotype" w:hAnsi="Palatino Linotype"/>
                <w:sz w:val="15"/>
                <w:szCs w:val="15"/>
                <w:lang w:val="en-US"/>
              </w:rPr>
              <w:t>neuropsychologic</w:t>
            </w:r>
            <w:proofErr w:type="spellEnd"/>
            <w:r w:rsidRPr="002C177E">
              <w:rPr>
                <w:rFonts w:ascii="Palatino Linotype" w:hAnsi="Palatino Linotype"/>
                <w:sz w:val="15"/>
                <w:szCs w:val="15"/>
                <w:lang w:val="en-US"/>
              </w:rPr>
              <w:t xml:space="preserve"> impairments (</w:t>
            </w:r>
            <w:proofErr w:type="spellStart"/>
            <w:r w:rsidRPr="002C177E">
              <w:rPr>
                <w:rFonts w:ascii="Palatino Linotype" w:hAnsi="Palatino Linotype"/>
                <w:sz w:val="15"/>
                <w:szCs w:val="15"/>
                <w:lang w:val="en-US"/>
              </w:rPr>
              <w:t>eg</w:t>
            </w:r>
            <w:proofErr w:type="spellEnd"/>
            <w:r w:rsidRPr="002C177E">
              <w:rPr>
                <w:rFonts w:ascii="Palatino Linotype" w:hAnsi="Palatino Linotype"/>
                <w:sz w:val="15"/>
                <w:szCs w:val="15"/>
                <w:lang w:val="en-US"/>
              </w:rPr>
              <w:t>, global aphasia and severe attention deficits)</w:t>
            </w:r>
          </w:p>
        </w:tc>
        <w:tc>
          <w:tcPr>
            <w:tcW w:w="2471" w:type="dxa"/>
          </w:tcPr>
          <w:p w14:paraId="04E2575F" w14:textId="16D55F76"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 xml:space="preserve"> high intensity </w:t>
            </w:r>
            <w:r w:rsidRPr="001E3464">
              <w:rPr>
                <w:rFonts w:ascii="Palatino Linotype" w:hAnsi="Palatino Linotype"/>
                <w:sz w:val="15"/>
                <w:szCs w:val="15"/>
                <w:lang w:val="en-US"/>
              </w:rPr>
              <w:t>(n=</w:t>
            </w:r>
            <w:r>
              <w:rPr>
                <w:rFonts w:ascii="Palatino Linotype" w:hAnsi="Palatino Linotype"/>
                <w:sz w:val="15"/>
                <w:szCs w:val="15"/>
                <w:lang w:val="en-US"/>
              </w:rPr>
              <w:t>6</w:t>
            </w:r>
            <w:r w:rsidRPr="001E3464">
              <w:rPr>
                <w:rFonts w:ascii="Palatino Linotype" w:hAnsi="Palatino Linotype"/>
                <w:sz w:val="15"/>
                <w:szCs w:val="15"/>
                <w:lang w:val="en-US"/>
              </w:rPr>
              <w:t>)</w:t>
            </w:r>
          </w:p>
          <w:p w14:paraId="7A3E9194" w14:textId="0339D369"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56.04</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 13.74 </w:t>
            </w:r>
            <w:r w:rsidRPr="001E3464">
              <w:rPr>
                <w:rFonts w:ascii="Palatino Linotype" w:hAnsi="Palatino Linotype"/>
                <w:sz w:val="15"/>
                <w:szCs w:val="15"/>
                <w:lang w:val="en-US"/>
              </w:rPr>
              <w:t xml:space="preserve">  </w:t>
            </w:r>
          </w:p>
          <w:p w14:paraId="4D63D233" w14:textId="535A20D9"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4</w:t>
            </w:r>
            <w:r w:rsidRPr="001E3464">
              <w:rPr>
                <w:rFonts w:ascii="Palatino Linotype" w:hAnsi="Palatino Linotype"/>
                <w:sz w:val="15"/>
                <w:szCs w:val="15"/>
                <w:lang w:val="en-US"/>
              </w:rPr>
              <w:t xml:space="preserve"> M / </w:t>
            </w:r>
            <w:r>
              <w:rPr>
                <w:rFonts w:ascii="Palatino Linotype" w:hAnsi="Palatino Linotype"/>
                <w:sz w:val="15"/>
                <w:szCs w:val="15"/>
                <w:lang w:val="en-US"/>
              </w:rPr>
              <w:t>2</w:t>
            </w:r>
            <w:r w:rsidRPr="001E3464">
              <w:rPr>
                <w:rFonts w:ascii="Palatino Linotype" w:hAnsi="Palatino Linotype"/>
                <w:sz w:val="15"/>
                <w:szCs w:val="15"/>
                <w:lang w:val="en-US"/>
              </w:rPr>
              <w:t xml:space="preserve"> F </w:t>
            </w:r>
          </w:p>
          <w:p w14:paraId="0983DD0D" w14:textId="0613226F"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Type of stroke:</w:t>
            </w:r>
            <w:r>
              <w:rPr>
                <w:rFonts w:ascii="Palatino Linotype" w:hAnsi="Palatino Linotype"/>
                <w:sz w:val="15"/>
                <w:szCs w:val="15"/>
                <w:lang w:val="en-US"/>
              </w:rPr>
              <w:t xml:space="preserve"> 5</w:t>
            </w:r>
            <w:r w:rsidRPr="001E3464">
              <w:rPr>
                <w:rFonts w:ascii="Palatino Linotype" w:hAnsi="Palatino Linotype"/>
                <w:sz w:val="15"/>
                <w:szCs w:val="15"/>
                <w:lang w:val="en-US"/>
              </w:rPr>
              <w:t xml:space="preserve"> I /</w:t>
            </w:r>
            <w:r>
              <w:rPr>
                <w:rFonts w:ascii="Palatino Linotype" w:hAnsi="Palatino Linotype"/>
                <w:sz w:val="15"/>
                <w:szCs w:val="15"/>
                <w:lang w:val="en-US"/>
              </w:rPr>
              <w:t xml:space="preserve"> 1 H</w:t>
            </w:r>
          </w:p>
          <w:p w14:paraId="22C3EC21" w14:textId="3C142C2C"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Affected side</w:t>
            </w:r>
            <w:r>
              <w:rPr>
                <w:rFonts w:ascii="Palatino Linotype" w:hAnsi="Palatino Linotype"/>
                <w:sz w:val="15"/>
                <w:szCs w:val="15"/>
                <w:lang w:val="en-US"/>
              </w:rPr>
              <w:t>: N/A</w:t>
            </w:r>
          </w:p>
          <w:p w14:paraId="6B1B4DA3" w14:textId="2333685F" w:rsidR="006A1685" w:rsidRDefault="006A1685" w:rsidP="006A16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month</w:t>
            </w:r>
            <w:r w:rsidRPr="001E3464">
              <w:rPr>
                <w:rFonts w:ascii="Palatino Linotype" w:hAnsi="Palatino Linotype"/>
                <w:sz w:val="15"/>
                <w:szCs w:val="15"/>
                <w:lang w:val="en-US"/>
              </w:rPr>
              <w:t xml:space="preserve">s): </w:t>
            </w:r>
            <w:r>
              <w:rPr>
                <w:rFonts w:ascii="Palatino Linotype" w:hAnsi="Palatino Linotype"/>
                <w:sz w:val="15"/>
                <w:szCs w:val="15"/>
                <w:lang w:val="en-US"/>
              </w:rPr>
              <w:t xml:space="preserve">21.33 </w:t>
            </w:r>
            <w:r w:rsidRPr="001E3464">
              <w:rPr>
                <w:rFonts w:ascii="Palatino Linotype" w:hAnsi="Palatino Linotype"/>
                <w:sz w:val="15"/>
                <w:szCs w:val="15"/>
                <w:lang w:val="en-US"/>
              </w:rPr>
              <w:t xml:space="preserve">± </w:t>
            </w:r>
            <w:r>
              <w:rPr>
                <w:rFonts w:ascii="Palatino Linotype" w:hAnsi="Palatino Linotype"/>
                <w:sz w:val="15"/>
                <w:szCs w:val="15"/>
                <w:lang w:val="en-US"/>
              </w:rPr>
              <w:t>7.17</w:t>
            </w:r>
            <w:r w:rsidRPr="001E3464">
              <w:rPr>
                <w:rFonts w:ascii="Palatino Linotype" w:hAnsi="Palatino Linotype"/>
                <w:sz w:val="15"/>
                <w:szCs w:val="15"/>
                <w:lang w:val="en-US"/>
              </w:rPr>
              <w:t xml:space="preserve"> </w:t>
            </w:r>
          </w:p>
          <w:p w14:paraId="52CCE737" w14:textId="12BBFAB3"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 xml:space="preserve"> low intensity </w:t>
            </w:r>
            <w:r w:rsidRPr="001E3464">
              <w:rPr>
                <w:rFonts w:ascii="Palatino Linotype" w:hAnsi="Palatino Linotype"/>
                <w:sz w:val="15"/>
                <w:szCs w:val="15"/>
                <w:lang w:val="en-US"/>
              </w:rPr>
              <w:t>(n=</w:t>
            </w:r>
            <w:r>
              <w:rPr>
                <w:rFonts w:ascii="Palatino Linotype" w:hAnsi="Palatino Linotype"/>
                <w:sz w:val="15"/>
                <w:szCs w:val="15"/>
                <w:lang w:val="en-US"/>
              </w:rPr>
              <w:t>6</w:t>
            </w:r>
            <w:r w:rsidRPr="001E3464">
              <w:rPr>
                <w:rFonts w:ascii="Palatino Linotype" w:hAnsi="Palatino Linotype"/>
                <w:sz w:val="15"/>
                <w:szCs w:val="15"/>
                <w:lang w:val="en-US"/>
              </w:rPr>
              <w:t>)</w:t>
            </w:r>
          </w:p>
          <w:p w14:paraId="19CF0093" w14:textId="0A38CA94"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 xml:space="preserve">52.45 </w:t>
            </w:r>
            <w:r w:rsidRPr="001E3464">
              <w:rPr>
                <w:rFonts w:ascii="Palatino Linotype" w:hAnsi="Palatino Linotype"/>
                <w:sz w:val="15"/>
                <w:szCs w:val="15"/>
                <w:lang w:val="en-US"/>
              </w:rPr>
              <w:t>±</w:t>
            </w:r>
            <w:r>
              <w:rPr>
                <w:rFonts w:ascii="Palatino Linotype" w:hAnsi="Palatino Linotype"/>
                <w:sz w:val="15"/>
                <w:szCs w:val="15"/>
                <w:lang w:val="en-US"/>
              </w:rPr>
              <w:t xml:space="preserve"> 1.98</w:t>
            </w:r>
            <w:r w:rsidRPr="001E3464">
              <w:rPr>
                <w:rFonts w:ascii="Palatino Linotype" w:hAnsi="Palatino Linotype"/>
                <w:sz w:val="15"/>
                <w:szCs w:val="15"/>
                <w:lang w:val="en-US"/>
              </w:rPr>
              <w:t xml:space="preserve">  </w:t>
            </w:r>
          </w:p>
          <w:p w14:paraId="3555C7D7" w14:textId="4BE0CA3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4</w:t>
            </w:r>
            <w:r w:rsidRPr="001E3464">
              <w:rPr>
                <w:rFonts w:ascii="Palatino Linotype" w:hAnsi="Palatino Linotype"/>
                <w:sz w:val="15"/>
                <w:szCs w:val="15"/>
                <w:lang w:val="en-US"/>
              </w:rPr>
              <w:t xml:space="preserve"> M / </w:t>
            </w:r>
            <w:r>
              <w:rPr>
                <w:rFonts w:ascii="Palatino Linotype" w:hAnsi="Palatino Linotype"/>
                <w:sz w:val="15"/>
                <w:szCs w:val="15"/>
                <w:lang w:val="en-US"/>
              </w:rPr>
              <w:t>2</w:t>
            </w:r>
            <w:r w:rsidRPr="001E3464">
              <w:rPr>
                <w:rFonts w:ascii="Palatino Linotype" w:hAnsi="Palatino Linotype"/>
                <w:sz w:val="15"/>
                <w:szCs w:val="15"/>
                <w:lang w:val="en-US"/>
              </w:rPr>
              <w:t xml:space="preserve"> F </w:t>
            </w:r>
          </w:p>
          <w:p w14:paraId="36E0650A" w14:textId="13138F8B"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Type of stroke:</w:t>
            </w:r>
            <w:r>
              <w:rPr>
                <w:rFonts w:ascii="Palatino Linotype" w:hAnsi="Palatino Linotype"/>
                <w:sz w:val="15"/>
                <w:szCs w:val="15"/>
                <w:lang w:val="en-US"/>
              </w:rPr>
              <w:t xml:space="preserve"> 6</w:t>
            </w:r>
            <w:r w:rsidRPr="001E3464">
              <w:rPr>
                <w:rFonts w:ascii="Palatino Linotype" w:hAnsi="Palatino Linotype"/>
                <w:sz w:val="15"/>
                <w:szCs w:val="15"/>
                <w:lang w:val="en-US"/>
              </w:rPr>
              <w:t xml:space="preserve"> I /</w:t>
            </w:r>
            <w:r>
              <w:rPr>
                <w:rFonts w:ascii="Palatino Linotype" w:hAnsi="Palatino Linotype"/>
                <w:sz w:val="15"/>
                <w:szCs w:val="15"/>
                <w:lang w:val="en-US"/>
              </w:rPr>
              <w:t xml:space="preserve"> 0 H</w:t>
            </w:r>
          </w:p>
          <w:p w14:paraId="175DF414"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lastRenderedPageBreak/>
              <w:t>- Affected side</w:t>
            </w:r>
            <w:r>
              <w:rPr>
                <w:rFonts w:ascii="Palatino Linotype" w:hAnsi="Palatino Linotype"/>
                <w:sz w:val="15"/>
                <w:szCs w:val="15"/>
                <w:lang w:val="en-US"/>
              </w:rPr>
              <w:t>: N/A</w:t>
            </w:r>
          </w:p>
          <w:p w14:paraId="160A0D67" w14:textId="5F8F971A" w:rsidR="006A1685" w:rsidRPr="001E3464" w:rsidRDefault="006A1685" w:rsidP="006A16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xml:space="preserve">- </w:t>
            </w:r>
            <w:r>
              <w:rPr>
                <w:rFonts w:ascii="Palatino Linotype" w:hAnsi="Palatino Linotype"/>
                <w:sz w:val="15"/>
                <w:szCs w:val="15"/>
                <w:lang w:val="en-US"/>
              </w:rPr>
              <w:t>St</w:t>
            </w:r>
            <w:r w:rsidRPr="001E3464">
              <w:rPr>
                <w:rFonts w:ascii="Palatino Linotype" w:hAnsi="Palatino Linotype"/>
                <w:sz w:val="15"/>
                <w:szCs w:val="15"/>
                <w:lang w:val="en-US"/>
              </w:rPr>
              <w:t>roke onset (</w:t>
            </w:r>
            <w:r>
              <w:rPr>
                <w:rFonts w:ascii="Palatino Linotype" w:hAnsi="Palatino Linotype"/>
                <w:sz w:val="15"/>
                <w:szCs w:val="15"/>
                <w:lang w:val="en-US"/>
              </w:rPr>
              <w:t>month</w:t>
            </w:r>
            <w:r w:rsidRPr="001E3464">
              <w:rPr>
                <w:rFonts w:ascii="Palatino Linotype" w:hAnsi="Palatino Linotype"/>
                <w:sz w:val="15"/>
                <w:szCs w:val="15"/>
                <w:lang w:val="en-US"/>
              </w:rPr>
              <w:t>s):</w:t>
            </w:r>
            <w:r>
              <w:rPr>
                <w:rFonts w:ascii="Palatino Linotype" w:hAnsi="Palatino Linotype"/>
                <w:sz w:val="15"/>
                <w:szCs w:val="15"/>
                <w:lang w:val="en-US"/>
              </w:rPr>
              <w:t xml:space="preserve"> 13.0</w:t>
            </w:r>
            <w:r w:rsidRPr="001E3464">
              <w:rPr>
                <w:rFonts w:ascii="Palatino Linotype" w:hAnsi="Palatino Linotype"/>
                <w:sz w:val="15"/>
                <w:szCs w:val="15"/>
                <w:lang w:val="en-US"/>
              </w:rPr>
              <w:t xml:space="preserve"> ± </w:t>
            </w:r>
            <w:r>
              <w:rPr>
                <w:rFonts w:ascii="Palatino Linotype" w:hAnsi="Palatino Linotype"/>
                <w:sz w:val="15"/>
                <w:szCs w:val="15"/>
                <w:lang w:val="en-US"/>
              </w:rPr>
              <w:t>7.04</w:t>
            </w:r>
          </w:p>
          <w:p w14:paraId="1AB0E749" w14:textId="508D6DC8"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6</w:t>
            </w:r>
            <w:r w:rsidRPr="001E3464">
              <w:rPr>
                <w:rFonts w:ascii="Palatino Linotype" w:hAnsi="Palatino Linotype"/>
                <w:sz w:val="15"/>
                <w:szCs w:val="15"/>
                <w:lang w:val="en-US"/>
              </w:rPr>
              <w:t xml:space="preserve">) </w:t>
            </w:r>
          </w:p>
          <w:p w14:paraId="0FA59E36" w14:textId="38F69A58"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54.0</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 8.05</w:t>
            </w:r>
            <w:r w:rsidRPr="001E3464">
              <w:rPr>
                <w:rFonts w:ascii="Palatino Linotype" w:hAnsi="Palatino Linotype"/>
                <w:sz w:val="15"/>
                <w:szCs w:val="15"/>
                <w:lang w:val="en-US"/>
              </w:rPr>
              <w:t xml:space="preserve"> </w:t>
            </w:r>
          </w:p>
          <w:p w14:paraId="5FB3240E" w14:textId="68628589"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Gender:</w:t>
            </w:r>
            <w:r>
              <w:rPr>
                <w:rFonts w:ascii="Palatino Linotype" w:hAnsi="Palatino Linotype"/>
                <w:sz w:val="15"/>
                <w:szCs w:val="15"/>
                <w:lang w:val="en-US"/>
              </w:rPr>
              <w:t xml:space="preserve"> 5</w:t>
            </w:r>
            <w:r w:rsidRPr="001E3464">
              <w:rPr>
                <w:rFonts w:ascii="Palatino Linotype" w:hAnsi="Palatino Linotype"/>
                <w:sz w:val="15"/>
                <w:szCs w:val="15"/>
                <w:lang w:val="en-US"/>
              </w:rPr>
              <w:t xml:space="preserve"> M /</w:t>
            </w:r>
            <w:r>
              <w:rPr>
                <w:rFonts w:ascii="Palatino Linotype" w:hAnsi="Palatino Linotype"/>
                <w:sz w:val="15"/>
                <w:szCs w:val="15"/>
                <w:lang w:val="en-US"/>
              </w:rPr>
              <w:t xml:space="preserve"> 1</w:t>
            </w:r>
            <w:r w:rsidRPr="001E3464">
              <w:rPr>
                <w:rFonts w:ascii="Palatino Linotype" w:hAnsi="Palatino Linotype"/>
                <w:sz w:val="15"/>
                <w:szCs w:val="15"/>
                <w:lang w:val="en-US"/>
              </w:rPr>
              <w:t xml:space="preserve"> F</w:t>
            </w:r>
          </w:p>
          <w:p w14:paraId="767B0DE4" w14:textId="51E032D9"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 xml:space="preserve">4 </w:t>
            </w:r>
            <w:r w:rsidRPr="001E3464">
              <w:rPr>
                <w:rFonts w:ascii="Palatino Linotype" w:hAnsi="Palatino Linotype"/>
                <w:sz w:val="15"/>
                <w:szCs w:val="15"/>
                <w:lang w:val="en-US"/>
              </w:rPr>
              <w:t>I /</w:t>
            </w:r>
            <w:r>
              <w:rPr>
                <w:rFonts w:ascii="Palatino Linotype" w:hAnsi="Palatino Linotype"/>
                <w:sz w:val="15"/>
                <w:szCs w:val="15"/>
                <w:lang w:val="en-US"/>
              </w:rPr>
              <w:t xml:space="preserve"> 2 H</w:t>
            </w:r>
            <w:r w:rsidRPr="001E3464">
              <w:rPr>
                <w:rFonts w:ascii="Palatino Linotype" w:hAnsi="Palatino Linotype"/>
                <w:sz w:val="15"/>
                <w:szCs w:val="15"/>
                <w:lang w:val="en-US"/>
              </w:rPr>
              <w:t xml:space="preserve"> </w:t>
            </w:r>
          </w:p>
          <w:p w14:paraId="0BB1A138"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Affected side</w:t>
            </w:r>
            <w:r>
              <w:rPr>
                <w:rFonts w:ascii="Palatino Linotype" w:hAnsi="Palatino Linotype"/>
                <w:sz w:val="15"/>
                <w:szCs w:val="15"/>
                <w:lang w:val="en-US"/>
              </w:rPr>
              <w:t>: N/A</w:t>
            </w:r>
          </w:p>
          <w:p w14:paraId="73333919" w14:textId="658B2FAF" w:rsidR="006A1685" w:rsidRPr="001E3464" w:rsidRDefault="006A1685" w:rsidP="006A16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xml:space="preserve">-  </w:t>
            </w:r>
            <w:r>
              <w:rPr>
                <w:rFonts w:ascii="Palatino Linotype" w:hAnsi="Palatino Linotype"/>
                <w:sz w:val="15"/>
                <w:szCs w:val="15"/>
                <w:lang w:val="en-US"/>
              </w:rPr>
              <w:t>S</w:t>
            </w:r>
            <w:r w:rsidRPr="001E3464">
              <w:rPr>
                <w:rFonts w:ascii="Palatino Linotype" w:hAnsi="Palatino Linotype"/>
                <w:sz w:val="15"/>
                <w:szCs w:val="15"/>
                <w:lang w:val="en-US"/>
              </w:rPr>
              <w:t>troke onset (</w:t>
            </w:r>
            <w:r>
              <w:rPr>
                <w:rFonts w:ascii="Palatino Linotype" w:hAnsi="Palatino Linotype"/>
                <w:sz w:val="15"/>
                <w:szCs w:val="15"/>
                <w:lang w:val="en-US"/>
              </w:rPr>
              <w:t>month</w:t>
            </w:r>
            <w:r w:rsidRPr="001E3464">
              <w:rPr>
                <w:rFonts w:ascii="Palatino Linotype" w:hAnsi="Palatino Linotype"/>
                <w:sz w:val="15"/>
                <w:szCs w:val="15"/>
                <w:lang w:val="en-US"/>
              </w:rPr>
              <w:t>s):</w:t>
            </w:r>
            <w:r>
              <w:rPr>
                <w:rFonts w:ascii="Palatino Linotype" w:hAnsi="Palatino Linotype"/>
                <w:sz w:val="15"/>
                <w:szCs w:val="15"/>
                <w:lang w:val="en-US"/>
              </w:rPr>
              <w:t xml:space="preserve"> 28.33</w:t>
            </w:r>
            <w:r w:rsidRPr="001E3464">
              <w:rPr>
                <w:rFonts w:ascii="Palatino Linotype" w:hAnsi="Palatino Linotype"/>
                <w:sz w:val="15"/>
                <w:szCs w:val="15"/>
                <w:lang w:val="en-US"/>
              </w:rPr>
              <w:t xml:space="preserve"> ± </w:t>
            </w:r>
            <w:r>
              <w:rPr>
                <w:rFonts w:ascii="Palatino Linotype" w:hAnsi="Palatino Linotype"/>
                <w:sz w:val="15"/>
                <w:szCs w:val="15"/>
                <w:lang w:val="en-US"/>
              </w:rPr>
              <w:t>19.9</w:t>
            </w:r>
          </w:p>
        </w:tc>
        <w:tc>
          <w:tcPr>
            <w:tcW w:w="2040" w:type="dxa"/>
          </w:tcPr>
          <w:p w14:paraId="45834A80" w14:textId="7FEB19D3" w:rsidR="006A1685"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lastRenderedPageBreak/>
              <w:t>EG:</w:t>
            </w:r>
            <w:r>
              <w:rPr>
                <w:rFonts w:ascii="Palatino Linotype" w:hAnsi="Palatino Linotype"/>
                <w:sz w:val="15"/>
                <w:szCs w:val="15"/>
                <w:lang w:val="en-US"/>
              </w:rPr>
              <w:t xml:space="preserve"> </w:t>
            </w:r>
            <w:r w:rsidRPr="002C177E">
              <w:rPr>
                <w:rFonts w:ascii="Palatino Linotype" w:hAnsi="Palatino Linotype"/>
                <w:sz w:val="15"/>
                <w:szCs w:val="15"/>
                <w:lang w:val="en-US"/>
              </w:rPr>
              <w:t xml:space="preserve"> </w:t>
            </w:r>
            <w:r w:rsidRPr="00911A3B">
              <w:rPr>
                <w:rFonts w:ascii="Palatino Linotype" w:hAnsi="Palatino Linotype"/>
                <w:sz w:val="15"/>
                <w:szCs w:val="15"/>
                <w:lang w:val="en-US"/>
              </w:rPr>
              <w:t>Bi-Manu-Track (</w:t>
            </w:r>
            <w:proofErr w:type="spellStart"/>
            <w:r w:rsidRPr="00911A3B">
              <w:rPr>
                <w:rFonts w:ascii="Palatino Linotype" w:hAnsi="Palatino Linotype"/>
                <w:sz w:val="15"/>
                <w:szCs w:val="15"/>
                <w:lang w:val="en-US"/>
              </w:rPr>
              <w:t>Reha</w:t>
            </w:r>
            <w:proofErr w:type="spellEnd"/>
            <w:r w:rsidRPr="00911A3B">
              <w:rPr>
                <w:rFonts w:ascii="Palatino Linotype" w:hAnsi="Palatino Linotype"/>
                <w:sz w:val="15"/>
                <w:szCs w:val="15"/>
                <w:lang w:val="en-US"/>
              </w:rPr>
              <w:t>-Stim Co, Berlin, Germany</w:t>
            </w:r>
            <w:r>
              <w:rPr>
                <w:rFonts w:ascii="Palatino Linotype" w:hAnsi="Palatino Linotype"/>
                <w:sz w:val="15"/>
                <w:szCs w:val="15"/>
                <w:lang w:val="en-US"/>
              </w:rPr>
              <w:t>)</w:t>
            </w:r>
          </w:p>
          <w:p w14:paraId="0FB91B33" w14:textId="11458986" w:rsidR="006A1685" w:rsidRPr="001E3464" w:rsidRDefault="006A1685" w:rsidP="006A1685">
            <w:pPr>
              <w:adjustRightInd w:val="0"/>
              <w:snapToGrid w:val="0"/>
              <w:spacing w:line="240" w:lineRule="auto"/>
              <w:rPr>
                <w:rFonts w:ascii="Palatino Linotype" w:hAnsi="Palatino Linotype"/>
                <w:sz w:val="15"/>
                <w:szCs w:val="15"/>
                <w:lang w:val="en-US"/>
              </w:rPr>
            </w:pPr>
            <w:r>
              <w:rPr>
                <w:rFonts w:ascii="Palatino Linotype" w:hAnsi="Palatino Linotype"/>
                <w:sz w:val="15"/>
                <w:szCs w:val="15"/>
                <w:lang w:val="en-US"/>
              </w:rPr>
              <w:t>*</w:t>
            </w:r>
            <w:r w:rsidRPr="002C177E">
              <w:rPr>
                <w:rFonts w:ascii="Palatino Linotype" w:hAnsi="Palatino Linotype"/>
                <w:sz w:val="15"/>
                <w:szCs w:val="15"/>
                <w:lang w:val="en-US"/>
              </w:rPr>
              <w:t>T</w:t>
            </w:r>
            <w:r w:rsidRPr="003F202B">
              <w:rPr>
                <w:rFonts w:ascii="Palatino Linotype" w:hAnsi="Palatino Linotype"/>
                <w:sz w:val="15"/>
                <w:szCs w:val="15"/>
                <w:lang w:val="en-US"/>
              </w:rPr>
              <w:t>he dose of the higher intensity RT was twice the number of repetitions in the lower intensity RT.</w:t>
            </w:r>
          </w:p>
          <w:p w14:paraId="58CDF221" w14:textId="0DFFC51A" w:rsidR="006A1685" w:rsidRPr="001E3464" w:rsidRDefault="006A1685" w:rsidP="006A16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w:t>
            </w:r>
            <w:r w:rsidRPr="002C177E">
              <w:rPr>
                <w:rFonts w:ascii="Palatino Linotype" w:hAnsi="Palatino Linotype"/>
                <w:sz w:val="15"/>
                <w:szCs w:val="15"/>
                <w:lang w:val="en-US"/>
              </w:rPr>
              <w:t xml:space="preserve"> </w:t>
            </w:r>
            <w:r w:rsidRPr="00E151D9">
              <w:rPr>
                <w:rFonts w:ascii="Palatino Linotype" w:hAnsi="Palatino Linotype"/>
                <w:sz w:val="15"/>
                <w:szCs w:val="15"/>
                <w:lang w:val="en-US"/>
              </w:rPr>
              <w:t xml:space="preserve">conventional </w:t>
            </w:r>
            <w:r>
              <w:rPr>
                <w:rFonts w:ascii="Palatino Linotype" w:hAnsi="Palatino Linotype"/>
                <w:sz w:val="15"/>
                <w:szCs w:val="15"/>
                <w:lang w:val="en-US"/>
              </w:rPr>
              <w:t xml:space="preserve">OT </w:t>
            </w:r>
            <w:r w:rsidRPr="00E151D9">
              <w:rPr>
                <w:rFonts w:ascii="Palatino Linotype" w:hAnsi="Palatino Linotype"/>
                <w:sz w:val="15"/>
                <w:szCs w:val="15"/>
                <w:lang w:val="en-US"/>
              </w:rPr>
              <w:t>techniques such as neurodevelopmental techniques</w:t>
            </w:r>
            <w:r>
              <w:rPr>
                <w:rFonts w:ascii="Palatino Linotype" w:hAnsi="Palatino Linotype"/>
                <w:sz w:val="15"/>
                <w:szCs w:val="15"/>
                <w:lang w:val="en-US"/>
              </w:rPr>
              <w:t xml:space="preserve"> </w:t>
            </w:r>
            <w:r w:rsidRPr="00E151D9">
              <w:rPr>
                <w:rFonts w:ascii="Palatino Linotype" w:hAnsi="Palatino Linotype"/>
                <w:sz w:val="15"/>
                <w:szCs w:val="15"/>
                <w:lang w:val="en-US"/>
              </w:rPr>
              <w:t xml:space="preserve">with emphasis on functional </w:t>
            </w:r>
            <w:r w:rsidRPr="00E151D9">
              <w:rPr>
                <w:rFonts w:ascii="Palatino Linotype" w:hAnsi="Palatino Linotype"/>
                <w:sz w:val="15"/>
                <w:szCs w:val="15"/>
                <w:lang w:val="en-US"/>
              </w:rPr>
              <w:lastRenderedPageBreak/>
              <w:t>tasks and muscle strengthening</w:t>
            </w:r>
          </w:p>
          <w:p w14:paraId="1A4DB705" w14:textId="654A9737" w:rsidR="006A1685" w:rsidRPr="002C177E"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xml:space="preserve">20 sessions, </w:t>
            </w:r>
            <w:r w:rsidRPr="002C177E">
              <w:rPr>
                <w:rFonts w:ascii="Palatino Linotype" w:hAnsi="Palatino Linotype"/>
                <w:sz w:val="15"/>
                <w:szCs w:val="15"/>
                <w:lang w:val="en-US"/>
              </w:rPr>
              <w:t>5 d/</w:t>
            </w:r>
            <w:proofErr w:type="spellStart"/>
            <w:r w:rsidRPr="002C177E">
              <w:rPr>
                <w:rFonts w:ascii="Palatino Linotype" w:hAnsi="Palatino Linotype"/>
                <w:sz w:val="15"/>
                <w:szCs w:val="15"/>
                <w:lang w:val="en-US"/>
              </w:rPr>
              <w:t>wk</w:t>
            </w:r>
            <w:proofErr w:type="spellEnd"/>
            <w:r w:rsidRPr="002C177E">
              <w:rPr>
                <w:rFonts w:ascii="Palatino Linotype" w:hAnsi="Palatino Linotype"/>
                <w:sz w:val="15"/>
                <w:szCs w:val="15"/>
                <w:lang w:val="en-US"/>
              </w:rPr>
              <w:t xml:space="preserve"> for 4 weeks, 90-105 min/d each</w:t>
            </w:r>
          </w:p>
          <w:p w14:paraId="0F227723" w14:textId="3272FE54" w:rsidR="006A1685" w:rsidRPr="001E3464" w:rsidRDefault="006A1685" w:rsidP="006A1685">
            <w:pPr>
              <w:adjustRightInd w:val="0"/>
              <w:snapToGrid w:val="0"/>
              <w:spacing w:after="0" w:line="240" w:lineRule="auto"/>
              <w:rPr>
                <w:rFonts w:ascii="Palatino Linotype" w:hAnsi="Palatino Linotype"/>
                <w:sz w:val="15"/>
                <w:szCs w:val="15"/>
                <w:lang w:val="en-US"/>
              </w:rPr>
            </w:pPr>
          </w:p>
        </w:tc>
        <w:tc>
          <w:tcPr>
            <w:tcW w:w="2152" w:type="dxa"/>
          </w:tcPr>
          <w:p w14:paraId="0B2BA3EA" w14:textId="77777777" w:rsidR="006A1685" w:rsidRPr="002179BE" w:rsidRDefault="006A1685" w:rsidP="006A1685">
            <w:pPr>
              <w:rPr>
                <w:rFonts w:ascii="Palatino Linotype" w:hAnsi="Palatino Linotype"/>
                <w:sz w:val="15"/>
                <w:szCs w:val="15"/>
                <w:lang w:val="en-US"/>
              </w:rPr>
            </w:pPr>
            <w:r w:rsidRPr="002179BE">
              <w:rPr>
                <w:rFonts w:ascii="Palatino Linotype" w:hAnsi="Palatino Linotype"/>
                <w:sz w:val="15"/>
                <w:szCs w:val="15"/>
                <w:lang w:val="en-US"/>
              </w:rPr>
              <w:lastRenderedPageBreak/>
              <w:t>COGNITIVE OUTCOMS: N/A</w:t>
            </w:r>
          </w:p>
          <w:p w14:paraId="3841215A" w14:textId="243C11BD" w:rsidR="006A1685" w:rsidRPr="001E3464" w:rsidRDefault="006A1685" w:rsidP="006A1685">
            <w:pPr>
              <w:adjustRightInd w:val="0"/>
              <w:snapToGrid w:val="0"/>
              <w:spacing w:after="0" w:line="240" w:lineRule="auto"/>
              <w:rPr>
                <w:rFonts w:ascii="Palatino Linotype" w:hAnsi="Palatino Linotype"/>
                <w:sz w:val="15"/>
                <w:szCs w:val="15"/>
                <w:lang w:val="en-US"/>
              </w:rPr>
            </w:pPr>
            <w:r w:rsidRPr="002179BE">
              <w:rPr>
                <w:rFonts w:ascii="Palatino Linotype" w:hAnsi="Palatino Linotype"/>
                <w:sz w:val="15"/>
                <w:szCs w:val="15"/>
                <w:lang w:val="en-US"/>
              </w:rPr>
              <w:t xml:space="preserve">FOLLOW-UP:  </w:t>
            </w:r>
            <w:r>
              <w:rPr>
                <w:rFonts w:ascii="Palatino Linotype" w:hAnsi="Palatino Linotype"/>
                <w:sz w:val="15"/>
                <w:szCs w:val="15"/>
                <w:lang w:val="en-US"/>
              </w:rPr>
              <w:t>N/A</w:t>
            </w:r>
          </w:p>
        </w:tc>
        <w:tc>
          <w:tcPr>
            <w:tcW w:w="2126" w:type="dxa"/>
            <w:tcBorders>
              <w:right w:val="nil"/>
            </w:tcBorders>
          </w:tcPr>
          <w:p w14:paraId="35A956E8" w14:textId="01FC5C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9713FB" w14:paraId="77AB67F6" w14:textId="77777777" w:rsidTr="00301543">
        <w:trPr>
          <w:trHeight w:val="426"/>
        </w:trPr>
        <w:tc>
          <w:tcPr>
            <w:tcW w:w="1779" w:type="dxa"/>
            <w:gridSpan w:val="2"/>
            <w:tcBorders>
              <w:left w:val="nil"/>
            </w:tcBorders>
          </w:tcPr>
          <w:p w14:paraId="5D0AE585" w14:textId="77777777" w:rsidR="006A1685" w:rsidRPr="000F6509" w:rsidRDefault="006A1685" w:rsidP="006A1685">
            <w:pPr>
              <w:rPr>
                <w:rFonts w:ascii="Palatino Linotype" w:hAnsi="Palatino Linotype"/>
                <w:b/>
                <w:bCs/>
                <w:sz w:val="16"/>
                <w:szCs w:val="16"/>
                <w:lang w:val="en-US"/>
              </w:rPr>
            </w:pPr>
            <w:r w:rsidRPr="000F6509">
              <w:rPr>
                <w:rFonts w:ascii="Palatino Linotype" w:hAnsi="Palatino Linotype"/>
                <w:b/>
                <w:bCs/>
                <w:sz w:val="16"/>
                <w:szCs w:val="16"/>
                <w:lang w:val="en-US"/>
              </w:rPr>
              <w:t xml:space="preserve">Hsieh YW, 2016 </w:t>
            </w:r>
          </w:p>
        </w:tc>
        <w:tc>
          <w:tcPr>
            <w:tcW w:w="2036" w:type="dxa"/>
          </w:tcPr>
          <w:p w14:paraId="7F7D250D" w14:textId="77777777" w:rsidR="006A1685" w:rsidRDefault="006A1685" w:rsidP="006A1685">
            <w:pPr>
              <w:rPr>
                <w:rFonts w:ascii="Palatino Linotype" w:hAnsi="Palatino Linotype"/>
                <w:sz w:val="15"/>
                <w:szCs w:val="15"/>
                <w:lang w:val="en-US"/>
              </w:rPr>
            </w:pPr>
            <w:r>
              <w:rPr>
                <w:rFonts w:ascii="Palatino Linotype" w:hAnsi="Palatino Linotype"/>
                <w:sz w:val="15"/>
                <w:szCs w:val="15"/>
                <w:lang w:val="en-US"/>
              </w:rPr>
              <w:t xml:space="preserve">Single-blind </w:t>
            </w:r>
            <w:r w:rsidRPr="001E3464">
              <w:rPr>
                <w:rFonts w:ascii="Palatino Linotype" w:hAnsi="Palatino Linotype"/>
                <w:sz w:val="15"/>
                <w:szCs w:val="15"/>
                <w:lang w:val="en-US"/>
              </w:rPr>
              <w:t>RCT</w:t>
            </w:r>
          </w:p>
          <w:p w14:paraId="0613FE67" w14:textId="698DC07F"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 xml:space="preserve">To investigate </w:t>
            </w:r>
            <w:r w:rsidRPr="00F24B86">
              <w:rPr>
                <w:rFonts w:ascii="Palatino Linotype" w:hAnsi="Palatino Linotype"/>
                <w:sz w:val="15"/>
                <w:szCs w:val="15"/>
                <w:lang w:val="en-US"/>
              </w:rPr>
              <w:t xml:space="preserve">the effects of the sequential combination of RT and </w:t>
            </w:r>
            <w:r>
              <w:rPr>
                <w:rFonts w:ascii="Palatino Linotype" w:hAnsi="Palatino Linotype"/>
                <w:sz w:val="15"/>
                <w:szCs w:val="15"/>
                <w:lang w:val="en-US"/>
              </w:rPr>
              <w:t>modified form of constraint- induced therapy (</w:t>
            </w:r>
            <w:proofErr w:type="spellStart"/>
            <w:r w:rsidRPr="00F24B86">
              <w:rPr>
                <w:rFonts w:ascii="Palatino Linotype" w:hAnsi="Palatino Linotype"/>
                <w:sz w:val="15"/>
                <w:szCs w:val="15"/>
                <w:lang w:val="en-US"/>
              </w:rPr>
              <w:t>mCIT</w:t>
            </w:r>
            <w:proofErr w:type="spellEnd"/>
            <w:r>
              <w:rPr>
                <w:rFonts w:ascii="Palatino Linotype" w:hAnsi="Palatino Linotype"/>
                <w:sz w:val="15"/>
                <w:szCs w:val="15"/>
                <w:lang w:val="en-US"/>
              </w:rPr>
              <w:t>)</w:t>
            </w:r>
            <w:r w:rsidRPr="00F24B86">
              <w:rPr>
                <w:rFonts w:ascii="Palatino Linotype" w:hAnsi="Palatino Linotype"/>
                <w:sz w:val="15"/>
                <w:szCs w:val="15"/>
                <w:lang w:val="en-US"/>
              </w:rPr>
              <w:t xml:space="preserve"> (RT + </w:t>
            </w:r>
            <w:proofErr w:type="spellStart"/>
            <w:r w:rsidRPr="00F24B86">
              <w:rPr>
                <w:rFonts w:ascii="Palatino Linotype" w:hAnsi="Palatino Linotype"/>
                <w:sz w:val="15"/>
                <w:szCs w:val="15"/>
                <w:lang w:val="en-US"/>
              </w:rPr>
              <w:t>mCIT</w:t>
            </w:r>
            <w:proofErr w:type="spellEnd"/>
            <w:r w:rsidRPr="00F24B86">
              <w:rPr>
                <w:rFonts w:ascii="Palatino Linotype" w:hAnsi="Palatino Linotype"/>
                <w:sz w:val="15"/>
                <w:szCs w:val="15"/>
                <w:lang w:val="en-US"/>
              </w:rPr>
              <w:t xml:space="preserve">), compared with RT alone, focusing on motor control strategies measured by kinematic analysis and on motor and ADL functions using clinical measures. We hypothesized that (1) RT + </w:t>
            </w:r>
            <w:proofErr w:type="spellStart"/>
            <w:r w:rsidRPr="00F24B86">
              <w:rPr>
                <w:rFonts w:ascii="Palatino Linotype" w:hAnsi="Palatino Linotype"/>
                <w:sz w:val="15"/>
                <w:szCs w:val="15"/>
                <w:lang w:val="en-US"/>
              </w:rPr>
              <w:t>mCIT</w:t>
            </w:r>
            <w:proofErr w:type="spellEnd"/>
            <w:r w:rsidRPr="00F24B86">
              <w:rPr>
                <w:rFonts w:ascii="Palatino Linotype" w:hAnsi="Palatino Linotype"/>
                <w:sz w:val="15"/>
                <w:szCs w:val="15"/>
                <w:lang w:val="en-US"/>
              </w:rPr>
              <w:t xml:space="preserve"> would lead to different benefits on the motor control strategies compared with and RT alone and that (2) RT + </w:t>
            </w:r>
            <w:proofErr w:type="spellStart"/>
            <w:r w:rsidRPr="00F24B86">
              <w:rPr>
                <w:rFonts w:ascii="Palatino Linotype" w:hAnsi="Palatino Linotype"/>
                <w:sz w:val="15"/>
                <w:szCs w:val="15"/>
                <w:lang w:val="en-US"/>
              </w:rPr>
              <w:t>mCIT</w:t>
            </w:r>
            <w:proofErr w:type="spellEnd"/>
            <w:r w:rsidRPr="00F24B86">
              <w:rPr>
                <w:rFonts w:ascii="Palatino Linotype" w:hAnsi="Palatino Linotype"/>
                <w:sz w:val="15"/>
                <w:szCs w:val="15"/>
                <w:lang w:val="en-US"/>
              </w:rPr>
              <w:t xml:space="preserve"> would contribute to better perfo</w:t>
            </w:r>
            <w:r>
              <w:rPr>
                <w:rFonts w:ascii="Palatino Linotype" w:hAnsi="Palatino Linotype"/>
                <w:sz w:val="15"/>
                <w:szCs w:val="15"/>
                <w:lang w:val="en-US"/>
              </w:rPr>
              <w:t>r</w:t>
            </w:r>
            <w:r w:rsidRPr="00F24B86">
              <w:rPr>
                <w:rFonts w:ascii="Palatino Linotype" w:hAnsi="Palatino Linotype"/>
                <w:sz w:val="15"/>
                <w:szCs w:val="15"/>
                <w:lang w:val="en-US"/>
              </w:rPr>
              <w:t>mances in ADL than RT alone.</w:t>
            </w:r>
          </w:p>
        </w:tc>
        <w:tc>
          <w:tcPr>
            <w:tcW w:w="1855" w:type="dxa"/>
            <w:gridSpan w:val="2"/>
          </w:tcPr>
          <w:p w14:paraId="7D160A9A" w14:textId="0D052FFE"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Pr>
                <w:rFonts w:ascii="Palatino Linotype" w:hAnsi="Palatino Linotype"/>
                <w:sz w:val="15"/>
                <w:szCs w:val="15"/>
                <w:lang w:val="en-US"/>
              </w:rPr>
              <w:t xml:space="preserve"> MMSE </w:t>
            </w:r>
            <w:r>
              <w:rPr>
                <w:rFonts w:ascii="Palatino Linotype" w:hAnsi="Palatino Linotype"/>
                <w:sz w:val="15"/>
                <w:szCs w:val="15"/>
                <w:lang w:val="en-US"/>
              </w:rPr>
              <w:sym w:font="Symbol" w:char="F0B3"/>
            </w:r>
            <w:r>
              <w:rPr>
                <w:rFonts w:ascii="Palatino Linotype" w:hAnsi="Palatino Linotype"/>
                <w:sz w:val="15"/>
                <w:szCs w:val="15"/>
                <w:lang w:val="en-US"/>
              </w:rPr>
              <w:t xml:space="preserve"> 22</w:t>
            </w:r>
          </w:p>
          <w:p w14:paraId="48137C26" w14:textId="1497E7A8"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N/A</w:t>
            </w:r>
          </w:p>
        </w:tc>
        <w:tc>
          <w:tcPr>
            <w:tcW w:w="2471" w:type="dxa"/>
          </w:tcPr>
          <w:p w14:paraId="481088F5" w14:textId="1E7EA982"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 (n=</w:t>
            </w:r>
            <w:r>
              <w:rPr>
                <w:rFonts w:ascii="Palatino Linotype" w:hAnsi="Palatino Linotype"/>
                <w:sz w:val="15"/>
                <w:szCs w:val="15"/>
                <w:lang w:val="en-US"/>
              </w:rPr>
              <w:t>17</w:t>
            </w:r>
            <w:r w:rsidRPr="001E3464">
              <w:rPr>
                <w:rFonts w:ascii="Palatino Linotype" w:hAnsi="Palatino Linotype"/>
                <w:sz w:val="15"/>
                <w:szCs w:val="15"/>
                <w:lang w:val="en-US"/>
              </w:rPr>
              <w:t>)</w:t>
            </w:r>
          </w:p>
          <w:p w14:paraId="3D62F865" w14:textId="530AEE80"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55.1</w:t>
            </w:r>
            <w:r w:rsidRPr="001E3464">
              <w:rPr>
                <w:rFonts w:ascii="Palatino Linotype" w:hAnsi="Palatino Linotype"/>
                <w:sz w:val="15"/>
                <w:szCs w:val="15"/>
                <w:lang w:val="en-US"/>
              </w:rPr>
              <w:t xml:space="preserve"> ± </w:t>
            </w:r>
            <w:r>
              <w:rPr>
                <w:rFonts w:ascii="Palatino Linotype" w:hAnsi="Palatino Linotype"/>
                <w:sz w:val="15"/>
                <w:szCs w:val="15"/>
                <w:lang w:val="en-US"/>
              </w:rPr>
              <w:t>9.4</w:t>
            </w:r>
            <w:r w:rsidRPr="001E3464">
              <w:rPr>
                <w:rFonts w:ascii="Palatino Linotype" w:hAnsi="Palatino Linotype"/>
                <w:sz w:val="15"/>
                <w:szCs w:val="15"/>
                <w:lang w:val="en-US"/>
              </w:rPr>
              <w:t xml:space="preserve"> </w:t>
            </w:r>
          </w:p>
          <w:p w14:paraId="18E008EB" w14:textId="1464198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11</w:t>
            </w:r>
            <w:r w:rsidRPr="001E3464">
              <w:rPr>
                <w:rFonts w:ascii="Palatino Linotype" w:hAnsi="Palatino Linotype"/>
                <w:sz w:val="15"/>
                <w:szCs w:val="15"/>
                <w:lang w:val="en-US"/>
              </w:rPr>
              <w:t xml:space="preserve"> M / </w:t>
            </w:r>
            <w:r>
              <w:rPr>
                <w:rFonts w:ascii="Palatino Linotype" w:hAnsi="Palatino Linotype"/>
                <w:sz w:val="15"/>
                <w:szCs w:val="15"/>
                <w:lang w:val="en-US"/>
              </w:rPr>
              <w:t>6</w:t>
            </w:r>
            <w:r w:rsidRPr="001E3464">
              <w:rPr>
                <w:rFonts w:ascii="Palatino Linotype" w:hAnsi="Palatino Linotype"/>
                <w:sz w:val="15"/>
                <w:szCs w:val="15"/>
                <w:lang w:val="en-US"/>
              </w:rPr>
              <w:t xml:space="preserve"> F </w:t>
            </w:r>
          </w:p>
          <w:p w14:paraId="65C2EB1F" w14:textId="5AC10C3A"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 xml:space="preserve">8 </w:t>
            </w:r>
            <w:r w:rsidRPr="001E3464">
              <w:rPr>
                <w:rFonts w:ascii="Palatino Linotype" w:hAnsi="Palatino Linotype"/>
                <w:sz w:val="15"/>
                <w:szCs w:val="15"/>
                <w:lang w:val="en-US"/>
              </w:rPr>
              <w:t>I /</w:t>
            </w:r>
            <w:r>
              <w:rPr>
                <w:rFonts w:ascii="Palatino Linotype" w:hAnsi="Palatino Linotype"/>
                <w:sz w:val="15"/>
                <w:szCs w:val="15"/>
                <w:lang w:val="en-US"/>
              </w:rPr>
              <w:t xml:space="preserve"> 9</w:t>
            </w:r>
            <w:r w:rsidRPr="001E3464">
              <w:rPr>
                <w:rFonts w:ascii="Palatino Linotype" w:hAnsi="Palatino Linotype"/>
                <w:sz w:val="15"/>
                <w:szCs w:val="15"/>
                <w:lang w:val="en-US"/>
              </w:rPr>
              <w:t xml:space="preserve"> </w:t>
            </w:r>
            <w:r>
              <w:rPr>
                <w:rFonts w:ascii="Palatino Linotype" w:hAnsi="Palatino Linotype"/>
                <w:sz w:val="15"/>
                <w:szCs w:val="15"/>
                <w:lang w:val="en-US"/>
              </w:rPr>
              <w:t>H</w:t>
            </w:r>
          </w:p>
          <w:p w14:paraId="01C2F69B" w14:textId="01A41870"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Pr>
                <w:rFonts w:ascii="Palatino Linotype" w:hAnsi="Palatino Linotype"/>
                <w:sz w:val="15"/>
                <w:szCs w:val="15"/>
                <w:lang w:val="en-US"/>
              </w:rPr>
              <w:t>N/A</w:t>
            </w:r>
          </w:p>
          <w:p w14:paraId="2925638A" w14:textId="2034A8CD" w:rsidR="006A1685" w:rsidRPr="001E3464" w:rsidRDefault="006A1685" w:rsidP="006A16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month</w:t>
            </w:r>
            <w:r w:rsidRPr="001E3464">
              <w:rPr>
                <w:rFonts w:ascii="Palatino Linotype" w:hAnsi="Palatino Linotype"/>
                <w:sz w:val="15"/>
                <w:szCs w:val="15"/>
                <w:lang w:val="en-US"/>
              </w:rPr>
              <w:t xml:space="preserve">s): </w:t>
            </w:r>
            <w:r>
              <w:rPr>
                <w:rFonts w:ascii="Palatino Linotype" w:hAnsi="Palatino Linotype"/>
                <w:sz w:val="15"/>
                <w:szCs w:val="15"/>
                <w:lang w:val="en-US"/>
              </w:rPr>
              <w:t xml:space="preserve">20.2 </w:t>
            </w:r>
            <w:r w:rsidRPr="001E3464">
              <w:rPr>
                <w:rFonts w:ascii="Palatino Linotype" w:hAnsi="Palatino Linotype"/>
                <w:sz w:val="15"/>
                <w:szCs w:val="15"/>
                <w:lang w:val="en-US"/>
              </w:rPr>
              <w:t>±</w:t>
            </w:r>
            <w:r>
              <w:rPr>
                <w:rFonts w:ascii="Palatino Linotype" w:hAnsi="Palatino Linotype"/>
                <w:sz w:val="15"/>
                <w:szCs w:val="15"/>
                <w:lang w:val="en-US"/>
              </w:rPr>
              <w:t xml:space="preserve"> 13.6</w:t>
            </w:r>
            <w:r w:rsidRPr="001E3464">
              <w:rPr>
                <w:rFonts w:ascii="Palatino Linotype" w:hAnsi="Palatino Linotype"/>
                <w:sz w:val="15"/>
                <w:szCs w:val="15"/>
                <w:lang w:val="en-US"/>
              </w:rPr>
              <w:t xml:space="preserve">  </w:t>
            </w:r>
          </w:p>
          <w:p w14:paraId="1A686B6B" w14:textId="4CACBAF8"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17</w:t>
            </w:r>
            <w:r w:rsidRPr="001E3464">
              <w:rPr>
                <w:rFonts w:ascii="Palatino Linotype" w:hAnsi="Palatino Linotype"/>
                <w:sz w:val="15"/>
                <w:szCs w:val="15"/>
                <w:lang w:val="en-US"/>
              </w:rPr>
              <w:t xml:space="preserve">) </w:t>
            </w:r>
          </w:p>
          <w:p w14:paraId="32EDA9E2" w14:textId="5FB59B44"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 xml:space="preserve">52.6 </w:t>
            </w:r>
            <w:r w:rsidRPr="001E3464">
              <w:rPr>
                <w:rFonts w:ascii="Palatino Linotype" w:hAnsi="Palatino Linotype"/>
                <w:sz w:val="15"/>
                <w:szCs w:val="15"/>
                <w:lang w:val="en-US"/>
              </w:rPr>
              <w:t xml:space="preserve">± </w:t>
            </w:r>
            <w:r>
              <w:rPr>
                <w:rFonts w:ascii="Palatino Linotype" w:hAnsi="Palatino Linotype"/>
                <w:sz w:val="15"/>
                <w:szCs w:val="15"/>
                <w:lang w:val="en-US"/>
              </w:rPr>
              <w:t>13.6</w:t>
            </w:r>
          </w:p>
          <w:p w14:paraId="629B1DEA" w14:textId="1F2F5B6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 xml:space="preserve">13 </w:t>
            </w:r>
            <w:r w:rsidRPr="001E3464">
              <w:rPr>
                <w:rFonts w:ascii="Palatino Linotype" w:hAnsi="Palatino Linotype"/>
                <w:sz w:val="15"/>
                <w:szCs w:val="15"/>
                <w:lang w:val="en-US"/>
              </w:rPr>
              <w:t>M /</w:t>
            </w:r>
            <w:r>
              <w:rPr>
                <w:rFonts w:ascii="Palatino Linotype" w:hAnsi="Palatino Linotype"/>
                <w:sz w:val="15"/>
                <w:szCs w:val="15"/>
                <w:lang w:val="en-US"/>
              </w:rPr>
              <w:t xml:space="preserve"> 4</w:t>
            </w:r>
            <w:r w:rsidRPr="001E3464">
              <w:rPr>
                <w:rFonts w:ascii="Palatino Linotype" w:hAnsi="Palatino Linotype"/>
                <w:sz w:val="15"/>
                <w:szCs w:val="15"/>
                <w:lang w:val="en-US"/>
              </w:rPr>
              <w:t xml:space="preserve"> F</w:t>
            </w:r>
          </w:p>
          <w:p w14:paraId="73D7798A" w14:textId="5FE1CAD5"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 xml:space="preserve">13 </w:t>
            </w:r>
            <w:r w:rsidRPr="001E3464">
              <w:rPr>
                <w:rFonts w:ascii="Palatino Linotype" w:hAnsi="Palatino Linotype"/>
                <w:sz w:val="15"/>
                <w:szCs w:val="15"/>
                <w:lang w:val="en-US"/>
              </w:rPr>
              <w:t>I /</w:t>
            </w:r>
            <w:r>
              <w:rPr>
                <w:rFonts w:ascii="Palatino Linotype" w:hAnsi="Palatino Linotype"/>
                <w:sz w:val="15"/>
                <w:szCs w:val="15"/>
                <w:lang w:val="en-US"/>
              </w:rPr>
              <w:t xml:space="preserve"> 4</w:t>
            </w:r>
            <w:r w:rsidRPr="001E3464">
              <w:rPr>
                <w:rFonts w:ascii="Palatino Linotype" w:hAnsi="Palatino Linotype"/>
                <w:sz w:val="15"/>
                <w:szCs w:val="15"/>
                <w:lang w:val="en-US"/>
              </w:rPr>
              <w:t xml:space="preserve"> </w:t>
            </w:r>
            <w:r>
              <w:rPr>
                <w:rFonts w:ascii="Palatino Linotype" w:hAnsi="Palatino Linotype"/>
                <w:sz w:val="15"/>
                <w:szCs w:val="15"/>
                <w:lang w:val="en-US"/>
              </w:rPr>
              <w:t>H</w:t>
            </w:r>
            <w:r w:rsidRPr="001E3464">
              <w:rPr>
                <w:rFonts w:ascii="Palatino Linotype" w:hAnsi="Palatino Linotype"/>
                <w:sz w:val="15"/>
                <w:szCs w:val="15"/>
                <w:lang w:val="en-US"/>
              </w:rPr>
              <w:t xml:space="preserve"> </w:t>
            </w:r>
          </w:p>
          <w:p w14:paraId="0FAFEAC0" w14:textId="77777777" w:rsidR="006A1685"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Pr>
                <w:rFonts w:ascii="Palatino Linotype" w:hAnsi="Palatino Linotype"/>
                <w:sz w:val="15"/>
                <w:szCs w:val="15"/>
                <w:lang w:val="en-US"/>
              </w:rPr>
              <w:t>N/A</w:t>
            </w:r>
          </w:p>
          <w:p w14:paraId="2E8EA9A1" w14:textId="491CE54E"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month</w:t>
            </w:r>
            <w:r w:rsidRPr="001E3464">
              <w:rPr>
                <w:rFonts w:ascii="Palatino Linotype" w:hAnsi="Palatino Linotype"/>
                <w:sz w:val="15"/>
                <w:szCs w:val="15"/>
                <w:lang w:val="en-US"/>
              </w:rPr>
              <w:t xml:space="preserve">s): </w:t>
            </w:r>
            <w:r>
              <w:rPr>
                <w:rFonts w:ascii="Palatino Linotype" w:hAnsi="Palatino Linotype"/>
                <w:sz w:val="15"/>
                <w:szCs w:val="15"/>
                <w:lang w:val="en-US"/>
              </w:rPr>
              <w:t xml:space="preserve">24.8 </w:t>
            </w:r>
            <w:r w:rsidRPr="001E3464">
              <w:rPr>
                <w:rFonts w:ascii="Palatino Linotype" w:hAnsi="Palatino Linotype"/>
                <w:sz w:val="15"/>
                <w:szCs w:val="15"/>
                <w:lang w:val="en-US"/>
              </w:rPr>
              <w:t xml:space="preserve">± </w:t>
            </w:r>
            <w:r>
              <w:rPr>
                <w:rFonts w:ascii="Palatino Linotype" w:hAnsi="Palatino Linotype"/>
                <w:sz w:val="15"/>
                <w:szCs w:val="15"/>
                <w:lang w:val="en-US"/>
              </w:rPr>
              <w:t>14.4</w:t>
            </w:r>
          </w:p>
        </w:tc>
        <w:tc>
          <w:tcPr>
            <w:tcW w:w="2040" w:type="dxa"/>
          </w:tcPr>
          <w:p w14:paraId="024C2A2B" w14:textId="5C9033A8" w:rsidR="006A1685" w:rsidRPr="001E3464" w:rsidRDefault="006A1685" w:rsidP="006A16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 xml:space="preserve"> RT with </w:t>
            </w:r>
            <w:r w:rsidRPr="00911A3B">
              <w:rPr>
                <w:rFonts w:ascii="Palatino Linotype" w:hAnsi="Palatino Linotype"/>
                <w:sz w:val="15"/>
                <w:szCs w:val="15"/>
                <w:lang w:val="en-US"/>
              </w:rPr>
              <w:t>Bi-Manu-Track (</w:t>
            </w:r>
            <w:proofErr w:type="spellStart"/>
            <w:r w:rsidRPr="00911A3B">
              <w:rPr>
                <w:rFonts w:ascii="Palatino Linotype" w:hAnsi="Palatino Linotype"/>
                <w:sz w:val="15"/>
                <w:szCs w:val="15"/>
                <w:lang w:val="en-US"/>
              </w:rPr>
              <w:t>Reha</w:t>
            </w:r>
            <w:proofErr w:type="spellEnd"/>
            <w:r w:rsidRPr="00911A3B">
              <w:rPr>
                <w:rFonts w:ascii="Palatino Linotype" w:hAnsi="Palatino Linotype"/>
                <w:sz w:val="15"/>
                <w:szCs w:val="15"/>
                <w:lang w:val="en-US"/>
              </w:rPr>
              <w:t>-Stim Co, Berlin, Germany</w:t>
            </w:r>
            <w:r>
              <w:rPr>
                <w:rFonts w:ascii="Palatino Linotype" w:hAnsi="Palatino Linotype"/>
                <w:sz w:val="15"/>
                <w:szCs w:val="15"/>
                <w:lang w:val="en-US"/>
              </w:rPr>
              <w:t xml:space="preserve">) + 2 weeks of </w:t>
            </w:r>
            <w:proofErr w:type="spellStart"/>
            <w:r>
              <w:rPr>
                <w:rFonts w:ascii="Palatino Linotype" w:hAnsi="Palatino Linotype"/>
                <w:sz w:val="15"/>
                <w:szCs w:val="15"/>
                <w:lang w:val="en-US"/>
              </w:rPr>
              <w:t>mCIT</w:t>
            </w:r>
            <w:proofErr w:type="spellEnd"/>
            <w:r>
              <w:rPr>
                <w:rFonts w:ascii="Palatino Linotype" w:hAnsi="Palatino Linotype"/>
                <w:sz w:val="15"/>
                <w:szCs w:val="15"/>
                <w:lang w:val="en-US"/>
              </w:rPr>
              <w:t xml:space="preserve"> </w:t>
            </w:r>
          </w:p>
          <w:p w14:paraId="5CA5F2AE" w14:textId="45EA988A" w:rsidR="006A1685" w:rsidRDefault="006A1685" w:rsidP="006A16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RT with</w:t>
            </w:r>
            <w:r w:rsidRPr="00911A3B">
              <w:rPr>
                <w:rFonts w:ascii="Palatino Linotype" w:hAnsi="Palatino Linotype"/>
                <w:sz w:val="15"/>
                <w:szCs w:val="15"/>
                <w:lang w:val="en-US"/>
              </w:rPr>
              <w:t xml:space="preserve"> Bi-Manu-Track (</w:t>
            </w:r>
            <w:proofErr w:type="spellStart"/>
            <w:r w:rsidRPr="00911A3B">
              <w:rPr>
                <w:rFonts w:ascii="Palatino Linotype" w:hAnsi="Palatino Linotype"/>
                <w:sz w:val="15"/>
                <w:szCs w:val="15"/>
                <w:lang w:val="en-US"/>
              </w:rPr>
              <w:t>Reha</w:t>
            </w:r>
            <w:proofErr w:type="spellEnd"/>
            <w:r w:rsidRPr="00911A3B">
              <w:rPr>
                <w:rFonts w:ascii="Palatino Linotype" w:hAnsi="Palatino Linotype"/>
                <w:sz w:val="15"/>
                <w:szCs w:val="15"/>
                <w:lang w:val="en-US"/>
              </w:rPr>
              <w:t>-Stim Co, Berlin, Germany</w:t>
            </w:r>
            <w:r>
              <w:rPr>
                <w:rFonts w:ascii="Palatino Linotype" w:hAnsi="Palatino Linotype"/>
                <w:sz w:val="15"/>
                <w:szCs w:val="15"/>
                <w:lang w:val="en-US"/>
              </w:rPr>
              <w:t>)</w:t>
            </w:r>
          </w:p>
          <w:p w14:paraId="2CD1AA67" w14:textId="7485407D" w:rsidR="006A1685" w:rsidRPr="002C177E" w:rsidRDefault="006A1685" w:rsidP="006A1685">
            <w:pPr>
              <w:adjustRightInd w:val="0"/>
              <w:snapToGrid w:val="0"/>
              <w:spacing w:line="240" w:lineRule="auto"/>
              <w:rPr>
                <w:rFonts w:ascii="Palatino Linotype" w:hAnsi="Palatino Linotype"/>
                <w:sz w:val="15"/>
                <w:szCs w:val="15"/>
                <w:lang w:val="en-US"/>
              </w:rPr>
            </w:pPr>
            <w:r>
              <w:rPr>
                <w:rFonts w:ascii="Palatino Linotype" w:hAnsi="Palatino Linotype"/>
                <w:sz w:val="15"/>
                <w:szCs w:val="15"/>
                <w:lang w:val="en-US"/>
              </w:rPr>
              <w:t xml:space="preserve">20 sessions, </w:t>
            </w:r>
            <w:r w:rsidRPr="002C177E">
              <w:rPr>
                <w:rFonts w:ascii="Palatino Linotype" w:hAnsi="Palatino Linotype"/>
                <w:sz w:val="15"/>
                <w:szCs w:val="15"/>
                <w:lang w:val="en-US"/>
              </w:rPr>
              <w:t>5 d/</w:t>
            </w:r>
            <w:proofErr w:type="spellStart"/>
            <w:r w:rsidRPr="002C177E">
              <w:rPr>
                <w:rFonts w:ascii="Palatino Linotype" w:hAnsi="Palatino Linotype"/>
                <w:sz w:val="15"/>
                <w:szCs w:val="15"/>
                <w:lang w:val="en-US"/>
              </w:rPr>
              <w:t>wk</w:t>
            </w:r>
            <w:proofErr w:type="spellEnd"/>
            <w:r w:rsidRPr="002C177E">
              <w:rPr>
                <w:rFonts w:ascii="Palatino Linotype" w:hAnsi="Palatino Linotype"/>
                <w:sz w:val="15"/>
                <w:szCs w:val="15"/>
                <w:lang w:val="en-US"/>
              </w:rPr>
              <w:t xml:space="preserve"> for 4 weeks, 90-105 min/d each</w:t>
            </w:r>
          </w:p>
          <w:p w14:paraId="3EFA5E41" w14:textId="0282F1DC" w:rsidR="006A1685" w:rsidRPr="001E3464" w:rsidRDefault="006A1685" w:rsidP="006A1685">
            <w:pPr>
              <w:rPr>
                <w:rFonts w:ascii="Palatino Linotype" w:hAnsi="Palatino Linotype"/>
                <w:sz w:val="15"/>
                <w:szCs w:val="15"/>
                <w:lang w:val="en-US"/>
              </w:rPr>
            </w:pPr>
          </w:p>
          <w:p w14:paraId="320E4794" w14:textId="77777777" w:rsidR="006A1685" w:rsidRPr="001E3464" w:rsidRDefault="006A1685" w:rsidP="006A1685">
            <w:pPr>
              <w:rPr>
                <w:rFonts w:ascii="Palatino Linotype" w:hAnsi="Palatino Linotype"/>
                <w:sz w:val="15"/>
                <w:szCs w:val="15"/>
                <w:lang w:val="en-US"/>
              </w:rPr>
            </w:pPr>
          </w:p>
        </w:tc>
        <w:tc>
          <w:tcPr>
            <w:tcW w:w="2152" w:type="dxa"/>
          </w:tcPr>
          <w:p w14:paraId="55955F86" w14:textId="77777777" w:rsidR="006A1685" w:rsidRPr="002179BE" w:rsidRDefault="006A1685" w:rsidP="006A1685">
            <w:pPr>
              <w:rPr>
                <w:rFonts w:ascii="Palatino Linotype" w:hAnsi="Palatino Linotype"/>
                <w:sz w:val="15"/>
                <w:szCs w:val="15"/>
                <w:lang w:val="en-US"/>
              </w:rPr>
            </w:pPr>
            <w:r w:rsidRPr="002179BE">
              <w:rPr>
                <w:rFonts w:ascii="Palatino Linotype" w:hAnsi="Palatino Linotype"/>
                <w:sz w:val="15"/>
                <w:szCs w:val="15"/>
                <w:lang w:val="en-US"/>
              </w:rPr>
              <w:t>COGNITIVE OUTCOMS: N/A</w:t>
            </w:r>
          </w:p>
          <w:p w14:paraId="68DCB42E" w14:textId="5E7E7603" w:rsidR="006A1685" w:rsidRPr="001E3464" w:rsidRDefault="006A1685" w:rsidP="006A1685">
            <w:pPr>
              <w:rPr>
                <w:rFonts w:ascii="Palatino Linotype" w:hAnsi="Palatino Linotype"/>
                <w:sz w:val="15"/>
                <w:szCs w:val="15"/>
                <w:lang w:val="en-US"/>
              </w:rPr>
            </w:pPr>
            <w:r w:rsidRPr="002179BE">
              <w:rPr>
                <w:rFonts w:ascii="Palatino Linotype" w:hAnsi="Palatino Linotype"/>
                <w:sz w:val="15"/>
                <w:szCs w:val="15"/>
                <w:lang w:val="en-US"/>
              </w:rPr>
              <w:t xml:space="preserve">FOLLOW-UP:  </w:t>
            </w:r>
            <w:r>
              <w:rPr>
                <w:rFonts w:ascii="Palatino Linotype" w:hAnsi="Palatino Linotype"/>
                <w:sz w:val="15"/>
                <w:szCs w:val="15"/>
                <w:lang w:val="en-US"/>
              </w:rPr>
              <w:t>N/A</w:t>
            </w:r>
          </w:p>
        </w:tc>
        <w:tc>
          <w:tcPr>
            <w:tcW w:w="2126" w:type="dxa"/>
            <w:tcBorders>
              <w:right w:val="nil"/>
            </w:tcBorders>
          </w:tcPr>
          <w:p w14:paraId="75F94A7C" w14:textId="557D4775"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AD4F18" w14:paraId="724E8A4A" w14:textId="77777777" w:rsidTr="00301543">
        <w:trPr>
          <w:trHeight w:val="426"/>
        </w:trPr>
        <w:tc>
          <w:tcPr>
            <w:tcW w:w="1779" w:type="dxa"/>
            <w:gridSpan w:val="2"/>
            <w:tcBorders>
              <w:left w:val="nil"/>
            </w:tcBorders>
          </w:tcPr>
          <w:p w14:paraId="05C03E62" w14:textId="37FDB259" w:rsidR="006A1685" w:rsidRPr="000F6509" w:rsidRDefault="006A1685" w:rsidP="006A1685">
            <w:pPr>
              <w:rPr>
                <w:rFonts w:ascii="Palatino Linotype" w:hAnsi="Palatino Linotype"/>
                <w:b/>
                <w:bCs/>
                <w:sz w:val="16"/>
                <w:szCs w:val="16"/>
                <w:lang w:val="en-US"/>
              </w:rPr>
            </w:pPr>
            <w:r w:rsidRPr="000F6509">
              <w:rPr>
                <w:rFonts w:ascii="Palatino Linotype" w:hAnsi="Palatino Linotype"/>
                <w:b/>
                <w:bCs/>
                <w:sz w:val="16"/>
                <w:szCs w:val="16"/>
                <w:lang w:val="en-US"/>
              </w:rPr>
              <w:t>Hsu H</w:t>
            </w:r>
            <w:r>
              <w:rPr>
                <w:rFonts w:ascii="Palatino Linotype" w:hAnsi="Palatino Linotype"/>
                <w:b/>
                <w:bCs/>
                <w:sz w:val="16"/>
                <w:szCs w:val="16"/>
                <w:lang w:val="en-US"/>
              </w:rPr>
              <w:t>Y</w:t>
            </w:r>
            <w:r w:rsidRPr="000F6509">
              <w:rPr>
                <w:rFonts w:ascii="Palatino Linotype" w:hAnsi="Palatino Linotype"/>
                <w:b/>
                <w:bCs/>
                <w:sz w:val="16"/>
                <w:szCs w:val="16"/>
                <w:lang w:val="en-US"/>
              </w:rPr>
              <w:t>, 2019</w:t>
            </w:r>
          </w:p>
        </w:tc>
        <w:tc>
          <w:tcPr>
            <w:tcW w:w="2036" w:type="dxa"/>
          </w:tcPr>
          <w:p w14:paraId="6501764C" w14:textId="2B563A62" w:rsidR="006A1685"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single-blind RCT</w:t>
            </w:r>
          </w:p>
          <w:p w14:paraId="20456A59" w14:textId="7AD041FC" w:rsidR="006A1685" w:rsidRDefault="006A1685" w:rsidP="006A1685">
            <w:pPr>
              <w:rPr>
                <w:rFonts w:ascii="Palatino Linotype" w:hAnsi="Palatino Linotype"/>
                <w:sz w:val="15"/>
                <w:szCs w:val="15"/>
                <w:lang w:val="en-US"/>
              </w:rPr>
            </w:pPr>
            <w:r>
              <w:rPr>
                <w:rFonts w:ascii="Palatino Linotype" w:hAnsi="Palatino Linotype"/>
                <w:sz w:val="15"/>
                <w:szCs w:val="15"/>
                <w:lang w:val="en-US"/>
              </w:rPr>
              <w:t>T</w:t>
            </w:r>
            <w:r w:rsidRPr="00B01436">
              <w:rPr>
                <w:rFonts w:ascii="Palatino Linotype" w:hAnsi="Palatino Linotype"/>
                <w:sz w:val="15"/>
                <w:szCs w:val="15"/>
                <w:lang w:val="en-US"/>
              </w:rPr>
              <w:t>o compare a repetitive task training program delivered using robotics with a routine care repetitive task training program facilitated by therapists.</w:t>
            </w:r>
          </w:p>
          <w:p w14:paraId="3B25EC60" w14:textId="1AAFCABD" w:rsidR="006A1685" w:rsidRPr="001E3464" w:rsidRDefault="006A1685" w:rsidP="006A1685">
            <w:pPr>
              <w:rPr>
                <w:rFonts w:ascii="Palatino Linotype" w:hAnsi="Palatino Linotype"/>
                <w:sz w:val="15"/>
                <w:szCs w:val="15"/>
                <w:lang w:val="en-US"/>
              </w:rPr>
            </w:pPr>
          </w:p>
        </w:tc>
        <w:tc>
          <w:tcPr>
            <w:tcW w:w="1855" w:type="dxa"/>
            <w:gridSpan w:val="2"/>
          </w:tcPr>
          <w:p w14:paraId="6A3A2632" w14:textId="008F71A9"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Pr>
                <w:rFonts w:ascii="Palatino Linotype" w:hAnsi="Palatino Linotype"/>
                <w:sz w:val="15"/>
                <w:szCs w:val="15"/>
                <w:lang w:val="en-US"/>
              </w:rPr>
              <w:t xml:space="preserve"> MMSE &gt; 24; </w:t>
            </w:r>
            <w:r w:rsidRPr="007A3CB6">
              <w:rPr>
                <w:lang w:val="en-US"/>
              </w:rPr>
              <w:t xml:space="preserve"> </w:t>
            </w:r>
            <w:r w:rsidRPr="007A3CB6">
              <w:rPr>
                <w:rFonts w:ascii="Palatino Linotype" w:hAnsi="Palatino Linotype"/>
                <w:sz w:val="15"/>
                <w:szCs w:val="15"/>
                <w:lang w:val="en-US"/>
              </w:rPr>
              <w:t xml:space="preserve">Lowenstein occupational therapy cognitive assessment (LOTCA) item scores: visual  perception ≥ 8, spatial perceptions ≥ 6, praxis ≥ 6 and </w:t>
            </w:r>
            <w:proofErr w:type="spellStart"/>
            <w:r w:rsidRPr="007A3CB6">
              <w:rPr>
                <w:rFonts w:ascii="Palatino Linotype" w:hAnsi="Palatino Linotype"/>
                <w:sz w:val="15"/>
                <w:szCs w:val="15"/>
                <w:lang w:val="en-US"/>
              </w:rPr>
              <w:t>visuomotor</w:t>
            </w:r>
            <w:proofErr w:type="spellEnd"/>
            <w:r w:rsidRPr="007A3CB6">
              <w:rPr>
                <w:rFonts w:ascii="Palatino Linotype" w:hAnsi="Palatino Linotype"/>
                <w:sz w:val="15"/>
                <w:szCs w:val="15"/>
                <w:lang w:val="en-US"/>
              </w:rPr>
              <w:t xml:space="preserve"> </w:t>
            </w:r>
            <w:proofErr w:type="spellStart"/>
            <w:r w:rsidRPr="007A3CB6">
              <w:rPr>
                <w:rFonts w:ascii="Palatino Linotype" w:hAnsi="Palatino Linotype"/>
                <w:sz w:val="15"/>
                <w:szCs w:val="15"/>
                <w:lang w:val="en-US"/>
              </w:rPr>
              <w:t>organisation</w:t>
            </w:r>
            <w:proofErr w:type="spellEnd"/>
            <w:r w:rsidRPr="007A3CB6">
              <w:rPr>
                <w:rFonts w:ascii="Palatino Linotype" w:hAnsi="Palatino Linotype"/>
                <w:sz w:val="15"/>
                <w:szCs w:val="15"/>
                <w:lang w:val="en-US"/>
              </w:rPr>
              <w:t xml:space="preserve"> ≥ 14</w:t>
            </w:r>
          </w:p>
          <w:p w14:paraId="38E9F03F" w14:textId="7FC247B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lastRenderedPageBreak/>
              <w:t>EC:</w:t>
            </w:r>
            <w:r>
              <w:rPr>
                <w:rFonts w:ascii="Palatino Linotype" w:hAnsi="Palatino Linotype"/>
                <w:sz w:val="15"/>
                <w:szCs w:val="15"/>
                <w:lang w:val="en-US"/>
              </w:rPr>
              <w:t xml:space="preserve"> </w:t>
            </w:r>
            <w:r w:rsidRPr="00536B53">
              <w:rPr>
                <w:lang w:val="en-US"/>
              </w:rPr>
              <w:t xml:space="preserve"> </w:t>
            </w:r>
            <w:r w:rsidRPr="00536B53">
              <w:rPr>
                <w:rFonts w:ascii="Palatino Linotype" w:hAnsi="Palatino Linotype"/>
                <w:sz w:val="15"/>
                <w:szCs w:val="15"/>
                <w:lang w:val="en-US"/>
              </w:rPr>
              <w:t xml:space="preserve">Wernicke’s aphasia or global aphasia leading to difficulty of following written or </w:t>
            </w:r>
            <w:proofErr w:type="spellStart"/>
            <w:r w:rsidRPr="00536B53">
              <w:rPr>
                <w:rFonts w:ascii="Palatino Linotype" w:hAnsi="Palatino Linotype"/>
                <w:sz w:val="15"/>
                <w:szCs w:val="15"/>
                <w:lang w:val="en-US"/>
              </w:rPr>
              <w:t>spo</w:t>
            </w:r>
            <w:proofErr w:type="spellEnd"/>
            <w:r w:rsidRPr="00536B53">
              <w:rPr>
                <w:rFonts w:ascii="Palatino Linotype" w:hAnsi="Palatino Linotype"/>
                <w:sz w:val="15"/>
                <w:szCs w:val="15"/>
                <w:lang w:val="en-US"/>
              </w:rPr>
              <w:t>- ken multi-step instruction</w:t>
            </w:r>
          </w:p>
        </w:tc>
        <w:tc>
          <w:tcPr>
            <w:tcW w:w="2471" w:type="dxa"/>
          </w:tcPr>
          <w:p w14:paraId="34D9B3BA" w14:textId="16074393"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lastRenderedPageBreak/>
              <w:t>EG (n=</w:t>
            </w:r>
            <w:r>
              <w:rPr>
                <w:rFonts w:ascii="Palatino Linotype" w:hAnsi="Palatino Linotype"/>
                <w:sz w:val="15"/>
                <w:szCs w:val="15"/>
                <w:lang w:val="en-US"/>
              </w:rPr>
              <w:t>22</w:t>
            </w:r>
            <w:r w:rsidRPr="001E3464">
              <w:rPr>
                <w:rFonts w:ascii="Palatino Linotype" w:hAnsi="Palatino Linotype"/>
                <w:sz w:val="15"/>
                <w:szCs w:val="15"/>
                <w:lang w:val="en-US"/>
              </w:rPr>
              <w:t>)</w:t>
            </w:r>
          </w:p>
          <w:p w14:paraId="1ED0AF7A" w14:textId="77F5F64B"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53.1</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 13.9</w:t>
            </w:r>
            <w:r w:rsidRPr="001E3464">
              <w:rPr>
                <w:rFonts w:ascii="Palatino Linotype" w:hAnsi="Palatino Linotype"/>
                <w:sz w:val="15"/>
                <w:szCs w:val="15"/>
                <w:lang w:val="en-US"/>
              </w:rPr>
              <w:t xml:space="preserve">  </w:t>
            </w:r>
          </w:p>
          <w:p w14:paraId="46E8AB0B" w14:textId="4697DC99"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11</w:t>
            </w:r>
            <w:r w:rsidRPr="001E3464">
              <w:rPr>
                <w:rFonts w:ascii="Palatino Linotype" w:hAnsi="Palatino Linotype"/>
                <w:sz w:val="15"/>
                <w:szCs w:val="15"/>
                <w:lang w:val="en-US"/>
              </w:rPr>
              <w:t xml:space="preserve"> M / </w:t>
            </w:r>
            <w:r>
              <w:rPr>
                <w:rFonts w:ascii="Palatino Linotype" w:hAnsi="Palatino Linotype"/>
                <w:sz w:val="15"/>
                <w:szCs w:val="15"/>
                <w:lang w:val="en-US"/>
              </w:rPr>
              <w:t>11</w:t>
            </w:r>
            <w:r w:rsidRPr="001E3464">
              <w:rPr>
                <w:rFonts w:ascii="Palatino Linotype" w:hAnsi="Palatino Linotype"/>
                <w:sz w:val="15"/>
                <w:szCs w:val="15"/>
                <w:lang w:val="en-US"/>
              </w:rPr>
              <w:t xml:space="preserve"> F </w:t>
            </w:r>
          </w:p>
          <w:p w14:paraId="66F6A906" w14:textId="79B69FBC"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N/A*</w:t>
            </w:r>
          </w:p>
          <w:p w14:paraId="1FBF37D4" w14:textId="05FC35EE"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Affected side:</w:t>
            </w:r>
            <w:r>
              <w:rPr>
                <w:rFonts w:ascii="Palatino Linotype" w:hAnsi="Palatino Linotype"/>
                <w:sz w:val="15"/>
                <w:szCs w:val="15"/>
                <w:lang w:val="en-US"/>
              </w:rPr>
              <w:t xml:space="preserve"> 13</w:t>
            </w:r>
            <w:r w:rsidRPr="001E3464">
              <w:rPr>
                <w:rFonts w:ascii="Palatino Linotype" w:hAnsi="Palatino Linotype"/>
                <w:sz w:val="15"/>
                <w:szCs w:val="15"/>
                <w:lang w:val="en-US"/>
              </w:rPr>
              <w:t xml:space="preserve">  dominant; </w:t>
            </w:r>
            <w:r>
              <w:rPr>
                <w:rFonts w:ascii="Palatino Linotype" w:hAnsi="Palatino Linotype"/>
                <w:sz w:val="15"/>
                <w:szCs w:val="15"/>
                <w:lang w:val="en-US"/>
              </w:rPr>
              <w:t xml:space="preserve">9 </w:t>
            </w:r>
            <w:r w:rsidRPr="001E3464">
              <w:rPr>
                <w:rFonts w:ascii="Palatino Linotype" w:hAnsi="Palatino Linotype"/>
                <w:sz w:val="15"/>
                <w:szCs w:val="15"/>
                <w:lang w:val="en-US"/>
              </w:rPr>
              <w:t>not dominant</w:t>
            </w:r>
          </w:p>
          <w:p w14:paraId="3802215B" w14:textId="5789A006" w:rsidR="006A1685" w:rsidRPr="001E3464" w:rsidRDefault="006A1685" w:rsidP="006A16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xml:space="preserve">- Stroke onset (weeks): </w:t>
            </w:r>
            <w:r>
              <w:rPr>
                <w:rFonts w:ascii="Palatino Linotype" w:hAnsi="Palatino Linotype"/>
                <w:sz w:val="15"/>
                <w:szCs w:val="15"/>
                <w:lang w:val="en-US"/>
              </w:rPr>
              <w:t>N/A*</w:t>
            </w:r>
          </w:p>
          <w:p w14:paraId="44C67F98" w14:textId="45840009"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21</w:t>
            </w:r>
            <w:r w:rsidRPr="001E3464">
              <w:rPr>
                <w:rFonts w:ascii="Palatino Linotype" w:hAnsi="Palatino Linotype"/>
                <w:sz w:val="15"/>
                <w:szCs w:val="15"/>
                <w:lang w:val="en-US"/>
              </w:rPr>
              <w:t xml:space="preserve">) </w:t>
            </w:r>
          </w:p>
          <w:p w14:paraId="0E19B467" w14:textId="14D1B14C"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 xml:space="preserve">52.6 </w:t>
            </w:r>
            <w:r w:rsidRPr="001E3464">
              <w:rPr>
                <w:rFonts w:ascii="Palatino Linotype" w:hAnsi="Palatino Linotype"/>
                <w:sz w:val="15"/>
                <w:szCs w:val="15"/>
                <w:lang w:val="en-US"/>
              </w:rPr>
              <w:t xml:space="preserve">± </w:t>
            </w:r>
            <w:r>
              <w:rPr>
                <w:rFonts w:ascii="Palatino Linotype" w:hAnsi="Palatino Linotype"/>
                <w:sz w:val="15"/>
                <w:szCs w:val="15"/>
                <w:lang w:val="en-US"/>
              </w:rPr>
              <w:t>12.5</w:t>
            </w:r>
          </w:p>
          <w:p w14:paraId="0B2A8027" w14:textId="112E50B0"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Gender:</w:t>
            </w:r>
            <w:r>
              <w:rPr>
                <w:rFonts w:ascii="Palatino Linotype" w:hAnsi="Palatino Linotype"/>
                <w:sz w:val="15"/>
                <w:szCs w:val="15"/>
                <w:lang w:val="en-US"/>
              </w:rPr>
              <w:t xml:space="preserve"> 9</w:t>
            </w:r>
            <w:r w:rsidRPr="001E3464">
              <w:rPr>
                <w:rFonts w:ascii="Palatino Linotype" w:hAnsi="Palatino Linotype"/>
                <w:sz w:val="15"/>
                <w:szCs w:val="15"/>
                <w:lang w:val="en-US"/>
              </w:rPr>
              <w:t xml:space="preserve"> M /</w:t>
            </w:r>
            <w:r>
              <w:rPr>
                <w:rFonts w:ascii="Palatino Linotype" w:hAnsi="Palatino Linotype"/>
                <w:sz w:val="15"/>
                <w:szCs w:val="15"/>
                <w:lang w:val="en-US"/>
              </w:rPr>
              <w:t xml:space="preserve"> 12</w:t>
            </w:r>
            <w:r w:rsidRPr="001E3464">
              <w:rPr>
                <w:rFonts w:ascii="Palatino Linotype" w:hAnsi="Palatino Linotype"/>
                <w:sz w:val="15"/>
                <w:szCs w:val="15"/>
                <w:lang w:val="en-US"/>
              </w:rPr>
              <w:t xml:space="preserve"> F</w:t>
            </w:r>
          </w:p>
          <w:p w14:paraId="78831C80" w14:textId="69AE2CE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lastRenderedPageBreak/>
              <w:t xml:space="preserve">- Type of stroke: </w:t>
            </w:r>
            <w:r>
              <w:rPr>
                <w:rFonts w:ascii="Palatino Linotype" w:hAnsi="Palatino Linotype"/>
                <w:sz w:val="15"/>
                <w:szCs w:val="15"/>
                <w:lang w:val="en-US"/>
              </w:rPr>
              <w:t>N/A*</w:t>
            </w:r>
            <w:r w:rsidRPr="001E3464">
              <w:rPr>
                <w:rFonts w:ascii="Palatino Linotype" w:hAnsi="Palatino Linotype"/>
                <w:sz w:val="15"/>
                <w:szCs w:val="15"/>
                <w:lang w:val="en-US"/>
              </w:rPr>
              <w:t xml:space="preserve"> </w:t>
            </w:r>
          </w:p>
          <w:p w14:paraId="58E94D84" w14:textId="03157821"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Pr>
                <w:rFonts w:ascii="Palatino Linotype" w:hAnsi="Palatino Linotype"/>
                <w:sz w:val="15"/>
                <w:szCs w:val="15"/>
                <w:lang w:val="en-US"/>
              </w:rPr>
              <w:t>9</w:t>
            </w:r>
            <w:r w:rsidRPr="001E3464">
              <w:rPr>
                <w:rFonts w:ascii="Palatino Linotype" w:hAnsi="Palatino Linotype"/>
                <w:sz w:val="15"/>
                <w:szCs w:val="15"/>
                <w:lang w:val="en-US"/>
              </w:rPr>
              <w:t xml:space="preserve"> dominant; </w:t>
            </w:r>
            <w:r>
              <w:rPr>
                <w:rFonts w:ascii="Palatino Linotype" w:hAnsi="Palatino Linotype"/>
                <w:sz w:val="15"/>
                <w:szCs w:val="15"/>
                <w:lang w:val="en-US"/>
              </w:rPr>
              <w:t xml:space="preserve">12 </w:t>
            </w:r>
            <w:r w:rsidRPr="001E3464">
              <w:rPr>
                <w:rFonts w:ascii="Palatino Linotype" w:hAnsi="Palatino Linotype"/>
                <w:sz w:val="15"/>
                <w:szCs w:val="15"/>
                <w:lang w:val="en-US"/>
              </w:rPr>
              <w:t>not dominant</w:t>
            </w:r>
          </w:p>
          <w:p w14:paraId="1EAF7978" w14:textId="77777777" w:rsidR="006A1685"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 xml:space="preserve">- Stroke onset (weeks): </w:t>
            </w:r>
            <w:r>
              <w:rPr>
                <w:rFonts w:ascii="Palatino Linotype" w:hAnsi="Palatino Linotype"/>
                <w:sz w:val="15"/>
                <w:szCs w:val="15"/>
                <w:lang w:val="en-US"/>
              </w:rPr>
              <w:t>N/A*</w:t>
            </w:r>
          </w:p>
          <w:p w14:paraId="01B284C5" w14:textId="2864EE0C"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 xml:space="preserve">*IC: </w:t>
            </w:r>
            <w:r w:rsidRPr="002F47C1">
              <w:rPr>
                <w:lang w:val="en-US"/>
              </w:rPr>
              <w:t xml:space="preserve"> </w:t>
            </w:r>
            <w:r w:rsidRPr="002F47C1">
              <w:rPr>
                <w:rFonts w:ascii="Palatino Linotype" w:hAnsi="Palatino Linotype"/>
                <w:sz w:val="15"/>
                <w:szCs w:val="15"/>
                <w:lang w:val="en-US"/>
              </w:rPr>
              <w:t>Diagnosis of stroke with unilateral cerebral infarction</w:t>
            </w:r>
            <w:r>
              <w:rPr>
                <w:rFonts w:ascii="Palatino Linotype" w:hAnsi="Palatino Linotype"/>
                <w:sz w:val="15"/>
                <w:szCs w:val="15"/>
                <w:lang w:val="en-US"/>
              </w:rPr>
              <w:t xml:space="preserve"> </w:t>
            </w:r>
            <w:r w:rsidRPr="002F47C1">
              <w:rPr>
                <w:rFonts w:ascii="Palatino Linotype" w:hAnsi="Palatino Linotype"/>
                <w:sz w:val="15"/>
                <w:szCs w:val="15"/>
                <w:lang w:val="en-US"/>
              </w:rPr>
              <w:t>or hemorrhage whose time post-stroke was more</w:t>
            </w:r>
            <w:r>
              <w:rPr>
                <w:rFonts w:ascii="Palatino Linotype" w:hAnsi="Palatino Linotype"/>
                <w:sz w:val="15"/>
                <w:szCs w:val="15"/>
                <w:lang w:val="en-US"/>
              </w:rPr>
              <w:t xml:space="preserve"> </w:t>
            </w:r>
            <w:r w:rsidRPr="002F47C1">
              <w:rPr>
                <w:rFonts w:ascii="Palatino Linotype" w:hAnsi="Palatino Linotype"/>
                <w:sz w:val="15"/>
                <w:szCs w:val="15"/>
                <w:lang w:val="en-US"/>
              </w:rPr>
              <w:t xml:space="preserve">than six months </w:t>
            </w:r>
            <w:r>
              <w:rPr>
                <w:rFonts w:ascii="Palatino Linotype" w:hAnsi="Palatino Linotype"/>
                <w:sz w:val="15"/>
                <w:szCs w:val="15"/>
                <w:lang w:val="en-US"/>
              </w:rPr>
              <w:t xml:space="preserve"> </w:t>
            </w:r>
          </w:p>
        </w:tc>
        <w:tc>
          <w:tcPr>
            <w:tcW w:w="2040" w:type="dxa"/>
          </w:tcPr>
          <w:p w14:paraId="3A70DD10" w14:textId="3662D961"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lastRenderedPageBreak/>
              <w:t>EG:</w:t>
            </w:r>
            <w:r>
              <w:rPr>
                <w:rFonts w:ascii="Palatino Linotype" w:hAnsi="Palatino Linotype"/>
                <w:sz w:val="15"/>
                <w:szCs w:val="15"/>
                <w:lang w:val="en-US"/>
              </w:rPr>
              <w:t xml:space="preserve"> RT using</w:t>
            </w:r>
            <w:r w:rsidRPr="00D87C40">
              <w:rPr>
                <w:lang w:val="en-US"/>
              </w:rPr>
              <w:t xml:space="preserve"> </w:t>
            </w:r>
            <w:r>
              <w:rPr>
                <w:rFonts w:ascii="Palatino Linotype" w:hAnsi="Palatino Linotype"/>
                <w:sz w:val="15"/>
                <w:szCs w:val="15"/>
                <w:lang w:val="en-US"/>
              </w:rPr>
              <w:t>Bi-Manu-Track</w:t>
            </w:r>
            <w:r w:rsidRPr="00D87C40">
              <w:rPr>
                <w:rFonts w:ascii="Palatino Linotype" w:hAnsi="Palatino Linotype"/>
                <w:sz w:val="15"/>
                <w:szCs w:val="15"/>
                <w:lang w:val="en-US"/>
              </w:rPr>
              <w:t xml:space="preserve"> (</w:t>
            </w:r>
            <w:proofErr w:type="spellStart"/>
            <w:r w:rsidRPr="00D87C40">
              <w:rPr>
                <w:rFonts w:ascii="Palatino Linotype" w:hAnsi="Palatino Linotype"/>
                <w:sz w:val="15"/>
                <w:szCs w:val="15"/>
                <w:lang w:val="en-US"/>
              </w:rPr>
              <w:t>Reha</w:t>
            </w:r>
            <w:proofErr w:type="spellEnd"/>
            <w:r w:rsidRPr="00D87C40">
              <w:rPr>
                <w:rFonts w:ascii="Palatino Linotype" w:hAnsi="Palatino Linotype"/>
                <w:sz w:val="15"/>
                <w:szCs w:val="15"/>
                <w:lang w:val="en-US"/>
              </w:rPr>
              <w:t>-Stim Co, Berlin, Germany</w:t>
            </w:r>
            <w:r>
              <w:rPr>
                <w:rFonts w:ascii="Palatino Linotype" w:hAnsi="Palatino Linotype"/>
                <w:sz w:val="15"/>
                <w:szCs w:val="15"/>
                <w:lang w:val="en-US"/>
              </w:rPr>
              <w:t xml:space="preserve">) </w:t>
            </w:r>
          </w:p>
          <w:p w14:paraId="16DD70AD" w14:textId="7D4DA31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w:t>
            </w:r>
            <w:r w:rsidRPr="00A8752E">
              <w:rPr>
                <w:lang w:val="en-US"/>
              </w:rPr>
              <w:t xml:space="preserve"> </w:t>
            </w:r>
            <w:r w:rsidRPr="00A8752E">
              <w:rPr>
                <w:rFonts w:ascii="Palatino Linotype" w:hAnsi="Palatino Linotype"/>
                <w:sz w:val="15"/>
                <w:szCs w:val="15"/>
                <w:lang w:val="en-US"/>
              </w:rPr>
              <w:t>usual care</w:t>
            </w:r>
            <w:r>
              <w:rPr>
                <w:rFonts w:ascii="Palatino Linotype" w:hAnsi="Palatino Linotype"/>
                <w:sz w:val="15"/>
                <w:szCs w:val="15"/>
                <w:lang w:val="en-US"/>
              </w:rPr>
              <w:t>:</w:t>
            </w:r>
            <w:r w:rsidRPr="00A8752E">
              <w:rPr>
                <w:rFonts w:ascii="Palatino Linotype" w:hAnsi="Palatino Linotype"/>
                <w:sz w:val="15"/>
                <w:szCs w:val="15"/>
                <w:lang w:val="en-US"/>
              </w:rPr>
              <w:t xml:space="preserve"> therapist-facilitated task-specific training for the affected limb</w:t>
            </w:r>
          </w:p>
          <w:p w14:paraId="52678557" w14:textId="77777777" w:rsidR="006A1685" w:rsidRDefault="006A1685" w:rsidP="006A1685">
            <w:pPr>
              <w:rPr>
                <w:rFonts w:ascii="Palatino Linotype" w:hAnsi="Palatino Linotype"/>
                <w:sz w:val="15"/>
                <w:szCs w:val="15"/>
                <w:lang w:val="en-US"/>
              </w:rPr>
            </w:pPr>
            <w:r>
              <w:rPr>
                <w:rFonts w:ascii="Palatino Linotype" w:hAnsi="Palatino Linotype"/>
                <w:sz w:val="15"/>
                <w:szCs w:val="15"/>
                <w:lang w:val="en-US"/>
              </w:rPr>
              <w:lastRenderedPageBreak/>
              <w:t>12 sessions, 3 d/</w:t>
            </w:r>
            <w:proofErr w:type="spellStart"/>
            <w:r>
              <w:rPr>
                <w:rFonts w:ascii="Palatino Linotype" w:hAnsi="Palatino Linotype"/>
                <w:sz w:val="15"/>
                <w:szCs w:val="15"/>
                <w:lang w:val="en-US"/>
              </w:rPr>
              <w:t>wk</w:t>
            </w:r>
            <w:proofErr w:type="spellEnd"/>
            <w:r>
              <w:rPr>
                <w:rFonts w:ascii="Palatino Linotype" w:hAnsi="Palatino Linotype"/>
                <w:sz w:val="15"/>
                <w:szCs w:val="15"/>
                <w:lang w:val="en-US"/>
              </w:rPr>
              <w:t xml:space="preserve"> for 4 weeks, 50 min each</w:t>
            </w:r>
          </w:p>
          <w:p w14:paraId="26AFCB16" w14:textId="093A2653" w:rsidR="006A1685" w:rsidRDefault="006A1685" w:rsidP="006A1685">
            <w:pPr>
              <w:rPr>
                <w:rFonts w:ascii="Palatino Linotype" w:hAnsi="Palatino Linotype"/>
                <w:sz w:val="15"/>
                <w:szCs w:val="15"/>
                <w:lang w:val="en-US"/>
              </w:rPr>
            </w:pPr>
            <w:r>
              <w:rPr>
                <w:rFonts w:ascii="Palatino Linotype" w:hAnsi="Palatino Linotype"/>
                <w:sz w:val="15"/>
                <w:szCs w:val="15"/>
                <w:lang w:val="en-US"/>
              </w:rPr>
              <w:t>*</w:t>
            </w:r>
            <w:r w:rsidRPr="00491611">
              <w:rPr>
                <w:rFonts w:ascii="Palatino Linotype" w:hAnsi="Palatino Linotype"/>
                <w:sz w:val="15"/>
                <w:szCs w:val="15"/>
                <w:lang w:val="en-US"/>
              </w:rPr>
              <w:t>All participants received a 10- minute per-protocol sensorimotor stimulation session prior to interventions as part of usual care</w:t>
            </w:r>
          </w:p>
          <w:p w14:paraId="389C31EA" w14:textId="68733471" w:rsidR="006A1685" w:rsidRPr="001E3464" w:rsidRDefault="006A1685" w:rsidP="006A1685">
            <w:pPr>
              <w:rPr>
                <w:rFonts w:ascii="Palatino Linotype" w:hAnsi="Palatino Linotype"/>
                <w:sz w:val="15"/>
                <w:szCs w:val="15"/>
                <w:lang w:val="en-US"/>
              </w:rPr>
            </w:pPr>
          </w:p>
        </w:tc>
        <w:tc>
          <w:tcPr>
            <w:tcW w:w="2152" w:type="dxa"/>
          </w:tcPr>
          <w:p w14:paraId="1E0DF96C" w14:textId="77777777" w:rsidR="006A1685" w:rsidRPr="002179BE" w:rsidRDefault="006A1685" w:rsidP="006A1685">
            <w:pPr>
              <w:rPr>
                <w:rFonts w:ascii="Palatino Linotype" w:hAnsi="Palatino Linotype"/>
                <w:sz w:val="15"/>
                <w:szCs w:val="15"/>
                <w:lang w:val="en-US"/>
              </w:rPr>
            </w:pPr>
            <w:r w:rsidRPr="002179BE">
              <w:rPr>
                <w:rFonts w:ascii="Palatino Linotype" w:hAnsi="Palatino Linotype"/>
                <w:sz w:val="15"/>
                <w:szCs w:val="15"/>
                <w:lang w:val="en-US"/>
              </w:rPr>
              <w:lastRenderedPageBreak/>
              <w:t>COGNITIVE OUTCOMS: N/A</w:t>
            </w:r>
          </w:p>
          <w:p w14:paraId="5B33A843" w14:textId="19266786" w:rsidR="006A1685" w:rsidRPr="001E3464" w:rsidRDefault="006A1685" w:rsidP="006A1685">
            <w:pPr>
              <w:rPr>
                <w:rFonts w:ascii="Palatino Linotype" w:hAnsi="Palatino Linotype"/>
                <w:sz w:val="15"/>
                <w:szCs w:val="15"/>
                <w:lang w:val="en-US"/>
              </w:rPr>
            </w:pPr>
            <w:r w:rsidRPr="002179BE">
              <w:rPr>
                <w:rFonts w:ascii="Palatino Linotype" w:hAnsi="Palatino Linotype"/>
                <w:sz w:val="15"/>
                <w:szCs w:val="15"/>
                <w:lang w:val="en-US"/>
              </w:rPr>
              <w:t xml:space="preserve">FOLLOW-UP:  </w:t>
            </w:r>
            <w:r>
              <w:rPr>
                <w:rFonts w:ascii="Palatino Linotype" w:hAnsi="Palatino Linotype"/>
                <w:sz w:val="15"/>
                <w:szCs w:val="15"/>
                <w:lang w:val="en-US"/>
              </w:rPr>
              <w:t>N/A</w:t>
            </w:r>
          </w:p>
        </w:tc>
        <w:tc>
          <w:tcPr>
            <w:tcW w:w="2126" w:type="dxa"/>
            <w:tcBorders>
              <w:right w:val="nil"/>
            </w:tcBorders>
          </w:tcPr>
          <w:p w14:paraId="67CB0368" w14:textId="31841DFA"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AD4F18" w14:paraId="4973A2DF" w14:textId="77777777" w:rsidTr="00301543">
        <w:trPr>
          <w:trHeight w:val="426"/>
        </w:trPr>
        <w:tc>
          <w:tcPr>
            <w:tcW w:w="1779" w:type="dxa"/>
            <w:gridSpan w:val="2"/>
            <w:tcBorders>
              <w:left w:val="nil"/>
            </w:tcBorders>
          </w:tcPr>
          <w:p w14:paraId="4A1C2D19" w14:textId="4A15AC54" w:rsidR="006A1685" w:rsidRPr="000F6509" w:rsidRDefault="006A1685" w:rsidP="006A1685">
            <w:pPr>
              <w:rPr>
                <w:rFonts w:ascii="Palatino Linotype" w:hAnsi="Palatino Linotype"/>
                <w:b/>
                <w:bCs/>
                <w:sz w:val="16"/>
                <w:szCs w:val="16"/>
                <w:lang w:val="en-US"/>
              </w:rPr>
            </w:pPr>
            <w:r w:rsidRPr="000F6509">
              <w:rPr>
                <w:rFonts w:ascii="Palatino Linotype" w:hAnsi="Palatino Linotype"/>
                <w:b/>
                <w:bCs/>
                <w:sz w:val="16"/>
                <w:szCs w:val="16"/>
                <w:lang w:val="en-US"/>
              </w:rPr>
              <w:t>Hu</w:t>
            </w:r>
            <w:r>
              <w:rPr>
                <w:rFonts w:ascii="Palatino Linotype" w:hAnsi="Palatino Linotype"/>
                <w:b/>
                <w:bCs/>
                <w:sz w:val="16"/>
                <w:szCs w:val="16"/>
                <w:lang w:val="en-US"/>
              </w:rPr>
              <w:t>a</w:t>
            </w:r>
            <w:r w:rsidRPr="000F6509">
              <w:rPr>
                <w:rFonts w:ascii="Palatino Linotype" w:hAnsi="Palatino Linotype"/>
                <w:b/>
                <w:bCs/>
                <w:sz w:val="16"/>
                <w:szCs w:val="16"/>
                <w:lang w:val="en-US"/>
              </w:rPr>
              <w:t xml:space="preserve">ng </w:t>
            </w:r>
            <w:r>
              <w:rPr>
                <w:rFonts w:ascii="Palatino Linotype" w:hAnsi="Palatino Linotype"/>
                <w:b/>
                <w:bCs/>
                <w:sz w:val="16"/>
                <w:szCs w:val="16"/>
                <w:lang w:val="en-US"/>
              </w:rPr>
              <w:t>Y</w:t>
            </w:r>
            <w:r w:rsidRPr="000F6509">
              <w:rPr>
                <w:rFonts w:ascii="Palatino Linotype" w:hAnsi="Palatino Linotype"/>
                <w:b/>
                <w:bCs/>
                <w:sz w:val="16"/>
                <w:szCs w:val="16"/>
                <w:lang w:val="en-US"/>
              </w:rPr>
              <w:t>, 20</w:t>
            </w:r>
            <w:r>
              <w:rPr>
                <w:rFonts w:ascii="Palatino Linotype" w:hAnsi="Palatino Linotype"/>
                <w:b/>
                <w:bCs/>
                <w:sz w:val="16"/>
                <w:szCs w:val="16"/>
                <w:lang w:val="en-US"/>
              </w:rPr>
              <w:t>20</w:t>
            </w:r>
          </w:p>
        </w:tc>
        <w:tc>
          <w:tcPr>
            <w:tcW w:w="2036" w:type="dxa"/>
          </w:tcPr>
          <w:p w14:paraId="6D175E7D" w14:textId="77777777" w:rsidR="006A1685"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RCT</w:t>
            </w:r>
          </w:p>
          <w:p w14:paraId="35FAE76F" w14:textId="3677B2E0"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T</w:t>
            </w:r>
            <w:r w:rsidRPr="00012089">
              <w:rPr>
                <w:rFonts w:ascii="Palatino Linotype" w:hAnsi="Palatino Linotype"/>
                <w:sz w:val="15"/>
                <w:szCs w:val="15"/>
                <w:lang w:val="en-US"/>
              </w:rPr>
              <w:t>o compare the rehabilitation effects of the electromyography (EMG)-driven neuromuscular electrical stimulation (NMES) robotic hand and EMG-driven robotic hand for chronic stroke.</w:t>
            </w:r>
          </w:p>
        </w:tc>
        <w:tc>
          <w:tcPr>
            <w:tcW w:w="1855" w:type="dxa"/>
            <w:gridSpan w:val="2"/>
          </w:tcPr>
          <w:p w14:paraId="1601E1C4" w14:textId="087E0F2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Pr>
                <w:rFonts w:ascii="Palatino Linotype" w:hAnsi="Palatino Linotype"/>
                <w:sz w:val="15"/>
                <w:szCs w:val="15"/>
                <w:lang w:val="en-US"/>
              </w:rPr>
              <w:t xml:space="preserve"> MMSE &gt; 21</w:t>
            </w:r>
          </w:p>
          <w:p w14:paraId="758D4E82" w14:textId="491E8E39"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N/A</w:t>
            </w:r>
          </w:p>
        </w:tc>
        <w:tc>
          <w:tcPr>
            <w:tcW w:w="2471" w:type="dxa"/>
          </w:tcPr>
          <w:p w14:paraId="4CE9BB51" w14:textId="08EAC129"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 (n=</w:t>
            </w:r>
            <w:r>
              <w:rPr>
                <w:rFonts w:ascii="Palatino Linotype" w:hAnsi="Palatino Linotype"/>
                <w:sz w:val="15"/>
                <w:szCs w:val="15"/>
                <w:lang w:val="en-US"/>
              </w:rPr>
              <w:t>15</w:t>
            </w:r>
            <w:r w:rsidRPr="001E3464">
              <w:rPr>
                <w:rFonts w:ascii="Palatino Linotype" w:hAnsi="Palatino Linotype"/>
                <w:sz w:val="15"/>
                <w:szCs w:val="15"/>
                <w:lang w:val="en-US"/>
              </w:rPr>
              <w:t>)</w:t>
            </w:r>
          </w:p>
          <w:p w14:paraId="3DC3E752" w14:textId="4C31B0B3"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57.33</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 9.19</w:t>
            </w:r>
          </w:p>
          <w:p w14:paraId="1F8E06EA" w14:textId="0B63D463"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12</w:t>
            </w:r>
            <w:r w:rsidRPr="001E3464">
              <w:rPr>
                <w:rFonts w:ascii="Palatino Linotype" w:hAnsi="Palatino Linotype"/>
                <w:sz w:val="15"/>
                <w:szCs w:val="15"/>
                <w:lang w:val="en-US"/>
              </w:rPr>
              <w:t xml:space="preserve"> M / </w:t>
            </w:r>
            <w:r>
              <w:rPr>
                <w:rFonts w:ascii="Palatino Linotype" w:hAnsi="Palatino Linotype"/>
                <w:sz w:val="15"/>
                <w:szCs w:val="15"/>
                <w:lang w:val="en-US"/>
              </w:rPr>
              <w:t>3</w:t>
            </w:r>
            <w:r w:rsidRPr="001E3464">
              <w:rPr>
                <w:rFonts w:ascii="Palatino Linotype" w:hAnsi="Palatino Linotype"/>
                <w:sz w:val="15"/>
                <w:szCs w:val="15"/>
                <w:lang w:val="en-US"/>
              </w:rPr>
              <w:t xml:space="preserve"> F </w:t>
            </w:r>
          </w:p>
          <w:p w14:paraId="26ABF57C" w14:textId="7898C2E6"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 xml:space="preserve">8 </w:t>
            </w:r>
            <w:r w:rsidRPr="001E3464">
              <w:rPr>
                <w:rFonts w:ascii="Palatino Linotype" w:hAnsi="Palatino Linotype"/>
                <w:sz w:val="15"/>
                <w:szCs w:val="15"/>
                <w:lang w:val="en-US"/>
              </w:rPr>
              <w:t>I /</w:t>
            </w:r>
            <w:r>
              <w:rPr>
                <w:rFonts w:ascii="Palatino Linotype" w:hAnsi="Palatino Linotype"/>
                <w:sz w:val="15"/>
                <w:szCs w:val="15"/>
                <w:lang w:val="en-US"/>
              </w:rPr>
              <w:t xml:space="preserve"> 7 H</w:t>
            </w:r>
          </w:p>
          <w:p w14:paraId="2DF54B8C" w14:textId="4712D1EA"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Affected side:</w:t>
            </w:r>
            <w:r>
              <w:rPr>
                <w:rFonts w:ascii="Palatino Linotype" w:hAnsi="Palatino Linotype"/>
                <w:sz w:val="15"/>
                <w:szCs w:val="15"/>
                <w:lang w:val="en-US"/>
              </w:rPr>
              <w:t xml:space="preserve"> N/A</w:t>
            </w:r>
            <w:r w:rsidRPr="001E3464">
              <w:rPr>
                <w:rFonts w:ascii="Palatino Linotype" w:hAnsi="Palatino Linotype"/>
                <w:sz w:val="15"/>
                <w:szCs w:val="15"/>
                <w:lang w:val="en-US"/>
              </w:rPr>
              <w:t xml:space="preserve"> </w:t>
            </w:r>
          </w:p>
          <w:p w14:paraId="1D1A6023" w14:textId="26C6C661" w:rsidR="006A1685" w:rsidRPr="001E3464" w:rsidRDefault="006A1685" w:rsidP="006A16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year</w:t>
            </w:r>
            <w:r w:rsidRPr="001E3464">
              <w:rPr>
                <w:rFonts w:ascii="Palatino Linotype" w:hAnsi="Palatino Linotype"/>
                <w:sz w:val="15"/>
                <w:szCs w:val="15"/>
                <w:lang w:val="en-US"/>
              </w:rPr>
              <w:t>s):</w:t>
            </w:r>
            <w:r>
              <w:rPr>
                <w:rFonts w:ascii="Palatino Linotype" w:hAnsi="Palatino Linotype"/>
                <w:sz w:val="15"/>
                <w:szCs w:val="15"/>
                <w:lang w:val="en-US"/>
              </w:rPr>
              <w:t xml:space="preserve"> 8.27</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 4.32</w:t>
            </w:r>
            <w:r w:rsidRPr="001E3464">
              <w:rPr>
                <w:rFonts w:ascii="Palatino Linotype" w:hAnsi="Palatino Linotype"/>
                <w:sz w:val="15"/>
                <w:szCs w:val="15"/>
                <w:lang w:val="en-US"/>
              </w:rPr>
              <w:t xml:space="preserve">  </w:t>
            </w:r>
          </w:p>
          <w:p w14:paraId="17E6D0B2" w14:textId="0FF9CAD9"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15</w:t>
            </w:r>
            <w:r w:rsidRPr="001E3464">
              <w:rPr>
                <w:rFonts w:ascii="Palatino Linotype" w:hAnsi="Palatino Linotype"/>
                <w:sz w:val="15"/>
                <w:szCs w:val="15"/>
                <w:lang w:val="en-US"/>
              </w:rPr>
              <w:t xml:space="preserve">) </w:t>
            </w:r>
          </w:p>
          <w:p w14:paraId="0CE0F610" w14:textId="54D17213"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60.07</w:t>
            </w:r>
            <w:r w:rsidRPr="001E3464">
              <w:rPr>
                <w:rFonts w:ascii="Palatino Linotype" w:hAnsi="Palatino Linotype"/>
                <w:sz w:val="15"/>
                <w:szCs w:val="15"/>
                <w:lang w:val="en-US"/>
              </w:rPr>
              <w:t xml:space="preserve"> ± </w:t>
            </w:r>
            <w:r>
              <w:rPr>
                <w:rFonts w:ascii="Palatino Linotype" w:hAnsi="Palatino Linotype"/>
                <w:sz w:val="15"/>
                <w:szCs w:val="15"/>
                <w:lang w:val="en-US"/>
              </w:rPr>
              <w:t>6.88</w:t>
            </w:r>
          </w:p>
          <w:p w14:paraId="2D4C7C89" w14:textId="76D7273F"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 xml:space="preserve">12 </w:t>
            </w:r>
            <w:r w:rsidRPr="001E3464">
              <w:rPr>
                <w:rFonts w:ascii="Palatino Linotype" w:hAnsi="Palatino Linotype"/>
                <w:sz w:val="15"/>
                <w:szCs w:val="15"/>
                <w:lang w:val="en-US"/>
              </w:rPr>
              <w:t>M /</w:t>
            </w:r>
            <w:r>
              <w:rPr>
                <w:rFonts w:ascii="Palatino Linotype" w:hAnsi="Palatino Linotype"/>
                <w:sz w:val="15"/>
                <w:szCs w:val="15"/>
                <w:lang w:val="en-US"/>
              </w:rPr>
              <w:t xml:space="preserve"> 3</w:t>
            </w:r>
            <w:r w:rsidRPr="001E3464">
              <w:rPr>
                <w:rFonts w:ascii="Palatino Linotype" w:hAnsi="Palatino Linotype"/>
                <w:sz w:val="15"/>
                <w:szCs w:val="15"/>
                <w:lang w:val="en-US"/>
              </w:rPr>
              <w:t xml:space="preserve"> F</w:t>
            </w:r>
          </w:p>
          <w:p w14:paraId="6A525A80" w14:textId="39DB0CA4"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 xml:space="preserve">10 </w:t>
            </w:r>
            <w:r w:rsidRPr="001E3464">
              <w:rPr>
                <w:rFonts w:ascii="Palatino Linotype" w:hAnsi="Palatino Linotype"/>
                <w:sz w:val="15"/>
                <w:szCs w:val="15"/>
                <w:lang w:val="en-US"/>
              </w:rPr>
              <w:t>I /</w:t>
            </w:r>
            <w:r>
              <w:rPr>
                <w:rFonts w:ascii="Palatino Linotype" w:hAnsi="Palatino Linotype"/>
                <w:sz w:val="15"/>
                <w:szCs w:val="15"/>
                <w:lang w:val="en-US"/>
              </w:rPr>
              <w:t xml:space="preserve"> 5 H</w:t>
            </w:r>
            <w:r w:rsidRPr="001E3464">
              <w:rPr>
                <w:rFonts w:ascii="Palatino Linotype" w:hAnsi="Palatino Linotype"/>
                <w:sz w:val="15"/>
                <w:szCs w:val="15"/>
                <w:lang w:val="en-US"/>
              </w:rPr>
              <w:t xml:space="preserve"> </w:t>
            </w:r>
          </w:p>
          <w:p w14:paraId="7466CC52" w14:textId="4BE06AD9"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Affected side:</w:t>
            </w:r>
            <w:r>
              <w:rPr>
                <w:rFonts w:ascii="Palatino Linotype" w:hAnsi="Palatino Linotype"/>
                <w:sz w:val="15"/>
                <w:szCs w:val="15"/>
                <w:lang w:val="en-US"/>
              </w:rPr>
              <w:t xml:space="preserve"> N/A</w:t>
            </w:r>
            <w:r w:rsidRPr="001E3464">
              <w:rPr>
                <w:rFonts w:ascii="Palatino Linotype" w:hAnsi="Palatino Linotype"/>
                <w:sz w:val="15"/>
                <w:szCs w:val="15"/>
                <w:lang w:val="en-US"/>
              </w:rPr>
              <w:t xml:space="preserve"> </w:t>
            </w:r>
          </w:p>
          <w:p w14:paraId="4909D27A" w14:textId="30A87C6D"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year</w:t>
            </w:r>
            <w:r w:rsidRPr="001E3464">
              <w:rPr>
                <w:rFonts w:ascii="Palatino Linotype" w:hAnsi="Palatino Linotype"/>
                <w:sz w:val="15"/>
                <w:szCs w:val="15"/>
                <w:lang w:val="en-US"/>
              </w:rPr>
              <w:t>s):</w:t>
            </w:r>
            <w:r>
              <w:rPr>
                <w:rFonts w:ascii="Palatino Linotype" w:hAnsi="Palatino Linotype"/>
                <w:sz w:val="15"/>
                <w:szCs w:val="15"/>
                <w:lang w:val="en-US"/>
              </w:rPr>
              <w:t xml:space="preserve"> 6.20</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 3.41</w:t>
            </w:r>
            <w:r w:rsidRPr="001E3464">
              <w:rPr>
                <w:rFonts w:ascii="Palatino Linotype" w:hAnsi="Palatino Linotype"/>
                <w:sz w:val="15"/>
                <w:szCs w:val="15"/>
                <w:lang w:val="en-US"/>
              </w:rPr>
              <w:t xml:space="preserve"> </w:t>
            </w:r>
          </w:p>
        </w:tc>
        <w:tc>
          <w:tcPr>
            <w:tcW w:w="2040" w:type="dxa"/>
          </w:tcPr>
          <w:p w14:paraId="2EC5BBD3" w14:textId="5FAD4052"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 xml:space="preserve"> </w:t>
            </w:r>
            <w:r w:rsidRPr="00664CA0">
              <w:rPr>
                <w:rFonts w:ascii="Palatino Linotype" w:hAnsi="Palatino Linotype"/>
                <w:sz w:val="15"/>
                <w:szCs w:val="15"/>
                <w:lang w:val="en-US"/>
              </w:rPr>
              <w:t xml:space="preserve">training with EMG-driven </w:t>
            </w:r>
            <w:r>
              <w:rPr>
                <w:rFonts w:ascii="Palatino Linotype" w:hAnsi="Palatino Linotype"/>
                <w:sz w:val="15"/>
                <w:szCs w:val="15"/>
                <w:lang w:val="en-US"/>
              </w:rPr>
              <w:t>NMES</w:t>
            </w:r>
            <w:r w:rsidRPr="00664CA0">
              <w:rPr>
                <w:rFonts w:ascii="Palatino Linotype" w:hAnsi="Palatino Linotype"/>
                <w:sz w:val="15"/>
                <w:szCs w:val="15"/>
                <w:lang w:val="en-US"/>
              </w:rPr>
              <w:t xml:space="preserve"> robotic hand.</w:t>
            </w:r>
            <w:r>
              <w:rPr>
                <w:rFonts w:ascii="Palatino Linotype" w:hAnsi="Palatino Linotype"/>
                <w:sz w:val="15"/>
                <w:szCs w:val="15"/>
                <w:lang w:val="en-US"/>
              </w:rPr>
              <w:t xml:space="preserve"> Assistance was only in hand-opening motions</w:t>
            </w:r>
            <w:r w:rsidRPr="00664CA0">
              <w:rPr>
                <w:rFonts w:ascii="Palatino Linotype" w:hAnsi="Palatino Linotype"/>
                <w:sz w:val="15"/>
                <w:szCs w:val="15"/>
                <w:lang w:val="en-US"/>
              </w:rPr>
              <w:t xml:space="preserve"> for the entire phase of finger extension, while no assistance from NMES was provided during finger flexion to avoid the possible increase of finger spasticity after stimulation. </w:t>
            </w:r>
          </w:p>
          <w:p w14:paraId="72C34FD0" w14:textId="61D7998F"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w:t>
            </w:r>
            <w:r w:rsidRPr="00801722">
              <w:rPr>
                <w:lang w:val="en-US"/>
              </w:rPr>
              <w:t xml:space="preserve"> </w:t>
            </w:r>
            <w:r w:rsidRPr="00801722">
              <w:rPr>
                <w:rFonts w:ascii="Palatino Linotype" w:hAnsi="Palatino Linotype"/>
                <w:sz w:val="15"/>
                <w:szCs w:val="15"/>
                <w:lang w:val="en-US"/>
              </w:rPr>
              <w:t>EMG-driven robotic hand.</w:t>
            </w:r>
          </w:p>
          <w:p w14:paraId="18DC78E6" w14:textId="080C5D93"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20 sessions, 3-5 d/</w:t>
            </w:r>
            <w:proofErr w:type="spellStart"/>
            <w:r>
              <w:rPr>
                <w:rFonts w:ascii="Palatino Linotype" w:hAnsi="Palatino Linotype"/>
                <w:sz w:val="15"/>
                <w:szCs w:val="15"/>
                <w:lang w:val="en-US"/>
              </w:rPr>
              <w:t>wk</w:t>
            </w:r>
            <w:proofErr w:type="spellEnd"/>
            <w:r>
              <w:rPr>
                <w:rFonts w:ascii="Palatino Linotype" w:hAnsi="Palatino Linotype"/>
                <w:sz w:val="15"/>
                <w:szCs w:val="15"/>
                <w:lang w:val="en-US"/>
              </w:rPr>
              <w:t xml:space="preserve"> for 7 weeks, 30 min each</w:t>
            </w:r>
          </w:p>
        </w:tc>
        <w:tc>
          <w:tcPr>
            <w:tcW w:w="2152" w:type="dxa"/>
          </w:tcPr>
          <w:p w14:paraId="16A23A27" w14:textId="77777777" w:rsidR="006A1685" w:rsidRPr="002179BE" w:rsidRDefault="006A1685" w:rsidP="006A1685">
            <w:pPr>
              <w:rPr>
                <w:rFonts w:ascii="Palatino Linotype" w:hAnsi="Palatino Linotype"/>
                <w:sz w:val="15"/>
                <w:szCs w:val="15"/>
                <w:lang w:val="en-US"/>
              </w:rPr>
            </w:pPr>
            <w:r w:rsidRPr="002179BE">
              <w:rPr>
                <w:rFonts w:ascii="Palatino Linotype" w:hAnsi="Palatino Linotype"/>
                <w:sz w:val="15"/>
                <w:szCs w:val="15"/>
                <w:lang w:val="en-US"/>
              </w:rPr>
              <w:t>COGNITIVE OUTCOMS: N/A</w:t>
            </w:r>
          </w:p>
          <w:p w14:paraId="5D16DC94" w14:textId="689DAB81" w:rsidR="006A1685" w:rsidRPr="001E3464" w:rsidRDefault="006A1685" w:rsidP="006A1685">
            <w:pPr>
              <w:rPr>
                <w:rFonts w:ascii="Palatino Linotype" w:hAnsi="Palatino Linotype"/>
                <w:sz w:val="15"/>
                <w:szCs w:val="15"/>
                <w:lang w:val="en-US"/>
              </w:rPr>
            </w:pPr>
            <w:r w:rsidRPr="002179BE">
              <w:rPr>
                <w:rFonts w:ascii="Palatino Linotype" w:hAnsi="Palatino Linotype"/>
                <w:sz w:val="15"/>
                <w:szCs w:val="15"/>
                <w:lang w:val="en-US"/>
              </w:rPr>
              <w:t xml:space="preserve">FOLLOW-UP:  </w:t>
            </w:r>
            <w:r>
              <w:rPr>
                <w:rFonts w:ascii="Palatino Linotype" w:hAnsi="Palatino Linotype"/>
                <w:sz w:val="15"/>
                <w:szCs w:val="15"/>
                <w:lang w:val="en-US"/>
              </w:rPr>
              <w:t>N/A</w:t>
            </w:r>
          </w:p>
        </w:tc>
        <w:tc>
          <w:tcPr>
            <w:tcW w:w="2126" w:type="dxa"/>
            <w:tcBorders>
              <w:right w:val="nil"/>
            </w:tcBorders>
          </w:tcPr>
          <w:p w14:paraId="51190F7A" w14:textId="5F8570BA"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AD4F18" w14:paraId="623F7036" w14:textId="77777777" w:rsidTr="00301543">
        <w:trPr>
          <w:trHeight w:val="618"/>
        </w:trPr>
        <w:tc>
          <w:tcPr>
            <w:tcW w:w="1779" w:type="dxa"/>
            <w:gridSpan w:val="2"/>
            <w:tcBorders>
              <w:left w:val="nil"/>
            </w:tcBorders>
          </w:tcPr>
          <w:p w14:paraId="743C1FE6" w14:textId="58914BC2" w:rsidR="006A1685" w:rsidRPr="000F6509" w:rsidRDefault="006A1685" w:rsidP="006A1685">
            <w:pPr>
              <w:rPr>
                <w:rFonts w:ascii="Palatino Linotype" w:hAnsi="Palatino Linotype"/>
                <w:b/>
                <w:bCs/>
                <w:sz w:val="16"/>
                <w:szCs w:val="16"/>
                <w:lang w:val="en-US"/>
              </w:rPr>
            </w:pPr>
            <w:r w:rsidRPr="000F6509">
              <w:rPr>
                <w:rFonts w:ascii="Palatino Linotype" w:hAnsi="Palatino Linotype"/>
                <w:b/>
                <w:bCs/>
                <w:sz w:val="16"/>
                <w:szCs w:val="16"/>
                <w:lang w:val="en-US"/>
              </w:rPr>
              <w:t>Hung CS, 2019</w:t>
            </w:r>
          </w:p>
        </w:tc>
        <w:tc>
          <w:tcPr>
            <w:tcW w:w="2036" w:type="dxa"/>
          </w:tcPr>
          <w:p w14:paraId="2DD92CFE" w14:textId="7A74467C" w:rsidR="006A1685" w:rsidRDefault="006A1685" w:rsidP="006A1685">
            <w:pPr>
              <w:rPr>
                <w:rFonts w:ascii="Palatino Linotype" w:hAnsi="Palatino Linotype"/>
                <w:sz w:val="15"/>
                <w:szCs w:val="15"/>
                <w:lang w:val="en-US"/>
              </w:rPr>
            </w:pPr>
            <w:r>
              <w:rPr>
                <w:rFonts w:ascii="Palatino Linotype" w:hAnsi="Palatino Linotype"/>
                <w:sz w:val="15"/>
                <w:szCs w:val="15"/>
                <w:lang w:val="en-US"/>
              </w:rPr>
              <w:t xml:space="preserve">Single-blind </w:t>
            </w:r>
            <w:r w:rsidRPr="001E3464">
              <w:rPr>
                <w:rFonts w:ascii="Palatino Linotype" w:hAnsi="Palatino Linotype"/>
                <w:sz w:val="15"/>
                <w:szCs w:val="15"/>
                <w:lang w:val="en-US"/>
              </w:rPr>
              <w:t>RCT</w:t>
            </w:r>
          </w:p>
          <w:p w14:paraId="41A0A10F" w14:textId="7D359ADB"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 xml:space="preserve">To examine </w:t>
            </w:r>
            <w:r w:rsidRPr="00DD383E">
              <w:rPr>
                <w:rFonts w:ascii="Palatino Linotype" w:hAnsi="Palatino Linotype"/>
                <w:sz w:val="15"/>
                <w:szCs w:val="15"/>
                <w:lang w:val="en-US"/>
              </w:rPr>
              <w:t>the treatment effects between unilateral hybrid therapy (UHT; unilateral robot-assisted therapy [RT] + modified constraint-induced movement therapy) and bilateral hybrid therapy (BHT; bilateral RT + bilateral arm training) compared with RT.</w:t>
            </w:r>
          </w:p>
        </w:tc>
        <w:tc>
          <w:tcPr>
            <w:tcW w:w="1855" w:type="dxa"/>
            <w:gridSpan w:val="2"/>
          </w:tcPr>
          <w:p w14:paraId="60522AEA" w14:textId="6DAAA8DE"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Pr>
                <w:rFonts w:ascii="Palatino Linotype" w:hAnsi="Palatino Linotype"/>
                <w:sz w:val="15"/>
                <w:szCs w:val="15"/>
                <w:lang w:val="en-US"/>
              </w:rPr>
              <w:t xml:space="preserve"> MMSE </w:t>
            </w:r>
            <w:r>
              <w:rPr>
                <w:rFonts w:ascii="Palatino Linotype" w:hAnsi="Palatino Linotype"/>
                <w:sz w:val="15"/>
                <w:szCs w:val="15"/>
                <w:lang w:val="en-US"/>
              </w:rPr>
              <w:sym w:font="Symbol" w:char="F0B3"/>
            </w:r>
            <w:r>
              <w:rPr>
                <w:rFonts w:ascii="Palatino Linotype" w:hAnsi="Palatino Linotype"/>
                <w:sz w:val="15"/>
                <w:szCs w:val="15"/>
                <w:lang w:val="en-US"/>
              </w:rPr>
              <w:t xml:space="preserve"> 22; no other neurologic problems</w:t>
            </w:r>
          </w:p>
          <w:p w14:paraId="4A4F8282" w14:textId="563685A1"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N/A</w:t>
            </w:r>
          </w:p>
        </w:tc>
        <w:tc>
          <w:tcPr>
            <w:tcW w:w="2471" w:type="dxa"/>
          </w:tcPr>
          <w:p w14:paraId="2DFB5C18" w14:textId="6FBE0F51"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-UHT</w:t>
            </w:r>
            <w:r w:rsidRPr="001E3464">
              <w:rPr>
                <w:rFonts w:ascii="Palatino Linotype" w:hAnsi="Palatino Linotype"/>
                <w:sz w:val="15"/>
                <w:szCs w:val="15"/>
                <w:lang w:val="en-US"/>
              </w:rPr>
              <w:t xml:space="preserve"> (n=</w:t>
            </w:r>
            <w:r>
              <w:rPr>
                <w:rFonts w:ascii="Palatino Linotype" w:hAnsi="Palatino Linotype"/>
                <w:sz w:val="15"/>
                <w:szCs w:val="15"/>
                <w:lang w:val="en-US"/>
              </w:rPr>
              <w:t>9</w:t>
            </w:r>
            <w:r w:rsidRPr="001E3464">
              <w:rPr>
                <w:rFonts w:ascii="Palatino Linotype" w:hAnsi="Palatino Linotype"/>
                <w:sz w:val="15"/>
                <w:szCs w:val="15"/>
                <w:lang w:val="en-US"/>
              </w:rPr>
              <w:t>)</w:t>
            </w:r>
          </w:p>
          <w:p w14:paraId="1F08C7B5" w14:textId="1A40ADFC"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49.95</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 10.59</w:t>
            </w:r>
            <w:r w:rsidRPr="001E3464">
              <w:rPr>
                <w:rFonts w:ascii="Palatino Linotype" w:hAnsi="Palatino Linotype"/>
                <w:sz w:val="15"/>
                <w:szCs w:val="15"/>
                <w:lang w:val="en-US"/>
              </w:rPr>
              <w:t xml:space="preserve">  </w:t>
            </w:r>
          </w:p>
          <w:p w14:paraId="2EE22D11" w14:textId="16BB6DC3"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6</w:t>
            </w:r>
            <w:r w:rsidRPr="001E3464">
              <w:rPr>
                <w:rFonts w:ascii="Palatino Linotype" w:hAnsi="Palatino Linotype"/>
                <w:sz w:val="15"/>
                <w:szCs w:val="15"/>
                <w:lang w:val="en-US"/>
              </w:rPr>
              <w:t xml:space="preserve"> M / </w:t>
            </w:r>
            <w:r>
              <w:rPr>
                <w:rFonts w:ascii="Palatino Linotype" w:hAnsi="Palatino Linotype"/>
                <w:sz w:val="15"/>
                <w:szCs w:val="15"/>
                <w:lang w:val="en-US"/>
              </w:rPr>
              <w:t>3</w:t>
            </w:r>
            <w:r w:rsidRPr="001E3464">
              <w:rPr>
                <w:rFonts w:ascii="Palatino Linotype" w:hAnsi="Palatino Linotype"/>
                <w:sz w:val="15"/>
                <w:szCs w:val="15"/>
                <w:lang w:val="en-US"/>
              </w:rPr>
              <w:t xml:space="preserve"> F </w:t>
            </w:r>
          </w:p>
          <w:p w14:paraId="35E7B580" w14:textId="1E68834C"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Type of stroke:</w:t>
            </w:r>
            <w:r>
              <w:rPr>
                <w:rFonts w:ascii="Palatino Linotype" w:hAnsi="Palatino Linotype"/>
                <w:sz w:val="15"/>
                <w:szCs w:val="15"/>
                <w:lang w:val="en-US"/>
              </w:rPr>
              <w:t xml:space="preserve"> 3</w:t>
            </w:r>
            <w:r w:rsidRPr="001E3464">
              <w:rPr>
                <w:rFonts w:ascii="Palatino Linotype" w:hAnsi="Palatino Linotype"/>
                <w:sz w:val="15"/>
                <w:szCs w:val="15"/>
                <w:lang w:val="en-US"/>
              </w:rPr>
              <w:t xml:space="preserve"> I /</w:t>
            </w:r>
            <w:r>
              <w:rPr>
                <w:rFonts w:ascii="Palatino Linotype" w:hAnsi="Palatino Linotype"/>
                <w:sz w:val="15"/>
                <w:szCs w:val="15"/>
                <w:lang w:val="en-US"/>
              </w:rPr>
              <w:t xml:space="preserve"> 6</w:t>
            </w:r>
            <w:r w:rsidRPr="001E3464">
              <w:rPr>
                <w:rFonts w:ascii="Palatino Linotype" w:hAnsi="Palatino Linotype"/>
                <w:sz w:val="15"/>
                <w:szCs w:val="15"/>
                <w:lang w:val="en-US"/>
              </w:rPr>
              <w:t xml:space="preserve"> </w:t>
            </w:r>
            <w:r>
              <w:rPr>
                <w:rFonts w:ascii="Palatino Linotype" w:hAnsi="Palatino Linotype"/>
                <w:sz w:val="15"/>
                <w:szCs w:val="15"/>
                <w:lang w:val="en-US"/>
              </w:rPr>
              <w:t>H</w:t>
            </w:r>
          </w:p>
          <w:p w14:paraId="152ABE8D" w14:textId="2981304D"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Affected side:  dominant</w:t>
            </w:r>
            <w:r>
              <w:rPr>
                <w:rFonts w:ascii="Palatino Linotype" w:hAnsi="Palatino Linotype"/>
                <w:sz w:val="15"/>
                <w:szCs w:val="15"/>
                <w:lang w:val="en-US"/>
              </w:rPr>
              <w:t>/</w:t>
            </w:r>
            <w:r w:rsidRPr="001E3464">
              <w:rPr>
                <w:rFonts w:ascii="Palatino Linotype" w:hAnsi="Palatino Linotype"/>
                <w:sz w:val="15"/>
                <w:szCs w:val="15"/>
                <w:lang w:val="en-US"/>
              </w:rPr>
              <w:t>not dominant</w:t>
            </w:r>
            <w:r>
              <w:rPr>
                <w:rFonts w:ascii="Palatino Linotype" w:hAnsi="Palatino Linotype"/>
                <w:sz w:val="15"/>
                <w:szCs w:val="15"/>
                <w:lang w:val="en-US"/>
              </w:rPr>
              <w:t>: N/A; 5 L/ 4 R</w:t>
            </w:r>
          </w:p>
          <w:p w14:paraId="23DCF2E7" w14:textId="538A56B7" w:rsidR="006A1685" w:rsidRDefault="006A1685" w:rsidP="006A16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month</w:t>
            </w:r>
            <w:r w:rsidRPr="001E3464">
              <w:rPr>
                <w:rFonts w:ascii="Palatino Linotype" w:hAnsi="Palatino Linotype"/>
                <w:sz w:val="15"/>
                <w:szCs w:val="15"/>
                <w:lang w:val="en-US"/>
              </w:rPr>
              <w:t>s):</w:t>
            </w:r>
            <w:r>
              <w:rPr>
                <w:rFonts w:ascii="Palatino Linotype" w:hAnsi="Palatino Linotype"/>
                <w:sz w:val="15"/>
                <w:szCs w:val="15"/>
                <w:lang w:val="en-US"/>
              </w:rPr>
              <w:t xml:space="preserve"> 24.78</w:t>
            </w:r>
            <w:r w:rsidRPr="001E3464">
              <w:rPr>
                <w:rFonts w:ascii="Palatino Linotype" w:hAnsi="Palatino Linotype"/>
                <w:sz w:val="15"/>
                <w:szCs w:val="15"/>
                <w:lang w:val="en-US"/>
              </w:rPr>
              <w:t xml:space="preserve"> ± </w:t>
            </w:r>
            <w:r>
              <w:rPr>
                <w:rFonts w:ascii="Palatino Linotype" w:hAnsi="Palatino Linotype"/>
                <w:sz w:val="15"/>
                <w:szCs w:val="15"/>
                <w:lang w:val="en-US"/>
              </w:rPr>
              <w:t>27.59</w:t>
            </w:r>
          </w:p>
          <w:p w14:paraId="58432616" w14:textId="6AD426AE"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-BHT</w:t>
            </w:r>
            <w:r w:rsidRPr="001E3464">
              <w:rPr>
                <w:rFonts w:ascii="Palatino Linotype" w:hAnsi="Palatino Linotype"/>
                <w:sz w:val="15"/>
                <w:szCs w:val="15"/>
                <w:lang w:val="en-US"/>
              </w:rPr>
              <w:t xml:space="preserve"> (n=</w:t>
            </w:r>
            <w:r>
              <w:rPr>
                <w:rFonts w:ascii="Palatino Linotype" w:hAnsi="Palatino Linotype"/>
                <w:sz w:val="15"/>
                <w:szCs w:val="15"/>
                <w:lang w:val="en-US"/>
              </w:rPr>
              <w:t>11</w:t>
            </w:r>
            <w:r w:rsidRPr="001E3464">
              <w:rPr>
                <w:rFonts w:ascii="Palatino Linotype" w:hAnsi="Palatino Linotype"/>
                <w:sz w:val="15"/>
                <w:szCs w:val="15"/>
                <w:lang w:val="en-US"/>
              </w:rPr>
              <w:t>)</w:t>
            </w:r>
          </w:p>
          <w:p w14:paraId="2318F568" w14:textId="69291D59"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w:t>
            </w:r>
            <w:r w:rsidRPr="001E3464">
              <w:rPr>
                <w:rFonts w:ascii="Palatino Linotype" w:hAnsi="Palatino Linotype"/>
                <w:sz w:val="15"/>
                <w:szCs w:val="15"/>
                <w:lang w:val="en-US"/>
              </w:rPr>
              <w:t xml:space="preserve"> Mean age: </w:t>
            </w:r>
            <w:r>
              <w:rPr>
                <w:rFonts w:ascii="Palatino Linotype" w:hAnsi="Palatino Linotype"/>
                <w:sz w:val="15"/>
                <w:szCs w:val="15"/>
                <w:lang w:val="en-US"/>
              </w:rPr>
              <w:t>62.63</w:t>
            </w:r>
            <w:r w:rsidRPr="001E3464">
              <w:rPr>
                <w:rFonts w:ascii="Palatino Linotype" w:hAnsi="Palatino Linotype"/>
                <w:sz w:val="15"/>
                <w:szCs w:val="15"/>
                <w:lang w:val="en-US"/>
              </w:rPr>
              <w:t xml:space="preserve"> ± </w:t>
            </w:r>
            <w:r>
              <w:rPr>
                <w:rFonts w:ascii="Palatino Linotype" w:hAnsi="Palatino Linotype"/>
                <w:sz w:val="15"/>
                <w:szCs w:val="15"/>
                <w:lang w:val="en-US"/>
              </w:rPr>
              <w:t>8.51</w:t>
            </w:r>
            <w:r w:rsidRPr="001E3464">
              <w:rPr>
                <w:rFonts w:ascii="Palatino Linotype" w:hAnsi="Palatino Linotype"/>
                <w:sz w:val="15"/>
                <w:szCs w:val="15"/>
                <w:lang w:val="en-US"/>
              </w:rPr>
              <w:t xml:space="preserve"> </w:t>
            </w:r>
          </w:p>
          <w:p w14:paraId="0F8B6157" w14:textId="49D79230"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7</w:t>
            </w:r>
            <w:r w:rsidRPr="001E3464">
              <w:rPr>
                <w:rFonts w:ascii="Palatino Linotype" w:hAnsi="Palatino Linotype"/>
                <w:sz w:val="15"/>
                <w:szCs w:val="15"/>
                <w:lang w:val="en-US"/>
              </w:rPr>
              <w:t xml:space="preserve"> M / </w:t>
            </w:r>
            <w:r>
              <w:rPr>
                <w:rFonts w:ascii="Palatino Linotype" w:hAnsi="Palatino Linotype"/>
                <w:sz w:val="15"/>
                <w:szCs w:val="15"/>
                <w:lang w:val="en-US"/>
              </w:rPr>
              <w:t>3</w:t>
            </w:r>
            <w:r w:rsidRPr="001E3464">
              <w:rPr>
                <w:rFonts w:ascii="Palatino Linotype" w:hAnsi="Palatino Linotype"/>
                <w:sz w:val="15"/>
                <w:szCs w:val="15"/>
                <w:lang w:val="en-US"/>
              </w:rPr>
              <w:t xml:space="preserve"> F </w:t>
            </w:r>
          </w:p>
          <w:p w14:paraId="7121EFD0" w14:textId="4C98ACCF"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Type of stroke:</w:t>
            </w:r>
            <w:r>
              <w:rPr>
                <w:rFonts w:ascii="Palatino Linotype" w:hAnsi="Palatino Linotype"/>
                <w:sz w:val="15"/>
                <w:szCs w:val="15"/>
                <w:lang w:val="en-US"/>
              </w:rPr>
              <w:t xml:space="preserve"> 8</w:t>
            </w:r>
            <w:r w:rsidRPr="001E3464">
              <w:rPr>
                <w:rFonts w:ascii="Palatino Linotype" w:hAnsi="Palatino Linotype"/>
                <w:sz w:val="15"/>
                <w:szCs w:val="15"/>
                <w:lang w:val="en-US"/>
              </w:rPr>
              <w:t xml:space="preserve"> I /</w:t>
            </w:r>
            <w:r>
              <w:rPr>
                <w:rFonts w:ascii="Palatino Linotype" w:hAnsi="Palatino Linotype"/>
                <w:sz w:val="15"/>
                <w:szCs w:val="15"/>
                <w:lang w:val="en-US"/>
              </w:rPr>
              <w:t xml:space="preserve"> 2</w:t>
            </w:r>
            <w:r w:rsidRPr="001E3464">
              <w:rPr>
                <w:rFonts w:ascii="Palatino Linotype" w:hAnsi="Palatino Linotype"/>
                <w:sz w:val="15"/>
                <w:szCs w:val="15"/>
                <w:lang w:val="en-US"/>
              </w:rPr>
              <w:t xml:space="preserve"> </w:t>
            </w:r>
            <w:r>
              <w:rPr>
                <w:rFonts w:ascii="Palatino Linotype" w:hAnsi="Palatino Linotype"/>
                <w:sz w:val="15"/>
                <w:szCs w:val="15"/>
                <w:lang w:val="en-US"/>
              </w:rPr>
              <w:t>H</w:t>
            </w:r>
          </w:p>
          <w:p w14:paraId="74338E15" w14:textId="0DB7E3D1"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Affected side:  dominant</w:t>
            </w:r>
            <w:r>
              <w:rPr>
                <w:rFonts w:ascii="Palatino Linotype" w:hAnsi="Palatino Linotype"/>
                <w:sz w:val="15"/>
                <w:szCs w:val="15"/>
                <w:lang w:val="en-US"/>
              </w:rPr>
              <w:t>/</w:t>
            </w:r>
            <w:r w:rsidRPr="001E3464">
              <w:rPr>
                <w:rFonts w:ascii="Palatino Linotype" w:hAnsi="Palatino Linotype"/>
                <w:sz w:val="15"/>
                <w:szCs w:val="15"/>
                <w:lang w:val="en-US"/>
              </w:rPr>
              <w:t>not dominant</w:t>
            </w:r>
            <w:r>
              <w:rPr>
                <w:rFonts w:ascii="Palatino Linotype" w:hAnsi="Palatino Linotype"/>
                <w:sz w:val="15"/>
                <w:szCs w:val="15"/>
                <w:lang w:val="en-US"/>
              </w:rPr>
              <w:t>: N/A; 4 L/ 6 R</w:t>
            </w:r>
          </w:p>
          <w:p w14:paraId="6E5F4CED" w14:textId="5185A1C8" w:rsidR="006A1685" w:rsidRPr="001E3464" w:rsidRDefault="006A1685" w:rsidP="006A16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month</w:t>
            </w:r>
            <w:r w:rsidRPr="001E3464">
              <w:rPr>
                <w:rFonts w:ascii="Palatino Linotype" w:hAnsi="Palatino Linotype"/>
                <w:sz w:val="15"/>
                <w:szCs w:val="15"/>
                <w:lang w:val="en-US"/>
              </w:rPr>
              <w:t>s):</w:t>
            </w:r>
            <w:r>
              <w:rPr>
                <w:rFonts w:ascii="Palatino Linotype" w:hAnsi="Palatino Linotype"/>
                <w:sz w:val="15"/>
                <w:szCs w:val="15"/>
                <w:lang w:val="en-US"/>
              </w:rPr>
              <w:t xml:space="preserve"> 36.70</w:t>
            </w:r>
            <w:r w:rsidRPr="001E3464">
              <w:rPr>
                <w:rFonts w:ascii="Palatino Linotype" w:hAnsi="Palatino Linotype"/>
                <w:sz w:val="15"/>
                <w:szCs w:val="15"/>
                <w:lang w:val="en-US"/>
              </w:rPr>
              <w:t xml:space="preserve"> ± 26.80</w:t>
            </w:r>
          </w:p>
          <w:p w14:paraId="5917051A" w14:textId="1F619599"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lastRenderedPageBreak/>
              <w:t>CG (n=</w:t>
            </w:r>
            <w:r>
              <w:rPr>
                <w:rFonts w:ascii="Palatino Linotype" w:hAnsi="Palatino Linotype"/>
                <w:sz w:val="15"/>
                <w:szCs w:val="15"/>
                <w:lang w:val="en-US"/>
              </w:rPr>
              <w:t>10</w:t>
            </w:r>
            <w:r w:rsidRPr="001E3464">
              <w:rPr>
                <w:rFonts w:ascii="Palatino Linotype" w:hAnsi="Palatino Linotype"/>
                <w:sz w:val="15"/>
                <w:szCs w:val="15"/>
                <w:lang w:val="en-US"/>
              </w:rPr>
              <w:t xml:space="preserve">) </w:t>
            </w:r>
          </w:p>
          <w:p w14:paraId="632B8A97" w14:textId="6F040C82"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 xml:space="preserve">51.73 </w:t>
            </w:r>
            <w:r w:rsidRPr="001E3464">
              <w:rPr>
                <w:rFonts w:ascii="Palatino Linotype" w:hAnsi="Palatino Linotype"/>
                <w:sz w:val="15"/>
                <w:szCs w:val="15"/>
                <w:lang w:val="en-US"/>
              </w:rPr>
              <w:t xml:space="preserve">± </w:t>
            </w:r>
            <w:r>
              <w:rPr>
                <w:rFonts w:ascii="Palatino Linotype" w:hAnsi="Palatino Linotype"/>
                <w:sz w:val="15"/>
                <w:szCs w:val="15"/>
                <w:lang w:val="en-US"/>
              </w:rPr>
              <w:t>8.46</w:t>
            </w:r>
          </w:p>
          <w:p w14:paraId="18709C06" w14:textId="1FCB373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 xml:space="preserve">9 </w:t>
            </w:r>
            <w:r w:rsidRPr="001E3464">
              <w:rPr>
                <w:rFonts w:ascii="Palatino Linotype" w:hAnsi="Palatino Linotype"/>
                <w:sz w:val="15"/>
                <w:szCs w:val="15"/>
                <w:lang w:val="en-US"/>
              </w:rPr>
              <w:t xml:space="preserve">M / </w:t>
            </w:r>
            <w:r>
              <w:rPr>
                <w:rFonts w:ascii="Palatino Linotype" w:hAnsi="Palatino Linotype"/>
                <w:sz w:val="15"/>
                <w:szCs w:val="15"/>
                <w:lang w:val="en-US"/>
              </w:rPr>
              <w:t xml:space="preserve">2 </w:t>
            </w:r>
            <w:r w:rsidRPr="001E3464">
              <w:rPr>
                <w:rFonts w:ascii="Palatino Linotype" w:hAnsi="Palatino Linotype"/>
                <w:sz w:val="15"/>
                <w:szCs w:val="15"/>
                <w:lang w:val="en-US"/>
              </w:rPr>
              <w:t>F</w:t>
            </w:r>
          </w:p>
          <w:p w14:paraId="331E4B80" w14:textId="0545E15E"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 xml:space="preserve">3 </w:t>
            </w:r>
            <w:r w:rsidRPr="001E3464">
              <w:rPr>
                <w:rFonts w:ascii="Palatino Linotype" w:hAnsi="Palatino Linotype"/>
                <w:sz w:val="15"/>
                <w:szCs w:val="15"/>
                <w:lang w:val="en-US"/>
              </w:rPr>
              <w:t>I /</w:t>
            </w:r>
            <w:r>
              <w:rPr>
                <w:rFonts w:ascii="Palatino Linotype" w:hAnsi="Palatino Linotype"/>
                <w:sz w:val="15"/>
                <w:szCs w:val="15"/>
                <w:lang w:val="en-US"/>
              </w:rPr>
              <w:t xml:space="preserve"> 8 H</w:t>
            </w:r>
          </w:p>
          <w:p w14:paraId="4A6A5334" w14:textId="3B06F2F3"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Affected side:  dominant</w:t>
            </w:r>
            <w:r>
              <w:rPr>
                <w:rFonts w:ascii="Palatino Linotype" w:hAnsi="Palatino Linotype"/>
                <w:sz w:val="15"/>
                <w:szCs w:val="15"/>
                <w:lang w:val="en-US"/>
              </w:rPr>
              <w:t>/</w:t>
            </w:r>
            <w:r w:rsidRPr="001E3464">
              <w:rPr>
                <w:rFonts w:ascii="Palatino Linotype" w:hAnsi="Palatino Linotype"/>
                <w:sz w:val="15"/>
                <w:szCs w:val="15"/>
                <w:lang w:val="en-US"/>
              </w:rPr>
              <w:t>not dominant</w:t>
            </w:r>
            <w:r>
              <w:rPr>
                <w:rFonts w:ascii="Palatino Linotype" w:hAnsi="Palatino Linotype"/>
                <w:sz w:val="15"/>
                <w:szCs w:val="15"/>
                <w:lang w:val="en-US"/>
              </w:rPr>
              <w:t>: N/A; 7 L/ 4 R</w:t>
            </w:r>
          </w:p>
          <w:p w14:paraId="674E88B2" w14:textId="5A4C8DAF" w:rsidR="006A1685" w:rsidRPr="001E3464" w:rsidRDefault="006A1685" w:rsidP="006A16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month</w:t>
            </w:r>
            <w:r w:rsidRPr="001E3464">
              <w:rPr>
                <w:rFonts w:ascii="Palatino Linotype" w:hAnsi="Palatino Linotype"/>
                <w:sz w:val="15"/>
                <w:szCs w:val="15"/>
                <w:lang w:val="en-US"/>
              </w:rPr>
              <w:t>s):</w:t>
            </w:r>
            <w:r>
              <w:rPr>
                <w:rFonts w:ascii="Palatino Linotype" w:hAnsi="Palatino Linotype"/>
                <w:sz w:val="15"/>
                <w:szCs w:val="15"/>
                <w:lang w:val="en-US"/>
              </w:rPr>
              <w:t xml:space="preserve"> 23.45</w:t>
            </w:r>
            <w:r w:rsidRPr="001E3464">
              <w:rPr>
                <w:rFonts w:ascii="Palatino Linotype" w:hAnsi="Palatino Linotype"/>
                <w:sz w:val="15"/>
                <w:szCs w:val="15"/>
                <w:lang w:val="en-US"/>
              </w:rPr>
              <w:t xml:space="preserve"> ± </w:t>
            </w:r>
            <w:r>
              <w:rPr>
                <w:rFonts w:ascii="Palatino Linotype" w:hAnsi="Palatino Linotype"/>
                <w:sz w:val="15"/>
                <w:szCs w:val="15"/>
                <w:lang w:val="en-US"/>
              </w:rPr>
              <w:t>15.84</w:t>
            </w:r>
            <w:r w:rsidRPr="001E3464">
              <w:rPr>
                <w:rFonts w:ascii="Palatino Linotype" w:hAnsi="Palatino Linotype"/>
                <w:sz w:val="15"/>
                <w:szCs w:val="15"/>
                <w:lang w:val="en-US"/>
              </w:rPr>
              <w:t xml:space="preserve"> </w:t>
            </w:r>
          </w:p>
        </w:tc>
        <w:tc>
          <w:tcPr>
            <w:tcW w:w="2040" w:type="dxa"/>
          </w:tcPr>
          <w:p w14:paraId="7A4BDD82" w14:textId="0040DD99" w:rsidR="006A1685" w:rsidRDefault="006A1685" w:rsidP="006A1685">
            <w:pPr>
              <w:rPr>
                <w:rFonts w:ascii="Palatino Linotype" w:hAnsi="Palatino Linotype"/>
                <w:sz w:val="15"/>
                <w:szCs w:val="15"/>
                <w:lang w:val="en-US"/>
              </w:rPr>
            </w:pPr>
            <w:r w:rsidRPr="001E3464">
              <w:rPr>
                <w:rFonts w:ascii="Palatino Linotype" w:hAnsi="Palatino Linotype"/>
                <w:sz w:val="15"/>
                <w:szCs w:val="15"/>
                <w:lang w:val="en-US"/>
              </w:rPr>
              <w:lastRenderedPageBreak/>
              <w:t>EG</w:t>
            </w:r>
            <w:r>
              <w:rPr>
                <w:rFonts w:ascii="Palatino Linotype" w:hAnsi="Palatino Linotype"/>
                <w:sz w:val="15"/>
                <w:szCs w:val="15"/>
                <w:lang w:val="en-US"/>
              </w:rPr>
              <w:t>-UHT</w:t>
            </w:r>
            <w:r w:rsidRPr="001E3464">
              <w:rPr>
                <w:rFonts w:ascii="Palatino Linotype" w:hAnsi="Palatino Linotype"/>
                <w:sz w:val="15"/>
                <w:szCs w:val="15"/>
                <w:lang w:val="en-US"/>
              </w:rPr>
              <w:t>:</w:t>
            </w:r>
            <w:r>
              <w:rPr>
                <w:rFonts w:ascii="Palatino Linotype" w:hAnsi="Palatino Linotype"/>
                <w:sz w:val="15"/>
                <w:szCs w:val="15"/>
                <w:lang w:val="en-US"/>
              </w:rPr>
              <w:t xml:space="preserve"> </w:t>
            </w:r>
            <w:r w:rsidRPr="000C0B4B">
              <w:rPr>
                <w:lang w:val="en-US"/>
              </w:rPr>
              <w:t xml:space="preserve"> </w:t>
            </w:r>
            <w:r w:rsidRPr="000C0B4B">
              <w:rPr>
                <w:rFonts w:ascii="Palatino Linotype" w:hAnsi="Palatino Linotype"/>
                <w:sz w:val="15"/>
                <w:szCs w:val="15"/>
                <w:lang w:val="en-US"/>
              </w:rPr>
              <w:t>unilateral RT</w:t>
            </w:r>
            <w:r>
              <w:rPr>
                <w:rFonts w:ascii="Palatino Linotype" w:hAnsi="Palatino Linotype"/>
                <w:sz w:val="15"/>
                <w:szCs w:val="15"/>
                <w:lang w:val="en-US"/>
              </w:rPr>
              <w:t xml:space="preserve"> using </w:t>
            </w:r>
            <w:r w:rsidRPr="000C0B4B">
              <w:rPr>
                <w:rFonts w:ascii="Palatino Linotype" w:hAnsi="Palatino Linotype"/>
                <w:sz w:val="15"/>
                <w:szCs w:val="15"/>
                <w:lang w:val="en-US"/>
              </w:rPr>
              <w:t xml:space="preserve">Bi-Manu-Track (Re-ha-Stim Co, Berlin, </w:t>
            </w:r>
            <w:proofErr w:type="spellStart"/>
            <w:r w:rsidRPr="000C0B4B">
              <w:rPr>
                <w:rFonts w:ascii="Palatino Linotype" w:hAnsi="Palatino Linotype"/>
                <w:sz w:val="15"/>
                <w:szCs w:val="15"/>
                <w:lang w:val="en-US"/>
              </w:rPr>
              <w:t>Ger</w:t>
            </w:r>
            <w:proofErr w:type="spellEnd"/>
            <w:r w:rsidRPr="000C0B4B">
              <w:rPr>
                <w:rFonts w:ascii="Palatino Linotype" w:hAnsi="Palatino Linotype"/>
                <w:sz w:val="15"/>
                <w:szCs w:val="15"/>
                <w:lang w:val="en-US"/>
              </w:rPr>
              <w:t xml:space="preserve">-many) and </w:t>
            </w:r>
            <w:proofErr w:type="spellStart"/>
            <w:r w:rsidRPr="000C0B4B">
              <w:rPr>
                <w:rFonts w:ascii="Palatino Linotype" w:hAnsi="Palatino Linotype"/>
                <w:sz w:val="15"/>
                <w:szCs w:val="15"/>
                <w:lang w:val="en-US"/>
              </w:rPr>
              <w:t>mCIT</w:t>
            </w:r>
            <w:proofErr w:type="spellEnd"/>
          </w:p>
          <w:p w14:paraId="7C7C5400" w14:textId="7661E0EE"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 xml:space="preserve">EG-BHT: bilateral RT using </w:t>
            </w:r>
            <w:r w:rsidRPr="00D87C40">
              <w:rPr>
                <w:rFonts w:ascii="Palatino Linotype" w:hAnsi="Palatino Linotype"/>
                <w:sz w:val="15"/>
                <w:szCs w:val="15"/>
                <w:lang w:val="en-US"/>
              </w:rPr>
              <w:t>Bi-Manu-</w:t>
            </w:r>
            <w:proofErr w:type="spellStart"/>
            <w:r w:rsidRPr="00D87C40">
              <w:rPr>
                <w:rFonts w:ascii="Palatino Linotype" w:hAnsi="Palatino Linotype"/>
                <w:sz w:val="15"/>
                <w:szCs w:val="15"/>
                <w:lang w:val="en-US"/>
              </w:rPr>
              <w:t>TrackTM</w:t>
            </w:r>
            <w:proofErr w:type="spellEnd"/>
            <w:r w:rsidRPr="00D87C40">
              <w:rPr>
                <w:rFonts w:ascii="Palatino Linotype" w:hAnsi="Palatino Linotype"/>
                <w:sz w:val="15"/>
                <w:szCs w:val="15"/>
                <w:lang w:val="en-US"/>
              </w:rPr>
              <w:t xml:space="preserve"> (</w:t>
            </w:r>
            <w:proofErr w:type="spellStart"/>
            <w:r w:rsidRPr="00D87C40">
              <w:rPr>
                <w:rFonts w:ascii="Palatino Linotype" w:hAnsi="Palatino Linotype"/>
                <w:sz w:val="15"/>
                <w:szCs w:val="15"/>
                <w:lang w:val="en-US"/>
              </w:rPr>
              <w:t>Reha</w:t>
            </w:r>
            <w:proofErr w:type="spellEnd"/>
            <w:r w:rsidRPr="00D87C40">
              <w:rPr>
                <w:rFonts w:ascii="Palatino Linotype" w:hAnsi="Palatino Linotype"/>
                <w:sz w:val="15"/>
                <w:szCs w:val="15"/>
                <w:lang w:val="en-US"/>
              </w:rPr>
              <w:t>-Stim Co, Berlin, Germany</w:t>
            </w:r>
            <w:r>
              <w:rPr>
                <w:rFonts w:ascii="Palatino Linotype" w:hAnsi="Palatino Linotype"/>
                <w:sz w:val="15"/>
                <w:szCs w:val="15"/>
                <w:lang w:val="en-US"/>
              </w:rPr>
              <w:t>)</w:t>
            </w:r>
          </w:p>
          <w:p w14:paraId="4B7DB0B9" w14:textId="37EC2AEB"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w:t>
            </w:r>
            <w:r w:rsidRPr="008B691F">
              <w:rPr>
                <w:lang w:val="en-US"/>
              </w:rPr>
              <w:t xml:space="preserve"> </w:t>
            </w:r>
            <w:r w:rsidRPr="008B691F">
              <w:rPr>
                <w:rFonts w:ascii="Palatino Linotype" w:hAnsi="Palatino Linotype"/>
                <w:sz w:val="15"/>
                <w:szCs w:val="15"/>
                <w:lang w:val="en-US"/>
              </w:rPr>
              <w:t>RT</w:t>
            </w:r>
            <w:r>
              <w:rPr>
                <w:rFonts w:ascii="Palatino Linotype" w:hAnsi="Palatino Linotype"/>
                <w:sz w:val="15"/>
                <w:szCs w:val="15"/>
                <w:lang w:val="en-US"/>
              </w:rPr>
              <w:t xml:space="preserve"> using </w:t>
            </w:r>
            <w:r w:rsidRPr="008B691F">
              <w:rPr>
                <w:rFonts w:ascii="Palatino Linotype" w:hAnsi="Palatino Linotype"/>
                <w:sz w:val="15"/>
                <w:szCs w:val="15"/>
                <w:lang w:val="en-US"/>
              </w:rPr>
              <w:t>Bi-Manu-Track (Re-ha-Stim Co, Berlin, Ger-many</w:t>
            </w:r>
            <w:r>
              <w:rPr>
                <w:rFonts w:ascii="Palatino Linotype" w:hAnsi="Palatino Linotype"/>
                <w:sz w:val="15"/>
                <w:szCs w:val="15"/>
                <w:lang w:val="en-US"/>
              </w:rPr>
              <w:t>)</w:t>
            </w:r>
            <w:r w:rsidRPr="008B691F">
              <w:rPr>
                <w:rFonts w:ascii="Palatino Linotype" w:hAnsi="Palatino Linotype"/>
                <w:sz w:val="15"/>
                <w:szCs w:val="15"/>
                <w:lang w:val="en-US"/>
              </w:rPr>
              <w:t xml:space="preserve"> </w:t>
            </w:r>
            <w:r>
              <w:rPr>
                <w:rFonts w:ascii="Palatino Linotype" w:hAnsi="Palatino Linotype"/>
                <w:sz w:val="15"/>
                <w:szCs w:val="15"/>
                <w:lang w:val="en-US"/>
              </w:rPr>
              <w:t xml:space="preserve">in </w:t>
            </w:r>
            <w:r w:rsidRPr="008B691F">
              <w:rPr>
                <w:rFonts w:ascii="Palatino Linotype" w:hAnsi="Palatino Linotype"/>
                <w:sz w:val="15"/>
                <w:szCs w:val="15"/>
                <w:lang w:val="en-US"/>
              </w:rPr>
              <w:t>both the unilateral and bilateral</w:t>
            </w:r>
            <w:r>
              <w:rPr>
                <w:rFonts w:ascii="Palatino Linotype" w:hAnsi="Palatino Linotype"/>
                <w:sz w:val="15"/>
                <w:szCs w:val="15"/>
                <w:lang w:val="en-US"/>
              </w:rPr>
              <w:t xml:space="preserve"> modes. + </w:t>
            </w:r>
            <w:r w:rsidRPr="008B691F">
              <w:rPr>
                <w:rFonts w:ascii="Palatino Linotype" w:hAnsi="Palatino Linotype"/>
                <w:sz w:val="15"/>
                <w:szCs w:val="15"/>
                <w:lang w:val="en-US"/>
              </w:rPr>
              <w:t xml:space="preserve">10 min of home program teaching in each session. </w:t>
            </w:r>
          </w:p>
          <w:p w14:paraId="4ADEFBD7" w14:textId="76981D0B"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lastRenderedPageBreak/>
              <w:t>18 sessions, 3 d/</w:t>
            </w:r>
            <w:proofErr w:type="spellStart"/>
            <w:r>
              <w:rPr>
                <w:rFonts w:ascii="Palatino Linotype" w:hAnsi="Palatino Linotype"/>
                <w:sz w:val="15"/>
                <w:szCs w:val="15"/>
                <w:lang w:val="en-US"/>
              </w:rPr>
              <w:t>wk</w:t>
            </w:r>
            <w:proofErr w:type="spellEnd"/>
            <w:r>
              <w:rPr>
                <w:rFonts w:ascii="Palatino Linotype" w:hAnsi="Palatino Linotype"/>
                <w:sz w:val="15"/>
                <w:szCs w:val="15"/>
                <w:lang w:val="en-US"/>
              </w:rPr>
              <w:t xml:space="preserve"> for 6 weeks, 90 min each</w:t>
            </w:r>
          </w:p>
        </w:tc>
        <w:tc>
          <w:tcPr>
            <w:tcW w:w="2152" w:type="dxa"/>
          </w:tcPr>
          <w:p w14:paraId="3CCB08AB" w14:textId="77777777" w:rsidR="006A1685" w:rsidRPr="002179BE" w:rsidRDefault="006A1685" w:rsidP="006A1685">
            <w:pPr>
              <w:rPr>
                <w:rFonts w:ascii="Palatino Linotype" w:hAnsi="Palatino Linotype"/>
                <w:sz w:val="15"/>
                <w:szCs w:val="15"/>
                <w:lang w:val="en-US"/>
              </w:rPr>
            </w:pPr>
            <w:r w:rsidRPr="002179BE">
              <w:rPr>
                <w:rFonts w:ascii="Palatino Linotype" w:hAnsi="Palatino Linotype"/>
                <w:sz w:val="15"/>
                <w:szCs w:val="15"/>
                <w:lang w:val="en-US"/>
              </w:rPr>
              <w:lastRenderedPageBreak/>
              <w:t>COGNITIVE OUTCOMS: N/A</w:t>
            </w:r>
          </w:p>
          <w:p w14:paraId="67704583" w14:textId="54186C73" w:rsidR="006A1685" w:rsidRPr="001E3464" w:rsidRDefault="006A1685" w:rsidP="006A1685">
            <w:pPr>
              <w:rPr>
                <w:rFonts w:ascii="Palatino Linotype" w:hAnsi="Palatino Linotype"/>
                <w:sz w:val="15"/>
                <w:szCs w:val="15"/>
                <w:lang w:val="en-US"/>
              </w:rPr>
            </w:pPr>
            <w:r w:rsidRPr="002179BE">
              <w:rPr>
                <w:rFonts w:ascii="Palatino Linotype" w:hAnsi="Palatino Linotype"/>
                <w:sz w:val="15"/>
                <w:szCs w:val="15"/>
                <w:lang w:val="en-US"/>
              </w:rPr>
              <w:t xml:space="preserve">FOLLOW-UP:  </w:t>
            </w:r>
            <w:r>
              <w:rPr>
                <w:rFonts w:ascii="Palatino Linotype" w:hAnsi="Palatino Linotype"/>
                <w:sz w:val="15"/>
                <w:szCs w:val="15"/>
                <w:lang w:val="en-US"/>
              </w:rPr>
              <w:t>N/A</w:t>
            </w:r>
          </w:p>
        </w:tc>
        <w:tc>
          <w:tcPr>
            <w:tcW w:w="2126" w:type="dxa"/>
            <w:tcBorders>
              <w:right w:val="nil"/>
            </w:tcBorders>
          </w:tcPr>
          <w:p w14:paraId="5927ADB2" w14:textId="3C5B9C6C"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C37672" w14:paraId="0C615CCE" w14:textId="77777777" w:rsidTr="00301543">
        <w:trPr>
          <w:trHeight w:val="661"/>
        </w:trPr>
        <w:tc>
          <w:tcPr>
            <w:tcW w:w="1779" w:type="dxa"/>
            <w:gridSpan w:val="2"/>
            <w:tcBorders>
              <w:left w:val="nil"/>
            </w:tcBorders>
          </w:tcPr>
          <w:p w14:paraId="4C31EE19" w14:textId="75F9B228" w:rsidR="006A1685" w:rsidRPr="000F6509" w:rsidRDefault="006A1685" w:rsidP="006A1685">
            <w:pPr>
              <w:rPr>
                <w:rFonts w:ascii="Palatino Linotype" w:hAnsi="Palatino Linotype"/>
                <w:b/>
                <w:bCs/>
                <w:sz w:val="16"/>
                <w:szCs w:val="16"/>
                <w:lang w:val="en-US"/>
              </w:rPr>
            </w:pPr>
            <w:r w:rsidRPr="000F6509">
              <w:rPr>
                <w:rFonts w:ascii="Palatino Linotype" w:hAnsi="Palatino Linotype"/>
                <w:b/>
                <w:bCs/>
                <w:sz w:val="16"/>
                <w:szCs w:val="16"/>
                <w:lang w:val="en-US"/>
              </w:rPr>
              <w:t>Hung CS</w:t>
            </w:r>
            <w:r>
              <w:rPr>
                <w:rFonts w:ascii="Palatino Linotype" w:hAnsi="Palatino Linotype"/>
                <w:b/>
                <w:bCs/>
                <w:sz w:val="16"/>
                <w:szCs w:val="16"/>
                <w:lang w:val="en-US"/>
              </w:rPr>
              <w:t>,</w:t>
            </w:r>
            <w:r w:rsidRPr="000F6509">
              <w:rPr>
                <w:rFonts w:ascii="Palatino Linotype" w:hAnsi="Palatino Linotype"/>
                <w:b/>
                <w:bCs/>
                <w:sz w:val="16"/>
                <w:szCs w:val="16"/>
                <w:lang w:val="en-US"/>
              </w:rPr>
              <w:t xml:space="preserve"> Hsieh YW, 2019</w:t>
            </w:r>
          </w:p>
        </w:tc>
        <w:tc>
          <w:tcPr>
            <w:tcW w:w="2036" w:type="dxa"/>
          </w:tcPr>
          <w:p w14:paraId="140DD5C9" w14:textId="77777777" w:rsidR="006A1685" w:rsidRDefault="006A1685" w:rsidP="006A1685">
            <w:pPr>
              <w:rPr>
                <w:rFonts w:ascii="Palatino Linotype" w:hAnsi="Palatino Linotype"/>
                <w:sz w:val="15"/>
                <w:szCs w:val="15"/>
                <w:lang w:val="en-US"/>
              </w:rPr>
            </w:pPr>
            <w:r>
              <w:rPr>
                <w:rFonts w:ascii="Palatino Linotype" w:hAnsi="Palatino Linotype"/>
                <w:sz w:val="15"/>
                <w:szCs w:val="15"/>
                <w:lang w:val="en-US"/>
              </w:rPr>
              <w:t>RCT</w:t>
            </w:r>
          </w:p>
          <w:p w14:paraId="32881E35" w14:textId="30955E2D"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To investigate</w:t>
            </w:r>
            <w:r w:rsidRPr="001D79B1">
              <w:rPr>
                <w:rFonts w:ascii="Palatino Linotype" w:hAnsi="Palatino Linotype"/>
                <w:sz w:val="15"/>
                <w:szCs w:val="15"/>
                <w:lang w:val="en-US"/>
              </w:rPr>
              <w:t xml:space="preserve"> the effects on motor and daily function of robot-assisted therapies in people with chronic stroke using the Bi-Manu-Track (BMT) and </w:t>
            </w:r>
            <w:proofErr w:type="spellStart"/>
            <w:r w:rsidRPr="001D79B1">
              <w:rPr>
                <w:rFonts w:ascii="Palatino Linotype" w:hAnsi="Palatino Linotype"/>
                <w:sz w:val="15"/>
                <w:szCs w:val="15"/>
                <w:lang w:val="en-US"/>
              </w:rPr>
              <w:t>InMotion</w:t>
            </w:r>
            <w:proofErr w:type="spellEnd"/>
            <w:r w:rsidRPr="001D79B1">
              <w:rPr>
                <w:rFonts w:ascii="Palatino Linotype" w:hAnsi="Palatino Linotype"/>
                <w:sz w:val="15"/>
                <w:szCs w:val="15"/>
                <w:lang w:val="en-US"/>
              </w:rPr>
              <w:t xml:space="preserve"> 3.0 (IMT) compared with control treatment (CT).</w:t>
            </w:r>
          </w:p>
        </w:tc>
        <w:tc>
          <w:tcPr>
            <w:tcW w:w="1855" w:type="dxa"/>
            <w:gridSpan w:val="2"/>
          </w:tcPr>
          <w:p w14:paraId="71606FFD" w14:textId="66EE46C4" w:rsidR="006A1685" w:rsidRPr="001D79B1" w:rsidRDefault="006A1685" w:rsidP="006A1685">
            <w:pPr>
              <w:rPr>
                <w:rFonts w:ascii="Palatino Linotype" w:hAnsi="Palatino Linotype"/>
                <w:sz w:val="15"/>
                <w:szCs w:val="15"/>
                <w:lang w:val="en-US"/>
              </w:rPr>
            </w:pPr>
            <w:r w:rsidRPr="001D79B1">
              <w:rPr>
                <w:rFonts w:ascii="Palatino Linotype" w:hAnsi="Palatino Linotype"/>
                <w:sz w:val="15"/>
                <w:szCs w:val="15"/>
                <w:lang w:val="en-US"/>
              </w:rPr>
              <w:t xml:space="preserve">IC: MMSE </w:t>
            </w:r>
            <w:r>
              <w:rPr>
                <w:rFonts w:ascii="Palatino Linotype" w:hAnsi="Palatino Linotype"/>
                <w:sz w:val="15"/>
                <w:szCs w:val="15"/>
                <w:lang w:val="en-US"/>
              </w:rPr>
              <w:sym w:font="Symbol" w:char="F0B3"/>
            </w:r>
            <w:r w:rsidRPr="001D79B1">
              <w:rPr>
                <w:rFonts w:ascii="Palatino Linotype" w:hAnsi="Palatino Linotype"/>
                <w:sz w:val="15"/>
                <w:szCs w:val="15"/>
                <w:lang w:val="en-US"/>
              </w:rPr>
              <w:t xml:space="preserve"> 2</w:t>
            </w:r>
            <w:r>
              <w:rPr>
                <w:rFonts w:ascii="Palatino Linotype" w:hAnsi="Palatino Linotype"/>
                <w:sz w:val="15"/>
                <w:szCs w:val="15"/>
                <w:lang w:val="en-US"/>
              </w:rPr>
              <w:t>4</w:t>
            </w:r>
            <w:r w:rsidRPr="001D79B1">
              <w:rPr>
                <w:rFonts w:ascii="Palatino Linotype" w:hAnsi="Palatino Linotype"/>
                <w:sz w:val="15"/>
                <w:szCs w:val="15"/>
                <w:lang w:val="en-US"/>
              </w:rPr>
              <w:t>; no other neurologic problems</w:t>
            </w:r>
          </w:p>
          <w:p w14:paraId="2AFBAB06" w14:textId="679ABFE2" w:rsidR="006A1685" w:rsidRPr="001E3464" w:rsidRDefault="006A1685" w:rsidP="006A1685">
            <w:pPr>
              <w:rPr>
                <w:rFonts w:ascii="Palatino Linotype" w:hAnsi="Palatino Linotype"/>
                <w:sz w:val="15"/>
                <w:szCs w:val="15"/>
                <w:lang w:val="en-US"/>
              </w:rPr>
            </w:pPr>
            <w:r w:rsidRPr="001D79B1">
              <w:rPr>
                <w:rFonts w:ascii="Palatino Linotype" w:hAnsi="Palatino Linotype"/>
                <w:sz w:val="15"/>
                <w:szCs w:val="15"/>
                <w:lang w:val="en-US"/>
              </w:rPr>
              <w:t>EC</w:t>
            </w:r>
            <w:r>
              <w:rPr>
                <w:rFonts w:ascii="Palatino Linotype" w:hAnsi="Palatino Linotype"/>
                <w:sz w:val="15"/>
                <w:szCs w:val="15"/>
                <w:lang w:val="en-US"/>
              </w:rPr>
              <w:t>: c</w:t>
            </w:r>
            <w:r w:rsidRPr="009121D1">
              <w:rPr>
                <w:rFonts w:ascii="Palatino Linotype" w:hAnsi="Palatino Linotype"/>
                <w:sz w:val="15"/>
                <w:szCs w:val="15"/>
                <w:lang w:val="en-US"/>
              </w:rPr>
              <w:t>omorbidity with other severe neurological or neuropsychological impairment (e.g., epilepsy, global aphasia, severe attention deficits),</w:t>
            </w:r>
          </w:p>
        </w:tc>
        <w:tc>
          <w:tcPr>
            <w:tcW w:w="2471" w:type="dxa"/>
          </w:tcPr>
          <w:p w14:paraId="3BB1078B" w14:textId="1C11AA01"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-BMT</w:t>
            </w:r>
            <w:r w:rsidRPr="001E3464">
              <w:rPr>
                <w:rFonts w:ascii="Palatino Linotype" w:hAnsi="Palatino Linotype"/>
                <w:sz w:val="15"/>
                <w:szCs w:val="15"/>
                <w:lang w:val="en-US"/>
              </w:rPr>
              <w:t xml:space="preserve"> (n=</w:t>
            </w:r>
            <w:r>
              <w:rPr>
                <w:rFonts w:ascii="Palatino Linotype" w:hAnsi="Palatino Linotype"/>
                <w:sz w:val="15"/>
                <w:szCs w:val="15"/>
                <w:lang w:val="en-US"/>
              </w:rPr>
              <w:t>10</w:t>
            </w:r>
            <w:r w:rsidRPr="001E3464">
              <w:rPr>
                <w:rFonts w:ascii="Palatino Linotype" w:hAnsi="Palatino Linotype"/>
                <w:sz w:val="15"/>
                <w:szCs w:val="15"/>
                <w:lang w:val="en-US"/>
              </w:rPr>
              <w:t>)</w:t>
            </w:r>
          </w:p>
          <w:p w14:paraId="117B2542" w14:textId="68CE65C2"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 xml:space="preserve">57.5 </w:t>
            </w:r>
            <w:r w:rsidRPr="00704F22">
              <w:rPr>
                <w:rFonts w:ascii="Palatino Linotype" w:hAnsi="Palatino Linotype"/>
                <w:sz w:val="15"/>
                <w:szCs w:val="15"/>
                <w:lang w:val="en-US"/>
              </w:rPr>
              <w:t>(54.15–62.16)</w:t>
            </w:r>
            <w:r>
              <w:rPr>
                <w:rFonts w:ascii="Palatino Linotype" w:hAnsi="Palatino Linotype"/>
                <w:sz w:val="15"/>
                <w:szCs w:val="15"/>
                <w:lang w:val="en-US"/>
              </w:rPr>
              <w:t>*</w:t>
            </w:r>
          </w:p>
          <w:p w14:paraId="3C510C93" w14:textId="46DFC271"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6</w:t>
            </w:r>
            <w:r w:rsidRPr="001E3464">
              <w:rPr>
                <w:rFonts w:ascii="Palatino Linotype" w:hAnsi="Palatino Linotype"/>
                <w:sz w:val="15"/>
                <w:szCs w:val="15"/>
                <w:lang w:val="en-US"/>
              </w:rPr>
              <w:t xml:space="preserve"> M / </w:t>
            </w:r>
            <w:r>
              <w:rPr>
                <w:rFonts w:ascii="Palatino Linotype" w:hAnsi="Palatino Linotype"/>
                <w:sz w:val="15"/>
                <w:szCs w:val="15"/>
                <w:lang w:val="en-US"/>
              </w:rPr>
              <w:t xml:space="preserve">4 </w:t>
            </w:r>
            <w:r w:rsidRPr="001E3464">
              <w:rPr>
                <w:rFonts w:ascii="Palatino Linotype" w:hAnsi="Palatino Linotype"/>
                <w:sz w:val="15"/>
                <w:szCs w:val="15"/>
                <w:lang w:val="en-US"/>
              </w:rPr>
              <w:t xml:space="preserve">F </w:t>
            </w:r>
          </w:p>
          <w:p w14:paraId="0C5C34B4" w14:textId="6960DBE5"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Type of stroke:</w:t>
            </w:r>
            <w:r>
              <w:rPr>
                <w:rFonts w:ascii="Palatino Linotype" w:hAnsi="Palatino Linotype"/>
                <w:sz w:val="15"/>
                <w:szCs w:val="15"/>
                <w:lang w:val="en-US"/>
              </w:rPr>
              <w:t xml:space="preserve"> 7 </w:t>
            </w:r>
            <w:r w:rsidRPr="001E3464">
              <w:rPr>
                <w:rFonts w:ascii="Palatino Linotype" w:hAnsi="Palatino Linotype"/>
                <w:sz w:val="15"/>
                <w:szCs w:val="15"/>
                <w:lang w:val="en-US"/>
              </w:rPr>
              <w:t>I /</w:t>
            </w:r>
            <w:r>
              <w:rPr>
                <w:rFonts w:ascii="Palatino Linotype" w:hAnsi="Palatino Linotype"/>
                <w:sz w:val="15"/>
                <w:szCs w:val="15"/>
                <w:lang w:val="en-US"/>
              </w:rPr>
              <w:t xml:space="preserve"> 3 H</w:t>
            </w:r>
          </w:p>
          <w:p w14:paraId="485E93F0" w14:textId="7F68DCC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Pr>
                <w:rFonts w:ascii="Palatino Linotype" w:hAnsi="Palatino Linotype"/>
                <w:sz w:val="15"/>
                <w:szCs w:val="15"/>
                <w:lang w:val="en-US"/>
              </w:rPr>
              <w:t>N/A</w:t>
            </w:r>
          </w:p>
          <w:p w14:paraId="6F5E4104" w14:textId="5CBE6FC7" w:rsidR="006A1685" w:rsidRDefault="006A1685" w:rsidP="006A16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month</w:t>
            </w:r>
            <w:r w:rsidRPr="001E3464">
              <w:rPr>
                <w:rFonts w:ascii="Palatino Linotype" w:hAnsi="Palatino Linotype"/>
                <w:sz w:val="15"/>
                <w:szCs w:val="15"/>
                <w:lang w:val="en-US"/>
              </w:rPr>
              <w:t>s):</w:t>
            </w:r>
            <w:r>
              <w:rPr>
                <w:rFonts w:ascii="Palatino Linotype" w:hAnsi="Palatino Linotype"/>
                <w:sz w:val="15"/>
                <w:szCs w:val="15"/>
                <w:lang w:val="en-US"/>
              </w:rPr>
              <w:t xml:space="preserve"> </w:t>
            </w:r>
            <w:r w:rsidRPr="00704F22">
              <w:rPr>
                <w:rFonts w:ascii="Palatino Linotype" w:hAnsi="Palatino Linotype"/>
                <w:sz w:val="15"/>
                <w:szCs w:val="15"/>
                <w:lang w:val="en-US"/>
              </w:rPr>
              <w:t>26.00 (15.75–34.50)</w:t>
            </w:r>
            <w:r>
              <w:rPr>
                <w:rFonts w:ascii="Palatino Linotype" w:hAnsi="Palatino Linotype"/>
                <w:sz w:val="15"/>
                <w:szCs w:val="15"/>
                <w:lang w:val="en-US"/>
              </w:rPr>
              <w:t>*</w:t>
            </w:r>
          </w:p>
          <w:p w14:paraId="0DF126B3" w14:textId="1AFD23CC"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-IMT</w:t>
            </w:r>
            <w:r w:rsidRPr="001E3464">
              <w:rPr>
                <w:rFonts w:ascii="Palatino Linotype" w:hAnsi="Palatino Linotype"/>
                <w:sz w:val="15"/>
                <w:szCs w:val="15"/>
                <w:lang w:val="en-US"/>
              </w:rPr>
              <w:t xml:space="preserve"> (n=</w:t>
            </w:r>
            <w:r>
              <w:rPr>
                <w:rFonts w:ascii="Palatino Linotype" w:hAnsi="Palatino Linotype"/>
                <w:sz w:val="15"/>
                <w:szCs w:val="15"/>
                <w:lang w:val="en-US"/>
              </w:rPr>
              <w:t>10</w:t>
            </w:r>
            <w:r w:rsidRPr="001E3464">
              <w:rPr>
                <w:rFonts w:ascii="Palatino Linotype" w:hAnsi="Palatino Linotype"/>
                <w:sz w:val="15"/>
                <w:szCs w:val="15"/>
                <w:lang w:val="en-US"/>
              </w:rPr>
              <w:t>)</w:t>
            </w:r>
          </w:p>
          <w:p w14:paraId="77665865" w14:textId="7AA9BCD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w:t>
            </w:r>
            <w:r w:rsidRPr="001E3464">
              <w:rPr>
                <w:rFonts w:ascii="Palatino Linotype" w:hAnsi="Palatino Linotype"/>
                <w:sz w:val="15"/>
                <w:szCs w:val="15"/>
                <w:lang w:val="en-US"/>
              </w:rPr>
              <w:t xml:space="preserve"> Mean age: </w:t>
            </w:r>
            <w:r w:rsidRPr="00440AD2">
              <w:rPr>
                <w:rFonts w:ascii="Palatino Linotype" w:hAnsi="Palatino Linotype"/>
                <w:sz w:val="15"/>
                <w:szCs w:val="15"/>
                <w:lang w:val="en-US"/>
              </w:rPr>
              <w:t>52.04 (48.59–58.23)</w:t>
            </w:r>
            <w:r>
              <w:rPr>
                <w:rFonts w:ascii="Palatino Linotype" w:hAnsi="Palatino Linotype"/>
                <w:sz w:val="15"/>
                <w:szCs w:val="15"/>
                <w:lang w:val="en-US"/>
              </w:rPr>
              <w:t>*</w:t>
            </w:r>
            <w:r w:rsidRPr="00440AD2">
              <w:rPr>
                <w:rFonts w:ascii="Palatino Linotype" w:hAnsi="Palatino Linotype"/>
                <w:sz w:val="15"/>
                <w:szCs w:val="15"/>
                <w:lang w:val="en-US"/>
              </w:rPr>
              <w:t xml:space="preserve"> </w:t>
            </w:r>
          </w:p>
          <w:p w14:paraId="2C5A23D0" w14:textId="04B6080D"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8</w:t>
            </w:r>
            <w:r w:rsidRPr="001E3464">
              <w:rPr>
                <w:rFonts w:ascii="Palatino Linotype" w:hAnsi="Palatino Linotype"/>
                <w:sz w:val="15"/>
                <w:szCs w:val="15"/>
                <w:lang w:val="en-US"/>
              </w:rPr>
              <w:t xml:space="preserve"> M / </w:t>
            </w:r>
            <w:r>
              <w:rPr>
                <w:rFonts w:ascii="Palatino Linotype" w:hAnsi="Palatino Linotype"/>
                <w:sz w:val="15"/>
                <w:szCs w:val="15"/>
                <w:lang w:val="en-US"/>
              </w:rPr>
              <w:t>2</w:t>
            </w:r>
            <w:r w:rsidRPr="001E3464">
              <w:rPr>
                <w:rFonts w:ascii="Palatino Linotype" w:hAnsi="Palatino Linotype"/>
                <w:sz w:val="15"/>
                <w:szCs w:val="15"/>
                <w:lang w:val="en-US"/>
              </w:rPr>
              <w:t xml:space="preserve"> F </w:t>
            </w:r>
          </w:p>
          <w:p w14:paraId="191CA5A0" w14:textId="6CB26CB5"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Type of stroke:</w:t>
            </w:r>
            <w:r>
              <w:rPr>
                <w:rFonts w:ascii="Palatino Linotype" w:hAnsi="Palatino Linotype"/>
                <w:sz w:val="15"/>
                <w:szCs w:val="15"/>
                <w:lang w:val="en-US"/>
              </w:rPr>
              <w:t xml:space="preserve"> 7</w:t>
            </w:r>
            <w:r w:rsidRPr="001E3464">
              <w:rPr>
                <w:rFonts w:ascii="Palatino Linotype" w:hAnsi="Palatino Linotype"/>
                <w:sz w:val="15"/>
                <w:szCs w:val="15"/>
                <w:lang w:val="en-US"/>
              </w:rPr>
              <w:t xml:space="preserve"> I /</w:t>
            </w:r>
            <w:r>
              <w:rPr>
                <w:rFonts w:ascii="Palatino Linotype" w:hAnsi="Palatino Linotype"/>
                <w:sz w:val="15"/>
                <w:szCs w:val="15"/>
                <w:lang w:val="en-US"/>
              </w:rPr>
              <w:t xml:space="preserve"> 3 H</w:t>
            </w:r>
          </w:p>
          <w:p w14:paraId="4A91C04E" w14:textId="77777777" w:rsidR="00CB77C9" w:rsidRDefault="006A1685" w:rsidP="00CB77C9">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Affected side: </w:t>
            </w:r>
            <w:r>
              <w:rPr>
                <w:rFonts w:ascii="Palatino Linotype" w:hAnsi="Palatino Linotype"/>
                <w:sz w:val="15"/>
                <w:szCs w:val="15"/>
                <w:lang w:val="en-US"/>
              </w:rPr>
              <w:t>N/A</w:t>
            </w:r>
            <w:r w:rsidRPr="001E3464">
              <w:rPr>
                <w:rFonts w:ascii="Palatino Linotype" w:hAnsi="Palatino Linotype"/>
                <w:sz w:val="15"/>
                <w:szCs w:val="15"/>
                <w:lang w:val="en-US"/>
              </w:rPr>
              <w:t xml:space="preserve"> </w:t>
            </w:r>
          </w:p>
          <w:p w14:paraId="64B7C5FB" w14:textId="28A48512" w:rsidR="006A1685" w:rsidRPr="001E3464" w:rsidRDefault="006A1685" w:rsidP="006A16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month</w:t>
            </w:r>
            <w:r w:rsidRPr="001E3464">
              <w:rPr>
                <w:rFonts w:ascii="Palatino Linotype" w:hAnsi="Palatino Linotype"/>
                <w:sz w:val="15"/>
                <w:szCs w:val="15"/>
                <w:lang w:val="en-US"/>
              </w:rPr>
              <w:t>s):</w:t>
            </w:r>
            <w:r>
              <w:rPr>
                <w:rFonts w:ascii="Palatino Linotype" w:hAnsi="Palatino Linotype"/>
                <w:sz w:val="15"/>
                <w:szCs w:val="15"/>
                <w:lang w:val="en-US"/>
              </w:rPr>
              <w:t xml:space="preserve"> </w:t>
            </w:r>
            <w:r w:rsidRPr="00440AD2">
              <w:rPr>
                <w:rFonts w:ascii="Palatino Linotype" w:hAnsi="Palatino Linotype"/>
                <w:sz w:val="15"/>
                <w:szCs w:val="15"/>
                <w:lang w:val="en-US"/>
              </w:rPr>
              <w:t>20.50 (10.25–42.25)</w:t>
            </w:r>
            <w:r>
              <w:rPr>
                <w:rFonts w:ascii="Palatino Linotype" w:hAnsi="Palatino Linotype"/>
                <w:sz w:val="15"/>
                <w:szCs w:val="15"/>
                <w:lang w:val="en-US"/>
              </w:rPr>
              <w:t>*</w:t>
            </w:r>
          </w:p>
          <w:p w14:paraId="7933240B"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10</w:t>
            </w:r>
            <w:r w:rsidRPr="001E3464">
              <w:rPr>
                <w:rFonts w:ascii="Palatino Linotype" w:hAnsi="Palatino Linotype"/>
                <w:sz w:val="15"/>
                <w:szCs w:val="15"/>
                <w:lang w:val="en-US"/>
              </w:rPr>
              <w:t xml:space="preserve">) </w:t>
            </w:r>
          </w:p>
          <w:p w14:paraId="2E2B3EE8" w14:textId="77777777" w:rsidR="006A1685"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sidRPr="0048507F">
              <w:rPr>
                <w:rFonts w:ascii="Palatino Linotype" w:hAnsi="Palatino Linotype"/>
                <w:sz w:val="15"/>
                <w:szCs w:val="15"/>
                <w:lang w:val="en-US"/>
              </w:rPr>
              <w:t>55.54 (49.41–61.56)</w:t>
            </w:r>
            <w:r>
              <w:rPr>
                <w:rFonts w:ascii="Palatino Linotype" w:hAnsi="Palatino Linotype"/>
                <w:sz w:val="15"/>
                <w:szCs w:val="15"/>
                <w:lang w:val="en-US"/>
              </w:rPr>
              <w:t>*</w:t>
            </w:r>
          </w:p>
          <w:p w14:paraId="612AFAB1" w14:textId="76C993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 xml:space="preserve">6 </w:t>
            </w:r>
            <w:r w:rsidRPr="001E3464">
              <w:rPr>
                <w:rFonts w:ascii="Palatino Linotype" w:hAnsi="Palatino Linotype"/>
                <w:sz w:val="15"/>
                <w:szCs w:val="15"/>
                <w:lang w:val="en-US"/>
              </w:rPr>
              <w:t xml:space="preserve">M / </w:t>
            </w:r>
            <w:r>
              <w:rPr>
                <w:rFonts w:ascii="Palatino Linotype" w:hAnsi="Palatino Linotype"/>
                <w:sz w:val="15"/>
                <w:szCs w:val="15"/>
                <w:lang w:val="en-US"/>
              </w:rPr>
              <w:t xml:space="preserve">4 </w:t>
            </w:r>
            <w:r w:rsidRPr="001E3464">
              <w:rPr>
                <w:rFonts w:ascii="Palatino Linotype" w:hAnsi="Palatino Linotype"/>
                <w:sz w:val="15"/>
                <w:szCs w:val="15"/>
                <w:lang w:val="en-US"/>
              </w:rPr>
              <w:t>F</w:t>
            </w:r>
          </w:p>
          <w:p w14:paraId="48E03F8D" w14:textId="5E926CD3"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 xml:space="preserve">6 </w:t>
            </w:r>
            <w:r w:rsidRPr="001E3464">
              <w:rPr>
                <w:rFonts w:ascii="Palatino Linotype" w:hAnsi="Palatino Linotype"/>
                <w:sz w:val="15"/>
                <w:szCs w:val="15"/>
                <w:lang w:val="en-US"/>
              </w:rPr>
              <w:t>I /</w:t>
            </w:r>
            <w:r>
              <w:rPr>
                <w:rFonts w:ascii="Palatino Linotype" w:hAnsi="Palatino Linotype"/>
                <w:sz w:val="15"/>
                <w:szCs w:val="15"/>
                <w:lang w:val="en-US"/>
              </w:rPr>
              <w:t xml:space="preserve"> 4 H</w:t>
            </w:r>
            <w:r w:rsidRPr="001E3464">
              <w:rPr>
                <w:rFonts w:ascii="Palatino Linotype" w:hAnsi="Palatino Linotype"/>
                <w:sz w:val="15"/>
                <w:szCs w:val="15"/>
                <w:lang w:val="en-US"/>
              </w:rPr>
              <w:t xml:space="preserve"> </w:t>
            </w:r>
          </w:p>
          <w:p w14:paraId="1D8CC932" w14:textId="3D0F3C56" w:rsidR="006A1685"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w:t>
            </w:r>
            <w:r w:rsidRPr="001E3464">
              <w:rPr>
                <w:rFonts w:ascii="Palatino Linotype" w:hAnsi="Palatino Linotype"/>
                <w:sz w:val="15"/>
                <w:szCs w:val="15"/>
                <w:lang w:val="en-US"/>
              </w:rPr>
              <w:t xml:space="preserve">Affected side: </w:t>
            </w:r>
            <w:r>
              <w:rPr>
                <w:rFonts w:ascii="Palatino Linotype" w:hAnsi="Palatino Linotype"/>
                <w:sz w:val="15"/>
                <w:szCs w:val="15"/>
                <w:lang w:val="en-US"/>
              </w:rPr>
              <w:t>N/A</w:t>
            </w:r>
            <w:r w:rsidRPr="001E3464">
              <w:rPr>
                <w:rFonts w:ascii="Palatino Linotype" w:hAnsi="Palatino Linotype"/>
                <w:sz w:val="15"/>
                <w:szCs w:val="15"/>
                <w:lang w:val="en-US"/>
              </w:rPr>
              <w:t xml:space="preserve"> </w:t>
            </w:r>
          </w:p>
          <w:p w14:paraId="2B69D28E" w14:textId="7A375827" w:rsidR="006A1685" w:rsidRDefault="006A1685" w:rsidP="006A16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month</w:t>
            </w:r>
            <w:r w:rsidRPr="001E3464">
              <w:rPr>
                <w:rFonts w:ascii="Palatino Linotype" w:hAnsi="Palatino Linotype"/>
                <w:sz w:val="15"/>
                <w:szCs w:val="15"/>
                <w:lang w:val="en-US"/>
              </w:rPr>
              <w:t>s):</w:t>
            </w:r>
            <w:r>
              <w:rPr>
                <w:rFonts w:ascii="Palatino Linotype" w:hAnsi="Palatino Linotype"/>
                <w:sz w:val="15"/>
                <w:szCs w:val="15"/>
                <w:lang w:val="en-US"/>
              </w:rPr>
              <w:t xml:space="preserve"> </w:t>
            </w:r>
            <w:r w:rsidRPr="0048507F">
              <w:rPr>
                <w:rFonts w:ascii="Palatino Linotype" w:hAnsi="Palatino Linotype"/>
                <w:sz w:val="15"/>
                <w:szCs w:val="15"/>
                <w:lang w:val="en-US"/>
              </w:rPr>
              <w:t>25.00 (15.00–32.50)</w:t>
            </w:r>
            <w:r>
              <w:rPr>
                <w:rFonts w:ascii="Palatino Linotype" w:hAnsi="Palatino Linotype"/>
                <w:sz w:val="15"/>
                <w:szCs w:val="15"/>
                <w:lang w:val="en-US"/>
              </w:rPr>
              <w:t>*</w:t>
            </w:r>
          </w:p>
          <w:p w14:paraId="6AF38CFE" w14:textId="4A2E3243"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w:t>
            </w:r>
            <w:r w:rsidRPr="006B332A">
              <w:rPr>
                <w:rFonts w:ascii="Palatino Linotype" w:hAnsi="Palatino Linotype"/>
                <w:sz w:val="15"/>
                <w:szCs w:val="15"/>
                <w:lang w:val="en-US"/>
              </w:rPr>
              <w:t>Quartile 1–Quartile 3</w:t>
            </w:r>
            <w:r>
              <w:rPr>
                <w:rFonts w:ascii="Palatino Linotype" w:hAnsi="Palatino Linotype"/>
                <w:sz w:val="15"/>
                <w:szCs w:val="15"/>
                <w:lang w:val="en-US"/>
              </w:rPr>
              <w:t>)</w:t>
            </w:r>
          </w:p>
          <w:p w14:paraId="13DCE1DE" w14:textId="1C74DC25" w:rsidR="006A1685" w:rsidRPr="001E3464" w:rsidRDefault="006A1685" w:rsidP="006A1685">
            <w:pPr>
              <w:adjustRightInd w:val="0"/>
              <w:snapToGrid w:val="0"/>
              <w:spacing w:after="0" w:line="240" w:lineRule="auto"/>
              <w:rPr>
                <w:rFonts w:ascii="Palatino Linotype" w:hAnsi="Palatino Linotype"/>
                <w:sz w:val="15"/>
                <w:szCs w:val="15"/>
                <w:lang w:val="en-US"/>
              </w:rPr>
            </w:pPr>
          </w:p>
        </w:tc>
        <w:tc>
          <w:tcPr>
            <w:tcW w:w="2040" w:type="dxa"/>
          </w:tcPr>
          <w:p w14:paraId="4FC2A3BF" w14:textId="6CE75900" w:rsidR="006A1685" w:rsidRDefault="006A1685" w:rsidP="006A1685">
            <w:pPr>
              <w:pStyle w:val="NormaleWeb"/>
              <w:rPr>
                <w:rFonts w:ascii="Palatino Linotype" w:hAnsi="Palatino Linotype"/>
                <w:sz w:val="15"/>
                <w:szCs w:val="15"/>
                <w:lang w:val="en-US"/>
              </w:rPr>
            </w:pPr>
            <w:r>
              <w:rPr>
                <w:rFonts w:ascii="Palatino Linotype" w:hAnsi="Palatino Linotype"/>
                <w:sz w:val="15"/>
                <w:szCs w:val="15"/>
                <w:lang w:val="en-US"/>
              </w:rPr>
              <w:t xml:space="preserve">EG-BMT: RT </w:t>
            </w:r>
            <w:r w:rsidRPr="00874C0C">
              <w:rPr>
                <w:rFonts w:ascii="Palatino Linotype" w:hAnsi="Palatino Linotype"/>
                <w:sz w:val="15"/>
                <w:szCs w:val="15"/>
                <w:lang w:val="en-US"/>
              </w:rPr>
              <w:t xml:space="preserve">with </w:t>
            </w:r>
            <w:r w:rsidRPr="00C76545">
              <w:rPr>
                <w:rFonts w:ascii="Palatino Linotype" w:hAnsi="Palatino Linotype"/>
                <w:sz w:val="15"/>
                <w:szCs w:val="15"/>
                <w:lang w:val="en-US"/>
              </w:rPr>
              <w:t>bilateral symmetrical practice o</w:t>
            </w:r>
            <w:r>
              <w:rPr>
                <w:rFonts w:ascii="Palatino Linotype" w:hAnsi="Palatino Linotype"/>
                <w:sz w:val="15"/>
                <w:szCs w:val="15"/>
                <w:lang w:val="en-US"/>
              </w:rPr>
              <w:t>f</w:t>
            </w:r>
            <w:r w:rsidRPr="00C76545">
              <w:rPr>
                <w:rFonts w:ascii="Palatino Linotype" w:hAnsi="Palatino Linotype"/>
                <w:sz w:val="15"/>
                <w:szCs w:val="15"/>
                <w:lang w:val="en-US"/>
              </w:rPr>
              <w:t xml:space="preserve"> forearm pronation–supination and wrist flexion–extension</w:t>
            </w:r>
            <w:r>
              <w:rPr>
                <w:rFonts w:ascii="Palatino Linotype" w:hAnsi="Palatino Linotype"/>
                <w:sz w:val="15"/>
                <w:szCs w:val="15"/>
                <w:lang w:val="en-US"/>
              </w:rPr>
              <w:t xml:space="preserve"> using BMT*.</w:t>
            </w:r>
          </w:p>
          <w:p w14:paraId="43F829F8" w14:textId="0689BB69" w:rsidR="006A1685" w:rsidRDefault="006A1685" w:rsidP="006A1685">
            <w:pPr>
              <w:pStyle w:val="NormaleWeb"/>
              <w:rPr>
                <w:rFonts w:ascii="Palatino Linotype" w:hAnsi="Palatino Linotype"/>
                <w:sz w:val="15"/>
                <w:szCs w:val="15"/>
                <w:lang w:val="en-US"/>
              </w:rPr>
            </w:pPr>
            <w:r>
              <w:rPr>
                <w:rFonts w:ascii="Palatino Linotype" w:hAnsi="Palatino Linotype"/>
                <w:sz w:val="15"/>
                <w:szCs w:val="15"/>
                <w:lang w:val="en-US"/>
              </w:rPr>
              <w:t>EG-IMT: RT using IMT with</w:t>
            </w:r>
            <w:r w:rsidRPr="004A2C71">
              <w:rPr>
                <w:rFonts w:ascii="Palatino Linotype" w:hAnsi="Palatino Linotype"/>
                <w:sz w:val="15"/>
                <w:szCs w:val="15"/>
                <w:lang w:val="en-US"/>
              </w:rPr>
              <w:t xml:space="preserve"> </w:t>
            </w:r>
            <w:r w:rsidRPr="00874C0C">
              <w:rPr>
                <w:rFonts w:ascii="Palatino Linotype" w:hAnsi="Palatino Linotype"/>
                <w:sz w:val="15"/>
                <w:szCs w:val="15"/>
                <w:lang w:val="en-US"/>
              </w:rPr>
              <w:t>two types of forearm pronation– supination and wrist circumduction</w:t>
            </w:r>
            <w:r>
              <w:rPr>
                <w:rFonts w:ascii="Palatino Linotype" w:hAnsi="Palatino Linotype"/>
                <w:sz w:val="15"/>
                <w:szCs w:val="15"/>
                <w:lang w:val="en-US"/>
              </w:rPr>
              <w:t>*</w:t>
            </w:r>
            <w:r w:rsidRPr="00874C0C">
              <w:rPr>
                <w:rFonts w:ascii="Palatino Linotype" w:hAnsi="Palatino Linotype"/>
                <w:sz w:val="15"/>
                <w:szCs w:val="15"/>
                <w:lang w:val="en-US"/>
              </w:rPr>
              <w:t xml:space="preserve">. </w:t>
            </w:r>
          </w:p>
          <w:p w14:paraId="74E3094E" w14:textId="1C410C83" w:rsidR="006A1685" w:rsidRDefault="006A1685" w:rsidP="006A1685">
            <w:pPr>
              <w:pStyle w:val="NormaleWeb"/>
              <w:rPr>
                <w:rFonts w:ascii="Palatino Linotype" w:hAnsi="Palatino Linotype"/>
                <w:sz w:val="15"/>
                <w:szCs w:val="15"/>
                <w:lang w:val="en-US"/>
              </w:rPr>
            </w:pPr>
            <w:r>
              <w:rPr>
                <w:rFonts w:ascii="Palatino Linotype" w:hAnsi="Palatino Linotype"/>
                <w:sz w:val="15"/>
                <w:szCs w:val="15"/>
                <w:lang w:val="en-US"/>
              </w:rPr>
              <w:t xml:space="preserve">*EG groups underwent 20 min of </w:t>
            </w:r>
            <w:r w:rsidRPr="00207133">
              <w:rPr>
                <w:lang w:val="en-US"/>
              </w:rPr>
              <w:t xml:space="preserve"> </w:t>
            </w:r>
            <w:r w:rsidRPr="00207133">
              <w:rPr>
                <w:rFonts w:ascii="Palatino Linotype" w:hAnsi="Palatino Linotype"/>
                <w:sz w:val="15"/>
                <w:szCs w:val="15"/>
                <w:lang w:val="en-US"/>
              </w:rPr>
              <w:t>functional-based activities</w:t>
            </w:r>
          </w:p>
          <w:p w14:paraId="7999EBE6" w14:textId="4B3DEF3C" w:rsidR="006A1685" w:rsidRPr="004A2C71" w:rsidRDefault="006A1685" w:rsidP="006A1685">
            <w:pPr>
              <w:pStyle w:val="NormaleWeb"/>
              <w:rPr>
                <w:rFonts w:ascii="Palatino Linotype" w:hAnsi="Palatino Linotype"/>
                <w:sz w:val="15"/>
                <w:szCs w:val="15"/>
                <w:lang w:val="en-US"/>
              </w:rPr>
            </w:pPr>
            <w:r>
              <w:rPr>
                <w:rFonts w:ascii="Palatino Linotype" w:hAnsi="Palatino Linotype"/>
                <w:sz w:val="15"/>
                <w:szCs w:val="15"/>
                <w:lang w:val="en-US"/>
              </w:rPr>
              <w:t xml:space="preserve">CG: </w:t>
            </w:r>
            <w:r w:rsidRPr="004A2C71">
              <w:rPr>
                <w:rFonts w:ascii="Palatino Linotype" w:hAnsi="Palatino Linotype"/>
                <w:sz w:val="15"/>
                <w:szCs w:val="15"/>
                <w:lang w:val="en-US"/>
              </w:rPr>
              <w:t xml:space="preserve"> individualized occupational therapy according to patient’s needs and level of impairment</w:t>
            </w:r>
          </w:p>
          <w:p w14:paraId="6CB5E9C0" w14:textId="0D5934FE" w:rsidR="006A1685" w:rsidRDefault="006A1685" w:rsidP="006A1685">
            <w:pPr>
              <w:pStyle w:val="NormaleWeb"/>
              <w:rPr>
                <w:rFonts w:ascii="Palatino Linotype" w:hAnsi="Palatino Linotype"/>
                <w:sz w:val="15"/>
                <w:szCs w:val="15"/>
                <w:lang w:val="en-US"/>
              </w:rPr>
            </w:pPr>
            <w:r>
              <w:rPr>
                <w:rFonts w:ascii="Palatino Linotype" w:hAnsi="Palatino Linotype"/>
                <w:sz w:val="15"/>
                <w:szCs w:val="15"/>
                <w:lang w:val="en-US"/>
              </w:rPr>
              <w:t>20 sessions, 5 d/</w:t>
            </w:r>
            <w:proofErr w:type="spellStart"/>
            <w:r>
              <w:rPr>
                <w:rFonts w:ascii="Palatino Linotype" w:hAnsi="Palatino Linotype"/>
                <w:sz w:val="15"/>
                <w:szCs w:val="15"/>
                <w:lang w:val="en-US"/>
              </w:rPr>
              <w:t>wk</w:t>
            </w:r>
            <w:proofErr w:type="spellEnd"/>
            <w:r>
              <w:rPr>
                <w:rFonts w:ascii="Palatino Linotype" w:hAnsi="Palatino Linotype"/>
                <w:sz w:val="15"/>
                <w:szCs w:val="15"/>
                <w:lang w:val="en-US"/>
              </w:rPr>
              <w:t xml:space="preserve"> for 4 weeks, 90 min each</w:t>
            </w:r>
          </w:p>
          <w:p w14:paraId="1BD1CF94" w14:textId="38418D8D" w:rsidR="006A1685" w:rsidRPr="001E3464" w:rsidRDefault="006A1685" w:rsidP="006A1685">
            <w:pPr>
              <w:pStyle w:val="NormaleWeb"/>
              <w:rPr>
                <w:rFonts w:ascii="Palatino Linotype" w:hAnsi="Palatino Linotype"/>
                <w:sz w:val="15"/>
                <w:szCs w:val="15"/>
                <w:lang w:val="en-US"/>
              </w:rPr>
            </w:pPr>
          </w:p>
        </w:tc>
        <w:tc>
          <w:tcPr>
            <w:tcW w:w="2152" w:type="dxa"/>
          </w:tcPr>
          <w:p w14:paraId="015C0A33" w14:textId="77777777" w:rsidR="006A1685" w:rsidRPr="002179BE" w:rsidRDefault="006A1685" w:rsidP="006A1685">
            <w:pPr>
              <w:rPr>
                <w:rFonts w:ascii="Palatino Linotype" w:hAnsi="Palatino Linotype"/>
                <w:sz w:val="15"/>
                <w:szCs w:val="15"/>
                <w:lang w:val="en-US"/>
              </w:rPr>
            </w:pPr>
            <w:r w:rsidRPr="002179BE">
              <w:rPr>
                <w:rFonts w:ascii="Palatino Linotype" w:hAnsi="Palatino Linotype"/>
                <w:sz w:val="15"/>
                <w:szCs w:val="15"/>
                <w:lang w:val="en-US"/>
              </w:rPr>
              <w:t>COGNITIVE OUTCOMS: N/A</w:t>
            </w:r>
          </w:p>
          <w:p w14:paraId="5B1510A5" w14:textId="2BD12BDA" w:rsidR="006A1685" w:rsidRPr="001E3464" w:rsidRDefault="006A1685" w:rsidP="006A1685">
            <w:pPr>
              <w:rPr>
                <w:rFonts w:ascii="Palatino Linotype" w:hAnsi="Palatino Linotype"/>
                <w:sz w:val="15"/>
                <w:szCs w:val="15"/>
                <w:lang w:val="en-US"/>
              </w:rPr>
            </w:pPr>
            <w:r w:rsidRPr="002179BE">
              <w:rPr>
                <w:rFonts w:ascii="Palatino Linotype" w:hAnsi="Palatino Linotype"/>
                <w:sz w:val="15"/>
                <w:szCs w:val="15"/>
                <w:lang w:val="en-US"/>
              </w:rPr>
              <w:t xml:space="preserve">FOLLOW-UP:  </w:t>
            </w:r>
            <w:r>
              <w:rPr>
                <w:rFonts w:ascii="Palatino Linotype" w:hAnsi="Palatino Linotype"/>
                <w:sz w:val="15"/>
                <w:szCs w:val="15"/>
                <w:lang w:val="en-US"/>
              </w:rPr>
              <w:t>N/A.</w:t>
            </w:r>
          </w:p>
        </w:tc>
        <w:tc>
          <w:tcPr>
            <w:tcW w:w="2126" w:type="dxa"/>
            <w:tcBorders>
              <w:right w:val="nil"/>
            </w:tcBorders>
          </w:tcPr>
          <w:p w14:paraId="522C6667" w14:textId="1A425A69"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AD4F18" w14:paraId="3C3FD978" w14:textId="77777777" w:rsidTr="00301543">
        <w:trPr>
          <w:trHeight w:val="661"/>
        </w:trPr>
        <w:tc>
          <w:tcPr>
            <w:tcW w:w="1779" w:type="dxa"/>
            <w:gridSpan w:val="2"/>
            <w:tcBorders>
              <w:left w:val="nil"/>
            </w:tcBorders>
          </w:tcPr>
          <w:p w14:paraId="36C0ACB2" w14:textId="77777777" w:rsidR="006A1685" w:rsidRPr="000F6509" w:rsidRDefault="006A1685" w:rsidP="006A1685">
            <w:pPr>
              <w:rPr>
                <w:rFonts w:ascii="Palatino Linotype" w:hAnsi="Palatino Linotype"/>
                <w:b/>
                <w:bCs/>
                <w:sz w:val="16"/>
                <w:szCs w:val="16"/>
                <w:lang w:val="en-US"/>
              </w:rPr>
            </w:pPr>
            <w:r w:rsidRPr="000F6509">
              <w:rPr>
                <w:rFonts w:ascii="Palatino Linotype" w:hAnsi="Palatino Linotype"/>
                <w:b/>
                <w:bCs/>
                <w:sz w:val="16"/>
                <w:szCs w:val="16"/>
                <w:lang w:val="en-US"/>
              </w:rPr>
              <w:t>Hung CS, Lin KC, 2019</w:t>
            </w:r>
          </w:p>
        </w:tc>
        <w:tc>
          <w:tcPr>
            <w:tcW w:w="2036" w:type="dxa"/>
          </w:tcPr>
          <w:p w14:paraId="0611F21E" w14:textId="77777777" w:rsidR="006A1685"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RCT</w:t>
            </w:r>
          </w:p>
          <w:p w14:paraId="18AE03C8" w14:textId="29F98FA1" w:rsidR="006A1685" w:rsidRPr="001E3464" w:rsidRDefault="006A1685" w:rsidP="006A1685">
            <w:pPr>
              <w:rPr>
                <w:rFonts w:ascii="Palatino Linotype" w:hAnsi="Palatino Linotype"/>
                <w:sz w:val="15"/>
                <w:szCs w:val="15"/>
                <w:lang w:val="en-US"/>
              </w:rPr>
            </w:pPr>
            <w:r w:rsidRPr="00205334">
              <w:rPr>
                <w:rFonts w:ascii="Palatino Linotype" w:hAnsi="Palatino Linotype"/>
                <w:sz w:val="15"/>
                <w:szCs w:val="15"/>
                <w:lang w:val="en-US"/>
              </w:rPr>
              <w:t>To investigate the effects of unilateral hybrid therapy (UHT) and bilateral hybrid therapy (BHT) compared with robot-assisted therapy (RT) alone in patients with chronic stroke.</w:t>
            </w:r>
          </w:p>
        </w:tc>
        <w:tc>
          <w:tcPr>
            <w:tcW w:w="1855" w:type="dxa"/>
            <w:gridSpan w:val="2"/>
          </w:tcPr>
          <w:p w14:paraId="47A95552" w14:textId="2D5B9EBE"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Pr>
                <w:rFonts w:ascii="Palatino Linotype" w:hAnsi="Palatino Linotype"/>
                <w:sz w:val="15"/>
                <w:szCs w:val="15"/>
                <w:lang w:val="en-US"/>
              </w:rPr>
              <w:t xml:space="preserve"> MMSE </w:t>
            </w:r>
            <w:r>
              <w:rPr>
                <w:rFonts w:ascii="Palatino Linotype" w:hAnsi="Palatino Linotype"/>
                <w:sz w:val="15"/>
                <w:szCs w:val="15"/>
                <w:lang w:val="en-US"/>
              </w:rPr>
              <w:sym w:font="Symbol" w:char="F0B3"/>
            </w:r>
            <w:r>
              <w:rPr>
                <w:rFonts w:ascii="Palatino Linotype" w:hAnsi="Palatino Linotype"/>
                <w:sz w:val="15"/>
                <w:szCs w:val="15"/>
                <w:lang w:val="en-US"/>
              </w:rPr>
              <w:t xml:space="preserve"> 24; no other neurological condition</w:t>
            </w:r>
          </w:p>
          <w:p w14:paraId="66D3BE56" w14:textId="4B74DEBE"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N/A</w:t>
            </w:r>
          </w:p>
        </w:tc>
        <w:tc>
          <w:tcPr>
            <w:tcW w:w="2471" w:type="dxa"/>
          </w:tcPr>
          <w:p w14:paraId="5D169A5C" w14:textId="66ADB8D4"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-UHT</w:t>
            </w:r>
            <w:r w:rsidRPr="001E3464">
              <w:rPr>
                <w:rFonts w:ascii="Palatino Linotype" w:hAnsi="Palatino Linotype"/>
                <w:sz w:val="15"/>
                <w:szCs w:val="15"/>
                <w:lang w:val="en-US"/>
              </w:rPr>
              <w:t xml:space="preserve"> (n=</w:t>
            </w:r>
            <w:r>
              <w:rPr>
                <w:rFonts w:ascii="Palatino Linotype" w:hAnsi="Palatino Linotype"/>
                <w:sz w:val="15"/>
                <w:szCs w:val="15"/>
                <w:lang w:val="en-US"/>
              </w:rPr>
              <w:t>14</w:t>
            </w:r>
            <w:r w:rsidRPr="001E3464">
              <w:rPr>
                <w:rFonts w:ascii="Palatino Linotype" w:hAnsi="Palatino Linotype"/>
                <w:sz w:val="15"/>
                <w:szCs w:val="15"/>
                <w:lang w:val="en-US"/>
              </w:rPr>
              <w:t>)</w:t>
            </w:r>
          </w:p>
          <w:p w14:paraId="472CB315" w14:textId="5EA831A9"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53.17</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 12.28</w:t>
            </w:r>
            <w:r w:rsidRPr="001E3464">
              <w:rPr>
                <w:rFonts w:ascii="Palatino Linotype" w:hAnsi="Palatino Linotype"/>
                <w:sz w:val="15"/>
                <w:szCs w:val="15"/>
                <w:lang w:val="en-US"/>
              </w:rPr>
              <w:t xml:space="preserve">  </w:t>
            </w:r>
          </w:p>
          <w:p w14:paraId="18DF098B" w14:textId="58D7366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9</w:t>
            </w:r>
            <w:r w:rsidRPr="001E3464">
              <w:rPr>
                <w:rFonts w:ascii="Palatino Linotype" w:hAnsi="Palatino Linotype"/>
                <w:sz w:val="15"/>
                <w:szCs w:val="15"/>
                <w:lang w:val="en-US"/>
              </w:rPr>
              <w:t xml:space="preserve"> M / </w:t>
            </w:r>
            <w:r>
              <w:rPr>
                <w:rFonts w:ascii="Palatino Linotype" w:hAnsi="Palatino Linotype"/>
                <w:sz w:val="15"/>
                <w:szCs w:val="15"/>
                <w:lang w:val="en-US"/>
              </w:rPr>
              <w:t>5</w:t>
            </w:r>
            <w:r w:rsidRPr="001E3464">
              <w:rPr>
                <w:rFonts w:ascii="Palatino Linotype" w:hAnsi="Palatino Linotype"/>
                <w:sz w:val="15"/>
                <w:szCs w:val="15"/>
                <w:lang w:val="en-US"/>
              </w:rPr>
              <w:t xml:space="preserve"> F </w:t>
            </w:r>
          </w:p>
          <w:p w14:paraId="3F7DD5F7" w14:textId="5DE4FDFD"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Type of stroke:</w:t>
            </w:r>
            <w:r>
              <w:rPr>
                <w:rFonts w:ascii="Palatino Linotype" w:hAnsi="Palatino Linotype"/>
                <w:sz w:val="15"/>
                <w:szCs w:val="15"/>
                <w:lang w:val="en-US"/>
              </w:rPr>
              <w:t xml:space="preserve"> 7</w:t>
            </w:r>
            <w:r w:rsidRPr="001E3464">
              <w:rPr>
                <w:rFonts w:ascii="Palatino Linotype" w:hAnsi="Palatino Linotype"/>
                <w:sz w:val="15"/>
                <w:szCs w:val="15"/>
                <w:lang w:val="en-US"/>
              </w:rPr>
              <w:t xml:space="preserve"> I /</w:t>
            </w:r>
            <w:r>
              <w:rPr>
                <w:rFonts w:ascii="Palatino Linotype" w:hAnsi="Palatino Linotype"/>
                <w:sz w:val="15"/>
                <w:szCs w:val="15"/>
                <w:lang w:val="en-US"/>
              </w:rPr>
              <w:t xml:space="preserve"> 7</w:t>
            </w:r>
            <w:r w:rsidRPr="001E3464">
              <w:rPr>
                <w:rFonts w:ascii="Palatino Linotype" w:hAnsi="Palatino Linotype"/>
                <w:sz w:val="15"/>
                <w:szCs w:val="15"/>
                <w:lang w:val="en-US"/>
              </w:rPr>
              <w:t xml:space="preserve"> </w:t>
            </w:r>
            <w:r>
              <w:rPr>
                <w:rFonts w:ascii="Palatino Linotype" w:hAnsi="Palatino Linotype"/>
                <w:sz w:val="15"/>
                <w:szCs w:val="15"/>
                <w:lang w:val="en-US"/>
              </w:rPr>
              <w:t>H</w:t>
            </w:r>
          </w:p>
          <w:p w14:paraId="59862E9C" w14:textId="4571C4CC"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Pr>
                <w:rFonts w:ascii="Palatino Linotype" w:hAnsi="Palatino Linotype"/>
                <w:sz w:val="15"/>
                <w:szCs w:val="15"/>
                <w:lang w:val="en-US"/>
              </w:rPr>
              <w:t>N/A</w:t>
            </w:r>
          </w:p>
          <w:p w14:paraId="0BB6F443" w14:textId="29DDFA61" w:rsidR="006A1685" w:rsidRDefault="006A1685" w:rsidP="006A16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month</w:t>
            </w:r>
            <w:r w:rsidRPr="001E3464">
              <w:rPr>
                <w:rFonts w:ascii="Palatino Linotype" w:hAnsi="Palatino Linotype"/>
                <w:sz w:val="15"/>
                <w:szCs w:val="15"/>
                <w:lang w:val="en-US"/>
              </w:rPr>
              <w:t>s):</w:t>
            </w:r>
            <w:r>
              <w:rPr>
                <w:rFonts w:ascii="Palatino Linotype" w:hAnsi="Palatino Linotype"/>
                <w:sz w:val="15"/>
                <w:szCs w:val="15"/>
                <w:lang w:val="en-US"/>
              </w:rPr>
              <w:t xml:space="preserve"> 37.86</w:t>
            </w:r>
            <w:r w:rsidRPr="001E3464">
              <w:rPr>
                <w:rFonts w:ascii="Palatino Linotype" w:hAnsi="Palatino Linotype"/>
                <w:sz w:val="15"/>
                <w:szCs w:val="15"/>
                <w:lang w:val="en-US"/>
              </w:rPr>
              <w:t xml:space="preserve"> ± </w:t>
            </w:r>
            <w:r>
              <w:rPr>
                <w:rFonts w:ascii="Palatino Linotype" w:hAnsi="Palatino Linotype"/>
                <w:sz w:val="15"/>
                <w:szCs w:val="15"/>
                <w:lang w:val="en-US"/>
              </w:rPr>
              <w:t>34.77</w:t>
            </w:r>
          </w:p>
          <w:p w14:paraId="04C55CCD" w14:textId="49C9E65F"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-BHT</w:t>
            </w:r>
            <w:r w:rsidRPr="001E3464">
              <w:rPr>
                <w:rFonts w:ascii="Palatino Linotype" w:hAnsi="Palatino Linotype"/>
                <w:sz w:val="15"/>
                <w:szCs w:val="15"/>
                <w:lang w:val="en-US"/>
              </w:rPr>
              <w:t xml:space="preserve"> (n=</w:t>
            </w:r>
            <w:r>
              <w:rPr>
                <w:rFonts w:ascii="Palatino Linotype" w:hAnsi="Palatino Linotype"/>
                <w:sz w:val="15"/>
                <w:szCs w:val="15"/>
                <w:lang w:val="en-US"/>
              </w:rPr>
              <w:t>15</w:t>
            </w:r>
            <w:r w:rsidRPr="001E3464">
              <w:rPr>
                <w:rFonts w:ascii="Palatino Linotype" w:hAnsi="Palatino Linotype"/>
                <w:sz w:val="15"/>
                <w:szCs w:val="15"/>
                <w:lang w:val="en-US"/>
              </w:rPr>
              <w:t>)</w:t>
            </w:r>
          </w:p>
          <w:p w14:paraId="2285C944" w14:textId="5ADAD3F1"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w:t>
            </w:r>
            <w:r w:rsidRPr="001E3464">
              <w:rPr>
                <w:rFonts w:ascii="Palatino Linotype" w:hAnsi="Palatino Linotype"/>
                <w:sz w:val="15"/>
                <w:szCs w:val="15"/>
                <w:lang w:val="en-US"/>
              </w:rPr>
              <w:t xml:space="preserve"> Mean age: </w:t>
            </w:r>
            <w:r>
              <w:rPr>
                <w:rFonts w:ascii="Palatino Linotype" w:hAnsi="Palatino Linotype"/>
                <w:sz w:val="15"/>
                <w:szCs w:val="15"/>
                <w:lang w:val="en-US"/>
              </w:rPr>
              <w:t xml:space="preserve">58.45 </w:t>
            </w:r>
            <w:r w:rsidRPr="001E3464">
              <w:rPr>
                <w:rFonts w:ascii="Palatino Linotype" w:hAnsi="Palatino Linotype"/>
                <w:sz w:val="15"/>
                <w:szCs w:val="15"/>
                <w:lang w:val="en-US"/>
              </w:rPr>
              <w:t xml:space="preserve">± </w:t>
            </w:r>
            <w:r>
              <w:rPr>
                <w:rFonts w:ascii="Palatino Linotype" w:hAnsi="Palatino Linotype"/>
                <w:sz w:val="15"/>
                <w:szCs w:val="15"/>
                <w:lang w:val="en-US"/>
              </w:rPr>
              <w:t>13.11</w:t>
            </w:r>
            <w:r w:rsidRPr="001E3464">
              <w:rPr>
                <w:rFonts w:ascii="Palatino Linotype" w:hAnsi="Palatino Linotype"/>
                <w:sz w:val="15"/>
                <w:szCs w:val="15"/>
                <w:lang w:val="en-US"/>
              </w:rPr>
              <w:t xml:space="preserve"> </w:t>
            </w:r>
          </w:p>
          <w:p w14:paraId="0186F04D" w14:textId="478D65F9"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10</w:t>
            </w:r>
            <w:r w:rsidRPr="001E3464">
              <w:rPr>
                <w:rFonts w:ascii="Palatino Linotype" w:hAnsi="Palatino Linotype"/>
                <w:sz w:val="15"/>
                <w:szCs w:val="15"/>
                <w:lang w:val="en-US"/>
              </w:rPr>
              <w:t xml:space="preserve"> M / </w:t>
            </w:r>
            <w:r>
              <w:rPr>
                <w:rFonts w:ascii="Palatino Linotype" w:hAnsi="Palatino Linotype"/>
                <w:sz w:val="15"/>
                <w:szCs w:val="15"/>
                <w:lang w:val="en-US"/>
              </w:rPr>
              <w:t>5</w:t>
            </w:r>
            <w:r w:rsidRPr="001E3464">
              <w:rPr>
                <w:rFonts w:ascii="Palatino Linotype" w:hAnsi="Palatino Linotype"/>
                <w:sz w:val="15"/>
                <w:szCs w:val="15"/>
                <w:lang w:val="en-US"/>
              </w:rPr>
              <w:t xml:space="preserve"> F </w:t>
            </w:r>
          </w:p>
          <w:p w14:paraId="30BD6F19" w14:textId="146A2206"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Type of stroke:</w:t>
            </w:r>
            <w:r>
              <w:rPr>
                <w:rFonts w:ascii="Palatino Linotype" w:hAnsi="Palatino Linotype"/>
                <w:sz w:val="15"/>
                <w:szCs w:val="15"/>
                <w:lang w:val="en-US"/>
              </w:rPr>
              <w:t xml:space="preserve"> 6</w:t>
            </w:r>
            <w:r w:rsidRPr="001E3464">
              <w:rPr>
                <w:rFonts w:ascii="Palatino Linotype" w:hAnsi="Palatino Linotype"/>
                <w:sz w:val="15"/>
                <w:szCs w:val="15"/>
                <w:lang w:val="en-US"/>
              </w:rPr>
              <w:t xml:space="preserve"> I /</w:t>
            </w:r>
            <w:r>
              <w:rPr>
                <w:rFonts w:ascii="Palatino Linotype" w:hAnsi="Palatino Linotype"/>
                <w:sz w:val="15"/>
                <w:szCs w:val="15"/>
                <w:lang w:val="en-US"/>
              </w:rPr>
              <w:t xml:space="preserve"> 9 H</w:t>
            </w:r>
          </w:p>
          <w:p w14:paraId="3E4C227C"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lastRenderedPageBreak/>
              <w:t xml:space="preserve">- Affected side: </w:t>
            </w:r>
            <w:r>
              <w:rPr>
                <w:rFonts w:ascii="Palatino Linotype" w:hAnsi="Palatino Linotype"/>
                <w:sz w:val="15"/>
                <w:szCs w:val="15"/>
                <w:lang w:val="en-US"/>
              </w:rPr>
              <w:t>N/A</w:t>
            </w:r>
          </w:p>
          <w:p w14:paraId="56378843" w14:textId="2FC6E33E" w:rsidR="006A1685" w:rsidRPr="001E3464" w:rsidRDefault="006A1685" w:rsidP="006A16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month</w:t>
            </w:r>
            <w:r w:rsidRPr="001E3464">
              <w:rPr>
                <w:rFonts w:ascii="Palatino Linotype" w:hAnsi="Palatino Linotype"/>
                <w:sz w:val="15"/>
                <w:szCs w:val="15"/>
                <w:lang w:val="en-US"/>
              </w:rPr>
              <w:t>s):</w:t>
            </w:r>
            <w:r>
              <w:rPr>
                <w:rFonts w:ascii="Palatino Linotype" w:hAnsi="Palatino Linotype"/>
                <w:sz w:val="15"/>
                <w:szCs w:val="15"/>
                <w:lang w:val="en-US"/>
              </w:rPr>
              <w:t xml:space="preserve"> 29.33</w:t>
            </w:r>
            <w:r w:rsidRPr="001E3464">
              <w:rPr>
                <w:rFonts w:ascii="Palatino Linotype" w:hAnsi="Palatino Linotype"/>
                <w:sz w:val="15"/>
                <w:szCs w:val="15"/>
                <w:lang w:val="en-US"/>
              </w:rPr>
              <w:t xml:space="preserve"> ± 2</w:t>
            </w:r>
            <w:r>
              <w:rPr>
                <w:rFonts w:ascii="Palatino Linotype" w:hAnsi="Palatino Linotype"/>
                <w:sz w:val="15"/>
                <w:szCs w:val="15"/>
                <w:lang w:val="en-US"/>
              </w:rPr>
              <w:t>8.44</w:t>
            </w:r>
          </w:p>
          <w:p w14:paraId="2B735792" w14:textId="6F20A8C5"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15</w:t>
            </w:r>
            <w:r w:rsidRPr="001E3464">
              <w:rPr>
                <w:rFonts w:ascii="Palatino Linotype" w:hAnsi="Palatino Linotype"/>
                <w:sz w:val="15"/>
                <w:szCs w:val="15"/>
                <w:lang w:val="en-US"/>
              </w:rPr>
              <w:t xml:space="preserve">) </w:t>
            </w:r>
          </w:p>
          <w:p w14:paraId="02F33EBB" w14:textId="3C287D98"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 xml:space="preserve">52.68 </w:t>
            </w:r>
            <w:r w:rsidRPr="001E3464">
              <w:rPr>
                <w:rFonts w:ascii="Palatino Linotype" w:hAnsi="Palatino Linotype"/>
                <w:sz w:val="15"/>
                <w:szCs w:val="15"/>
                <w:lang w:val="en-US"/>
              </w:rPr>
              <w:t xml:space="preserve">± </w:t>
            </w:r>
            <w:r>
              <w:rPr>
                <w:rFonts w:ascii="Palatino Linotype" w:hAnsi="Palatino Linotype"/>
                <w:sz w:val="15"/>
                <w:szCs w:val="15"/>
                <w:lang w:val="en-US"/>
              </w:rPr>
              <w:t>8.75</w:t>
            </w:r>
          </w:p>
          <w:p w14:paraId="48BA325F" w14:textId="46FB794F"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 xml:space="preserve">11 </w:t>
            </w:r>
            <w:r w:rsidRPr="001E3464">
              <w:rPr>
                <w:rFonts w:ascii="Palatino Linotype" w:hAnsi="Palatino Linotype"/>
                <w:sz w:val="15"/>
                <w:szCs w:val="15"/>
                <w:lang w:val="en-US"/>
              </w:rPr>
              <w:t xml:space="preserve">M / </w:t>
            </w:r>
            <w:r>
              <w:rPr>
                <w:rFonts w:ascii="Palatino Linotype" w:hAnsi="Palatino Linotype"/>
                <w:sz w:val="15"/>
                <w:szCs w:val="15"/>
                <w:lang w:val="en-US"/>
              </w:rPr>
              <w:t xml:space="preserve">4 </w:t>
            </w:r>
            <w:r w:rsidRPr="001E3464">
              <w:rPr>
                <w:rFonts w:ascii="Palatino Linotype" w:hAnsi="Palatino Linotype"/>
                <w:sz w:val="15"/>
                <w:szCs w:val="15"/>
                <w:lang w:val="en-US"/>
              </w:rPr>
              <w:t>F</w:t>
            </w:r>
          </w:p>
          <w:p w14:paraId="2A2B4753" w14:textId="33F648CF"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 xml:space="preserve">11 </w:t>
            </w:r>
            <w:r w:rsidRPr="001E3464">
              <w:rPr>
                <w:rFonts w:ascii="Palatino Linotype" w:hAnsi="Palatino Linotype"/>
                <w:sz w:val="15"/>
                <w:szCs w:val="15"/>
                <w:lang w:val="en-US"/>
              </w:rPr>
              <w:t>I /</w:t>
            </w:r>
            <w:r>
              <w:rPr>
                <w:rFonts w:ascii="Palatino Linotype" w:hAnsi="Palatino Linotype"/>
                <w:sz w:val="15"/>
                <w:szCs w:val="15"/>
                <w:lang w:val="en-US"/>
              </w:rPr>
              <w:t xml:space="preserve"> 4 H</w:t>
            </w:r>
            <w:r w:rsidRPr="001E3464">
              <w:rPr>
                <w:rFonts w:ascii="Palatino Linotype" w:hAnsi="Palatino Linotype"/>
                <w:sz w:val="15"/>
                <w:szCs w:val="15"/>
                <w:lang w:val="en-US"/>
              </w:rPr>
              <w:t xml:space="preserve"> </w:t>
            </w:r>
          </w:p>
          <w:p w14:paraId="36E2FA0B"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Pr>
                <w:rFonts w:ascii="Palatino Linotype" w:hAnsi="Palatino Linotype"/>
                <w:sz w:val="15"/>
                <w:szCs w:val="15"/>
                <w:lang w:val="en-US"/>
              </w:rPr>
              <w:t>N/A</w:t>
            </w:r>
          </w:p>
          <w:p w14:paraId="6439C94C" w14:textId="62BA71D9"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month</w:t>
            </w:r>
            <w:r w:rsidRPr="001E3464">
              <w:rPr>
                <w:rFonts w:ascii="Palatino Linotype" w:hAnsi="Palatino Linotype"/>
                <w:sz w:val="15"/>
                <w:szCs w:val="15"/>
                <w:lang w:val="en-US"/>
              </w:rPr>
              <w:t>s):</w:t>
            </w:r>
            <w:r>
              <w:rPr>
                <w:rFonts w:ascii="Palatino Linotype" w:hAnsi="Palatino Linotype"/>
                <w:sz w:val="15"/>
                <w:szCs w:val="15"/>
                <w:lang w:val="en-US"/>
              </w:rPr>
              <w:t xml:space="preserve"> 32.53</w:t>
            </w:r>
            <w:r w:rsidRPr="001E3464">
              <w:rPr>
                <w:rFonts w:ascii="Palatino Linotype" w:hAnsi="Palatino Linotype"/>
                <w:sz w:val="15"/>
                <w:szCs w:val="15"/>
                <w:lang w:val="en-US"/>
              </w:rPr>
              <w:t xml:space="preserve"> ± </w:t>
            </w:r>
            <w:r>
              <w:rPr>
                <w:rFonts w:ascii="Palatino Linotype" w:hAnsi="Palatino Linotype"/>
                <w:sz w:val="15"/>
                <w:szCs w:val="15"/>
                <w:lang w:val="en-US"/>
              </w:rPr>
              <w:t>24.25</w:t>
            </w:r>
          </w:p>
        </w:tc>
        <w:tc>
          <w:tcPr>
            <w:tcW w:w="2040" w:type="dxa"/>
          </w:tcPr>
          <w:p w14:paraId="56EB4FB3" w14:textId="24E203DC" w:rsidR="006A1685" w:rsidRDefault="006A1685" w:rsidP="006A1685">
            <w:pPr>
              <w:pStyle w:val="NormaleWeb"/>
              <w:rPr>
                <w:rFonts w:ascii="Palatino Linotype" w:hAnsi="Palatino Linotype"/>
                <w:sz w:val="15"/>
                <w:szCs w:val="15"/>
                <w:lang w:val="en-US"/>
              </w:rPr>
            </w:pPr>
            <w:r w:rsidRPr="001E3464">
              <w:rPr>
                <w:rFonts w:ascii="Palatino Linotype" w:hAnsi="Palatino Linotype"/>
                <w:sz w:val="15"/>
                <w:szCs w:val="15"/>
                <w:lang w:val="en-US"/>
              </w:rPr>
              <w:lastRenderedPageBreak/>
              <w:t>EG</w:t>
            </w:r>
            <w:r>
              <w:rPr>
                <w:rFonts w:ascii="Palatino Linotype" w:hAnsi="Palatino Linotype"/>
                <w:sz w:val="15"/>
                <w:szCs w:val="15"/>
                <w:lang w:val="en-US"/>
              </w:rPr>
              <w:t>-UHT</w:t>
            </w:r>
            <w:r w:rsidRPr="001E3464">
              <w:rPr>
                <w:rFonts w:ascii="Palatino Linotype" w:hAnsi="Palatino Linotype"/>
                <w:sz w:val="15"/>
                <w:szCs w:val="15"/>
                <w:lang w:val="en-US"/>
              </w:rPr>
              <w:t>:</w:t>
            </w:r>
            <w:r>
              <w:rPr>
                <w:rFonts w:ascii="Palatino Linotype" w:hAnsi="Palatino Linotype"/>
                <w:sz w:val="15"/>
                <w:szCs w:val="15"/>
                <w:lang w:val="en-US"/>
              </w:rPr>
              <w:t xml:space="preserve"> </w:t>
            </w:r>
            <w:r w:rsidRPr="000C0B4B">
              <w:rPr>
                <w:rFonts w:ascii="Palatino Linotype" w:hAnsi="Palatino Linotype"/>
                <w:sz w:val="15"/>
                <w:szCs w:val="15"/>
                <w:lang w:val="en-US"/>
              </w:rPr>
              <w:t>unilateral RT</w:t>
            </w:r>
            <w:r>
              <w:rPr>
                <w:rFonts w:ascii="Palatino Linotype" w:hAnsi="Palatino Linotype"/>
                <w:sz w:val="15"/>
                <w:szCs w:val="15"/>
                <w:lang w:val="en-US"/>
              </w:rPr>
              <w:t xml:space="preserve"> using </w:t>
            </w:r>
            <w:r w:rsidRPr="000C0B4B">
              <w:rPr>
                <w:rFonts w:ascii="Palatino Linotype" w:hAnsi="Palatino Linotype"/>
                <w:sz w:val="15"/>
                <w:szCs w:val="15"/>
                <w:lang w:val="en-US"/>
              </w:rPr>
              <w:t>Bi-Manu-Track</w:t>
            </w:r>
            <w:r>
              <w:rPr>
                <w:rFonts w:ascii="Palatino Linotype" w:hAnsi="Palatino Linotype"/>
                <w:sz w:val="15"/>
                <w:szCs w:val="15"/>
                <w:lang w:val="en-US"/>
              </w:rPr>
              <w:t xml:space="preserve"> (</w:t>
            </w:r>
            <w:proofErr w:type="spellStart"/>
            <w:r>
              <w:rPr>
                <w:rFonts w:ascii="Palatino Linotype" w:hAnsi="Palatino Linotype"/>
                <w:sz w:val="15"/>
                <w:szCs w:val="15"/>
                <w:lang w:val="en-US"/>
              </w:rPr>
              <w:t>Reha</w:t>
            </w:r>
            <w:proofErr w:type="spellEnd"/>
            <w:r>
              <w:rPr>
                <w:rFonts w:ascii="Palatino Linotype" w:hAnsi="Palatino Linotype"/>
                <w:sz w:val="15"/>
                <w:szCs w:val="15"/>
                <w:lang w:val="en-US"/>
              </w:rPr>
              <w:t>-Stim Co, Berlin, Ger</w:t>
            </w:r>
            <w:r w:rsidRPr="000C0B4B">
              <w:rPr>
                <w:rFonts w:ascii="Palatino Linotype" w:hAnsi="Palatino Linotype"/>
                <w:sz w:val="15"/>
                <w:szCs w:val="15"/>
                <w:lang w:val="en-US"/>
              </w:rPr>
              <w:t xml:space="preserve">many) </w:t>
            </w:r>
            <w:r>
              <w:rPr>
                <w:rFonts w:ascii="Palatino Linotype" w:hAnsi="Palatino Linotype"/>
                <w:sz w:val="15"/>
                <w:szCs w:val="15"/>
                <w:lang w:val="en-US"/>
              </w:rPr>
              <w:t>+ unilateral arm training</w:t>
            </w:r>
          </w:p>
          <w:p w14:paraId="79BA79BD" w14:textId="0D3D92B7"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 xml:space="preserve">EG-BHT: bilateral RT using </w:t>
            </w:r>
            <w:r w:rsidRPr="00D87C40">
              <w:rPr>
                <w:rFonts w:ascii="Palatino Linotype" w:hAnsi="Palatino Linotype"/>
                <w:sz w:val="15"/>
                <w:szCs w:val="15"/>
                <w:lang w:val="en-US"/>
              </w:rPr>
              <w:t>Bi-Manu-Track (</w:t>
            </w:r>
            <w:proofErr w:type="spellStart"/>
            <w:r w:rsidRPr="00D87C40">
              <w:rPr>
                <w:rFonts w:ascii="Palatino Linotype" w:hAnsi="Palatino Linotype"/>
                <w:sz w:val="15"/>
                <w:szCs w:val="15"/>
                <w:lang w:val="en-US"/>
              </w:rPr>
              <w:t>Reha</w:t>
            </w:r>
            <w:proofErr w:type="spellEnd"/>
            <w:r w:rsidRPr="00D87C40">
              <w:rPr>
                <w:rFonts w:ascii="Palatino Linotype" w:hAnsi="Palatino Linotype"/>
                <w:sz w:val="15"/>
                <w:szCs w:val="15"/>
                <w:lang w:val="en-US"/>
              </w:rPr>
              <w:t>-Stim Co, Berlin, Germany</w:t>
            </w:r>
            <w:r>
              <w:rPr>
                <w:rFonts w:ascii="Palatino Linotype" w:hAnsi="Palatino Linotype"/>
                <w:sz w:val="15"/>
                <w:szCs w:val="15"/>
                <w:lang w:val="en-US"/>
              </w:rPr>
              <w:t xml:space="preserve">) + bilateral arm training </w:t>
            </w:r>
          </w:p>
          <w:p w14:paraId="01DD34E9" w14:textId="201EF32C"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w:t>
            </w:r>
            <w:r w:rsidRPr="008B691F">
              <w:rPr>
                <w:lang w:val="en-US"/>
              </w:rPr>
              <w:t xml:space="preserve"> </w:t>
            </w:r>
            <w:r w:rsidRPr="008B691F">
              <w:rPr>
                <w:rFonts w:ascii="Palatino Linotype" w:hAnsi="Palatino Linotype"/>
                <w:sz w:val="15"/>
                <w:szCs w:val="15"/>
                <w:lang w:val="en-US"/>
              </w:rPr>
              <w:t>80 min to 90 min of RT</w:t>
            </w:r>
            <w:r>
              <w:rPr>
                <w:rFonts w:ascii="Palatino Linotype" w:hAnsi="Palatino Linotype"/>
                <w:sz w:val="15"/>
                <w:szCs w:val="15"/>
                <w:lang w:val="en-US"/>
              </w:rPr>
              <w:t xml:space="preserve"> using </w:t>
            </w:r>
            <w:r w:rsidRPr="008B691F">
              <w:rPr>
                <w:rFonts w:ascii="Palatino Linotype" w:hAnsi="Palatino Linotype"/>
                <w:sz w:val="15"/>
                <w:szCs w:val="15"/>
                <w:lang w:val="en-US"/>
              </w:rPr>
              <w:t>Bi-Manu-Track</w:t>
            </w:r>
            <w:r>
              <w:rPr>
                <w:rFonts w:ascii="Palatino Linotype" w:hAnsi="Palatino Linotype"/>
                <w:sz w:val="15"/>
                <w:szCs w:val="15"/>
                <w:lang w:val="en-US"/>
              </w:rPr>
              <w:t xml:space="preserve"> </w:t>
            </w:r>
            <w:r>
              <w:rPr>
                <w:rFonts w:ascii="Palatino Linotype" w:hAnsi="Palatino Linotype"/>
                <w:sz w:val="15"/>
                <w:szCs w:val="15"/>
                <w:lang w:val="en-US"/>
              </w:rPr>
              <w:lastRenderedPageBreak/>
              <w:t>(Re-ha-Stim Co, Berlin, Ger</w:t>
            </w:r>
            <w:r w:rsidRPr="008B691F">
              <w:rPr>
                <w:rFonts w:ascii="Palatino Linotype" w:hAnsi="Palatino Linotype"/>
                <w:sz w:val="15"/>
                <w:szCs w:val="15"/>
                <w:lang w:val="en-US"/>
              </w:rPr>
              <w:t>many</w:t>
            </w:r>
            <w:r>
              <w:rPr>
                <w:rFonts w:ascii="Palatino Linotype" w:hAnsi="Palatino Linotype"/>
                <w:sz w:val="15"/>
                <w:szCs w:val="15"/>
                <w:lang w:val="en-US"/>
              </w:rPr>
              <w:t>)</w:t>
            </w:r>
            <w:r w:rsidRPr="008B691F">
              <w:rPr>
                <w:rFonts w:ascii="Palatino Linotype" w:hAnsi="Palatino Linotype"/>
                <w:sz w:val="15"/>
                <w:szCs w:val="15"/>
                <w:lang w:val="en-US"/>
              </w:rPr>
              <w:t>. Participants practiced both the unilateral and bilateral modes</w:t>
            </w:r>
          </w:p>
          <w:p w14:paraId="6AF0055E" w14:textId="77777777" w:rsidR="006A1685" w:rsidRDefault="006A1685" w:rsidP="006A1685">
            <w:pPr>
              <w:rPr>
                <w:rFonts w:ascii="Palatino Linotype" w:hAnsi="Palatino Linotype"/>
                <w:sz w:val="15"/>
                <w:szCs w:val="15"/>
                <w:lang w:val="en-US"/>
              </w:rPr>
            </w:pPr>
            <w:r>
              <w:rPr>
                <w:rFonts w:ascii="Palatino Linotype" w:hAnsi="Palatino Linotype"/>
                <w:sz w:val="15"/>
                <w:szCs w:val="15"/>
                <w:lang w:val="en-US"/>
              </w:rPr>
              <w:t>18 sessions, 3 d/</w:t>
            </w:r>
            <w:proofErr w:type="spellStart"/>
            <w:r>
              <w:rPr>
                <w:rFonts w:ascii="Palatino Linotype" w:hAnsi="Palatino Linotype"/>
                <w:sz w:val="15"/>
                <w:szCs w:val="15"/>
                <w:lang w:val="en-US"/>
              </w:rPr>
              <w:t>wk</w:t>
            </w:r>
            <w:proofErr w:type="spellEnd"/>
            <w:r>
              <w:rPr>
                <w:rFonts w:ascii="Palatino Linotype" w:hAnsi="Palatino Linotype"/>
                <w:sz w:val="15"/>
                <w:szCs w:val="15"/>
                <w:lang w:val="en-US"/>
              </w:rPr>
              <w:t xml:space="preserve"> for 6 weeks, 90 min each</w:t>
            </w:r>
          </w:p>
          <w:p w14:paraId="17EC6392" w14:textId="51281012"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 xml:space="preserve">*all participants received </w:t>
            </w:r>
            <w:r w:rsidRPr="00860CEC">
              <w:rPr>
                <w:rFonts w:ascii="Palatino Linotype" w:hAnsi="Palatino Linotype"/>
                <w:sz w:val="15"/>
                <w:szCs w:val="15"/>
                <w:lang w:val="en-US"/>
              </w:rPr>
              <w:t>10 minutes of home-program teaching</w:t>
            </w:r>
            <w:r>
              <w:rPr>
                <w:rFonts w:ascii="Palatino Linotype" w:hAnsi="Palatino Linotype"/>
                <w:sz w:val="15"/>
                <w:szCs w:val="15"/>
                <w:lang w:val="en-US"/>
              </w:rPr>
              <w:t xml:space="preserve"> </w:t>
            </w:r>
            <w:r w:rsidRPr="00860CEC">
              <w:rPr>
                <w:rFonts w:ascii="Palatino Linotype" w:hAnsi="Palatino Linotype"/>
                <w:sz w:val="15"/>
                <w:szCs w:val="15"/>
                <w:lang w:val="en-US"/>
              </w:rPr>
              <w:t>in each intervention session</w:t>
            </w:r>
          </w:p>
        </w:tc>
        <w:tc>
          <w:tcPr>
            <w:tcW w:w="2152" w:type="dxa"/>
          </w:tcPr>
          <w:p w14:paraId="5AA70082" w14:textId="77777777" w:rsidR="006A1685" w:rsidRPr="002179BE" w:rsidRDefault="006A1685" w:rsidP="006A1685">
            <w:pPr>
              <w:rPr>
                <w:rFonts w:ascii="Palatino Linotype" w:hAnsi="Palatino Linotype"/>
                <w:sz w:val="15"/>
                <w:szCs w:val="15"/>
                <w:lang w:val="en-US"/>
              </w:rPr>
            </w:pPr>
            <w:r w:rsidRPr="002179BE">
              <w:rPr>
                <w:rFonts w:ascii="Palatino Linotype" w:hAnsi="Palatino Linotype"/>
                <w:sz w:val="15"/>
                <w:szCs w:val="15"/>
                <w:lang w:val="en-US"/>
              </w:rPr>
              <w:lastRenderedPageBreak/>
              <w:t>COGNITIVE OUTCOMS: N/A</w:t>
            </w:r>
          </w:p>
          <w:p w14:paraId="62B48E49" w14:textId="53CB5DFB" w:rsidR="006A1685" w:rsidRPr="001E3464" w:rsidRDefault="006A1685" w:rsidP="006A1685">
            <w:pPr>
              <w:rPr>
                <w:rFonts w:ascii="Palatino Linotype" w:hAnsi="Palatino Linotype"/>
                <w:sz w:val="15"/>
                <w:szCs w:val="15"/>
                <w:lang w:val="en-US"/>
              </w:rPr>
            </w:pPr>
            <w:r w:rsidRPr="002179BE">
              <w:rPr>
                <w:rFonts w:ascii="Palatino Linotype" w:hAnsi="Palatino Linotype"/>
                <w:sz w:val="15"/>
                <w:szCs w:val="15"/>
                <w:lang w:val="en-US"/>
              </w:rPr>
              <w:t xml:space="preserve">FOLLOW-UP:  </w:t>
            </w:r>
            <w:r>
              <w:rPr>
                <w:rFonts w:ascii="Palatino Linotype" w:hAnsi="Palatino Linotype"/>
                <w:sz w:val="15"/>
                <w:szCs w:val="15"/>
                <w:lang w:val="en-US"/>
              </w:rPr>
              <w:t>N/A</w:t>
            </w:r>
          </w:p>
        </w:tc>
        <w:tc>
          <w:tcPr>
            <w:tcW w:w="2126" w:type="dxa"/>
            <w:tcBorders>
              <w:right w:val="nil"/>
            </w:tcBorders>
          </w:tcPr>
          <w:p w14:paraId="43C373D7" w14:textId="520E4B73"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AD4F18" w14:paraId="04311719" w14:textId="77777777" w:rsidTr="00301543">
        <w:trPr>
          <w:trHeight w:val="426"/>
        </w:trPr>
        <w:tc>
          <w:tcPr>
            <w:tcW w:w="1779" w:type="dxa"/>
            <w:gridSpan w:val="2"/>
            <w:tcBorders>
              <w:left w:val="nil"/>
            </w:tcBorders>
          </w:tcPr>
          <w:p w14:paraId="7886ACAD" w14:textId="77777777" w:rsidR="006A1685" w:rsidRPr="000F6509" w:rsidRDefault="006A1685" w:rsidP="006A1685">
            <w:pPr>
              <w:rPr>
                <w:rFonts w:ascii="Palatino Linotype" w:hAnsi="Palatino Linotype"/>
                <w:b/>
                <w:bCs/>
                <w:sz w:val="16"/>
                <w:szCs w:val="16"/>
                <w:lang w:val="en-US"/>
              </w:rPr>
            </w:pPr>
            <w:r w:rsidRPr="000F6509">
              <w:rPr>
                <w:rFonts w:ascii="Palatino Linotype" w:hAnsi="Palatino Linotype"/>
                <w:b/>
                <w:bCs/>
                <w:sz w:val="16"/>
                <w:szCs w:val="16"/>
                <w:lang w:val="en-US"/>
              </w:rPr>
              <w:t>Hwang Ch, 2012</w:t>
            </w:r>
          </w:p>
        </w:tc>
        <w:tc>
          <w:tcPr>
            <w:tcW w:w="2036" w:type="dxa"/>
          </w:tcPr>
          <w:p w14:paraId="1B0223E0" w14:textId="77777777" w:rsidR="006A1685" w:rsidRDefault="006A1685" w:rsidP="006A1685">
            <w:pPr>
              <w:rPr>
                <w:rFonts w:ascii="Palatino Linotype" w:hAnsi="Palatino Linotype"/>
                <w:sz w:val="15"/>
                <w:szCs w:val="15"/>
                <w:lang w:val="en-US"/>
              </w:rPr>
            </w:pPr>
            <w:r>
              <w:rPr>
                <w:rFonts w:ascii="Palatino Linotype" w:hAnsi="Palatino Linotype"/>
                <w:sz w:val="15"/>
                <w:szCs w:val="15"/>
                <w:lang w:val="en-US"/>
              </w:rPr>
              <w:t>Prospective RCT</w:t>
            </w:r>
          </w:p>
          <w:p w14:paraId="619B721D" w14:textId="382098C9" w:rsidR="006A1685" w:rsidRPr="001E3464" w:rsidRDefault="006A1685" w:rsidP="006A1685">
            <w:pPr>
              <w:rPr>
                <w:rFonts w:ascii="Palatino Linotype" w:hAnsi="Palatino Linotype"/>
                <w:sz w:val="15"/>
                <w:szCs w:val="15"/>
                <w:lang w:val="en-US"/>
              </w:rPr>
            </w:pPr>
            <w:r w:rsidRPr="001660ED">
              <w:rPr>
                <w:rFonts w:ascii="Palatino Linotype" w:hAnsi="Palatino Linotype"/>
                <w:sz w:val="15"/>
                <w:szCs w:val="15"/>
                <w:lang w:val="en-US"/>
              </w:rPr>
              <w:t>To evaluate individual finger synchronized robot-assisted hand rehabilitation in stroke patients.</w:t>
            </w:r>
          </w:p>
        </w:tc>
        <w:tc>
          <w:tcPr>
            <w:tcW w:w="1855" w:type="dxa"/>
            <w:gridSpan w:val="2"/>
          </w:tcPr>
          <w:p w14:paraId="35C5F88B" w14:textId="2A6120DB"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Pr>
                <w:rFonts w:ascii="Palatino Linotype" w:hAnsi="Palatino Linotype"/>
                <w:sz w:val="15"/>
                <w:szCs w:val="15"/>
                <w:lang w:val="en-US"/>
              </w:rPr>
              <w:t xml:space="preserve"> N/A</w:t>
            </w:r>
          </w:p>
          <w:p w14:paraId="2375B9C0" w14:textId="54ECC19A"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a</w:t>
            </w:r>
            <w:r w:rsidRPr="00B374D5">
              <w:rPr>
                <w:rFonts w:ascii="Palatino Linotype" w:hAnsi="Palatino Linotype"/>
                <w:sz w:val="15"/>
                <w:szCs w:val="15"/>
                <w:lang w:val="en-US"/>
              </w:rPr>
              <w:t xml:space="preserve">praxia (≤2 on the Alexander Scale), impaired consciousness (≥1 for the NIH Stroke Scale question </w:t>
            </w:r>
            <w:proofErr w:type="spellStart"/>
            <w:r w:rsidRPr="00B374D5">
              <w:rPr>
                <w:rFonts w:ascii="Palatino Linotype" w:hAnsi="Palatino Linotype"/>
                <w:sz w:val="15"/>
                <w:szCs w:val="15"/>
                <w:lang w:val="en-US"/>
              </w:rPr>
              <w:t>Ia</w:t>
            </w:r>
            <w:proofErr w:type="spellEnd"/>
            <w:r w:rsidRPr="00B374D5">
              <w:rPr>
                <w:rFonts w:ascii="Palatino Linotype" w:hAnsi="Palatino Linotype"/>
                <w:sz w:val="15"/>
                <w:szCs w:val="15"/>
                <w:lang w:val="en-US"/>
              </w:rPr>
              <w:t>–c</w:t>
            </w:r>
            <w:r>
              <w:rPr>
                <w:rFonts w:ascii="Palatino Linotype" w:hAnsi="Palatino Linotype"/>
                <w:sz w:val="15"/>
                <w:szCs w:val="15"/>
                <w:lang w:val="en-US"/>
              </w:rPr>
              <w:t xml:space="preserve">), </w:t>
            </w:r>
            <w:r w:rsidRPr="00E94098">
              <w:rPr>
                <w:rFonts w:ascii="Palatino Linotype" w:hAnsi="Palatino Linotype"/>
                <w:sz w:val="15"/>
                <w:szCs w:val="15"/>
                <w:lang w:val="en-US"/>
              </w:rPr>
              <w:t>aphasia (≥2 for the NIH Stroke Scale question IX</w:t>
            </w:r>
            <w:r>
              <w:rPr>
                <w:rFonts w:ascii="Palatino Linotype" w:hAnsi="Palatino Linotype"/>
                <w:sz w:val="15"/>
                <w:szCs w:val="15"/>
                <w:lang w:val="en-US"/>
              </w:rPr>
              <w:t>)</w:t>
            </w:r>
          </w:p>
        </w:tc>
        <w:tc>
          <w:tcPr>
            <w:tcW w:w="2471" w:type="dxa"/>
          </w:tcPr>
          <w:p w14:paraId="5DE1765F" w14:textId="78501262"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 (n=</w:t>
            </w:r>
            <w:r>
              <w:rPr>
                <w:rFonts w:ascii="Palatino Linotype" w:hAnsi="Palatino Linotype"/>
                <w:sz w:val="15"/>
                <w:szCs w:val="15"/>
                <w:lang w:val="en-US"/>
              </w:rPr>
              <w:t>9</w:t>
            </w:r>
            <w:r w:rsidRPr="001E3464">
              <w:rPr>
                <w:rFonts w:ascii="Palatino Linotype" w:hAnsi="Palatino Linotype"/>
                <w:sz w:val="15"/>
                <w:szCs w:val="15"/>
                <w:lang w:val="en-US"/>
              </w:rPr>
              <w:t>)</w:t>
            </w:r>
          </w:p>
          <w:p w14:paraId="2D87097B" w14:textId="1E3B981A"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50.2</w:t>
            </w:r>
            <w:r w:rsidRPr="001E3464">
              <w:rPr>
                <w:rFonts w:ascii="Palatino Linotype" w:hAnsi="Palatino Linotype"/>
                <w:sz w:val="15"/>
                <w:szCs w:val="15"/>
                <w:lang w:val="en-US"/>
              </w:rPr>
              <w:t xml:space="preserve"> ± </w:t>
            </w:r>
            <w:r>
              <w:rPr>
                <w:rFonts w:ascii="Palatino Linotype" w:hAnsi="Palatino Linotype"/>
                <w:sz w:val="15"/>
                <w:szCs w:val="15"/>
                <w:lang w:val="en-US"/>
              </w:rPr>
              <w:t>3.7</w:t>
            </w:r>
            <w:r w:rsidRPr="001E3464">
              <w:rPr>
                <w:rFonts w:ascii="Palatino Linotype" w:hAnsi="Palatino Linotype"/>
                <w:sz w:val="15"/>
                <w:szCs w:val="15"/>
                <w:lang w:val="en-US"/>
              </w:rPr>
              <w:t xml:space="preserve"> </w:t>
            </w:r>
          </w:p>
          <w:p w14:paraId="30838DE6" w14:textId="0BC993E6"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Gender:</w:t>
            </w:r>
            <w:r>
              <w:rPr>
                <w:rFonts w:ascii="Palatino Linotype" w:hAnsi="Palatino Linotype"/>
                <w:sz w:val="15"/>
                <w:szCs w:val="15"/>
                <w:lang w:val="en-US"/>
              </w:rPr>
              <w:t>5</w:t>
            </w:r>
            <w:r w:rsidRPr="001E3464">
              <w:rPr>
                <w:rFonts w:ascii="Palatino Linotype" w:hAnsi="Palatino Linotype"/>
                <w:sz w:val="15"/>
                <w:szCs w:val="15"/>
                <w:lang w:val="en-US"/>
              </w:rPr>
              <w:t xml:space="preserve">  M / </w:t>
            </w:r>
            <w:r>
              <w:rPr>
                <w:rFonts w:ascii="Palatino Linotype" w:hAnsi="Palatino Linotype"/>
                <w:sz w:val="15"/>
                <w:szCs w:val="15"/>
                <w:lang w:val="en-US"/>
              </w:rPr>
              <w:t>4</w:t>
            </w:r>
            <w:r w:rsidRPr="001E3464">
              <w:rPr>
                <w:rFonts w:ascii="Palatino Linotype" w:hAnsi="Palatino Linotype"/>
                <w:sz w:val="15"/>
                <w:szCs w:val="15"/>
                <w:lang w:val="en-US"/>
              </w:rPr>
              <w:t xml:space="preserve"> F </w:t>
            </w:r>
          </w:p>
          <w:p w14:paraId="41E77EB5" w14:textId="2E3ECC7E"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N/A</w:t>
            </w:r>
          </w:p>
          <w:p w14:paraId="68F4AA89" w14:textId="14AF016D" w:rsidR="006A1685" w:rsidRPr="001E3464" w:rsidRDefault="006A1685" w:rsidP="006A16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Pr>
                <w:rFonts w:ascii="Palatino Linotype" w:hAnsi="Palatino Linotype"/>
                <w:sz w:val="15"/>
                <w:szCs w:val="15"/>
                <w:lang w:val="en-US"/>
              </w:rPr>
              <w:t>N/A</w:t>
            </w:r>
          </w:p>
          <w:p w14:paraId="0427B098" w14:textId="32DE3862"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6</w:t>
            </w:r>
            <w:r w:rsidRPr="001E3464">
              <w:rPr>
                <w:rFonts w:ascii="Palatino Linotype" w:hAnsi="Palatino Linotype"/>
                <w:sz w:val="15"/>
                <w:szCs w:val="15"/>
                <w:lang w:val="en-US"/>
              </w:rPr>
              <w:t xml:space="preserve">) </w:t>
            </w:r>
          </w:p>
          <w:p w14:paraId="01AE7B1C" w14:textId="44CEE2C0"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 xml:space="preserve">51.3 </w:t>
            </w:r>
            <w:r w:rsidRPr="001E3464">
              <w:rPr>
                <w:rFonts w:ascii="Palatino Linotype" w:hAnsi="Palatino Linotype"/>
                <w:sz w:val="15"/>
                <w:szCs w:val="15"/>
                <w:lang w:val="en-US"/>
              </w:rPr>
              <w:t>±</w:t>
            </w:r>
            <w:r>
              <w:rPr>
                <w:rFonts w:ascii="Palatino Linotype" w:hAnsi="Palatino Linotype"/>
                <w:sz w:val="15"/>
                <w:szCs w:val="15"/>
                <w:lang w:val="en-US"/>
              </w:rPr>
              <w:t xml:space="preserve"> 3.0</w:t>
            </w:r>
            <w:r w:rsidRPr="001E3464">
              <w:rPr>
                <w:rFonts w:ascii="Palatino Linotype" w:hAnsi="Palatino Linotype"/>
                <w:sz w:val="15"/>
                <w:szCs w:val="15"/>
                <w:lang w:val="en-US"/>
              </w:rPr>
              <w:t xml:space="preserve"> </w:t>
            </w:r>
          </w:p>
          <w:p w14:paraId="1DB58404" w14:textId="0BF80470"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Gender:</w:t>
            </w:r>
            <w:r>
              <w:rPr>
                <w:rFonts w:ascii="Palatino Linotype" w:hAnsi="Palatino Linotype"/>
                <w:sz w:val="15"/>
                <w:szCs w:val="15"/>
                <w:lang w:val="en-US"/>
              </w:rPr>
              <w:t xml:space="preserve"> 4</w:t>
            </w:r>
            <w:r w:rsidRPr="001E3464">
              <w:rPr>
                <w:rFonts w:ascii="Palatino Linotype" w:hAnsi="Palatino Linotype"/>
                <w:sz w:val="15"/>
                <w:szCs w:val="15"/>
                <w:lang w:val="en-US"/>
              </w:rPr>
              <w:t xml:space="preserve"> M / </w:t>
            </w:r>
            <w:r>
              <w:rPr>
                <w:rFonts w:ascii="Palatino Linotype" w:hAnsi="Palatino Linotype"/>
                <w:sz w:val="15"/>
                <w:szCs w:val="15"/>
                <w:lang w:val="en-US"/>
              </w:rPr>
              <w:t xml:space="preserve">2 </w:t>
            </w:r>
            <w:r w:rsidRPr="001E3464">
              <w:rPr>
                <w:rFonts w:ascii="Palatino Linotype" w:hAnsi="Palatino Linotype"/>
                <w:sz w:val="15"/>
                <w:szCs w:val="15"/>
                <w:lang w:val="en-US"/>
              </w:rPr>
              <w:t>F</w:t>
            </w:r>
          </w:p>
          <w:p w14:paraId="7B6729CB" w14:textId="482428D2"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N/A</w:t>
            </w:r>
          </w:p>
          <w:p w14:paraId="77B0AFEF" w14:textId="48BEFAEB" w:rsidR="006A1685"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Pr>
                <w:rFonts w:ascii="Palatino Linotype" w:hAnsi="Palatino Linotype"/>
                <w:sz w:val="15"/>
                <w:szCs w:val="15"/>
                <w:lang w:val="en-US"/>
              </w:rPr>
              <w:t>N/A</w:t>
            </w:r>
          </w:p>
          <w:p w14:paraId="61ACE049" w14:textId="3D898ACA" w:rsidR="006A1685" w:rsidRDefault="006A1685" w:rsidP="006A1685">
            <w:pPr>
              <w:adjustRightInd w:val="0"/>
              <w:snapToGrid w:val="0"/>
              <w:spacing w:line="240" w:lineRule="auto"/>
              <w:rPr>
                <w:rFonts w:ascii="Palatino Linotype" w:hAnsi="Palatino Linotype"/>
                <w:sz w:val="15"/>
                <w:szCs w:val="15"/>
                <w:lang w:val="en-US"/>
              </w:rPr>
            </w:pPr>
            <w:r w:rsidRPr="00C74F0C">
              <w:rPr>
                <w:rFonts w:ascii="Palatino Linotype" w:hAnsi="Palatino Linotype"/>
                <w:sz w:val="15"/>
                <w:szCs w:val="15"/>
                <w:lang w:val="en-US"/>
              </w:rPr>
              <w:t xml:space="preserve">- Stroke onset (months): </w:t>
            </w:r>
            <w:r>
              <w:rPr>
                <w:rFonts w:ascii="Palatino Linotype" w:hAnsi="Palatino Linotype"/>
                <w:sz w:val="15"/>
                <w:szCs w:val="15"/>
                <w:lang w:val="en-US"/>
              </w:rPr>
              <w:t>5</w:t>
            </w:r>
            <w:r w:rsidRPr="00C74F0C">
              <w:rPr>
                <w:rFonts w:ascii="Palatino Linotype" w:hAnsi="Palatino Linotype"/>
                <w:sz w:val="15"/>
                <w:szCs w:val="15"/>
                <w:lang w:val="en-US"/>
              </w:rPr>
              <w:t xml:space="preserve">.3 ± </w:t>
            </w:r>
            <w:r>
              <w:rPr>
                <w:rFonts w:ascii="Palatino Linotype" w:hAnsi="Palatino Linotype"/>
                <w:sz w:val="15"/>
                <w:szCs w:val="15"/>
                <w:lang w:val="en-US"/>
              </w:rPr>
              <w:t>5.9</w:t>
            </w:r>
          </w:p>
          <w:p w14:paraId="7663ADD9" w14:textId="761AA81F" w:rsidR="006A1685" w:rsidRPr="001E3464" w:rsidRDefault="006A1685" w:rsidP="006A1685">
            <w:pPr>
              <w:adjustRightInd w:val="0"/>
              <w:snapToGrid w:val="0"/>
              <w:spacing w:line="240" w:lineRule="auto"/>
              <w:rPr>
                <w:rFonts w:ascii="Palatino Linotype" w:hAnsi="Palatino Linotype"/>
                <w:sz w:val="15"/>
                <w:szCs w:val="15"/>
                <w:lang w:val="en-US"/>
              </w:rPr>
            </w:pPr>
          </w:p>
        </w:tc>
        <w:tc>
          <w:tcPr>
            <w:tcW w:w="2040" w:type="dxa"/>
          </w:tcPr>
          <w:p w14:paraId="10F1F787" w14:textId="2995E366"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 xml:space="preserve"> RT using </w:t>
            </w:r>
            <w:proofErr w:type="spellStart"/>
            <w:r w:rsidRPr="007710E0">
              <w:rPr>
                <w:rFonts w:ascii="Palatino Linotype" w:hAnsi="Palatino Linotype"/>
                <w:sz w:val="15"/>
                <w:szCs w:val="15"/>
                <w:lang w:val="en-US"/>
              </w:rPr>
              <w:t>Amadeo</w:t>
            </w:r>
            <w:proofErr w:type="spellEnd"/>
            <w:r w:rsidRPr="007710E0">
              <w:rPr>
                <w:rFonts w:ascii="Palatino Linotype" w:hAnsi="Palatino Linotype"/>
                <w:sz w:val="15"/>
                <w:szCs w:val="15"/>
                <w:lang w:val="en-US"/>
              </w:rPr>
              <w:t xml:space="preserve">, </w:t>
            </w:r>
            <w:r>
              <w:rPr>
                <w:rFonts w:ascii="Palatino Linotype" w:hAnsi="Palatino Linotype"/>
                <w:sz w:val="15"/>
                <w:szCs w:val="15"/>
                <w:lang w:val="en-US"/>
              </w:rPr>
              <w:t>(</w:t>
            </w:r>
            <w:proofErr w:type="spellStart"/>
            <w:r w:rsidRPr="007710E0">
              <w:rPr>
                <w:rFonts w:ascii="Palatino Linotype" w:hAnsi="Palatino Linotype"/>
                <w:sz w:val="15"/>
                <w:szCs w:val="15"/>
                <w:lang w:val="en-US"/>
              </w:rPr>
              <w:t>Tyromotion</w:t>
            </w:r>
            <w:proofErr w:type="spellEnd"/>
            <w:r w:rsidRPr="007710E0">
              <w:rPr>
                <w:rFonts w:ascii="Palatino Linotype" w:hAnsi="Palatino Linotype"/>
                <w:sz w:val="15"/>
                <w:szCs w:val="15"/>
                <w:lang w:val="en-US"/>
              </w:rPr>
              <w:t>, Austria</w:t>
            </w:r>
            <w:r>
              <w:rPr>
                <w:rFonts w:ascii="Palatino Linotype" w:hAnsi="Palatino Linotype"/>
                <w:sz w:val="15"/>
                <w:szCs w:val="15"/>
                <w:lang w:val="en-US"/>
              </w:rPr>
              <w:t>)</w:t>
            </w:r>
          </w:p>
          <w:p w14:paraId="26020273" w14:textId="77777777" w:rsidR="006A1685"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10 sessions of </w:t>
            </w:r>
            <w:r w:rsidRPr="00AF793C">
              <w:rPr>
                <w:rFonts w:ascii="Palatino Linotype" w:hAnsi="Palatino Linotype"/>
                <w:sz w:val="15"/>
                <w:szCs w:val="15"/>
                <w:lang w:val="en-US"/>
              </w:rPr>
              <w:t>passive range of motion training</w:t>
            </w:r>
            <w:r>
              <w:rPr>
                <w:rFonts w:ascii="Palatino Linotype" w:hAnsi="Palatino Linotype"/>
                <w:sz w:val="15"/>
                <w:szCs w:val="15"/>
                <w:lang w:val="en-US"/>
              </w:rPr>
              <w:t xml:space="preserve"> + 10 sessions of RT</w:t>
            </w:r>
          </w:p>
          <w:p w14:paraId="69115963" w14:textId="3940A88B"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20 sessions, 5 d/</w:t>
            </w:r>
            <w:proofErr w:type="spellStart"/>
            <w:r>
              <w:rPr>
                <w:rFonts w:ascii="Palatino Linotype" w:hAnsi="Palatino Linotype"/>
                <w:sz w:val="15"/>
                <w:szCs w:val="15"/>
                <w:lang w:val="en-US"/>
              </w:rPr>
              <w:t>wk</w:t>
            </w:r>
            <w:proofErr w:type="spellEnd"/>
            <w:r>
              <w:rPr>
                <w:rFonts w:ascii="Palatino Linotype" w:hAnsi="Palatino Linotype"/>
                <w:sz w:val="15"/>
                <w:szCs w:val="15"/>
                <w:lang w:val="en-US"/>
              </w:rPr>
              <w:t xml:space="preserve"> for 4 weeks, 45 min each</w:t>
            </w:r>
          </w:p>
        </w:tc>
        <w:tc>
          <w:tcPr>
            <w:tcW w:w="2152" w:type="dxa"/>
          </w:tcPr>
          <w:p w14:paraId="2FF2B57D" w14:textId="77777777" w:rsidR="006A1685" w:rsidRPr="002179BE" w:rsidRDefault="006A1685" w:rsidP="006A1685">
            <w:pPr>
              <w:rPr>
                <w:rFonts w:ascii="Palatino Linotype" w:hAnsi="Palatino Linotype"/>
                <w:sz w:val="15"/>
                <w:szCs w:val="15"/>
                <w:lang w:val="en-US"/>
              </w:rPr>
            </w:pPr>
            <w:r w:rsidRPr="002179BE">
              <w:rPr>
                <w:rFonts w:ascii="Palatino Linotype" w:hAnsi="Palatino Linotype"/>
                <w:sz w:val="15"/>
                <w:szCs w:val="15"/>
                <w:lang w:val="en-US"/>
              </w:rPr>
              <w:t>COGNITIVE OUTCOMS: N/A</w:t>
            </w:r>
          </w:p>
          <w:p w14:paraId="599F1909" w14:textId="0D294B9D" w:rsidR="006A1685" w:rsidRPr="001E3464" w:rsidRDefault="006A1685" w:rsidP="006A1685">
            <w:pPr>
              <w:rPr>
                <w:rFonts w:ascii="Palatino Linotype" w:hAnsi="Palatino Linotype"/>
                <w:sz w:val="15"/>
                <w:szCs w:val="15"/>
                <w:lang w:val="en-US"/>
              </w:rPr>
            </w:pPr>
            <w:r w:rsidRPr="002179BE">
              <w:rPr>
                <w:rFonts w:ascii="Palatino Linotype" w:hAnsi="Palatino Linotype"/>
                <w:sz w:val="15"/>
                <w:szCs w:val="15"/>
                <w:lang w:val="en-US"/>
              </w:rPr>
              <w:t xml:space="preserve">FOLLOW-UP:  </w:t>
            </w:r>
            <w:r>
              <w:rPr>
                <w:rFonts w:ascii="Palatino Linotype" w:hAnsi="Palatino Linotype"/>
                <w:sz w:val="15"/>
                <w:szCs w:val="15"/>
                <w:lang w:val="en-US"/>
              </w:rPr>
              <w:t>N/A</w:t>
            </w:r>
          </w:p>
        </w:tc>
        <w:tc>
          <w:tcPr>
            <w:tcW w:w="2126" w:type="dxa"/>
            <w:tcBorders>
              <w:right w:val="nil"/>
            </w:tcBorders>
          </w:tcPr>
          <w:p w14:paraId="47904197" w14:textId="5F1AD886"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301543" w14:paraId="04E3ACFE" w14:textId="77777777" w:rsidTr="00301543">
        <w:trPr>
          <w:trHeight w:val="405"/>
        </w:trPr>
        <w:tc>
          <w:tcPr>
            <w:tcW w:w="1779" w:type="dxa"/>
            <w:gridSpan w:val="2"/>
            <w:tcBorders>
              <w:left w:val="nil"/>
            </w:tcBorders>
          </w:tcPr>
          <w:p w14:paraId="6A4FDA5E" w14:textId="77777777" w:rsidR="006A1685" w:rsidRPr="000F6509" w:rsidRDefault="006A1685" w:rsidP="006A1685">
            <w:pPr>
              <w:rPr>
                <w:rFonts w:ascii="Palatino Linotype" w:hAnsi="Palatino Linotype"/>
                <w:b/>
                <w:bCs/>
                <w:sz w:val="16"/>
                <w:szCs w:val="16"/>
                <w:lang w:val="en-US"/>
              </w:rPr>
            </w:pPr>
            <w:r w:rsidRPr="000F6509">
              <w:rPr>
                <w:rFonts w:ascii="Palatino Linotype" w:hAnsi="Palatino Linotype"/>
                <w:b/>
                <w:bCs/>
                <w:sz w:val="16"/>
                <w:szCs w:val="16"/>
                <w:lang w:val="en-US"/>
              </w:rPr>
              <w:t>Iwamoto Y, 2019</w:t>
            </w:r>
          </w:p>
        </w:tc>
        <w:tc>
          <w:tcPr>
            <w:tcW w:w="2036" w:type="dxa"/>
          </w:tcPr>
          <w:p w14:paraId="4A407074" w14:textId="095E4E9A"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RCT</w:t>
            </w:r>
          </w:p>
          <w:p w14:paraId="14794282" w14:textId="5C9E80EB"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To determine whether upper limb rehabilitation using single joint Hybrid Assistive Limb (HAL-SJ)</w:t>
            </w:r>
            <w:r>
              <w:rPr>
                <w:rFonts w:ascii="Palatino Linotype" w:hAnsi="Palatino Linotype"/>
                <w:sz w:val="15"/>
                <w:szCs w:val="15"/>
                <w:lang w:val="en-US"/>
              </w:rPr>
              <w:t xml:space="preserve"> </w:t>
            </w:r>
            <w:r w:rsidRPr="001E3464">
              <w:rPr>
                <w:rFonts w:ascii="Palatino Linotype" w:hAnsi="Palatino Linotype"/>
                <w:sz w:val="15"/>
                <w:szCs w:val="15"/>
                <w:lang w:val="en-US"/>
              </w:rPr>
              <w:t>affects ADL function and the use of a hemiparetic arm in ADLs of acute stroke</w:t>
            </w:r>
            <w:r>
              <w:rPr>
                <w:rFonts w:ascii="Palatino Linotype" w:hAnsi="Palatino Linotype"/>
                <w:sz w:val="15"/>
                <w:szCs w:val="15"/>
                <w:lang w:val="en-US"/>
              </w:rPr>
              <w:t xml:space="preserve"> </w:t>
            </w:r>
            <w:r w:rsidRPr="001E3464">
              <w:rPr>
                <w:rFonts w:ascii="Palatino Linotype" w:hAnsi="Palatino Linotype"/>
                <w:sz w:val="15"/>
                <w:szCs w:val="15"/>
                <w:lang w:val="en-US"/>
              </w:rPr>
              <w:t>patients.</w:t>
            </w:r>
          </w:p>
        </w:tc>
        <w:tc>
          <w:tcPr>
            <w:tcW w:w="1855" w:type="dxa"/>
            <w:gridSpan w:val="2"/>
          </w:tcPr>
          <w:p w14:paraId="051DD4AF" w14:textId="7EE6BCBF"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Pr>
                <w:rFonts w:ascii="Palatino Linotype" w:hAnsi="Palatino Linotype"/>
                <w:sz w:val="15"/>
                <w:szCs w:val="15"/>
                <w:lang w:val="en-US"/>
              </w:rPr>
              <w:t xml:space="preserve"> N/A</w:t>
            </w:r>
          </w:p>
          <w:p w14:paraId="0AF94075" w14:textId="084498FE"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sidRPr="002C61FA">
              <w:rPr>
                <w:lang w:val="en-US"/>
              </w:rPr>
              <w:t xml:space="preserve"> </w:t>
            </w:r>
            <w:r w:rsidRPr="002C61FA">
              <w:rPr>
                <w:rFonts w:ascii="Palatino Linotype" w:hAnsi="Palatino Linotype"/>
                <w:sz w:val="15"/>
                <w:szCs w:val="15"/>
                <w:lang w:val="en-US"/>
              </w:rPr>
              <w:t>were not able to follow instructions</w:t>
            </w:r>
          </w:p>
        </w:tc>
        <w:tc>
          <w:tcPr>
            <w:tcW w:w="2471" w:type="dxa"/>
          </w:tcPr>
          <w:p w14:paraId="3CCBC312" w14:textId="58B359AB"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EG(n = 6)</w:t>
            </w:r>
          </w:p>
          <w:p w14:paraId="70075A16"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xml:space="preserve">- Mean age: 62.33 ± 10.23 </w:t>
            </w:r>
          </w:p>
          <w:p w14:paraId="6517E1F2"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Gender; 5 M / 1 F</w:t>
            </w:r>
          </w:p>
          <w:p w14:paraId="6043E6BD"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type of stroke: 3 I / 3 H</w:t>
            </w:r>
          </w:p>
          <w:p w14:paraId="27F7DB18" w14:textId="7F4159EC"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Pr>
                <w:rFonts w:ascii="Palatino Linotype" w:hAnsi="Palatino Linotype"/>
                <w:sz w:val="15"/>
                <w:szCs w:val="15"/>
                <w:lang w:val="en-US"/>
              </w:rPr>
              <w:t xml:space="preserve"> dominant/not dominant: N/A; </w:t>
            </w:r>
            <w:r w:rsidRPr="001E3464">
              <w:rPr>
                <w:rFonts w:ascii="Palatino Linotype" w:hAnsi="Palatino Linotype"/>
                <w:sz w:val="15"/>
                <w:szCs w:val="15"/>
                <w:lang w:val="en-US"/>
              </w:rPr>
              <w:t>2 L</w:t>
            </w:r>
            <w:r>
              <w:rPr>
                <w:rFonts w:ascii="Palatino Linotype" w:hAnsi="Palatino Linotype"/>
                <w:sz w:val="15"/>
                <w:szCs w:val="15"/>
                <w:lang w:val="en-US"/>
              </w:rPr>
              <w:t xml:space="preserve"> / </w:t>
            </w:r>
            <w:r w:rsidRPr="001E3464">
              <w:rPr>
                <w:rFonts w:ascii="Palatino Linotype" w:hAnsi="Palatino Linotype"/>
                <w:sz w:val="15"/>
                <w:szCs w:val="15"/>
                <w:lang w:val="en-US"/>
              </w:rPr>
              <w:t xml:space="preserve">4 R </w:t>
            </w:r>
          </w:p>
          <w:p w14:paraId="232C69D0" w14:textId="0E8FD688"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 Stroke onset</w:t>
            </w:r>
            <w:r>
              <w:rPr>
                <w:rFonts w:ascii="Palatino Linotype" w:hAnsi="Palatino Linotype"/>
                <w:sz w:val="15"/>
                <w:szCs w:val="15"/>
                <w:lang w:val="en-US"/>
              </w:rPr>
              <w:t>: N/A*</w:t>
            </w:r>
          </w:p>
          <w:p w14:paraId="79E4284D" w14:textId="05430B93"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CG (n = 6)</w:t>
            </w:r>
          </w:p>
          <w:p w14:paraId="40EB06B6"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Mean age: 59.67 ± 24.56</w:t>
            </w:r>
          </w:p>
          <w:p w14:paraId="136D4DF6"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Gender; 3 M / 3 F</w:t>
            </w:r>
          </w:p>
          <w:p w14:paraId="635481AD"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Type of stroke: 4 I / 2 H</w:t>
            </w:r>
          </w:p>
          <w:p w14:paraId="3BFFA33D" w14:textId="66672801"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Pr>
                <w:rFonts w:ascii="Palatino Linotype" w:hAnsi="Palatino Linotype"/>
                <w:sz w:val="15"/>
                <w:szCs w:val="15"/>
                <w:lang w:val="en-US"/>
              </w:rPr>
              <w:t xml:space="preserve">dominant/not dominant: N/A; </w:t>
            </w:r>
            <w:r w:rsidRPr="001E3464">
              <w:rPr>
                <w:rFonts w:ascii="Palatino Linotype" w:hAnsi="Palatino Linotype"/>
                <w:sz w:val="15"/>
                <w:szCs w:val="15"/>
                <w:lang w:val="en-US"/>
              </w:rPr>
              <w:t xml:space="preserve">3 </w:t>
            </w:r>
            <w:r>
              <w:rPr>
                <w:rFonts w:ascii="Palatino Linotype" w:hAnsi="Palatino Linotype"/>
                <w:sz w:val="15"/>
                <w:szCs w:val="15"/>
                <w:lang w:val="en-US"/>
              </w:rPr>
              <w:t>L</w:t>
            </w:r>
            <w:r w:rsidRPr="001E3464">
              <w:rPr>
                <w:rFonts w:ascii="Palatino Linotype" w:hAnsi="Palatino Linotype"/>
                <w:sz w:val="15"/>
                <w:szCs w:val="15"/>
                <w:lang w:val="en-US"/>
              </w:rPr>
              <w:t xml:space="preserve"> / 3 </w:t>
            </w:r>
            <w:r>
              <w:rPr>
                <w:rFonts w:ascii="Palatino Linotype" w:hAnsi="Palatino Linotype"/>
                <w:sz w:val="15"/>
                <w:szCs w:val="15"/>
                <w:lang w:val="en-US"/>
              </w:rPr>
              <w:t>R</w:t>
            </w:r>
          </w:p>
          <w:p w14:paraId="280E86B8" w14:textId="27B096B8"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 Stroke onset</w:t>
            </w:r>
            <w:r>
              <w:rPr>
                <w:rFonts w:ascii="Palatino Linotype" w:hAnsi="Palatino Linotype"/>
                <w:sz w:val="15"/>
                <w:szCs w:val="15"/>
                <w:lang w:val="en-US"/>
              </w:rPr>
              <w:t>: N/A*</w:t>
            </w:r>
          </w:p>
          <w:p w14:paraId="172A8A12" w14:textId="2FF60803"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 xml:space="preserve">*IC: </w:t>
            </w:r>
            <w:r w:rsidRPr="001E3464">
              <w:rPr>
                <w:rFonts w:ascii="Palatino Linotype" w:hAnsi="Palatino Linotype"/>
                <w:sz w:val="15"/>
                <w:szCs w:val="15"/>
                <w:lang w:val="en-US"/>
              </w:rPr>
              <w:t>within 2 weeks after stroke onset.</w:t>
            </w:r>
          </w:p>
        </w:tc>
        <w:tc>
          <w:tcPr>
            <w:tcW w:w="2040" w:type="dxa"/>
          </w:tcPr>
          <w:p w14:paraId="64762D80" w14:textId="42D8E486"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EG: A-B-A-B design</w:t>
            </w:r>
          </w:p>
          <w:p w14:paraId="6F0DDD4D" w14:textId="3F190E69"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 B-A-B-A design</w:t>
            </w:r>
          </w:p>
          <w:p w14:paraId="01EFD354" w14:textId="0A1EFE8B"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A: 5 days of combination therapy (robotic rehabilitation using HAL-SJ and occupational therapy).</w:t>
            </w:r>
          </w:p>
          <w:p w14:paraId="362C47DC" w14:textId="00D2CAFA"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B: days of occupational therapy.</w:t>
            </w:r>
          </w:p>
          <w:p w14:paraId="55FF858B" w14:textId="57F335EE"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20 sessions</w:t>
            </w:r>
            <w:r>
              <w:rPr>
                <w:rFonts w:ascii="Palatino Linotype" w:hAnsi="Palatino Linotype"/>
                <w:sz w:val="15"/>
                <w:szCs w:val="15"/>
                <w:lang w:val="en-US"/>
              </w:rPr>
              <w:t>, 5 d/</w:t>
            </w:r>
            <w:proofErr w:type="spellStart"/>
            <w:r>
              <w:rPr>
                <w:rFonts w:ascii="Palatino Linotype" w:hAnsi="Palatino Linotype"/>
                <w:sz w:val="15"/>
                <w:szCs w:val="15"/>
                <w:lang w:val="en-US"/>
              </w:rPr>
              <w:t>wk</w:t>
            </w:r>
            <w:proofErr w:type="spellEnd"/>
            <w:r w:rsidRPr="001E3464">
              <w:rPr>
                <w:rFonts w:ascii="Palatino Linotype" w:hAnsi="Palatino Linotype"/>
                <w:sz w:val="15"/>
                <w:szCs w:val="15"/>
                <w:lang w:val="en-US"/>
              </w:rPr>
              <w:t xml:space="preserve"> 40 min each</w:t>
            </w:r>
          </w:p>
        </w:tc>
        <w:tc>
          <w:tcPr>
            <w:tcW w:w="2152" w:type="dxa"/>
          </w:tcPr>
          <w:p w14:paraId="78F0978F" w14:textId="77777777" w:rsidR="006A1685" w:rsidRPr="001E3464" w:rsidRDefault="006A1685" w:rsidP="006A1685">
            <w:pPr>
              <w:spacing w:after="0"/>
              <w:rPr>
                <w:rFonts w:ascii="Palatino Linotype" w:hAnsi="Palatino Linotype"/>
                <w:sz w:val="15"/>
                <w:szCs w:val="15"/>
                <w:lang w:val="en-US"/>
              </w:rPr>
            </w:pPr>
            <w:r>
              <w:rPr>
                <w:rFonts w:ascii="Palatino Linotype" w:hAnsi="Palatino Linotype"/>
                <w:sz w:val="15"/>
                <w:szCs w:val="15"/>
                <w:lang w:val="en-US"/>
              </w:rPr>
              <w:t xml:space="preserve">COGNITVE </w:t>
            </w:r>
            <w:r w:rsidRPr="001E3464">
              <w:rPr>
                <w:rFonts w:ascii="Palatino Linotype" w:hAnsi="Palatino Linotype"/>
                <w:sz w:val="15"/>
                <w:szCs w:val="15"/>
                <w:lang w:val="en-US"/>
              </w:rPr>
              <w:t>OUTCOME:</w:t>
            </w:r>
          </w:p>
          <w:p w14:paraId="40F3440F"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 xml:space="preserve">-FIM of the cognitive items (FIM-cognitive </w:t>
            </w:r>
            <w:proofErr w:type="spellStart"/>
            <w:r w:rsidRPr="001E3464">
              <w:rPr>
                <w:rFonts w:ascii="Palatino Linotype" w:hAnsi="Palatino Linotype"/>
                <w:sz w:val="15"/>
                <w:szCs w:val="15"/>
                <w:lang w:val="en-US"/>
              </w:rPr>
              <w:t>subscore</w:t>
            </w:r>
            <w:proofErr w:type="spellEnd"/>
            <w:r w:rsidRPr="001E3464">
              <w:rPr>
                <w:rFonts w:ascii="Palatino Linotype" w:hAnsi="Palatino Linotype"/>
                <w:sz w:val="15"/>
                <w:szCs w:val="15"/>
                <w:lang w:val="en-US"/>
              </w:rPr>
              <w:t xml:space="preserve">) </w:t>
            </w:r>
          </w:p>
          <w:p w14:paraId="46B2F765" w14:textId="520DDD53"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FOLLOW UP: on days 14, 19, 24, 29, and 34 after stroke onset</w:t>
            </w:r>
          </w:p>
        </w:tc>
        <w:tc>
          <w:tcPr>
            <w:tcW w:w="2126" w:type="dxa"/>
            <w:tcBorders>
              <w:right w:val="nil"/>
            </w:tcBorders>
          </w:tcPr>
          <w:p w14:paraId="7946D78E" w14:textId="593A3D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 xml:space="preserve">EG: FIM-cognitive </w:t>
            </w:r>
            <w:proofErr w:type="spellStart"/>
            <w:r w:rsidRPr="001E3464">
              <w:rPr>
                <w:rFonts w:ascii="Palatino Linotype" w:hAnsi="Palatino Linotype"/>
                <w:sz w:val="15"/>
                <w:szCs w:val="15"/>
                <w:lang w:val="en-US"/>
              </w:rPr>
              <w:t>subscore</w:t>
            </w:r>
            <w:proofErr w:type="spellEnd"/>
            <w:r w:rsidRPr="001E3464">
              <w:rPr>
                <w:rFonts w:ascii="Palatino Linotype" w:hAnsi="Palatino Linotype"/>
                <w:sz w:val="15"/>
                <w:szCs w:val="15"/>
                <w:lang w:val="en-US"/>
              </w:rPr>
              <w:t xml:space="preserve"> score changes between 14 and 34 0.7 ± 53.28</w:t>
            </w:r>
          </w:p>
          <w:p w14:paraId="78D68FE8" w14:textId="7451390B"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 xml:space="preserve">CG: FIM-cognitive </w:t>
            </w:r>
            <w:proofErr w:type="spellStart"/>
            <w:r w:rsidRPr="001E3464">
              <w:rPr>
                <w:rFonts w:ascii="Palatino Linotype" w:hAnsi="Palatino Linotype"/>
                <w:sz w:val="15"/>
                <w:szCs w:val="15"/>
                <w:lang w:val="en-US"/>
              </w:rPr>
              <w:t>subscore</w:t>
            </w:r>
            <w:proofErr w:type="spellEnd"/>
            <w:r w:rsidRPr="001E3464">
              <w:rPr>
                <w:rFonts w:ascii="Palatino Linotype" w:hAnsi="Palatino Linotype"/>
                <w:sz w:val="15"/>
                <w:szCs w:val="15"/>
                <w:lang w:val="en-US"/>
              </w:rPr>
              <w:t xml:space="preserve"> score changes between 14 and 34 1 ± 2.3</w:t>
            </w:r>
          </w:p>
          <w:p w14:paraId="0A16D32E" w14:textId="63A60D18"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P value: 0.923</w:t>
            </w:r>
          </w:p>
          <w:p w14:paraId="5AC9A59F" w14:textId="28B051FF"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No significative variation was found out between the groups</w:t>
            </w:r>
          </w:p>
        </w:tc>
      </w:tr>
      <w:tr w:rsidR="006A1685" w:rsidRPr="00AD4F18" w14:paraId="1E39CC76" w14:textId="77777777" w:rsidTr="00301543">
        <w:trPr>
          <w:trHeight w:val="426"/>
        </w:trPr>
        <w:tc>
          <w:tcPr>
            <w:tcW w:w="1779" w:type="dxa"/>
            <w:gridSpan w:val="2"/>
            <w:tcBorders>
              <w:left w:val="nil"/>
            </w:tcBorders>
          </w:tcPr>
          <w:p w14:paraId="2D7032CA" w14:textId="77777777" w:rsidR="006A1685" w:rsidRPr="000F6509" w:rsidRDefault="006A1685" w:rsidP="006A1685">
            <w:pPr>
              <w:rPr>
                <w:rFonts w:ascii="Palatino Linotype" w:hAnsi="Palatino Linotype"/>
                <w:b/>
                <w:bCs/>
                <w:sz w:val="16"/>
                <w:szCs w:val="16"/>
                <w:lang w:val="en-US"/>
              </w:rPr>
            </w:pPr>
            <w:r w:rsidRPr="000F6509">
              <w:rPr>
                <w:rFonts w:ascii="Palatino Linotype" w:hAnsi="Palatino Linotype"/>
                <w:b/>
                <w:bCs/>
                <w:sz w:val="16"/>
                <w:szCs w:val="16"/>
                <w:lang w:val="en-US"/>
              </w:rPr>
              <w:lastRenderedPageBreak/>
              <w:t>Jiang S, 2021</w:t>
            </w:r>
          </w:p>
        </w:tc>
        <w:tc>
          <w:tcPr>
            <w:tcW w:w="2036" w:type="dxa"/>
          </w:tcPr>
          <w:p w14:paraId="3FD7A278" w14:textId="77777777" w:rsidR="006A1685"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pilot RCT</w:t>
            </w:r>
          </w:p>
          <w:p w14:paraId="445930CC" w14:textId="03E9AA8E"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T</w:t>
            </w:r>
            <w:r w:rsidRPr="00845B92">
              <w:rPr>
                <w:rFonts w:ascii="Palatino Linotype" w:hAnsi="Palatino Linotype"/>
                <w:sz w:val="15"/>
                <w:szCs w:val="15"/>
                <w:lang w:val="en-US"/>
              </w:rPr>
              <w:t>o examine the effects of short-term upper limb RT on the rehabilitation of sub-acute stroke patients.</w:t>
            </w:r>
          </w:p>
        </w:tc>
        <w:tc>
          <w:tcPr>
            <w:tcW w:w="1855" w:type="dxa"/>
            <w:gridSpan w:val="2"/>
          </w:tcPr>
          <w:p w14:paraId="1B6F9D72" w14:textId="169478E2"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Pr>
                <w:rFonts w:ascii="Palatino Linotype" w:hAnsi="Palatino Linotype"/>
                <w:sz w:val="15"/>
                <w:szCs w:val="15"/>
                <w:lang w:val="en-US"/>
              </w:rPr>
              <w:t xml:space="preserve">MMSE </w:t>
            </w:r>
            <w:r>
              <w:rPr>
                <w:rFonts w:ascii="Palatino Linotype" w:hAnsi="Palatino Linotype"/>
                <w:sz w:val="15"/>
                <w:szCs w:val="15"/>
                <w:lang w:val="en-US"/>
              </w:rPr>
              <w:sym w:font="Symbol" w:char="F0B3"/>
            </w:r>
            <w:r>
              <w:rPr>
                <w:rFonts w:ascii="Palatino Linotype" w:hAnsi="Palatino Linotype"/>
                <w:sz w:val="15"/>
                <w:szCs w:val="15"/>
                <w:lang w:val="en-US"/>
              </w:rPr>
              <w:t xml:space="preserve"> 18</w:t>
            </w:r>
          </w:p>
          <w:p w14:paraId="2CB1CB8A" w14:textId="58614DBF"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impaired cognition</w:t>
            </w:r>
          </w:p>
        </w:tc>
        <w:tc>
          <w:tcPr>
            <w:tcW w:w="2471" w:type="dxa"/>
          </w:tcPr>
          <w:p w14:paraId="72ECCBBF" w14:textId="3E7C8E0C"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 (n=</w:t>
            </w:r>
            <w:r>
              <w:rPr>
                <w:rFonts w:ascii="Palatino Linotype" w:hAnsi="Palatino Linotype"/>
                <w:sz w:val="15"/>
                <w:szCs w:val="15"/>
                <w:lang w:val="en-US"/>
              </w:rPr>
              <w:t xml:space="preserve"> 23</w:t>
            </w:r>
            <w:r w:rsidRPr="001E3464">
              <w:rPr>
                <w:rFonts w:ascii="Palatino Linotype" w:hAnsi="Palatino Linotype"/>
                <w:sz w:val="15"/>
                <w:szCs w:val="15"/>
                <w:lang w:val="en-US"/>
              </w:rPr>
              <w:t>)</w:t>
            </w:r>
          </w:p>
          <w:p w14:paraId="01516436" w14:textId="3E4BF32A"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 xml:space="preserve">62.43 </w:t>
            </w:r>
            <w:r w:rsidRPr="001E3464">
              <w:rPr>
                <w:rFonts w:ascii="Palatino Linotype" w:hAnsi="Palatino Linotype"/>
                <w:sz w:val="15"/>
                <w:szCs w:val="15"/>
                <w:lang w:val="en-US"/>
              </w:rPr>
              <w:t xml:space="preserve">± </w:t>
            </w:r>
            <w:r>
              <w:rPr>
                <w:rFonts w:ascii="Palatino Linotype" w:hAnsi="Palatino Linotype"/>
                <w:sz w:val="15"/>
                <w:szCs w:val="15"/>
                <w:lang w:val="en-US"/>
              </w:rPr>
              <w:t>11.293</w:t>
            </w:r>
            <w:r w:rsidRPr="001E3464">
              <w:rPr>
                <w:rFonts w:ascii="Palatino Linotype" w:hAnsi="Palatino Linotype"/>
                <w:sz w:val="15"/>
                <w:szCs w:val="15"/>
                <w:lang w:val="en-US"/>
              </w:rPr>
              <w:t xml:space="preserve"> </w:t>
            </w:r>
          </w:p>
          <w:p w14:paraId="2A7E2EFB" w14:textId="2CA9B050"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 xml:space="preserve">9 </w:t>
            </w:r>
            <w:r w:rsidRPr="001E3464">
              <w:rPr>
                <w:rFonts w:ascii="Palatino Linotype" w:hAnsi="Palatino Linotype"/>
                <w:sz w:val="15"/>
                <w:szCs w:val="15"/>
                <w:lang w:val="en-US"/>
              </w:rPr>
              <w:t>M /</w:t>
            </w:r>
            <w:r>
              <w:rPr>
                <w:rFonts w:ascii="Palatino Linotype" w:hAnsi="Palatino Linotype"/>
                <w:sz w:val="15"/>
                <w:szCs w:val="15"/>
                <w:lang w:val="en-US"/>
              </w:rPr>
              <w:t xml:space="preserve"> 14</w:t>
            </w:r>
            <w:r w:rsidRPr="001E3464">
              <w:rPr>
                <w:rFonts w:ascii="Palatino Linotype" w:hAnsi="Palatino Linotype"/>
                <w:sz w:val="15"/>
                <w:szCs w:val="15"/>
                <w:lang w:val="en-US"/>
              </w:rPr>
              <w:t xml:space="preserve"> F </w:t>
            </w:r>
          </w:p>
          <w:p w14:paraId="45DD11FA" w14:textId="6B3E5859"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 xml:space="preserve">16 </w:t>
            </w:r>
            <w:r w:rsidRPr="001E3464">
              <w:rPr>
                <w:rFonts w:ascii="Palatino Linotype" w:hAnsi="Palatino Linotype"/>
                <w:sz w:val="15"/>
                <w:szCs w:val="15"/>
                <w:lang w:val="en-US"/>
              </w:rPr>
              <w:t>I /</w:t>
            </w:r>
            <w:r>
              <w:rPr>
                <w:rFonts w:ascii="Palatino Linotype" w:hAnsi="Palatino Linotype"/>
                <w:sz w:val="15"/>
                <w:szCs w:val="15"/>
                <w:lang w:val="en-US"/>
              </w:rPr>
              <w:t xml:space="preserve"> 7</w:t>
            </w:r>
            <w:r w:rsidRPr="001E3464">
              <w:rPr>
                <w:rFonts w:ascii="Palatino Linotype" w:hAnsi="Palatino Linotype"/>
                <w:sz w:val="15"/>
                <w:szCs w:val="15"/>
                <w:lang w:val="en-US"/>
              </w:rPr>
              <w:t xml:space="preserve"> E</w:t>
            </w:r>
          </w:p>
          <w:p w14:paraId="4D076B0A" w14:textId="73A987B1"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Affected side</w:t>
            </w:r>
            <w:r>
              <w:rPr>
                <w:rFonts w:ascii="Palatino Linotype" w:hAnsi="Palatino Linotype"/>
                <w:sz w:val="15"/>
                <w:szCs w:val="15"/>
                <w:lang w:val="en-US"/>
              </w:rPr>
              <w:t>: dominant/not dominant: N/A; 11</w:t>
            </w:r>
            <w:r w:rsidRPr="001E3464">
              <w:rPr>
                <w:rFonts w:ascii="Palatino Linotype" w:hAnsi="Palatino Linotype"/>
                <w:sz w:val="15"/>
                <w:szCs w:val="15"/>
                <w:lang w:val="en-US"/>
              </w:rPr>
              <w:t xml:space="preserve"> L</w:t>
            </w:r>
            <w:r>
              <w:rPr>
                <w:rFonts w:ascii="Palatino Linotype" w:hAnsi="Palatino Linotype"/>
                <w:sz w:val="15"/>
                <w:szCs w:val="15"/>
                <w:lang w:val="en-US"/>
              </w:rPr>
              <w:t xml:space="preserve"> / 12 </w:t>
            </w:r>
            <w:r w:rsidRPr="001E3464">
              <w:rPr>
                <w:rFonts w:ascii="Palatino Linotype" w:hAnsi="Palatino Linotype"/>
                <w:sz w:val="15"/>
                <w:szCs w:val="15"/>
                <w:lang w:val="en-US"/>
              </w:rPr>
              <w:t xml:space="preserve">R </w:t>
            </w:r>
            <w:r>
              <w:rPr>
                <w:rFonts w:ascii="Palatino Linotype" w:hAnsi="Palatino Linotype"/>
                <w:sz w:val="15"/>
                <w:szCs w:val="15"/>
                <w:lang w:val="en-US"/>
              </w:rPr>
              <w:t xml:space="preserve"> </w:t>
            </w:r>
          </w:p>
          <w:p w14:paraId="5B3AA1AB" w14:textId="6367A4F0" w:rsidR="006A1685" w:rsidRPr="001E3464" w:rsidRDefault="006A1685" w:rsidP="006A16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day</w:t>
            </w:r>
            <w:r w:rsidRPr="001E3464">
              <w:rPr>
                <w:rFonts w:ascii="Palatino Linotype" w:hAnsi="Palatino Linotype"/>
                <w:sz w:val="15"/>
                <w:szCs w:val="15"/>
                <w:lang w:val="en-US"/>
              </w:rPr>
              <w:t>s):</w:t>
            </w:r>
            <w:r>
              <w:rPr>
                <w:rFonts w:ascii="Palatino Linotype" w:hAnsi="Palatino Linotype"/>
                <w:sz w:val="15"/>
                <w:szCs w:val="15"/>
                <w:lang w:val="en-US"/>
              </w:rPr>
              <w:t xml:space="preserve"> 20.09</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 5.526</w:t>
            </w:r>
            <w:r w:rsidRPr="001E3464">
              <w:rPr>
                <w:rFonts w:ascii="Palatino Linotype" w:hAnsi="Palatino Linotype"/>
                <w:sz w:val="15"/>
                <w:szCs w:val="15"/>
                <w:lang w:val="en-US"/>
              </w:rPr>
              <w:t xml:space="preserve">  </w:t>
            </w:r>
          </w:p>
          <w:p w14:paraId="73591275" w14:textId="237F41E1"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22</w:t>
            </w:r>
            <w:r w:rsidRPr="001E3464">
              <w:rPr>
                <w:rFonts w:ascii="Palatino Linotype" w:hAnsi="Palatino Linotype"/>
                <w:sz w:val="15"/>
                <w:szCs w:val="15"/>
                <w:lang w:val="en-US"/>
              </w:rPr>
              <w:t xml:space="preserve">) </w:t>
            </w:r>
          </w:p>
          <w:p w14:paraId="3B25FD94" w14:textId="5A03AB4E"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 xml:space="preserve">66 </w:t>
            </w:r>
            <w:r w:rsidRPr="001E3464">
              <w:rPr>
                <w:rFonts w:ascii="Palatino Linotype" w:hAnsi="Palatino Linotype"/>
                <w:sz w:val="15"/>
                <w:szCs w:val="15"/>
                <w:lang w:val="en-US"/>
              </w:rPr>
              <w:t xml:space="preserve">± </w:t>
            </w:r>
            <w:r>
              <w:rPr>
                <w:rFonts w:ascii="Palatino Linotype" w:hAnsi="Palatino Linotype"/>
                <w:sz w:val="15"/>
                <w:szCs w:val="15"/>
                <w:lang w:val="en-US"/>
              </w:rPr>
              <w:t>11.506</w:t>
            </w:r>
          </w:p>
          <w:p w14:paraId="3B7DDFF9" w14:textId="7AD353D2"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 xml:space="preserve">15 </w:t>
            </w:r>
            <w:r w:rsidRPr="001E3464">
              <w:rPr>
                <w:rFonts w:ascii="Palatino Linotype" w:hAnsi="Palatino Linotype"/>
                <w:sz w:val="15"/>
                <w:szCs w:val="15"/>
                <w:lang w:val="en-US"/>
              </w:rPr>
              <w:t>M /</w:t>
            </w:r>
            <w:r>
              <w:rPr>
                <w:rFonts w:ascii="Palatino Linotype" w:hAnsi="Palatino Linotype"/>
                <w:sz w:val="15"/>
                <w:szCs w:val="15"/>
                <w:lang w:val="en-US"/>
              </w:rPr>
              <w:t xml:space="preserve"> 7</w:t>
            </w:r>
            <w:r w:rsidRPr="001E3464">
              <w:rPr>
                <w:rFonts w:ascii="Palatino Linotype" w:hAnsi="Palatino Linotype"/>
                <w:sz w:val="15"/>
                <w:szCs w:val="15"/>
                <w:lang w:val="en-US"/>
              </w:rPr>
              <w:t xml:space="preserve"> F</w:t>
            </w:r>
          </w:p>
          <w:p w14:paraId="670618B0" w14:textId="7EB2656C"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 xml:space="preserve">18 </w:t>
            </w:r>
            <w:r w:rsidRPr="001E3464">
              <w:rPr>
                <w:rFonts w:ascii="Palatino Linotype" w:hAnsi="Palatino Linotype"/>
                <w:sz w:val="15"/>
                <w:szCs w:val="15"/>
                <w:lang w:val="en-US"/>
              </w:rPr>
              <w:t>I /</w:t>
            </w:r>
            <w:r>
              <w:rPr>
                <w:rFonts w:ascii="Palatino Linotype" w:hAnsi="Palatino Linotype"/>
                <w:sz w:val="15"/>
                <w:szCs w:val="15"/>
                <w:lang w:val="en-US"/>
              </w:rPr>
              <w:t xml:space="preserve"> 4</w:t>
            </w:r>
            <w:r w:rsidRPr="001E3464">
              <w:rPr>
                <w:rFonts w:ascii="Palatino Linotype" w:hAnsi="Palatino Linotype"/>
                <w:sz w:val="15"/>
                <w:szCs w:val="15"/>
                <w:lang w:val="en-US"/>
              </w:rPr>
              <w:t xml:space="preserve"> E </w:t>
            </w:r>
          </w:p>
          <w:p w14:paraId="20B54BF8" w14:textId="5C5D9775" w:rsidR="006A1685"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Affected side</w:t>
            </w:r>
            <w:r>
              <w:rPr>
                <w:rFonts w:ascii="Palatino Linotype" w:hAnsi="Palatino Linotype"/>
                <w:sz w:val="15"/>
                <w:szCs w:val="15"/>
                <w:lang w:val="en-US"/>
              </w:rPr>
              <w:t>: dominant/not dominant: N/A; 10</w:t>
            </w:r>
            <w:r w:rsidRPr="001E3464">
              <w:rPr>
                <w:rFonts w:ascii="Palatino Linotype" w:hAnsi="Palatino Linotype"/>
                <w:sz w:val="15"/>
                <w:szCs w:val="15"/>
                <w:lang w:val="en-US"/>
              </w:rPr>
              <w:t xml:space="preserve"> L /</w:t>
            </w:r>
            <w:r>
              <w:rPr>
                <w:rFonts w:ascii="Palatino Linotype" w:hAnsi="Palatino Linotype"/>
                <w:sz w:val="15"/>
                <w:szCs w:val="15"/>
                <w:lang w:val="en-US"/>
              </w:rPr>
              <w:t xml:space="preserve"> 12</w:t>
            </w:r>
            <w:r w:rsidRPr="001E3464">
              <w:rPr>
                <w:rFonts w:ascii="Palatino Linotype" w:hAnsi="Palatino Linotype"/>
                <w:sz w:val="15"/>
                <w:szCs w:val="15"/>
                <w:lang w:val="en-US"/>
              </w:rPr>
              <w:t xml:space="preserve"> R</w:t>
            </w:r>
          </w:p>
          <w:p w14:paraId="3BDA4746" w14:textId="5A92B645" w:rsidR="006A1685" w:rsidRPr="001E3464" w:rsidRDefault="006A1685" w:rsidP="006A16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day</w:t>
            </w:r>
            <w:r w:rsidRPr="001E3464">
              <w:rPr>
                <w:rFonts w:ascii="Palatino Linotype" w:hAnsi="Palatino Linotype"/>
                <w:sz w:val="15"/>
                <w:szCs w:val="15"/>
                <w:lang w:val="en-US"/>
              </w:rPr>
              <w:t>s):</w:t>
            </w:r>
            <w:r>
              <w:rPr>
                <w:rFonts w:ascii="Palatino Linotype" w:hAnsi="Palatino Linotype"/>
                <w:sz w:val="15"/>
                <w:szCs w:val="15"/>
                <w:lang w:val="en-US"/>
              </w:rPr>
              <w:t xml:space="preserve"> 19.41</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 7.042</w:t>
            </w:r>
          </w:p>
        </w:tc>
        <w:tc>
          <w:tcPr>
            <w:tcW w:w="2040" w:type="dxa"/>
          </w:tcPr>
          <w:p w14:paraId="5421F4F4" w14:textId="2DFB9FFE"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 xml:space="preserve"> RT using </w:t>
            </w:r>
            <w:r w:rsidRPr="00106979">
              <w:rPr>
                <w:lang w:val="en-US"/>
              </w:rPr>
              <w:t xml:space="preserve"> </w:t>
            </w:r>
            <w:proofErr w:type="spellStart"/>
            <w:r>
              <w:rPr>
                <w:rFonts w:ascii="Palatino Linotype" w:hAnsi="Palatino Linotype"/>
                <w:sz w:val="15"/>
                <w:szCs w:val="15"/>
                <w:lang w:val="en-US"/>
              </w:rPr>
              <w:t>Armeo</w:t>
            </w:r>
            <w:proofErr w:type="spellEnd"/>
            <w:r>
              <w:rPr>
                <w:rFonts w:ascii="Palatino Linotype" w:hAnsi="Palatino Linotype"/>
                <w:sz w:val="15"/>
                <w:szCs w:val="15"/>
                <w:lang w:val="en-US"/>
              </w:rPr>
              <w:t xml:space="preserve"> </w:t>
            </w:r>
            <w:r w:rsidRPr="00106979">
              <w:rPr>
                <w:rFonts w:ascii="Palatino Linotype" w:hAnsi="Palatino Linotype"/>
                <w:sz w:val="15"/>
                <w:szCs w:val="15"/>
                <w:lang w:val="en-US"/>
              </w:rPr>
              <w:t>Spring arm robot (</w:t>
            </w:r>
            <w:proofErr w:type="spellStart"/>
            <w:r w:rsidRPr="00106979">
              <w:rPr>
                <w:rFonts w:ascii="Palatino Linotype" w:hAnsi="Palatino Linotype"/>
                <w:sz w:val="15"/>
                <w:szCs w:val="15"/>
                <w:lang w:val="en-US"/>
              </w:rPr>
              <w:t>Hocoma</w:t>
            </w:r>
            <w:proofErr w:type="spellEnd"/>
            <w:r w:rsidRPr="00106979">
              <w:rPr>
                <w:rFonts w:ascii="Palatino Linotype" w:hAnsi="Palatino Linotype"/>
                <w:sz w:val="15"/>
                <w:szCs w:val="15"/>
                <w:lang w:val="en-US"/>
              </w:rPr>
              <w:t xml:space="preserve"> AG, </w:t>
            </w:r>
            <w:proofErr w:type="spellStart"/>
            <w:r w:rsidRPr="00106979">
              <w:rPr>
                <w:rFonts w:ascii="Palatino Linotype" w:hAnsi="Palatino Linotype"/>
                <w:sz w:val="15"/>
                <w:szCs w:val="15"/>
                <w:lang w:val="en-US"/>
              </w:rPr>
              <w:t>Volketswil</w:t>
            </w:r>
            <w:proofErr w:type="spellEnd"/>
            <w:r w:rsidRPr="00106979">
              <w:rPr>
                <w:rFonts w:ascii="Palatino Linotype" w:hAnsi="Palatino Linotype"/>
                <w:sz w:val="15"/>
                <w:szCs w:val="15"/>
                <w:lang w:val="en-US"/>
              </w:rPr>
              <w:t xml:space="preserve">, Switzerland) </w:t>
            </w:r>
            <w:r>
              <w:rPr>
                <w:rFonts w:ascii="Palatino Linotype" w:hAnsi="Palatino Linotype"/>
                <w:sz w:val="15"/>
                <w:szCs w:val="15"/>
                <w:lang w:val="en-US"/>
              </w:rPr>
              <w:t xml:space="preserve"> +  conventional rehabilitation therapy twice a day</w:t>
            </w:r>
          </w:p>
          <w:p w14:paraId="35BF2389" w14:textId="56419B9C" w:rsidR="006A1685"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twice a day conventional rehabilitation therapy </w:t>
            </w:r>
          </w:p>
          <w:p w14:paraId="30455D69" w14:textId="295C09AD"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10 sessions, 5 d/</w:t>
            </w:r>
            <w:proofErr w:type="spellStart"/>
            <w:r>
              <w:rPr>
                <w:rFonts w:ascii="Palatino Linotype" w:hAnsi="Palatino Linotype"/>
                <w:sz w:val="15"/>
                <w:szCs w:val="15"/>
                <w:lang w:val="en-US"/>
              </w:rPr>
              <w:t>wk</w:t>
            </w:r>
            <w:proofErr w:type="spellEnd"/>
            <w:r>
              <w:rPr>
                <w:rFonts w:ascii="Palatino Linotype" w:hAnsi="Palatino Linotype"/>
                <w:sz w:val="15"/>
                <w:szCs w:val="15"/>
                <w:lang w:val="en-US"/>
              </w:rPr>
              <w:t xml:space="preserve"> for 2 weeks, 60 (CG) or 120 (EG) each</w:t>
            </w:r>
          </w:p>
          <w:p w14:paraId="3FED0F9D" w14:textId="77777777" w:rsidR="006A1685" w:rsidRPr="001E3464" w:rsidRDefault="006A1685" w:rsidP="006A1685">
            <w:pPr>
              <w:rPr>
                <w:rFonts w:ascii="Palatino Linotype" w:hAnsi="Palatino Linotype"/>
                <w:sz w:val="15"/>
                <w:szCs w:val="15"/>
                <w:lang w:val="en-US"/>
              </w:rPr>
            </w:pPr>
          </w:p>
        </w:tc>
        <w:tc>
          <w:tcPr>
            <w:tcW w:w="2152" w:type="dxa"/>
          </w:tcPr>
          <w:p w14:paraId="00C31205"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OUTCOME: N/A</w:t>
            </w:r>
          </w:p>
          <w:p w14:paraId="047CC2F2" w14:textId="0EC6222F"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FOLLOW UP:</w:t>
            </w:r>
            <w:r w:rsidR="00785CBE">
              <w:rPr>
                <w:rFonts w:ascii="Palatino Linotype" w:hAnsi="Palatino Linotype"/>
                <w:sz w:val="15"/>
                <w:szCs w:val="15"/>
                <w:lang w:val="en-US"/>
              </w:rPr>
              <w:t xml:space="preserve"> N/A</w:t>
            </w:r>
          </w:p>
        </w:tc>
        <w:tc>
          <w:tcPr>
            <w:tcW w:w="2126" w:type="dxa"/>
            <w:tcBorders>
              <w:right w:val="nil"/>
            </w:tcBorders>
          </w:tcPr>
          <w:p w14:paraId="414F6746" w14:textId="785DA4FA"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AD4F18" w14:paraId="5F2C121A" w14:textId="77777777" w:rsidTr="00301543">
        <w:trPr>
          <w:trHeight w:val="426"/>
        </w:trPr>
        <w:tc>
          <w:tcPr>
            <w:tcW w:w="1779" w:type="dxa"/>
            <w:gridSpan w:val="2"/>
            <w:tcBorders>
              <w:left w:val="nil"/>
            </w:tcBorders>
          </w:tcPr>
          <w:p w14:paraId="2A659127" w14:textId="77777777" w:rsidR="006A1685" w:rsidRPr="000F6509" w:rsidRDefault="006A1685" w:rsidP="006A1685">
            <w:pPr>
              <w:rPr>
                <w:rFonts w:ascii="Palatino Linotype" w:hAnsi="Palatino Linotype"/>
                <w:b/>
                <w:bCs/>
                <w:sz w:val="16"/>
                <w:szCs w:val="16"/>
                <w:lang w:val="en-US"/>
              </w:rPr>
            </w:pPr>
            <w:r w:rsidRPr="000F6509">
              <w:rPr>
                <w:rFonts w:ascii="Palatino Linotype" w:hAnsi="Palatino Linotype"/>
                <w:b/>
                <w:bCs/>
                <w:sz w:val="16"/>
                <w:szCs w:val="16"/>
                <w:lang w:val="en-US"/>
              </w:rPr>
              <w:t>Kahn LE, 2006</w:t>
            </w:r>
          </w:p>
        </w:tc>
        <w:tc>
          <w:tcPr>
            <w:tcW w:w="2036" w:type="dxa"/>
          </w:tcPr>
          <w:p w14:paraId="4AFD5A29" w14:textId="77777777" w:rsidR="006A1685"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RCT</w:t>
            </w:r>
          </w:p>
          <w:p w14:paraId="157E472F" w14:textId="7C731BFE"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T</w:t>
            </w:r>
            <w:r w:rsidRPr="00FC470E">
              <w:rPr>
                <w:rFonts w:ascii="Palatino Linotype" w:hAnsi="Palatino Linotype"/>
                <w:sz w:val="15"/>
                <w:szCs w:val="15"/>
                <w:lang w:val="en-US"/>
              </w:rPr>
              <w:t>o investigate the effects of robotically administered active-assistive exercise and compare those with free reaching voluntary exercise in improving arm movement ability after chronic stroke.</w:t>
            </w:r>
          </w:p>
        </w:tc>
        <w:tc>
          <w:tcPr>
            <w:tcW w:w="1855" w:type="dxa"/>
            <w:gridSpan w:val="2"/>
          </w:tcPr>
          <w:p w14:paraId="207895A3" w14:textId="24B95861"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Pr>
                <w:rFonts w:ascii="Palatino Linotype" w:hAnsi="Palatino Linotype"/>
                <w:sz w:val="15"/>
                <w:szCs w:val="15"/>
                <w:lang w:val="en-US"/>
              </w:rPr>
              <w:t xml:space="preserve"> N/A</w:t>
            </w:r>
          </w:p>
          <w:p w14:paraId="29B3DA57" w14:textId="77777777" w:rsidR="006A1685"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w:t>
            </w:r>
            <w:r w:rsidRPr="00C242FE">
              <w:rPr>
                <w:rFonts w:ascii="Palatino Linotype" w:hAnsi="Palatino Linotype"/>
                <w:sz w:val="15"/>
                <w:szCs w:val="15"/>
                <w:lang w:val="en-US"/>
              </w:rPr>
              <w:t xml:space="preserve">difficulty understanding the experimental tasks, </w:t>
            </w:r>
            <w:proofErr w:type="spellStart"/>
            <w:r w:rsidRPr="00C242FE">
              <w:rPr>
                <w:rFonts w:ascii="Palatino Linotype" w:hAnsi="Palatino Linotype"/>
                <w:sz w:val="15"/>
                <w:szCs w:val="15"/>
                <w:lang w:val="en-US"/>
              </w:rPr>
              <w:t>hemispatial</w:t>
            </w:r>
            <w:proofErr w:type="spellEnd"/>
            <w:r w:rsidRPr="00C242FE">
              <w:rPr>
                <w:rFonts w:ascii="Palatino Linotype" w:hAnsi="Palatino Linotype"/>
                <w:sz w:val="15"/>
                <w:szCs w:val="15"/>
                <w:lang w:val="en-US"/>
              </w:rPr>
              <w:t xml:space="preserve"> neglec</w:t>
            </w:r>
            <w:r>
              <w:rPr>
                <w:rFonts w:ascii="Palatino Linotype" w:hAnsi="Palatino Linotype"/>
                <w:sz w:val="15"/>
                <w:szCs w:val="15"/>
                <w:lang w:val="en-US"/>
              </w:rPr>
              <w:t>t</w:t>
            </w:r>
          </w:p>
          <w:p w14:paraId="287D8A87" w14:textId="59FBBDF9" w:rsidR="006A1685" w:rsidRPr="001E3464" w:rsidRDefault="006A1685" w:rsidP="006A1685">
            <w:pPr>
              <w:rPr>
                <w:rFonts w:ascii="Palatino Linotype" w:hAnsi="Palatino Linotype"/>
                <w:sz w:val="15"/>
                <w:szCs w:val="15"/>
                <w:lang w:val="en-US"/>
              </w:rPr>
            </w:pPr>
          </w:p>
        </w:tc>
        <w:tc>
          <w:tcPr>
            <w:tcW w:w="2471" w:type="dxa"/>
          </w:tcPr>
          <w:p w14:paraId="0CB663C3" w14:textId="1FCAE85C"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 (n=</w:t>
            </w:r>
            <w:r>
              <w:rPr>
                <w:rFonts w:ascii="Palatino Linotype" w:hAnsi="Palatino Linotype"/>
                <w:sz w:val="15"/>
                <w:szCs w:val="15"/>
                <w:lang w:val="en-US"/>
              </w:rPr>
              <w:t>10</w:t>
            </w:r>
            <w:r w:rsidRPr="001E3464">
              <w:rPr>
                <w:rFonts w:ascii="Palatino Linotype" w:hAnsi="Palatino Linotype"/>
                <w:sz w:val="15"/>
                <w:szCs w:val="15"/>
                <w:lang w:val="en-US"/>
              </w:rPr>
              <w:t>)</w:t>
            </w:r>
          </w:p>
          <w:p w14:paraId="4C1DEE8E" w14:textId="6F89D7E4"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75.8</w:t>
            </w:r>
            <w:r w:rsidRPr="001E3464">
              <w:rPr>
                <w:rFonts w:ascii="Palatino Linotype" w:hAnsi="Palatino Linotype"/>
                <w:sz w:val="15"/>
                <w:szCs w:val="15"/>
                <w:lang w:val="en-US"/>
              </w:rPr>
              <w:t xml:space="preserve"> ± </w:t>
            </w:r>
            <w:r>
              <w:rPr>
                <w:rFonts w:ascii="Palatino Linotype" w:hAnsi="Palatino Linotype"/>
                <w:sz w:val="15"/>
                <w:szCs w:val="15"/>
                <w:lang w:val="en-US"/>
              </w:rPr>
              <w:t>45.5</w:t>
            </w:r>
            <w:r w:rsidRPr="001E3464">
              <w:rPr>
                <w:rFonts w:ascii="Palatino Linotype" w:hAnsi="Palatino Linotype"/>
                <w:sz w:val="15"/>
                <w:szCs w:val="15"/>
                <w:lang w:val="en-US"/>
              </w:rPr>
              <w:t xml:space="preserve"> </w:t>
            </w:r>
          </w:p>
          <w:p w14:paraId="335598B3" w14:textId="3B8A5273"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4</w:t>
            </w:r>
            <w:r w:rsidRPr="001E3464">
              <w:rPr>
                <w:rFonts w:ascii="Palatino Linotype" w:hAnsi="Palatino Linotype"/>
                <w:sz w:val="15"/>
                <w:szCs w:val="15"/>
                <w:lang w:val="en-US"/>
              </w:rPr>
              <w:t xml:space="preserve"> M / </w:t>
            </w:r>
            <w:r>
              <w:rPr>
                <w:rFonts w:ascii="Palatino Linotype" w:hAnsi="Palatino Linotype"/>
                <w:sz w:val="15"/>
                <w:szCs w:val="15"/>
                <w:lang w:val="en-US"/>
              </w:rPr>
              <w:t>6</w:t>
            </w:r>
            <w:r w:rsidRPr="001E3464">
              <w:rPr>
                <w:rFonts w:ascii="Palatino Linotype" w:hAnsi="Palatino Linotype"/>
                <w:sz w:val="15"/>
                <w:szCs w:val="15"/>
                <w:lang w:val="en-US"/>
              </w:rPr>
              <w:t xml:space="preserve"> F </w:t>
            </w:r>
          </w:p>
          <w:p w14:paraId="75CFE011" w14:textId="6C3E10FC"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Type of stroke</w:t>
            </w:r>
            <w:r>
              <w:rPr>
                <w:rFonts w:ascii="Palatino Linotype" w:hAnsi="Palatino Linotype"/>
                <w:sz w:val="15"/>
                <w:szCs w:val="15"/>
                <w:lang w:val="en-US"/>
              </w:rPr>
              <w:t>: N/A</w:t>
            </w:r>
          </w:p>
          <w:p w14:paraId="42D3F299" w14:textId="7BB15A8B"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Affected side:</w:t>
            </w:r>
            <w:r>
              <w:rPr>
                <w:rFonts w:ascii="Palatino Linotype" w:hAnsi="Palatino Linotype"/>
                <w:sz w:val="15"/>
                <w:szCs w:val="15"/>
                <w:lang w:val="en-US"/>
              </w:rPr>
              <w:t xml:space="preserve"> N/A</w:t>
            </w:r>
            <w:r w:rsidRPr="001E3464">
              <w:rPr>
                <w:rFonts w:ascii="Palatino Linotype" w:hAnsi="Palatino Linotype"/>
                <w:sz w:val="15"/>
                <w:szCs w:val="15"/>
                <w:lang w:val="en-US"/>
              </w:rPr>
              <w:t xml:space="preserve"> </w:t>
            </w:r>
          </w:p>
          <w:p w14:paraId="580EAC53" w14:textId="208DDDE1" w:rsidR="006A1685" w:rsidRPr="001E3464" w:rsidRDefault="006A1685" w:rsidP="006A16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month</w:t>
            </w:r>
            <w:r w:rsidRPr="001E3464">
              <w:rPr>
                <w:rFonts w:ascii="Palatino Linotype" w:hAnsi="Palatino Linotype"/>
                <w:sz w:val="15"/>
                <w:szCs w:val="15"/>
                <w:lang w:val="en-US"/>
              </w:rPr>
              <w:t>s):</w:t>
            </w:r>
            <w:r>
              <w:rPr>
                <w:rFonts w:ascii="Palatino Linotype" w:hAnsi="Palatino Linotype"/>
                <w:sz w:val="15"/>
                <w:szCs w:val="15"/>
                <w:lang w:val="en-US"/>
              </w:rPr>
              <w:t xml:space="preserve"> 75.8</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 45.5</w:t>
            </w:r>
            <w:r w:rsidRPr="001E3464">
              <w:rPr>
                <w:rFonts w:ascii="Palatino Linotype" w:hAnsi="Palatino Linotype"/>
                <w:sz w:val="15"/>
                <w:szCs w:val="15"/>
                <w:lang w:val="en-US"/>
              </w:rPr>
              <w:t xml:space="preserve">  </w:t>
            </w:r>
          </w:p>
          <w:p w14:paraId="45F5D6B3"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22</w:t>
            </w:r>
            <w:r w:rsidRPr="001E3464">
              <w:rPr>
                <w:rFonts w:ascii="Palatino Linotype" w:hAnsi="Palatino Linotype"/>
                <w:sz w:val="15"/>
                <w:szCs w:val="15"/>
                <w:lang w:val="en-US"/>
              </w:rPr>
              <w:t xml:space="preserve">) </w:t>
            </w:r>
          </w:p>
          <w:p w14:paraId="033A761C" w14:textId="4B3EC134"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55.9</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 12.3</w:t>
            </w:r>
            <w:r w:rsidRPr="001E3464">
              <w:rPr>
                <w:rFonts w:ascii="Palatino Linotype" w:hAnsi="Palatino Linotype"/>
                <w:sz w:val="15"/>
                <w:szCs w:val="15"/>
                <w:lang w:val="en-US"/>
              </w:rPr>
              <w:t xml:space="preserve"> </w:t>
            </w:r>
          </w:p>
          <w:p w14:paraId="74D1C4EB" w14:textId="17C0EDB8"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 xml:space="preserve">7 </w:t>
            </w:r>
            <w:r w:rsidRPr="001E3464">
              <w:rPr>
                <w:rFonts w:ascii="Palatino Linotype" w:hAnsi="Palatino Linotype"/>
                <w:sz w:val="15"/>
                <w:szCs w:val="15"/>
                <w:lang w:val="en-US"/>
              </w:rPr>
              <w:t xml:space="preserve">M / </w:t>
            </w:r>
            <w:r>
              <w:rPr>
                <w:rFonts w:ascii="Palatino Linotype" w:hAnsi="Palatino Linotype"/>
                <w:sz w:val="15"/>
                <w:szCs w:val="15"/>
                <w:lang w:val="en-US"/>
              </w:rPr>
              <w:t xml:space="preserve">2 </w:t>
            </w:r>
            <w:r w:rsidRPr="001E3464">
              <w:rPr>
                <w:rFonts w:ascii="Palatino Linotype" w:hAnsi="Palatino Linotype"/>
                <w:sz w:val="15"/>
                <w:szCs w:val="15"/>
                <w:lang w:val="en-US"/>
              </w:rPr>
              <w:t>F</w:t>
            </w:r>
          </w:p>
          <w:p w14:paraId="2E7C66C8" w14:textId="6B669C3D"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N/A</w:t>
            </w:r>
            <w:r w:rsidRPr="001E3464">
              <w:rPr>
                <w:rFonts w:ascii="Palatino Linotype" w:hAnsi="Palatino Linotype"/>
                <w:sz w:val="15"/>
                <w:szCs w:val="15"/>
                <w:lang w:val="en-US"/>
              </w:rPr>
              <w:t xml:space="preserve"> </w:t>
            </w:r>
          </w:p>
          <w:p w14:paraId="757FD75A" w14:textId="53BB606A"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Affected side:</w:t>
            </w:r>
            <w:r>
              <w:rPr>
                <w:rFonts w:ascii="Palatino Linotype" w:hAnsi="Palatino Linotype"/>
                <w:sz w:val="15"/>
                <w:szCs w:val="15"/>
                <w:lang w:val="en-US"/>
              </w:rPr>
              <w:t xml:space="preserve"> N/A</w:t>
            </w:r>
            <w:r w:rsidRPr="001E3464">
              <w:rPr>
                <w:rFonts w:ascii="Palatino Linotype" w:hAnsi="Palatino Linotype"/>
                <w:sz w:val="15"/>
                <w:szCs w:val="15"/>
                <w:lang w:val="en-US"/>
              </w:rPr>
              <w:t xml:space="preserve"> </w:t>
            </w:r>
          </w:p>
          <w:p w14:paraId="73381636" w14:textId="13DC5ED6" w:rsidR="006A1685" w:rsidRPr="001E3464" w:rsidRDefault="006A1685" w:rsidP="006A16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xml:space="preserve">- Stroke onset </w:t>
            </w:r>
            <w:r>
              <w:rPr>
                <w:rFonts w:ascii="Palatino Linotype" w:hAnsi="Palatino Linotype"/>
                <w:sz w:val="15"/>
                <w:szCs w:val="15"/>
                <w:lang w:val="en-US"/>
              </w:rPr>
              <w:t>(month</w:t>
            </w:r>
            <w:r w:rsidRPr="001E3464">
              <w:rPr>
                <w:rFonts w:ascii="Palatino Linotype" w:hAnsi="Palatino Linotype"/>
                <w:sz w:val="15"/>
                <w:szCs w:val="15"/>
                <w:lang w:val="en-US"/>
              </w:rPr>
              <w:t>s):</w:t>
            </w:r>
            <w:r>
              <w:rPr>
                <w:rFonts w:ascii="Palatino Linotype" w:hAnsi="Palatino Linotype"/>
                <w:sz w:val="15"/>
                <w:szCs w:val="15"/>
                <w:lang w:val="en-US"/>
              </w:rPr>
              <w:t xml:space="preserve"> 103.1</w:t>
            </w:r>
            <w:r w:rsidRPr="001E3464">
              <w:rPr>
                <w:rFonts w:ascii="Palatino Linotype" w:hAnsi="Palatino Linotype"/>
                <w:sz w:val="15"/>
                <w:szCs w:val="15"/>
                <w:lang w:val="en-US"/>
              </w:rPr>
              <w:t xml:space="preserve"> ± </w:t>
            </w:r>
            <w:r>
              <w:rPr>
                <w:rFonts w:ascii="Palatino Linotype" w:hAnsi="Palatino Linotype"/>
                <w:sz w:val="15"/>
                <w:szCs w:val="15"/>
                <w:lang w:val="en-US"/>
              </w:rPr>
              <w:t>48.2</w:t>
            </w:r>
          </w:p>
        </w:tc>
        <w:tc>
          <w:tcPr>
            <w:tcW w:w="2040" w:type="dxa"/>
          </w:tcPr>
          <w:p w14:paraId="264856FD" w14:textId="19390C3E"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 xml:space="preserve"> </w:t>
            </w:r>
            <w:r w:rsidRPr="00133F58">
              <w:rPr>
                <w:rFonts w:ascii="Palatino Linotype" w:hAnsi="Palatino Linotype"/>
                <w:sz w:val="15"/>
                <w:szCs w:val="15"/>
                <w:lang w:val="en-US"/>
              </w:rPr>
              <w:t>active-assistive reaching exercise with a simple robotic device</w:t>
            </w:r>
            <w:r>
              <w:rPr>
                <w:rFonts w:ascii="Palatino Linotype" w:hAnsi="Palatino Linotype"/>
                <w:sz w:val="15"/>
                <w:szCs w:val="15"/>
                <w:lang w:val="en-US"/>
              </w:rPr>
              <w:t xml:space="preserve"> (</w:t>
            </w:r>
            <w:r w:rsidRPr="006D3A21">
              <w:rPr>
                <w:rFonts w:ascii="Palatino Linotype" w:hAnsi="Palatino Linotype"/>
                <w:sz w:val="15"/>
                <w:szCs w:val="15"/>
                <w:lang w:val="en-US"/>
              </w:rPr>
              <w:t>the Assisted Rehabilitation and Measurement Guide, ARM Guide</w:t>
            </w:r>
            <w:r>
              <w:rPr>
                <w:rFonts w:ascii="Palatino Linotype" w:hAnsi="Palatino Linotype"/>
                <w:sz w:val="15"/>
                <w:szCs w:val="15"/>
                <w:lang w:val="en-US"/>
              </w:rPr>
              <w:t>)</w:t>
            </w:r>
          </w:p>
          <w:p w14:paraId="46C5E090" w14:textId="09973D25" w:rsidR="006A1685" w:rsidRPr="00133F58"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w:t>
            </w:r>
            <w:r w:rsidRPr="00133F58">
              <w:rPr>
                <w:rFonts w:ascii="Palatino Linotype" w:hAnsi="Palatino Linotype"/>
                <w:sz w:val="15"/>
                <w:szCs w:val="15"/>
                <w:lang w:val="en-US"/>
              </w:rPr>
              <w:t xml:space="preserve">task-matched amount of unassisted reaching </w:t>
            </w:r>
          </w:p>
          <w:p w14:paraId="403DE893" w14:textId="21BD34D8"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24 sessions, 3 d/</w:t>
            </w:r>
            <w:proofErr w:type="spellStart"/>
            <w:r>
              <w:rPr>
                <w:rFonts w:ascii="Palatino Linotype" w:hAnsi="Palatino Linotype"/>
                <w:sz w:val="15"/>
                <w:szCs w:val="15"/>
                <w:lang w:val="en-US"/>
              </w:rPr>
              <w:t>wk</w:t>
            </w:r>
            <w:proofErr w:type="spellEnd"/>
            <w:r>
              <w:rPr>
                <w:rFonts w:ascii="Palatino Linotype" w:hAnsi="Palatino Linotype"/>
                <w:sz w:val="15"/>
                <w:szCs w:val="15"/>
                <w:lang w:val="en-US"/>
              </w:rPr>
              <w:t xml:space="preserve"> for 8 weeks, 45 min each</w:t>
            </w:r>
          </w:p>
          <w:p w14:paraId="49B90629" w14:textId="77777777" w:rsidR="006A1685" w:rsidRPr="001E3464" w:rsidRDefault="006A1685" w:rsidP="006A1685">
            <w:pPr>
              <w:rPr>
                <w:rFonts w:ascii="Palatino Linotype" w:hAnsi="Palatino Linotype"/>
                <w:sz w:val="15"/>
                <w:szCs w:val="15"/>
                <w:lang w:val="en-US"/>
              </w:rPr>
            </w:pPr>
          </w:p>
        </w:tc>
        <w:tc>
          <w:tcPr>
            <w:tcW w:w="2152" w:type="dxa"/>
          </w:tcPr>
          <w:p w14:paraId="4379F60D" w14:textId="77777777" w:rsidR="006A1685" w:rsidRPr="002179BE" w:rsidRDefault="006A1685" w:rsidP="006A1685">
            <w:pPr>
              <w:rPr>
                <w:rFonts w:ascii="Palatino Linotype" w:hAnsi="Palatino Linotype"/>
                <w:sz w:val="15"/>
                <w:szCs w:val="15"/>
                <w:lang w:val="en-US"/>
              </w:rPr>
            </w:pPr>
            <w:r w:rsidRPr="002179BE">
              <w:rPr>
                <w:rFonts w:ascii="Palatino Linotype" w:hAnsi="Palatino Linotype"/>
                <w:sz w:val="15"/>
                <w:szCs w:val="15"/>
                <w:lang w:val="en-US"/>
              </w:rPr>
              <w:t>COGNITIVE OUTCOMS: N/A</w:t>
            </w:r>
          </w:p>
          <w:p w14:paraId="5A2E2623" w14:textId="38E12744" w:rsidR="006A1685" w:rsidRPr="001E3464" w:rsidRDefault="006A1685" w:rsidP="006A1685">
            <w:pPr>
              <w:rPr>
                <w:rFonts w:ascii="Palatino Linotype" w:hAnsi="Palatino Linotype"/>
                <w:sz w:val="15"/>
                <w:szCs w:val="15"/>
                <w:lang w:val="en-US"/>
              </w:rPr>
            </w:pPr>
            <w:r w:rsidRPr="002179BE">
              <w:rPr>
                <w:rFonts w:ascii="Palatino Linotype" w:hAnsi="Palatino Linotype"/>
                <w:sz w:val="15"/>
                <w:szCs w:val="15"/>
                <w:lang w:val="en-US"/>
              </w:rPr>
              <w:t xml:space="preserve">FOLLOW-UP:  </w:t>
            </w:r>
            <w:r>
              <w:rPr>
                <w:rFonts w:ascii="Palatino Linotype" w:hAnsi="Palatino Linotype"/>
                <w:sz w:val="15"/>
                <w:szCs w:val="15"/>
                <w:lang w:val="en-US"/>
              </w:rPr>
              <w:t>N/A</w:t>
            </w:r>
          </w:p>
        </w:tc>
        <w:tc>
          <w:tcPr>
            <w:tcW w:w="2126" w:type="dxa"/>
            <w:tcBorders>
              <w:right w:val="nil"/>
            </w:tcBorders>
          </w:tcPr>
          <w:p w14:paraId="377A055A" w14:textId="25D80039"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AD4F18" w14:paraId="28037F68" w14:textId="77777777" w:rsidTr="00301543">
        <w:trPr>
          <w:trHeight w:val="426"/>
        </w:trPr>
        <w:tc>
          <w:tcPr>
            <w:tcW w:w="1779" w:type="dxa"/>
            <w:gridSpan w:val="2"/>
            <w:tcBorders>
              <w:left w:val="nil"/>
            </w:tcBorders>
          </w:tcPr>
          <w:p w14:paraId="38BF696E" w14:textId="77777777" w:rsidR="006A1685" w:rsidRPr="000F6509" w:rsidRDefault="006A1685" w:rsidP="006A1685">
            <w:pPr>
              <w:rPr>
                <w:rFonts w:ascii="Palatino Linotype" w:hAnsi="Palatino Linotype"/>
                <w:b/>
                <w:bCs/>
                <w:sz w:val="16"/>
                <w:szCs w:val="16"/>
                <w:lang w:val="en-US"/>
              </w:rPr>
            </w:pPr>
            <w:r w:rsidRPr="000F6509">
              <w:rPr>
                <w:rFonts w:ascii="Palatino Linotype" w:hAnsi="Palatino Linotype"/>
                <w:b/>
                <w:bCs/>
                <w:sz w:val="16"/>
                <w:szCs w:val="16"/>
                <w:lang w:val="en-US"/>
              </w:rPr>
              <w:t>Kim MS, 2019</w:t>
            </w:r>
          </w:p>
        </w:tc>
        <w:tc>
          <w:tcPr>
            <w:tcW w:w="2036" w:type="dxa"/>
          </w:tcPr>
          <w:p w14:paraId="609DCF48" w14:textId="3EDAEA20" w:rsidR="006A1685" w:rsidRDefault="006A1685" w:rsidP="006A1685">
            <w:pPr>
              <w:tabs>
                <w:tab w:val="center" w:pos="910"/>
              </w:tabs>
              <w:rPr>
                <w:rFonts w:ascii="Palatino Linotype" w:hAnsi="Palatino Linotype"/>
                <w:sz w:val="15"/>
                <w:szCs w:val="15"/>
                <w:lang w:val="en-US"/>
              </w:rPr>
            </w:pPr>
            <w:r>
              <w:rPr>
                <w:rFonts w:ascii="Palatino Linotype" w:hAnsi="Palatino Linotype"/>
                <w:sz w:val="15"/>
                <w:szCs w:val="15"/>
                <w:lang w:val="en-US"/>
              </w:rPr>
              <w:t xml:space="preserve">Prospective single-blinded </w:t>
            </w:r>
            <w:r w:rsidRPr="001E3464">
              <w:rPr>
                <w:rFonts w:ascii="Palatino Linotype" w:hAnsi="Palatino Linotype"/>
                <w:sz w:val="15"/>
                <w:szCs w:val="15"/>
                <w:lang w:val="en-US"/>
              </w:rPr>
              <w:t>RCT</w:t>
            </w:r>
            <w:r>
              <w:rPr>
                <w:rFonts w:ascii="Palatino Linotype" w:hAnsi="Palatino Linotype"/>
                <w:sz w:val="15"/>
                <w:szCs w:val="15"/>
                <w:lang w:val="en-US"/>
              </w:rPr>
              <w:tab/>
            </w:r>
          </w:p>
          <w:p w14:paraId="223C6FB6" w14:textId="3FC4E107" w:rsidR="006A1685" w:rsidRPr="001E3464" w:rsidRDefault="006A1685" w:rsidP="006A1685">
            <w:pPr>
              <w:tabs>
                <w:tab w:val="center" w:pos="910"/>
              </w:tabs>
              <w:rPr>
                <w:rFonts w:ascii="Palatino Linotype" w:hAnsi="Palatino Linotype"/>
                <w:sz w:val="15"/>
                <w:szCs w:val="15"/>
                <w:lang w:val="en-US"/>
              </w:rPr>
            </w:pPr>
            <w:r>
              <w:rPr>
                <w:rFonts w:ascii="Palatino Linotype" w:hAnsi="Palatino Linotype"/>
                <w:sz w:val="15"/>
                <w:szCs w:val="15"/>
                <w:lang w:val="en-US"/>
              </w:rPr>
              <w:t>To</w:t>
            </w:r>
            <w:r w:rsidRPr="00941FEE">
              <w:rPr>
                <w:rFonts w:ascii="Palatino Linotype" w:hAnsi="Palatino Linotype"/>
                <w:sz w:val="15"/>
                <w:szCs w:val="15"/>
                <w:lang w:val="en-US"/>
              </w:rPr>
              <w:t xml:space="preserve"> investigate the therapeutic effects of a newly developed shoulder robot on poststroke hemiplegic shoulder pain.</w:t>
            </w:r>
          </w:p>
        </w:tc>
        <w:tc>
          <w:tcPr>
            <w:tcW w:w="1855" w:type="dxa"/>
            <w:gridSpan w:val="2"/>
          </w:tcPr>
          <w:p w14:paraId="03363676" w14:textId="2D0F71AE"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Pr>
                <w:rFonts w:ascii="Palatino Linotype" w:hAnsi="Palatino Linotype"/>
                <w:sz w:val="15"/>
                <w:szCs w:val="15"/>
                <w:lang w:val="en-US"/>
              </w:rPr>
              <w:t xml:space="preserve"> N/A</w:t>
            </w:r>
          </w:p>
          <w:p w14:paraId="03966F4A" w14:textId="350EF9E0"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Korean MMSE &lt; 15</w:t>
            </w:r>
          </w:p>
        </w:tc>
        <w:tc>
          <w:tcPr>
            <w:tcW w:w="2471" w:type="dxa"/>
          </w:tcPr>
          <w:p w14:paraId="31E22FFC" w14:textId="1E24FB22"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 (n=</w:t>
            </w:r>
            <w:r>
              <w:rPr>
                <w:rFonts w:ascii="Palatino Linotype" w:hAnsi="Palatino Linotype"/>
                <w:sz w:val="15"/>
                <w:szCs w:val="15"/>
                <w:lang w:val="en-US"/>
              </w:rPr>
              <w:t>18</w:t>
            </w:r>
            <w:r w:rsidRPr="001E3464">
              <w:rPr>
                <w:rFonts w:ascii="Palatino Linotype" w:hAnsi="Palatino Linotype"/>
                <w:sz w:val="15"/>
                <w:szCs w:val="15"/>
                <w:lang w:val="en-US"/>
              </w:rPr>
              <w:t>)</w:t>
            </w:r>
          </w:p>
          <w:p w14:paraId="4D57B6FB" w14:textId="286252EE"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65.9</w:t>
            </w:r>
            <w:r w:rsidRPr="001E3464">
              <w:rPr>
                <w:rFonts w:ascii="Palatino Linotype" w:hAnsi="Palatino Linotype"/>
                <w:sz w:val="15"/>
                <w:szCs w:val="15"/>
                <w:lang w:val="en-US"/>
              </w:rPr>
              <w:t xml:space="preserve"> ± </w:t>
            </w:r>
            <w:r>
              <w:rPr>
                <w:rFonts w:ascii="Palatino Linotype" w:hAnsi="Palatino Linotype"/>
                <w:sz w:val="15"/>
                <w:szCs w:val="15"/>
                <w:lang w:val="en-US"/>
              </w:rPr>
              <w:t>9.4</w:t>
            </w:r>
          </w:p>
          <w:p w14:paraId="39138C42" w14:textId="49583688"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11</w:t>
            </w:r>
            <w:r w:rsidRPr="001E3464">
              <w:rPr>
                <w:rFonts w:ascii="Palatino Linotype" w:hAnsi="Palatino Linotype"/>
                <w:sz w:val="15"/>
                <w:szCs w:val="15"/>
                <w:lang w:val="en-US"/>
              </w:rPr>
              <w:t xml:space="preserve"> M / </w:t>
            </w:r>
            <w:r>
              <w:rPr>
                <w:rFonts w:ascii="Palatino Linotype" w:hAnsi="Palatino Linotype"/>
                <w:sz w:val="15"/>
                <w:szCs w:val="15"/>
                <w:lang w:val="en-US"/>
              </w:rPr>
              <w:t>7</w:t>
            </w:r>
            <w:r w:rsidRPr="001E3464">
              <w:rPr>
                <w:rFonts w:ascii="Palatino Linotype" w:hAnsi="Palatino Linotype"/>
                <w:sz w:val="15"/>
                <w:szCs w:val="15"/>
                <w:lang w:val="en-US"/>
              </w:rPr>
              <w:t xml:space="preserve"> F </w:t>
            </w:r>
          </w:p>
          <w:p w14:paraId="3DF887FC" w14:textId="1851675E"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 xml:space="preserve">11 </w:t>
            </w:r>
            <w:r w:rsidRPr="001E3464">
              <w:rPr>
                <w:rFonts w:ascii="Palatino Linotype" w:hAnsi="Palatino Linotype"/>
                <w:sz w:val="15"/>
                <w:szCs w:val="15"/>
                <w:lang w:val="en-US"/>
              </w:rPr>
              <w:t xml:space="preserve">I / </w:t>
            </w:r>
            <w:r>
              <w:rPr>
                <w:rFonts w:ascii="Palatino Linotype" w:hAnsi="Palatino Linotype"/>
                <w:sz w:val="15"/>
                <w:szCs w:val="15"/>
                <w:lang w:val="en-US"/>
              </w:rPr>
              <w:t>7 H</w:t>
            </w:r>
          </w:p>
          <w:p w14:paraId="02859762" w14:textId="3A8C780E"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Affected side:  dominant</w:t>
            </w:r>
            <w:r>
              <w:rPr>
                <w:rFonts w:ascii="Palatino Linotype" w:hAnsi="Palatino Linotype"/>
                <w:sz w:val="15"/>
                <w:szCs w:val="15"/>
                <w:lang w:val="en-US"/>
              </w:rPr>
              <w:t>/</w:t>
            </w:r>
            <w:r w:rsidRPr="001E3464">
              <w:rPr>
                <w:rFonts w:ascii="Palatino Linotype" w:hAnsi="Palatino Linotype"/>
                <w:sz w:val="15"/>
                <w:szCs w:val="15"/>
                <w:lang w:val="en-US"/>
              </w:rPr>
              <w:t>not dominant</w:t>
            </w:r>
            <w:r>
              <w:rPr>
                <w:rFonts w:ascii="Palatino Linotype" w:hAnsi="Palatino Linotype"/>
                <w:sz w:val="15"/>
                <w:szCs w:val="15"/>
                <w:lang w:val="en-US"/>
              </w:rPr>
              <w:t>; 12 L / 6 R</w:t>
            </w:r>
          </w:p>
          <w:p w14:paraId="5A0D2CFE" w14:textId="00A4DAB9" w:rsidR="006A1685" w:rsidRPr="001E3464" w:rsidRDefault="006A1685" w:rsidP="006A16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xml:space="preserve">- Stroke onset (weeks): </w:t>
            </w:r>
            <w:r>
              <w:rPr>
                <w:rFonts w:ascii="Palatino Linotype" w:hAnsi="Palatino Linotype"/>
                <w:sz w:val="15"/>
                <w:szCs w:val="15"/>
                <w:lang w:val="en-US"/>
              </w:rPr>
              <w:t>N/A*</w:t>
            </w:r>
          </w:p>
          <w:p w14:paraId="4683F46D" w14:textId="5B51DD5A"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18</w:t>
            </w:r>
            <w:r w:rsidRPr="001E3464">
              <w:rPr>
                <w:rFonts w:ascii="Palatino Linotype" w:hAnsi="Palatino Linotype"/>
                <w:sz w:val="15"/>
                <w:szCs w:val="15"/>
                <w:lang w:val="en-US"/>
              </w:rPr>
              <w:t xml:space="preserve">) </w:t>
            </w:r>
          </w:p>
          <w:p w14:paraId="4F44D682" w14:textId="550A42DE"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 xml:space="preserve">64.7 </w:t>
            </w:r>
            <w:r w:rsidRPr="001E3464">
              <w:rPr>
                <w:rFonts w:ascii="Palatino Linotype" w:hAnsi="Palatino Linotype"/>
                <w:sz w:val="15"/>
                <w:szCs w:val="15"/>
                <w:lang w:val="en-US"/>
              </w:rPr>
              <w:t xml:space="preserve">± </w:t>
            </w:r>
            <w:r>
              <w:rPr>
                <w:rFonts w:ascii="Palatino Linotype" w:hAnsi="Palatino Linotype"/>
                <w:sz w:val="15"/>
                <w:szCs w:val="15"/>
                <w:lang w:val="en-US"/>
              </w:rPr>
              <w:t>8.3</w:t>
            </w:r>
          </w:p>
          <w:p w14:paraId="1EE61C0F" w14:textId="0F381B2B"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Gender:</w:t>
            </w:r>
            <w:r>
              <w:rPr>
                <w:rFonts w:ascii="Palatino Linotype" w:hAnsi="Palatino Linotype"/>
                <w:sz w:val="15"/>
                <w:szCs w:val="15"/>
                <w:lang w:val="en-US"/>
              </w:rPr>
              <w:t xml:space="preserve"> 11</w:t>
            </w:r>
            <w:r w:rsidRPr="001E3464">
              <w:rPr>
                <w:rFonts w:ascii="Palatino Linotype" w:hAnsi="Palatino Linotype"/>
                <w:sz w:val="15"/>
                <w:szCs w:val="15"/>
                <w:lang w:val="en-US"/>
              </w:rPr>
              <w:t xml:space="preserve"> M / </w:t>
            </w:r>
            <w:r>
              <w:rPr>
                <w:rFonts w:ascii="Palatino Linotype" w:hAnsi="Palatino Linotype"/>
                <w:sz w:val="15"/>
                <w:szCs w:val="15"/>
                <w:lang w:val="en-US"/>
              </w:rPr>
              <w:t xml:space="preserve">7 </w:t>
            </w:r>
            <w:r w:rsidRPr="001E3464">
              <w:rPr>
                <w:rFonts w:ascii="Palatino Linotype" w:hAnsi="Palatino Linotype"/>
                <w:sz w:val="15"/>
                <w:szCs w:val="15"/>
                <w:lang w:val="en-US"/>
              </w:rPr>
              <w:t>F</w:t>
            </w:r>
          </w:p>
          <w:p w14:paraId="7CCF3553" w14:textId="791A9F3D"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 xml:space="preserve">12 </w:t>
            </w:r>
            <w:r w:rsidRPr="001E3464">
              <w:rPr>
                <w:rFonts w:ascii="Palatino Linotype" w:hAnsi="Palatino Linotype"/>
                <w:sz w:val="15"/>
                <w:szCs w:val="15"/>
                <w:lang w:val="en-US"/>
              </w:rPr>
              <w:t xml:space="preserve">I / </w:t>
            </w:r>
            <w:r>
              <w:rPr>
                <w:rFonts w:ascii="Palatino Linotype" w:hAnsi="Palatino Linotype"/>
                <w:sz w:val="15"/>
                <w:szCs w:val="15"/>
                <w:lang w:val="en-US"/>
              </w:rPr>
              <w:t>6 H</w:t>
            </w:r>
            <w:r w:rsidRPr="001E3464">
              <w:rPr>
                <w:rFonts w:ascii="Palatino Linotype" w:hAnsi="Palatino Linotype"/>
                <w:sz w:val="15"/>
                <w:szCs w:val="15"/>
                <w:lang w:val="en-US"/>
              </w:rPr>
              <w:t xml:space="preserve"> </w:t>
            </w:r>
          </w:p>
          <w:p w14:paraId="7035A116" w14:textId="4627223B" w:rsidR="006A1685" w:rsidRPr="006348AF"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sidRPr="006348AF">
              <w:rPr>
                <w:lang w:val="en-US"/>
              </w:rPr>
              <w:t xml:space="preserve"> </w:t>
            </w:r>
            <w:r w:rsidRPr="006348AF">
              <w:rPr>
                <w:rFonts w:ascii="Palatino Linotype" w:hAnsi="Palatino Linotype"/>
                <w:sz w:val="15"/>
                <w:szCs w:val="15"/>
                <w:lang w:val="en-US"/>
              </w:rPr>
              <w:t>dominant/not dominant; 1</w:t>
            </w:r>
            <w:r>
              <w:rPr>
                <w:rFonts w:ascii="Palatino Linotype" w:hAnsi="Palatino Linotype"/>
                <w:sz w:val="15"/>
                <w:szCs w:val="15"/>
                <w:lang w:val="en-US"/>
              </w:rPr>
              <w:t>4</w:t>
            </w:r>
            <w:r w:rsidRPr="006348AF">
              <w:rPr>
                <w:rFonts w:ascii="Palatino Linotype" w:hAnsi="Palatino Linotype"/>
                <w:sz w:val="15"/>
                <w:szCs w:val="15"/>
                <w:lang w:val="en-US"/>
              </w:rPr>
              <w:t xml:space="preserve"> L / </w:t>
            </w:r>
            <w:r>
              <w:rPr>
                <w:rFonts w:ascii="Palatino Linotype" w:hAnsi="Palatino Linotype"/>
                <w:sz w:val="15"/>
                <w:szCs w:val="15"/>
                <w:lang w:val="en-US"/>
              </w:rPr>
              <w:t>4</w:t>
            </w:r>
            <w:r w:rsidRPr="006348AF">
              <w:rPr>
                <w:rFonts w:ascii="Palatino Linotype" w:hAnsi="Palatino Linotype"/>
                <w:sz w:val="15"/>
                <w:szCs w:val="15"/>
                <w:lang w:val="en-US"/>
              </w:rPr>
              <w:t xml:space="preserve"> R</w:t>
            </w:r>
          </w:p>
          <w:p w14:paraId="343DB51A" w14:textId="66591A1B" w:rsidR="006A1685" w:rsidRDefault="006A1685" w:rsidP="006A1685">
            <w:pPr>
              <w:adjustRightInd w:val="0"/>
              <w:snapToGrid w:val="0"/>
              <w:spacing w:after="0" w:line="240" w:lineRule="auto"/>
              <w:rPr>
                <w:rFonts w:ascii="Palatino Linotype" w:hAnsi="Palatino Linotype"/>
                <w:sz w:val="15"/>
                <w:szCs w:val="15"/>
                <w:lang w:val="en-US"/>
              </w:rPr>
            </w:pPr>
            <w:r w:rsidRPr="006348AF">
              <w:rPr>
                <w:rFonts w:ascii="Palatino Linotype" w:hAnsi="Palatino Linotype"/>
                <w:sz w:val="15"/>
                <w:szCs w:val="15"/>
                <w:lang w:val="en-US"/>
              </w:rPr>
              <w:lastRenderedPageBreak/>
              <w:t>- Stroke onset (weeks): N/A*</w:t>
            </w:r>
          </w:p>
          <w:p w14:paraId="034B7480" w14:textId="00C0FB31" w:rsidR="006A1685" w:rsidRDefault="006A1685" w:rsidP="006A1685">
            <w:pPr>
              <w:adjustRightInd w:val="0"/>
              <w:snapToGrid w:val="0"/>
              <w:spacing w:after="0" w:line="240" w:lineRule="auto"/>
              <w:rPr>
                <w:rFonts w:ascii="Palatino Linotype" w:hAnsi="Palatino Linotype"/>
                <w:sz w:val="15"/>
                <w:szCs w:val="15"/>
                <w:lang w:val="en-US"/>
              </w:rPr>
            </w:pPr>
          </w:p>
          <w:p w14:paraId="06712C1F" w14:textId="70DFC772"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xml:space="preserve">*IC: </w:t>
            </w:r>
            <w:r w:rsidRPr="00850942">
              <w:rPr>
                <w:lang w:val="en-US"/>
              </w:rPr>
              <w:t xml:space="preserve"> </w:t>
            </w:r>
            <w:r w:rsidRPr="00850942">
              <w:rPr>
                <w:rFonts w:ascii="Palatino Linotype" w:hAnsi="Palatino Linotype"/>
                <w:sz w:val="15"/>
                <w:szCs w:val="15"/>
                <w:lang w:val="en-US"/>
              </w:rPr>
              <w:t>subacute stroke</w:t>
            </w:r>
          </w:p>
          <w:p w14:paraId="3D381903" w14:textId="095E6812" w:rsidR="006A1685" w:rsidRPr="001E3464" w:rsidRDefault="006A1685" w:rsidP="006A1685">
            <w:pPr>
              <w:adjustRightInd w:val="0"/>
              <w:snapToGrid w:val="0"/>
              <w:spacing w:after="0" w:line="240" w:lineRule="auto"/>
              <w:rPr>
                <w:rFonts w:ascii="Palatino Linotype" w:hAnsi="Palatino Linotype"/>
                <w:sz w:val="15"/>
                <w:szCs w:val="15"/>
                <w:lang w:val="en-US"/>
              </w:rPr>
            </w:pPr>
          </w:p>
        </w:tc>
        <w:tc>
          <w:tcPr>
            <w:tcW w:w="2040" w:type="dxa"/>
          </w:tcPr>
          <w:p w14:paraId="440F81F2" w14:textId="666BDAB0"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lastRenderedPageBreak/>
              <w:t>EG:</w:t>
            </w:r>
            <w:r>
              <w:rPr>
                <w:rFonts w:ascii="Palatino Linotype" w:hAnsi="Palatino Linotype"/>
                <w:sz w:val="15"/>
                <w:szCs w:val="15"/>
                <w:lang w:val="en-US"/>
              </w:rPr>
              <w:t xml:space="preserve"> RT + conventional therapy</w:t>
            </w:r>
          </w:p>
          <w:p w14:paraId="21F909E4" w14:textId="4E77F12E"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w:t>
            </w:r>
            <w:r w:rsidRPr="00E8679A">
              <w:rPr>
                <w:rFonts w:ascii="Palatino Linotype" w:hAnsi="Palatino Linotype"/>
                <w:sz w:val="15"/>
                <w:szCs w:val="15"/>
                <w:lang w:val="en-US"/>
              </w:rPr>
              <w:t>Conventional physical therapy directed at both improving upper extremity mechanics and reducing neurologic injury</w:t>
            </w:r>
          </w:p>
          <w:p w14:paraId="4F53954D" w14:textId="77777777" w:rsidR="006A1685" w:rsidRDefault="006A1685" w:rsidP="006A1685">
            <w:pPr>
              <w:rPr>
                <w:rFonts w:ascii="Palatino Linotype" w:hAnsi="Palatino Linotype"/>
                <w:sz w:val="15"/>
                <w:szCs w:val="15"/>
                <w:lang w:val="en-US"/>
              </w:rPr>
            </w:pPr>
            <w:r>
              <w:rPr>
                <w:rFonts w:ascii="Palatino Linotype" w:hAnsi="Palatino Linotype"/>
                <w:sz w:val="15"/>
                <w:szCs w:val="15"/>
                <w:lang w:val="en-US"/>
              </w:rPr>
              <w:t>CT: twice a day</w:t>
            </w:r>
          </w:p>
          <w:p w14:paraId="2C246B99" w14:textId="1B265CC2"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RT: 20 sessions, 5 d/</w:t>
            </w:r>
            <w:proofErr w:type="spellStart"/>
            <w:r>
              <w:rPr>
                <w:rFonts w:ascii="Palatino Linotype" w:hAnsi="Palatino Linotype"/>
                <w:sz w:val="15"/>
                <w:szCs w:val="15"/>
                <w:lang w:val="en-US"/>
              </w:rPr>
              <w:t>wk</w:t>
            </w:r>
            <w:proofErr w:type="spellEnd"/>
            <w:r>
              <w:rPr>
                <w:rFonts w:ascii="Palatino Linotype" w:hAnsi="Palatino Linotype"/>
                <w:sz w:val="15"/>
                <w:szCs w:val="15"/>
                <w:lang w:val="en-US"/>
              </w:rPr>
              <w:t xml:space="preserve"> for 4 weeks, 30 min each</w:t>
            </w:r>
          </w:p>
        </w:tc>
        <w:tc>
          <w:tcPr>
            <w:tcW w:w="2152" w:type="dxa"/>
          </w:tcPr>
          <w:p w14:paraId="1EA2FA07" w14:textId="77777777" w:rsidR="006A1685" w:rsidRPr="002179BE" w:rsidRDefault="006A1685" w:rsidP="006A1685">
            <w:pPr>
              <w:rPr>
                <w:rFonts w:ascii="Palatino Linotype" w:hAnsi="Palatino Linotype"/>
                <w:sz w:val="15"/>
                <w:szCs w:val="15"/>
                <w:lang w:val="en-US"/>
              </w:rPr>
            </w:pPr>
            <w:r w:rsidRPr="002179BE">
              <w:rPr>
                <w:rFonts w:ascii="Palatino Linotype" w:hAnsi="Palatino Linotype"/>
                <w:sz w:val="15"/>
                <w:szCs w:val="15"/>
                <w:lang w:val="en-US"/>
              </w:rPr>
              <w:t>COGNITIVE OUTCOMS: N/A</w:t>
            </w:r>
          </w:p>
          <w:p w14:paraId="0C408874" w14:textId="6D5E9C6E" w:rsidR="006A1685" w:rsidRPr="001E3464" w:rsidRDefault="006A1685" w:rsidP="006A1685">
            <w:pPr>
              <w:rPr>
                <w:rFonts w:ascii="Palatino Linotype" w:hAnsi="Palatino Linotype"/>
                <w:sz w:val="15"/>
                <w:szCs w:val="15"/>
                <w:lang w:val="en-US"/>
              </w:rPr>
            </w:pPr>
            <w:r w:rsidRPr="002179BE">
              <w:rPr>
                <w:rFonts w:ascii="Palatino Linotype" w:hAnsi="Palatino Linotype"/>
                <w:sz w:val="15"/>
                <w:szCs w:val="15"/>
                <w:lang w:val="en-US"/>
              </w:rPr>
              <w:t xml:space="preserve">FOLLOW-UP:  </w:t>
            </w:r>
            <w:r>
              <w:rPr>
                <w:rFonts w:ascii="Palatino Linotype" w:hAnsi="Palatino Linotype"/>
                <w:sz w:val="15"/>
                <w:szCs w:val="15"/>
                <w:lang w:val="en-US"/>
              </w:rPr>
              <w:t>N/A</w:t>
            </w:r>
          </w:p>
        </w:tc>
        <w:tc>
          <w:tcPr>
            <w:tcW w:w="2126" w:type="dxa"/>
            <w:tcBorders>
              <w:right w:val="nil"/>
            </w:tcBorders>
          </w:tcPr>
          <w:p w14:paraId="22BF82A4" w14:textId="573B3254"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AD4F18" w14:paraId="1246AD6B" w14:textId="77777777" w:rsidTr="00301543">
        <w:trPr>
          <w:trHeight w:val="640"/>
        </w:trPr>
        <w:tc>
          <w:tcPr>
            <w:tcW w:w="1779" w:type="dxa"/>
            <w:gridSpan w:val="2"/>
            <w:tcBorders>
              <w:left w:val="nil"/>
            </w:tcBorders>
          </w:tcPr>
          <w:p w14:paraId="293B8A9B" w14:textId="77777777" w:rsidR="006A1685" w:rsidRPr="000F6509" w:rsidRDefault="006A1685" w:rsidP="006A1685">
            <w:pPr>
              <w:rPr>
                <w:rFonts w:ascii="Palatino Linotype" w:hAnsi="Palatino Linotype"/>
                <w:b/>
                <w:bCs/>
                <w:sz w:val="16"/>
                <w:szCs w:val="16"/>
                <w:lang w:val="en-US"/>
              </w:rPr>
            </w:pPr>
            <w:proofErr w:type="spellStart"/>
            <w:r w:rsidRPr="000F6509">
              <w:rPr>
                <w:rFonts w:ascii="Palatino Linotype" w:hAnsi="Palatino Linotype"/>
                <w:b/>
                <w:bCs/>
                <w:sz w:val="16"/>
                <w:szCs w:val="16"/>
                <w:lang w:val="en-US"/>
              </w:rPr>
              <w:t>Klamroth-Marganska</w:t>
            </w:r>
            <w:proofErr w:type="spellEnd"/>
            <w:r w:rsidRPr="000F6509">
              <w:rPr>
                <w:rFonts w:ascii="Palatino Linotype" w:hAnsi="Palatino Linotype"/>
                <w:b/>
                <w:bCs/>
                <w:sz w:val="16"/>
                <w:szCs w:val="16"/>
                <w:lang w:val="en-US"/>
              </w:rPr>
              <w:t xml:space="preserve"> V, 2014</w:t>
            </w:r>
          </w:p>
        </w:tc>
        <w:tc>
          <w:tcPr>
            <w:tcW w:w="2036" w:type="dxa"/>
          </w:tcPr>
          <w:p w14:paraId="29B2F4CE" w14:textId="77777777" w:rsidR="006A1685" w:rsidRDefault="006A1685" w:rsidP="006A1685">
            <w:pPr>
              <w:rPr>
                <w:rFonts w:ascii="Palatino Linotype" w:hAnsi="Palatino Linotype"/>
                <w:sz w:val="15"/>
                <w:szCs w:val="15"/>
                <w:lang w:val="en-US"/>
              </w:rPr>
            </w:pPr>
            <w:r>
              <w:rPr>
                <w:rFonts w:ascii="Palatino Linotype" w:hAnsi="Palatino Linotype"/>
                <w:sz w:val="15"/>
                <w:szCs w:val="15"/>
                <w:lang w:val="en-US"/>
              </w:rPr>
              <w:t xml:space="preserve">Prospective </w:t>
            </w:r>
            <w:r w:rsidRPr="001E3464">
              <w:rPr>
                <w:rFonts w:ascii="Palatino Linotype" w:hAnsi="Palatino Linotype"/>
                <w:sz w:val="15"/>
                <w:szCs w:val="15"/>
                <w:lang w:val="en-US"/>
              </w:rPr>
              <w:t>RCT</w:t>
            </w:r>
          </w:p>
          <w:p w14:paraId="3C8E9928" w14:textId="77777777" w:rsidR="006A1685" w:rsidRDefault="006A1685" w:rsidP="006A1685">
            <w:pPr>
              <w:rPr>
                <w:rFonts w:ascii="Palatino Linotype" w:hAnsi="Palatino Linotype"/>
                <w:sz w:val="15"/>
                <w:szCs w:val="15"/>
                <w:lang w:val="en-US"/>
              </w:rPr>
            </w:pPr>
            <w:r>
              <w:rPr>
                <w:rFonts w:ascii="Palatino Linotype" w:hAnsi="Palatino Linotype"/>
                <w:sz w:val="15"/>
                <w:szCs w:val="15"/>
                <w:lang w:val="en-US"/>
              </w:rPr>
              <w:t>T</w:t>
            </w:r>
            <w:r w:rsidRPr="009F40A9">
              <w:rPr>
                <w:rFonts w:ascii="Palatino Linotype" w:hAnsi="Palatino Linotype"/>
                <w:sz w:val="15"/>
                <w:szCs w:val="15"/>
                <w:lang w:val="en-US"/>
              </w:rPr>
              <w:t xml:space="preserve">o address whether robotic training of an affected arm with </w:t>
            </w:r>
            <w:proofErr w:type="spellStart"/>
            <w:r w:rsidRPr="009F40A9">
              <w:rPr>
                <w:rFonts w:ascii="Palatino Linotype" w:hAnsi="Palatino Linotype"/>
                <w:sz w:val="15"/>
                <w:szCs w:val="15"/>
                <w:lang w:val="en-US"/>
              </w:rPr>
              <w:t>ARMin</w:t>
            </w:r>
            <w:proofErr w:type="spellEnd"/>
            <w:r w:rsidRPr="009F40A9">
              <w:rPr>
                <w:rFonts w:ascii="Palatino Linotype" w:hAnsi="Palatino Linotype"/>
                <w:sz w:val="15"/>
                <w:szCs w:val="15"/>
                <w:lang w:val="en-US"/>
              </w:rPr>
              <w:t xml:space="preserve"> after stroke reduces motor impairment with respect to arm and hand function more effectively than does conventional therapy. </w:t>
            </w:r>
          </w:p>
          <w:p w14:paraId="6C411D45" w14:textId="0E8B9CAD"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 xml:space="preserve">To </w:t>
            </w:r>
            <w:r w:rsidRPr="009F40A9">
              <w:rPr>
                <w:rFonts w:ascii="Palatino Linotype" w:hAnsi="Palatino Linotype"/>
                <w:sz w:val="15"/>
                <w:szCs w:val="15"/>
                <w:lang w:val="en-US"/>
              </w:rPr>
              <w:t>investigat</w:t>
            </w:r>
            <w:r>
              <w:rPr>
                <w:rFonts w:ascii="Palatino Linotype" w:hAnsi="Palatino Linotype"/>
                <w:sz w:val="15"/>
                <w:szCs w:val="15"/>
                <w:lang w:val="en-US"/>
              </w:rPr>
              <w:t>e</w:t>
            </w:r>
            <w:r w:rsidRPr="009F40A9">
              <w:rPr>
                <w:rFonts w:ascii="Palatino Linotype" w:hAnsi="Palatino Linotype"/>
                <w:sz w:val="15"/>
                <w:szCs w:val="15"/>
                <w:lang w:val="en-US"/>
              </w:rPr>
              <w:t xml:space="preserve"> whether </w:t>
            </w:r>
            <w:r>
              <w:rPr>
                <w:rFonts w:ascii="Palatino Linotype" w:hAnsi="Palatino Linotype"/>
                <w:sz w:val="15"/>
                <w:szCs w:val="15"/>
                <w:lang w:val="en-US"/>
              </w:rPr>
              <w:t>RT</w:t>
            </w:r>
            <w:r w:rsidRPr="009F40A9">
              <w:rPr>
                <w:rFonts w:ascii="Palatino Linotype" w:hAnsi="Palatino Linotype"/>
                <w:sz w:val="15"/>
                <w:szCs w:val="15"/>
                <w:lang w:val="en-US"/>
              </w:rPr>
              <w:t xml:space="preserve"> with </w:t>
            </w:r>
            <w:proofErr w:type="spellStart"/>
            <w:r w:rsidRPr="009F40A9">
              <w:rPr>
                <w:rFonts w:ascii="Palatino Linotype" w:hAnsi="Palatino Linotype"/>
                <w:sz w:val="15"/>
                <w:szCs w:val="15"/>
                <w:lang w:val="en-US"/>
              </w:rPr>
              <w:t>ARMin</w:t>
            </w:r>
            <w:proofErr w:type="spellEnd"/>
            <w:r w:rsidRPr="009F40A9">
              <w:rPr>
                <w:rFonts w:ascii="Palatino Linotype" w:hAnsi="Palatino Linotype"/>
                <w:sz w:val="15"/>
                <w:szCs w:val="15"/>
                <w:lang w:val="en-US"/>
              </w:rPr>
              <w:t xml:space="preserve"> had long-term effects on impairment, activity, and participation (</w:t>
            </w:r>
            <w:proofErr w:type="spellStart"/>
            <w:r w:rsidRPr="009F40A9">
              <w:rPr>
                <w:rFonts w:ascii="Palatino Linotype" w:hAnsi="Palatino Linotype"/>
                <w:sz w:val="15"/>
                <w:szCs w:val="15"/>
                <w:lang w:val="en-US"/>
              </w:rPr>
              <w:t>ie</w:t>
            </w:r>
            <w:proofErr w:type="spellEnd"/>
            <w:r w:rsidRPr="009F40A9">
              <w:rPr>
                <w:rFonts w:ascii="Palatino Linotype" w:hAnsi="Palatino Linotype"/>
                <w:sz w:val="15"/>
                <w:szCs w:val="15"/>
                <w:lang w:val="en-US"/>
              </w:rPr>
              <w:t>, social functioning),1 and which subpopulations benefit most from the intervention.</w:t>
            </w:r>
          </w:p>
        </w:tc>
        <w:tc>
          <w:tcPr>
            <w:tcW w:w="1855" w:type="dxa"/>
            <w:gridSpan w:val="2"/>
          </w:tcPr>
          <w:p w14:paraId="65A0AEE5" w14:textId="11D22F4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Pr>
                <w:rFonts w:ascii="Palatino Linotype" w:hAnsi="Palatino Linotype"/>
                <w:sz w:val="15"/>
                <w:szCs w:val="15"/>
                <w:lang w:val="en-US"/>
              </w:rPr>
              <w:t xml:space="preserve"> </w:t>
            </w:r>
            <w:r w:rsidRPr="00697DFB">
              <w:rPr>
                <w:rFonts w:ascii="Palatino Linotype" w:hAnsi="Palatino Linotype"/>
                <w:sz w:val="15"/>
                <w:szCs w:val="15"/>
                <w:lang w:val="en-US"/>
              </w:rPr>
              <w:t>Ability to communicate effectively with the examiner such that the validity of the</w:t>
            </w:r>
            <w:r>
              <w:rPr>
                <w:rFonts w:ascii="Palatino Linotype" w:hAnsi="Palatino Linotype"/>
                <w:sz w:val="15"/>
                <w:szCs w:val="15"/>
                <w:lang w:val="en-US"/>
              </w:rPr>
              <w:t xml:space="preserve"> </w:t>
            </w:r>
            <w:r w:rsidRPr="00697DFB">
              <w:rPr>
                <w:rFonts w:ascii="Palatino Linotype" w:hAnsi="Palatino Linotype"/>
                <w:sz w:val="15"/>
                <w:szCs w:val="15"/>
                <w:lang w:val="en-US"/>
              </w:rPr>
              <w:t>patient’s data could not be compromised</w:t>
            </w:r>
            <w:r>
              <w:rPr>
                <w:rFonts w:ascii="Palatino Linotype" w:hAnsi="Palatino Linotype"/>
                <w:sz w:val="15"/>
                <w:szCs w:val="15"/>
                <w:lang w:val="en-US"/>
              </w:rPr>
              <w:t xml:space="preserve">; </w:t>
            </w:r>
            <w:r w:rsidRPr="007113EE">
              <w:rPr>
                <w:rFonts w:ascii="Palatino Linotype" w:hAnsi="Palatino Linotype"/>
                <w:sz w:val="15"/>
                <w:szCs w:val="15"/>
                <w:lang w:val="en-US"/>
              </w:rPr>
              <w:t xml:space="preserve">No serious cognitive defects or aphasia preventing effective use of </w:t>
            </w:r>
            <w:proofErr w:type="spellStart"/>
            <w:r w:rsidRPr="007113EE">
              <w:rPr>
                <w:rFonts w:ascii="Palatino Linotype" w:hAnsi="Palatino Linotype"/>
                <w:sz w:val="15"/>
                <w:szCs w:val="15"/>
                <w:lang w:val="en-US"/>
              </w:rPr>
              <w:t>ARMin</w:t>
            </w:r>
            <w:proofErr w:type="spellEnd"/>
          </w:p>
          <w:p w14:paraId="190CCC6A" w14:textId="23DE8CBF"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N/A</w:t>
            </w:r>
          </w:p>
        </w:tc>
        <w:tc>
          <w:tcPr>
            <w:tcW w:w="2471" w:type="dxa"/>
          </w:tcPr>
          <w:p w14:paraId="131FDE69" w14:textId="235FB1C0"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 (n=</w:t>
            </w:r>
            <w:r>
              <w:rPr>
                <w:rFonts w:ascii="Palatino Linotype" w:hAnsi="Palatino Linotype"/>
                <w:sz w:val="15"/>
                <w:szCs w:val="15"/>
                <w:lang w:val="en-US"/>
              </w:rPr>
              <w:t>38</w:t>
            </w:r>
            <w:r w:rsidRPr="001E3464">
              <w:rPr>
                <w:rFonts w:ascii="Palatino Linotype" w:hAnsi="Palatino Linotype"/>
                <w:sz w:val="15"/>
                <w:szCs w:val="15"/>
                <w:lang w:val="en-US"/>
              </w:rPr>
              <w:t>)</w:t>
            </w:r>
          </w:p>
          <w:p w14:paraId="48A417A5" w14:textId="6D508D13"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 xml:space="preserve">55 </w:t>
            </w:r>
            <w:r w:rsidRPr="001E3464">
              <w:rPr>
                <w:rFonts w:ascii="Palatino Linotype" w:hAnsi="Palatino Linotype"/>
                <w:sz w:val="15"/>
                <w:szCs w:val="15"/>
                <w:lang w:val="en-US"/>
              </w:rPr>
              <w:t xml:space="preserve">± </w:t>
            </w:r>
            <w:r>
              <w:rPr>
                <w:rFonts w:ascii="Palatino Linotype" w:hAnsi="Palatino Linotype"/>
                <w:sz w:val="15"/>
                <w:szCs w:val="15"/>
                <w:lang w:val="en-US"/>
              </w:rPr>
              <w:t>13</w:t>
            </w:r>
          </w:p>
          <w:p w14:paraId="5A2BE2F1" w14:textId="7F24778D"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 xml:space="preserve">21 </w:t>
            </w:r>
            <w:r w:rsidRPr="001E3464">
              <w:rPr>
                <w:rFonts w:ascii="Palatino Linotype" w:hAnsi="Palatino Linotype"/>
                <w:sz w:val="15"/>
                <w:szCs w:val="15"/>
                <w:lang w:val="en-US"/>
              </w:rPr>
              <w:t xml:space="preserve">M / </w:t>
            </w:r>
            <w:r>
              <w:rPr>
                <w:rFonts w:ascii="Palatino Linotype" w:hAnsi="Palatino Linotype"/>
                <w:sz w:val="15"/>
                <w:szCs w:val="15"/>
                <w:lang w:val="en-US"/>
              </w:rPr>
              <w:t>14</w:t>
            </w:r>
            <w:r w:rsidRPr="001E3464">
              <w:rPr>
                <w:rFonts w:ascii="Palatino Linotype" w:hAnsi="Palatino Linotype"/>
                <w:sz w:val="15"/>
                <w:szCs w:val="15"/>
                <w:lang w:val="en-US"/>
              </w:rPr>
              <w:t xml:space="preserve"> F </w:t>
            </w:r>
          </w:p>
          <w:p w14:paraId="60AE14C3" w14:textId="024C03E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N/A</w:t>
            </w:r>
          </w:p>
          <w:p w14:paraId="115F552F" w14:textId="0540C75B"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Pr>
                <w:rFonts w:ascii="Palatino Linotype" w:hAnsi="Palatino Linotype"/>
                <w:sz w:val="15"/>
                <w:szCs w:val="15"/>
                <w:lang w:val="en-US"/>
              </w:rPr>
              <w:t>19</w:t>
            </w:r>
            <w:r w:rsidRPr="001E3464">
              <w:rPr>
                <w:rFonts w:ascii="Palatino Linotype" w:hAnsi="Palatino Linotype"/>
                <w:sz w:val="15"/>
                <w:szCs w:val="15"/>
                <w:lang w:val="en-US"/>
              </w:rPr>
              <w:t xml:space="preserve"> dominant;</w:t>
            </w:r>
            <w:r>
              <w:rPr>
                <w:rFonts w:ascii="Palatino Linotype" w:hAnsi="Palatino Linotype"/>
                <w:sz w:val="15"/>
                <w:szCs w:val="15"/>
                <w:lang w:val="en-US"/>
              </w:rPr>
              <w:t xml:space="preserve"> 19</w:t>
            </w:r>
            <w:r w:rsidRPr="001E3464">
              <w:rPr>
                <w:rFonts w:ascii="Palatino Linotype" w:hAnsi="Palatino Linotype"/>
                <w:sz w:val="15"/>
                <w:szCs w:val="15"/>
                <w:lang w:val="en-US"/>
              </w:rPr>
              <w:t xml:space="preserve"> not dominant</w:t>
            </w:r>
          </w:p>
          <w:p w14:paraId="1153A579" w14:textId="2A91D76C" w:rsidR="006A1685" w:rsidRPr="001E3464" w:rsidRDefault="006A1685" w:rsidP="006A16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xml:space="preserve">- Stroke onset </w:t>
            </w:r>
            <w:r>
              <w:rPr>
                <w:rFonts w:ascii="Palatino Linotype" w:hAnsi="Palatino Linotype"/>
                <w:sz w:val="15"/>
                <w:szCs w:val="15"/>
                <w:lang w:val="en-US"/>
              </w:rPr>
              <w:t>months</w:t>
            </w:r>
            <w:r w:rsidRPr="001E3464">
              <w:rPr>
                <w:rFonts w:ascii="Palatino Linotype" w:hAnsi="Palatino Linotype"/>
                <w:sz w:val="15"/>
                <w:szCs w:val="15"/>
                <w:lang w:val="en-US"/>
              </w:rPr>
              <w:t>):</w:t>
            </w:r>
            <w:r>
              <w:rPr>
                <w:rFonts w:ascii="Palatino Linotype" w:hAnsi="Palatino Linotype"/>
                <w:sz w:val="15"/>
                <w:szCs w:val="15"/>
                <w:lang w:val="en-US"/>
              </w:rPr>
              <w:t xml:space="preserve"> patients with time since stroke </w:t>
            </w:r>
            <w:r>
              <w:rPr>
                <w:rFonts w:ascii="Palatino Linotype" w:hAnsi="Palatino Linotype"/>
                <w:sz w:val="15"/>
                <w:szCs w:val="15"/>
                <w:lang w:val="en-US"/>
              </w:rPr>
              <w:sym w:font="Symbol" w:char="F0B3"/>
            </w:r>
            <w:r>
              <w:rPr>
                <w:rFonts w:ascii="Palatino Linotype" w:hAnsi="Palatino Linotype"/>
                <w:sz w:val="15"/>
                <w:szCs w:val="15"/>
                <w:lang w:val="en-US"/>
              </w:rPr>
              <w:t xml:space="preserve"> 27 months: 21 (mean: 80</w:t>
            </w:r>
            <w:r w:rsidRPr="001E3464">
              <w:rPr>
                <w:rFonts w:ascii="Palatino Linotype" w:hAnsi="Palatino Linotype"/>
                <w:sz w:val="15"/>
                <w:szCs w:val="15"/>
                <w:lang w:val="en-US"/>
              </w:rPr>
              <w:t xml:space="preserve"> ± </w:t>
            </w:r>
            <w:r>
              <w:rPr>
                <w:rFonts w:ascii="Palatino Linotype" w:hAnsi="Palatino Linotype"/>
                <w:sz w:val="15"/>
                <w:szCs w:val="15"/>
                <w:lang w:val="en-US"/>
              </w:rPr>
              <w:t xml:space="preserve">42); </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patients with time since stroke &lt; 27 months: 17 (mean: 18 </w:t>
            </w:r>
            <w:r>
              <w:rPr>
                <w:rFonts w:ascii="Palatino Linotype" w:hAnsi="Palatino Linotype"/>
                <w:sz w:val="15"/>
                <w:szCs w:val="15"/>
                <w:lang w:val="en-US"/>
              </w:rPr>
              <w:sym w:font="Symbol" w:char="F0B1"/>
            </w:r>
            <w:r>
              <w:rPr>
                <w:rFonts w:ascii="Palatino Linotype" w:hAnsi="Palatino Linotype"/>
                <w:sz w:val="15"/>
                <w:szCs w:val="15"/>
                <w:lang w:val="en-US"/>
              </w:rPr>
              <w:t xml:space="preserve"> 6)</w:t>
            </w:r>
          </w:p>
          <w:p w14:paraId="50FFCBAD" w14:textId="740D7820"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35</w:t>
            </w:r>
            <w:r w:rsidRPr="001E3464">
              <w:rPr>
                <w:rFonts w:ascii="Palatino Linotype" w:hAnsi="Palatino Linotype"/>
                <w:sz w:val="15"/>
                <w:szCs w:val="15"/>
                <w:lang w:val="en-US"/>
              </w:rPr>
              <w:t xml:space="preserve">) </w:t>
            </w:r>
          </w:p>
          <w:p w14:paraId="003598F3" w14:textId="1932A39F"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58</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 14</w:t>
            </w:r>
            <w:r w:rsidRPr="001E3464">
              <w:rPr>
                <w:rFonts w:ascii="Palatino Linotype" w:hAnsi="Palatino Linotype"/>
                <w:sz w:val="15"/>
                <w:szCs w:val="15"/>
                <w:lang w:val="en-US"/>
              </w:rPr>
              <w:t xml:space="preserve"> </w:t>
            </w:r>
          </w:p>
          <w:p w14:paraId="23394160" w14:textId="2343E4BB"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 xml:space="preserve">25 </w:t>
            </w:r>
            <w:r w:rsidRPr="001E3464">
              <w:rPr>
                <w:rFonts w:ascii="Palatino Linotype" w:hAnsi="Palatino Linotype"/>
                <w:sz w:val="15"/>
                <w:szCs w:val="15"/>
                <w:lang w:val="en-US"/>
              </w:rPr>
              <w:t xml:space="preserve">M / </w:t>
            </w:r>
            <w:r>
              <w:rPr>
                <w:rFonts w:ascii="Palatino Linotype" w:hAnsi="Palatino Linotype"/>
                <w:sz w:val="15"/>
                <w:szCs w:val="15"/>
                <w:lang w:val="en-US"/>
              </w:rPr>
              <w:t xml:space="preserve">10 </w:t>
            </w:r>
            <w:r w:rsidRPr="001E3464">
              <w:rPr>
                <w:rFonts w:ascii="Palatino Linotype" w:hAnsi="Palatino Linotype"/>
                <w:sz w:val="15"/>
                <w:szCs w:val="15"/>
                <w:lang w:val="en-US"/>
              </w:rPr>
              <w:t>F</w:t>
            </w:r>
          </w:p>
          <w:p w14:paraId="668DC1F6" w14:textId="313F0E88"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N/A</w:t>
            </w:r>
            <w:r w:rsidRPr="001E3464">
              <w:rPr>
                <w:rFonts w:ascii="Palatino Linotype" w:hAnsi="Palatino Linotype"/>
                <w:sz w:val="15"/>
                <w:szCs w:val="15"/>
                <w:lang w:val="en-US"/>
              </w:rPr>
              <w:t xml:space="preserve"> </w:t>
            </w:r>
          </w:p>
          <w:p w14:paraId="6756EA88" w14:textId="64FF0BEA"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Pr>
                <w:rFonts w:ascii="Palatino Linotype" w:hAnsi="Palatino Linotype"/>
                <w:sz w:val="15"/>
                <w:szCs w:val="15"/>
                <w:lang w:val="en-US"/>
              </w:rPr>
              <w:t>15</w:t>
            </w:r>
            <w:r w:rsidRPr="001E3464">
              <w:rPr>
                <w:rFonts w:ascii="Palatino Linotype" w:hAnsi="Palatino Linotype"/>
                <w:sz w:val="15"/>
                <w:szCs w:val="15"/>
                <w:lang w:val="en-US"/>
              </w:rPr>
              <w:t xml:space="preserve"> dominant;</w:t>
            </w:r>
            <w:r>
              <w:rPr>
                <w:rFonts w:ascii="Palatino Linotype" w:hAnsi="Palatino Linotype"/>
                <w:sz w:val="15"/>
                <w:szCs w:val="15"/>
                <w:lang w:val="en-US"/>
              </w:rPr>
              <w:t xml:space="preserve"> 20</w:t>
            </w:r>
            <w:r w:rsidRPr="001E3464">
              <w:rPr>
                <w:rFonts w:ascii="Palatino Linotype" w:hAnsi="Palatino Linotype"/>
                <w:sz w:val="15"/>
                <w:szCs w:val="15"/>
                <w:lang w:val="en-US"/>
              </w:rPr>
              <w:t xml:space="preserve"> not dominant</w:t>
            </w:r>
          </w:p>
          <w:p w14:paraId="1B0ACB29" w14:textId="21E3FC69" w:rsidR="006A1685" w:rsidRPr="001E3464" w:rsidRDefault="006A1685" w:rsidP="006A16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month</w:t>
            </w:r>
            <w:r w:rsidRPr="001E3464">
              <w:rPr>
                <w:rFonts w:ascii="Palatino Linotype" w:hAnsi="Palatino Linotype"/>
                <w:sz w:val="15"/>
                <w:szCs w:val="15"/>
                <w:lang w:val="en-US"/>
              </w:rPr>
              <w:t xml:space="preserve">s): </w:t>
            </w:r>
            <w:r>
              <w:rPr>
                <w:rFonts w:ascii="Palatino Linotype" w:hAnsi="Palatino Linotype"/>
                <w:sz w:val="15"/>
                <w:szCs w:val="15"/>
                <w:lang w:val="en-US"/>
              </w:rPr>
              <w:t xml:space="preserve">patients with time since stroke </w:t>
            </w:r>
            <w:r>
              <w:rPr>
                <w:rFonts w:ascii="Palatino Linotype" w:hAnsi="Palatino Linotype"/>
                <w:sz w:val="15"/>
                <w:szCs w:val="15"/>
                <w:lang w:val="en-US"/>
              </w:rPr>
              <w:sym w:font="Symbol" w:char="F0B3"/>
            </w:r>
            <w:r>
              <w:rPr>
                <w:rFonts w:ascii="Palatino Linotype" w:hAnsi="Palatino Linotype"/>
                <w:sz w:val="15"/>
                <w:szCs w:val="15"/>
                <w:lang w:val="en-US"/>
              </w:rPr>
              <w:t xml:space="preserve"> 27 months: 15 (mean: 76 </w:t>
            </w:r>
            <w:r w:rsidRPr="001E3464">
              <w:rPr>
                <w:rFonts w:ascii="Palatino Linotype" w:hAnsi="Palatino Linotype"/>
                <w:sz w:val="15"/>
                <w:szCs w:val="15"/>
                <w:lang w:val="en-US"/>
              </w:rPr>
              <w:t xml:space="preserve"> ± </w:t>
            </w:r>
            <w:r>
              <w:rPr>
                <w:rFonts w:ascii="Palatino Linotype" w:hAnsi="Palatino Linotype"/>
                <w:sz w:val="15"/>
                <w:szCs w:val="15"/>
                <w:lang w:val="en-US"/>
              </w:rPr>
              <w:t xml:space="preserve">48); </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patients with time since stroke &lt; 27 months: 20 (mean: 13 </w:t>
            </w:r>
            <w:r>
              <w:rPr>
                <w:rFonts w:ascii="Palatino Linotype" w:hAnsi="Palatino Linotype"/>
                <w:sz w:val="15"/>
                <w:szCs w:val="15"/>
                <w:lang w:val="en-US"/>
              </w:rPr>
              <w:sym w:font="Symbol" w:char="F0B1"/>
            </w:r>
            <w:r>
              <w:rPr>
                <w:rFonts w:ascii="Palatino Linotype" w:hAnsi="Palatino Linotype"/>
                <w:sz w:val="15"/>
                <w:szCs w:val="15"/>
                <w:lang w:val="en-US"/>
              </w:rPr>
              <w:t xml:space="preserve"> 6)</w:t>
            </w:r>
          </w:p>
        </w:tc>
        <w:tc>
          <w:tcPr>
            <w:tcW w:w="2040" w:type="dxa"/>
          </w:tcPr>
          <w:p w14:paraId="6B0E7A92" w14:textId="360C7B96"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 xml:space="preserve"> RT with </w:t>
            </w:r>
            <w:proofErr w:type="spellStart"/>
            <w:r>
              <w:rPr>
                <w:rFonts w:ascii="Palatino Linotype" w:hAnsi="Palatino Linotype"/>
                <w:sz w:val="15"/>
                <w:szCs w:val="15"/>
                <w:lang w:val="en-US"/>
              </w:rPr>
              <w:t>ARMin</w:t>
            </w:r>
            <w:proofErr w:type="spellEnd"/>
            <w:r>
              <w:rPr>
                <w:rFonts w:ascii="Palatino Linotype" w:hAnsi="Palatino Linotype"/>
                <w:sz w:val="15"/>
                <w:szCs w:val="15"/>
                <w:lang w:val="en-US"/>
              </w:rPr>
              <w:t xml:space="preserve"> </w:t>
            </w:r>
          </w:p>
          <w:p w14:paraId="25813186" w14:textId="367C5CFA"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conventional therapy</w:t>
            </w:r>
          </w:p>
          <w:p w14:paraId="0820B6C5" w14:textId="0BE8ED9C"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 xml:space="preserve">24 </w:t>
            </w:r>
            <w:proofErr w:type="spellStart"/>
            <w:r>
              <w:rPr>
                <w:rFonts w:ascii="Palatino Linotype" w:hAnsi="Palatino Linotype"/>
                <w:sz w:val="15"/>
                <w:szCs w:val="15"/>
                <w:lang w:val="en-US"/>
              </w:rPr>
              <w:t>sessons</w:t>
            </w:r>
            <w:proofErr w:type="spellEnd"/>
            <w:r>
              <w:rPr>
                <w:rFonts w:ascii="Palatino Linotype" w:hAnsi="Palatino Linotype"/>
                <w:sz w:val="15"/>
                <w:szCs w:val="15"/>
                <w:lang w:val="en-US"/>
              </w:rPr>
              <w:t>, 3 d/</w:t>
            </w:r>
            <w:proofErr w:type="spellStart"/>
            <w:r>
              <w:rPr>
                <w:rFonts w:ascii="Palatino Linotype" w:hAnsi="Palatino Linotype"/>
                <w:sz w:val="15"/>
                <w:szCs w:val="15"/>
                <w:lang w:val="en-US"/>
              </w:rPr>
              <w:t>wk</w:t>
            </w:r>
            <w:proofErr w:type="spellEnd"/>
            <w:r>
              <w:rPr>
                <w:rFonts w:ascii="Palatino Linotype" w:hAnsi="Palatino Linotype"/>
                <w:sz w:val="15"/>
                <w:szCs w:val="15"/>
                <w:lang w:val="en-US"/>
              </w:rPr>
              <w:t xml:space="preserve"> for 8 weeks, 45 min each</w:t>
            </w:r>
          </w:p>
        </w:tc>
        <w:tc>
          <w:tcPr>
            <w:tcW w:w="2152" w:type="dxa"/>
          </w:tcPr>
          <w:p w14:paraId="607E6C0C" w14:textId="77777777" w:rsidR="006A1685" w:rsidRPr="002179BE" w:rsidRDefault="006A1685" w:rsidP="006A1685">
            <w:pPr>
              <w:rPr>
                <w:rFonts w:ascii="Palatino Linotype" w:hAnsi="Palatino Linotype"/>
                <w:sz w:val="15"/>
                <w:szCs w:val="15"/>
                <w:lang w:val="en-US"/>
              </w:rPr>
            </w:pPr>
            <w:r w:rsidRPr="002179BE">
              <w:rPr>
                <w:rFonts w:ascii="Palatino Linotype" w:hAnsi="Palatino Linotype"/>
                <w:sz w:val="15"/>
                <w:szCs w:val="15"/>
                <w:lang w:val="en-US"/>
              </w:rPr>
              <w:t>COGNITIVE OUTCOMS: N/A</w:t>
            </w:r>
          </w:p>
          <w:p w14:paraId="6A1052FE" w14:textId="6D03F06F" w:rsidR="006A1685" w:rsidRPr="001E3464" w:rsidRDefault="006A1685" w:rsidP="006A1685">
            <w:pPr>
              <w:rPr>
                <w:rFonts w:ascii="Palatino Linotype" w:hAnsi="Palatino Linotype"/>
                <w:sz w:val="15"/>
                <w:szCs w:val="15"/>
                <w:lang w:val="en-US"/>
              </w:rPr>
            </w:pPr>
            <w:r w:rsidRPr="002179BE">
              <w:rPr>
                <w:rFonts w:ascii="Palatino Linotype" w:hAnsi="Palatino Linotype"/>
                <w:sz w:val="15"/>
                <w:szCs w:val="15"/>
                <w:lang w:val="en-US"/>
              </w:rPr>
              <w:t xml:space="preserve">FOLLOW-UP:  </w:t>
            </w:r>
            <w:r>
              <w:rPr>
                <w:rFonts w:ascii="Palatino Linotype" w:hAnsi="Palatino Linotype"/>
                <w:sz w:val="15"/>
                <w:szCs w:val="15"/>
                <w:lang w:val="en-US"/>
              </w:rPr>
              <w:t>N/A</w:t>
            </w:r>
          </w:p>
        </w:tc>
        <w:tc>
          <w:tcPr>
            <w:tcW w:w="2126" w:type="dxa"/>
            <w:tcBorders>
              <w:right w:val="nil"/>
            </w:tcBorders>
          </w:tcPr>
          <w:p w14:paraId="0F4CD9A8" w14:textId="06B1DD7A"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AD4F18" w14:paraId="26A9A905" w14:textId="77777777" w:rsidTr="00301543">
        <w:trPr>
          <w:trHeight w:val="426"/>
        </w:trPr>
        <w:tc>
          <w:tcPr>
            <w:tcW w:w="1779" w:type="dxa"/>
            <w:gridSpan w:val="2"/>
            <w:tcBorders>
              <w:left w:val="nil"/>
            </w:tcBorders>
          </w:tcPr>
          <w:p w14:paraId="3C779BDE" w14:textId="77777777" w:rsidR="006A1685" w:rsidRPr="000F6509" w:rsidRDefault="006A1685" w:rsidP="006A1685">
            <w:pPr>
              <w:rPr>
                <w:rFonts w:ascii="Palatino Linotype" w:hAnsi="Palatino Linotype"/>
                <w:b/>
                <w:bCs/>
                <w:sz w:val="16"/>
                <w:szCs w:val="16"/>
                <w:lang w:val="en-US"/>
              </w:rPr>
            </w:pPr>
            <w:r w:rsidRPr="000F6509">
              <w:rPr>
                <w:rFonts w:ascii="Palatino Linotype" w:hAnsi="Palatino Linotype"/>
                <w:b/>
                <w:bCs/>
                <w:sz w:val="16"/>
                <w:szCs w:val="16"/>
                <w:lang w:val="en-US"/>
              </w:rPr>
              <w:t>Kutner NG, 2010</w:t>
            </w:r>
          </w:p>
        </w:tc>
        <w:tc>
          <w:tcPr>
            <w:tcW w:w="2036" w:type="dxa"/>
          </w:tcPr>
          <w:p w14:paraId="3365F145" w14:textId="77777777" w:rsidR="006A1685"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RCT</w:t>
            </w:r>
          </w:p>
          <w:p w14:paraId="12F5F546" w14:textId="348B2704" w:rsidR="006A1685" w:rsidRPr="0001405C" w:rsidRDefault="006A1685" w:rsidP="006A1685">
            <w:pPr>
              <w:pStyle w:val="NormaleWeb"/>
              <w:rPr>
                <w:rFonts w:ascii="Palatino Linotype" w:eastAsiaTheme="minorHAnsi" w:hAnsi="Palatino Linotype" w:cstheme="minorBidi"/>
                <w:sz w:val="15"/>
                <w:szCs w:val="15"/>
                <w:lang w:val="en-US" w:eastAsia="en-US"/>
              </w:rPr>
            </w:pPr>
            <w:r w:rsidRPr="0001405C">
              <w:rPr>
                <w:rFonts w:ascii="Palatino Linotype" w:eastAsiaTheme="minorHAnsi" w:hAnsi="Palatino Linotype" w:cstheme="minorBidi"/>
                <w:sz w:val="15"/>
                <w:szCs w:val="15"/>
                <w:lang w:val="en-US" w:eastAsia="en-US"/>
              </w:rPr>
              <w:t xml:space="preserve">To explore change in patient-reported, health- related quality of life associated with robotic-assisted therapy combined with reduced therapist-supervised training. </w:t>
            </w:r>
          </w:p>
          <w:p w14:paraId="53A35DC0" w14:textId="00CF4158" w:rsidR="006A1685" w:rsidRPr="001E3464" w:rsidRDefault="006A1685" w:rsidP="006A1685">
            <w:pPr>
              <w:rPr>
                <w:rFonts w:ascii="Palatino Linotype" w:hAnsi="Palatino Linotype"/>
                <w:sz w:val="15"/>
                <w:szCs w:val="15"/>
                <w:lang w:val="en-US"/>
              </w:rPr>
            </w:pPr>
          </w:p>
        </w:tc>
        <w:tc>
          <w:tcPr>
            <w:tcW w:w="1855" w:type="dxa"/>
            <w:gridSpan w:val="2"/>
          </w:tcPr>
          <w:p w14:paraId="69ED7FF8" w14:textId="3B06BB84"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Pr>
                <w:rFonts w:ascii="Palatino Linotype" w:hAnsi="Palatino Linotype"/>
                <w:sz w:val="15"/>
                <w:szCs w:val="15"/>
                <w:lang w:val="en-US"/>
              </w:rPr>
              <w:t xml:space="preserve"> MMSE &gt; 24</w:t>
            </w:r>
          </w:p>
          <w:p w14:paraId="3D50813E" w14:textId="6DBA3629"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N/A</w:t>
            </w:r>
          </w:p>
        </w:tc>
        <w:tc>
          <w:tcPr>
            <w:tcW w:w="2471" w:type="dxa"/>
          </w:tcPr>
          <w:p w14:paraId="6B2D250F" w14:textId="08A2B264"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 (n=</w:t>
            </w:r>
            <w:r>
              <w:rPr>
                <w:rFonts w:ascii="Palatino Linotype" w:hAnsi="Palatino Linotype"/>
                <w:sz w:val="15"/>
                <w:szCs w:val="15"/>
                <w:lang w:val="en-US"/>
              </w:rPr>
              <w:t>7</w:t>
            </w:r>
            <w:r w:rsidRPr="001E3464">
              <w:rPr>
                <w:rFonts w:ascii="Palatino Linotype" w:hAnsi="Palatino Linotype"/>
                <w:sz w:val="15"/>
                <w:szCs w:val="15"/>
                <w:lang w:val="en-US"/>
              </w:rPr>
              <w:t>)</w:t>
            </w:r>
          </w:p>
          <w:p w14:paraId="3DF394EE" w14:textId="17753BF9"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51.0</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 11.3</w:t>
            </w:r>
            <w:r w:rsidRPr="001E3464">
              <w:rPr>
                <w:rFonts w:ascii="Palatino Linotype" w:hAnsi="Palatino Linotype"/>
                <w:sz w:val="15"/>
                <w:szCs w:val="15"/>
                <w:lang w:val="en-US"/>
              </w:rPr>
              <w:t xml:space="preserve">  </w:t>
            </w:r>
          </w:p>
          <w:p w14:paraId="44A53844" w14:textId="66CC7C75"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5</w:t>
            </w:r>
            <w:r w:rsidRPr="001E3464">
              <w:rPr>
                <w:rFonts w:ascii="Palatino Linotype" w:hAnsi="Palatino Linotype"/>
                <w:sz w:val="15"/>
                <w:szCs w:val="15"/>
                <w:lang w:val="en-US"/>
              </w:rPr>
              <w:t xml:space="preserve"> M / </w:t>
            </w:r>
            <w:r>
              <w:rPr>
                <w:rFonts w:ascii="Palatino Linotype" w:hAnsi="Palatino Linotype"/>
                <w:sz w:val="15"/>
                <w:szCs w:val="15"/>
                <w:lang w:val="en-US"/>
              </w:rPr>
              <w:t>2</w:t>
            </w:r>
            <w:r w:rsidRPr="001E3464">
              <w:rPr>
                <w:rFonts w:ascii="Palatino Linotype" w:hAnsi="Palatino Linotype"/>
                <w:sz w:val="15"/>
                <w:szCs w:val="15"/>
                <w:lang w:val="en-US"/>
              </w:rPr>
              <w:t xml:space="preserve"> F </w:t>
            </w:r>
          </w:p>
          <w:p w14:paraId="116C5F53" w14:textId="4CB479C6"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Type of stroke:</w:t>
            </w:r>
            <w:r>
              <w:rPr>
                <w:rFonts w:ascii="Palatino Linotype" w:hAnsi="Palatino Linotype"/>
                <w:sz w:val="15"/>
                <w:szCs w:val="15"/>
                <w:lang w:val="en-US"/>
              </w:rPr>
              <w:t xml:space="preserve"> 5</w:t>
            </w:r>
            <w:r w:rsidRPr="001E3464">
              <w:rPr>
                <w:rFonts w:ascii="Palatino Linotype" w:hAnsi="Palatino Linotype"/>
                <w:sz w:val="15"/>
                <w:szCs w:val="15"/>
                <w:lang w:val="en-US"/>
              </w:rPr>
              <w:t xml:space="preserve"> I /</w:t>
            </w:r>
            <w:r>
              <w:rPr>
                <w:rFonts w:ascii="Palatino Linotype" w:hAnsi="Palatino Linotype"/>
                <w:sz w:val="15"/>
                <w:szCs w:val="15"/>
                <w:lang w:val="en-US"/>
              </w:rPr>
              <w:t xml:space="preserve"> 2 H</w:t>
            </w:r>
          </w:p>
          <w:p w14:paraId="0591A5BC" w14:textId="67B8CE01"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Pr>
                <w:rFonts w:ascii="Palatino Linotype" w:hAnsi="Palatino Linotype"/>
                <w:sz w:val="15"/>
                <w:szCs w:val="15"/>
                <w:lang w:val="en-US"/>
              </w:rPr>
              <w:t>N/A</w:t>
            </w:r>
          </w:p>
          <w:p w14:paraId="3F8FC1B6" w14:textId="33B884B0" w:rsidR="006A1685" w:rsidRPr="001E3464" w:rsidRDefault="006A1685" w:rsidP="006A16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day</w:t>
            </w:r>
            <w:r w:rsidRPr="001E3464">
              <w:rPr>
                <w:rFonts w:ascii="Palatino Linotype" w:hAnsi="Palatino Linotype"/>
                <w:sz w:val="15"/>
                <w:szCs w:val="15"/>
                <w:lang w:val="en-US"/>
              </w:rPr>
              <w:t>s):</w:t>
            </w:r>
            <w:r>
              <w:rPr>
                <w:rFonts w:ascii="Palatino Linotype" w:hAnsi="Palatino Linotype"/>
                <w:sz w:val="15"/>
                <w:szCs w:val="15"/>
                <w:lang w:val="en-US"/>
              </w:rPr>
              <w:t>184.1</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 126.5</w:t>
            </w:r>
            <w:r w:rsidRPr="001E3464">
              <w:rPr>
                <w:rFonts w:ascii="Palatino Linotype" w:hAnsi="Palatino Linotype"/>
                <w:sz w:val="15"/>
                <w:szCs w:val="15"/>
                <w:lang w:val="en-US"/>
              </w:rPr>
              <w:t xml:space="preserve">  </w:t>
            </w:r>
          </w:p>
          <w:p w14:paraId="0907479A"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22</w:t>
            </w:r>
            <w:r w:rsidRPr="001E3464">
              <w:rPr>
                <w:rFonts w:ascii="Palatino Linotype" w:hAnsi="Palatino Linotype"/>
                <w:sz w:val="15"/>
                <w:szCs w:val="15"/>
                <w:lang w:val="en-US"/>
              </w:rPr>
              <w:t xml:space="preserve">) </w:t>
            </w:r>
          </w:p>
          <w:p w14:paraId="7752824F" w14:textId="0601D228"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61.9</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 13.4</w:t>
            </w:r>
            <w:r w:rsidRPr="001E3464">
              <w:rPr>
                <w:rFonts w:ascii="Palatino Linotype" w:hAnsi="Palatino Linotype"/>
                <w:sz w:val="15"/>
                <w:szCs w:val="15"/>
                <w:lang w:val="en-US"/>
              </w:rPr>
              <w:t xml:space="preserve"> </w:t>
            </w:r>
          </w:p>
          <w:p w14:paraId="335E06B6" w14:textId="6E4E8841"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 xml:space="preserve">5 </w:t>
            </w:r>
            <w:r w:rsidRPr="001E3464">
              <w:rPr>
                <w:rFonts w:ascii="Palatino Linotype" w:hAnsi="Palatino Linotype"/>
                <w:sz w:val="15"/>
                <w:szCs w:val="15"/>
                <w:lang w:val="en-US"/>
              </w:rPr>
              <w:t xml:space="preserve">M / </w:t>
            </w:r>
            <w:r>
              <w:rPr>
                <w:rFonts w:ascii="Palatino Linotype" w:hAnsi="Palatino Linotype"/>
                <w:sz w:val="15"/>
                <w:szCs w:val="15"/>
                <w:lang w:val="en-US"/>
              </w:rPr>
              <w:t xml:space="preserve">5 </w:t>
            </w:r>
            <w:r w:rsidRPr="001E3464">
              <w:rPr>
                <w:rFonts w:ascii="Palatino Linotype" w:hAnsi="Palatino Linotype"/>
                <w:sz w:val="15"/>
                <w:szCs w:val="15"/>
                <w:lang w:val="en-US"/>
              </w:rPr>
              <w:t>F</w:t>
            </w:r>
          </w:p>
          <w:p w14:paraId="39345141" w14:textId="082ED710"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 xml:space="preserve">7 </w:t>
            </w:r>
            <w:r w:rsidRPr="001E3464">
              <w:rPr>
                <w:rFonts w:ascii="Palatino Linotype" w:hAnsi="Palatino Linotype"/>
                <w:sz w:val="15"/>
                <w:szCs w:val="15"/>
                <w:lang w:val="en-US"/>
              </w:rPr>
              <w:t xml:space="preserve">I / </w:t>
            </w:r>
            <w:r>
              <w:rPr>
                <w:rFonts w:ascii="Palatino Linotype" w:hAnsi="Palatino Linotype"/>
                <w:sz w:val="15"/>
                <w:szCs w:val="15"/>
                <w:lang w:val="en-US"/>
              </w:rPr>
              <w:t>3 H</w:t>
            </w:r>
          </w:p>
          <w:p w14:paraId="5CC504A9" w14:textId="77777777" w:rsidR="006A1685"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Pr>
                <w:rFonts w:ascii="Palatino Linotype" w:hAnsi="Palatino Linotype"/>
                <w:sz w:val="15"/>
                <w:szCs w:val="15"/>
                <w:lang w:val="en-US"/>
              </w:rPr>
              <w:t xml:space="preserve"> N/A</w:t>
            </w:r>
            <w:r w:rsidRPr="001E3464">
              <w:rPr>
                <w:rFonts w:ascii="Palatino Linotype" w:hAnsi="Palatino Linotype"/>
                <w:sz w:val="15"/>
                <w:szCs w:val="15"/>
                <w:lang w:val="en-US"/>
              </w:rPr>
              <w:t xml:space="preserve"> </w:t>
            </w:r>
          </w:p>
          <w:p w14:paraId="547AEFFA" w14:textId="1AB3AF16" w:rsidR="006A1685" w:rsidRPr="001E3464" w:rsidRDefault="006A1685" w:rsidP="006A16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day</w:t>
            </w:r>
            <w:r w:rsidRPr="001E3464">
              <w:rPr>
                <w:rFonts w:ascii="Palatino Linotype" w:hAnsi="Palatino Linotype"/>
                <w:sz w:val="15"/>
                <w:szCs w:val="15"/>
                <w:lang w:val="en-US"/>
              </w:rPr>
              <w:t>s):</w:t>
            </w:r>
            <w:r>
              <w:rPr>
                <w:rFonts w:ascii="Palatino Linotype" w:hAnsi="Palatino Linotype"/>
                <w:sz w:val="15"/>
                <w:szCs w:val="15"/>
                <w:lang w:val="en-US"/>
              </w:rPr>
              <w:t xml:space="preserve"> 269.6</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 111.1</w:t>
            </w:r>
            <w:r w:rsidRPr="001E3464">
              <w:rPr>
                <w:rFonts w:ascii="Palatino Linotype" w:hAnsi="Palatino Linotype"/>
                <w:sz w:val="15"/>
                <w:szCs w:val="15"/>
                <w:lang w:val="en-US"/>
              </w:rPr>
              <w:t xml:space="preserve"> </w:t>
            </w:r>
          </w:p>
        </w:tc>
        <w:tc>
          <w:tcPr>
            <w:tcW w:w="2040" w:type="dxa"/>
          </w:tcPr>
          <w:p w14:paraId="1484E9B0" w14:textId="0D1C5E18"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 xml:space="preserve"> 30 h of RT using </w:t>
            </w:r>
            <w:r w:rsidRPr="00AC3EDF">
              <w:rPr>
                <w:lang w:val="en-US"/>
              </w:rPr>
              <w:t xml:space="preserve"> </w:t>
            </w:r>
            <w:r w:rsidRPr="00AC3EDF">
              <w:rPr>
                <w:rFonts w:ascii="Palatino Linotype" w:hAnsi="Palatino Linotype"/>
                <w:sz w:val="15"/>
                <w:szCs w:val="15"/>
                <w:lang w:val="en-US"/>
              </w:rPr>
              <w:t xml:space="preserve">Hand Mentor robotic system </w:t>
            </w:r>
            <w:r>
              <w:rPr>
                <w:rFonts w:ascii="Palatino Linotype" w:hAnsi="Palatino Linotype"/>
                <w:sz w:val="15"/>
                <w:szCs w:val="15"/>
                <w:lang w:val="en-US"/>
              </w:rPr>
              <w:t xml:space="preserve">+ 30 h of </w:t>
            </w:r>
            <w:r w:rsidRPr="0079599D">
              <w:rPr>
                <w:rFonts w:ascii="Palatino Linotype" w:hAnsi="Palatino Linotype"/>
                <w:sz w:val="15"/>
                <w:szCs w:val="15"/>
                <w:lang w:val="en-US"/>
              </w:rPr>
              <w:t>repetitive task practice (RTP)</w:t>
            </w:r>
          </w:p>
          <w:p w14:paraId="4A05D363" w14:textId="2520434E" w:rsidR="006A1685"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RTP</w:t>
            </w:r>
          </w:p>
          <w:p w14:paraId="536DEB3C" w14:textId="24C93D7A"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60 h over 3 weeks</w:t>
            </w:r>
          </w:p>
          <w:p w14:paraId="0B553C77" w14:textId="77777777" w:rsidR="006A1685" w:rsidRPr="001E3464" w:rsidRDefault="006A1685" w:rsidP="006A1685">
            <w:pPr>
              <w:rPr>
                <w:rFonts w:ascii="Palatino Linotype" w:hAnsi="Palatino Linotype"/>
                <w:sz w:val="15"/>
                <w:szCs w:val="15"/>
                <w:lang w:val="en-US"/>
              </w:rPr>
            </w:pPr>
          </w:p>
        </w:tc>
        <w:tc>
          <w:tcPr>
            <w:tcW w:w="2152" w:type="dxa"/>
          </w:tcPr>
          <w:p w14:paraId="6D4D1335" w14:textId="77777777" w:rsidR="006A1685" w:rsidRPr="002179BE" w:rsidRDefault="006A1685" w:rsidP="006A1685">
            <w:pPr>
              <w:rPr>
                <w:rFonts w:ascii="Palatino Linotype" w:hAnsi="Palatino Linotype"/>
                <w:sz w:val="15"/>
                <w:szCs w:val="15"/>
                <w:lang w:val="en-US"/>
              </w:rPr>
            </w:pPr>
            <w:r w:rsidRPr="002179BE">
              <w:rPr>
                <w:rFonts w:ascii="Palatino Linotype" w:hAnsi="Palatino Linotype"/>
                <w:sz w:val="15"/>
                <w:szCs w:val="15"/>
                <w:lang w:val="en-US"/>
              </w:rPr>
              <w:t>COGNITIVE OUTCOMS: N/A</w:t>
            </w:r>
          </w:p>
          <w:p w14:paraId="5FFD5142" w14:textId="40E6C068" w:rsidR="006A1685" w:rsidRPr="001E3464" w:rsidRDefault="006A1685" w:rsidP="006A1685">
            <w:pPr>
              <w:rPr>
                <w:rFonts w:ascii="Palatino Linotype" w:hAnsi="Palatino Linotype"/>
                <w:sz w:val="15"/>
                <w:szCs w:val="15"/>
                <w:lang w:val="en-US"/>
              </w:rPr>
            </w:pPr>
            <w:r w:rsidRPr="002179BE">
              <w:rPr>
                <w:rFonts w:ascii="Palatino Linotype" w:hAnsi="Palatino Linotype"/>
                <w:sz w:val="15"/>
                <w:szCs w:val="15"/>
                <w:lang w:val="en-US"/>
              </w:rPr>
              <w:t xml:space="preserve">FOLLOW-UP:  </w:t>
            </w:r>
            <w:r>
              <w:rPr>
                <w:rFonts w:ascii="Palatino Linotype" w:hAnsi="Palatino Linotype"/>
                <w:sz w:val="15"/>
                <w:szCs w:val="15"/>
                <w:lang w:val="en-US"/>
              </w:rPr>
              <w:t>N/A</w:t>
            </w:r>
          </w:p>
        </w:tc>
        <w:tc>
          <w:tcPr>
            <w:tcW w:w="2126" w:type="dxa"/>
            <w:tcBorders>
              <w:right w:val="nil"/>
            </w:tcBorders>
          </w:tcPr>
          <w:p w14:paraId="14233B61" w14:textId="5B0B6EAA"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AD4F18" w14:paraId="57E8A601" w14:textId="77777777" w:rsidTr="00301543">
        <w:trPr>
          <w:trHeight w:val="426"/>
        </w:trPr>
        <w:tc>
          <w:tcPr>
            <w:tcW w:w="1779" w:type="dxa"/>
            <w:gridSpan w:val="2"/>
            <w:tcBorders>
              <w:left w:val="nil"/>
            </w:tcBorders>
          </w:tcPr>
          <w:p w14:paraId="55C5E1CF" w14:textId="77777777" w:rsidR="006A1685" w:rsidRPr="000F6509" w:rsidRDefault="006A1685" w:rsidP="006A1685">
            <w:pPr>
              <w:rPr>
                <w:rFonts w:ascii="Palatino Linotype" w:hAnsi="Palatino Linotype"/>
                <w:b/>
                <w:bCs/>
                <w:sz w:val="16"/>
                <w:szCs w:val="16"/>
                <w:lang w:val="en-US"/>
              </w:rPr>
            </w:pPr>
            <w:r w:rsidRPr="000F6509">
              <w:rPr>
                <w:rFonts w:ascii="Palatino Linotype" w:hAnsi="Palatino Linotype"/>
                <w:b/>
                <w:bCs/>
                <w:sz w:val="16"/>
                <w:szCs w:val="16"/>
                <w:lang w:val="en-US"/>
              </w:rPr>
              <w:t>Lee HC, 2021</w:t>
            </w:r>
          </w:p>
        </w:tc>
        <w:tc>
          <w:tcPr>
            <w:tcW w:w="2036" w:type="dxa"/>
          </w:tcPr>
          <w:p w14:paraId="46146914" w14:textId="77777777" w:rsidR="006A1685"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pilot RCT</w:t>
            </w:r>
          </w:p>
          <w:p w14:paraId="2374967F" w14:textId="3F8C3C07"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 xml:space="preserve">To investigate the effects of robot-assisted therapy (RT) with a </w:t>
            </w:r>
            <w:proofErr w:type="spellStart"/>
            <w:r>
              <w:rPr>
                <w:rFonts w:ascii="Palatino Linotype" w:hAnsi="Palatino Linotype"/>
                <w:sz w:val="15"/>
                <w:szCs w:val="15"/>
                <w:lang w:val="en-US"/>
              </w:rPr>
              <w:t>Gloreha</w:t>
            </w:r>
            <w:proofErr w:type="spellEnd"/>
            <w:r>
              <w:rPr>
                <w:rFonts w:ascii="Palatino Linotype" w:hAnsi="Palatino Linotype"/>
                <w:sz w:val="15"/>
                <w:szCs w:val="15"/>
                <w:lang w:val="en-US"/>
              </w:rPr>
              <w:t xml:space="preserve"> device on sensorimotor and hand </w:t>
            </w:r>
            <w:r>
              <w:rPr>
                <w:rFonts w:ascii="Palatino Linotype" w:hAnsi="Palatino Linotype"/>
                <w:sz w:val="15"/>
                <w:szCs w:val="15"/>
                <w:lang w:val="en-US"/>
              </w:rPr>
              <w:lastRenderedPageBreak/>
              <w:t xml:space="preserve">function and ability to perform </w:t>
            </w:r>
            <w:proofErr w:type="spellStart"/>
            <w:r>
              <w:rPr>
                <w:rFonts w:ascii="Palatino Linotype" w:hAnsi="Palatino Linotype"/>
                <w:sz w:val="15"/>
                <w:szCs w:val="15"/>
                <w:lang w:val="en-US"/>
              </w:rPr>
              <w:t>activiy</w:t>
            </w:r>
            <w:proofErr w:type="spellEnd"/>
            <w:r>
              <w:rPr>
                <w:rFonts w:ascii="Palatino Linotype" w:hAnsi="Palatino Linotype"/>
                <w:sz w:val="15"/>
                <w:szCs w:val="15"/>
                <w:lang w:val="en-US"/>
              </w:rPr>
              <w:t xml:space="preserve"> daily </w:t>
            </w:r>
            <w:proofErr w:type="spellStart"/>
            <w:r>
              <w:rPr>
                <w:rFonts w:ascii="Palatino Linotype" w:hAnsi="Palatino Linotype"/>
                <w:sz w:val="15"/>
                <w:szCs w:val="15"/>
                <w:lang w:val="en-US"/>
              </w:rPr>
              <w:t>linving</w:t>
            </w:r>
            <w:proofErr w:type="spellEnd"/>
            <w:r>
              <w:rPr>
                <w:rFonts w:ascii="Palatino Linotype" w:hAnsi="Palatino Linotype"/>
                <w:sz w:val="15"/>
                <w:szCs w:val="15"/>
                <w:lang w:val="en-US"/>
              </w:rPr>
              <w:t xml:space="preserve"> (ADL) among patients with stroke</w:t>
            </w:r>
          </w:p>
        </w:tc>
        <w:tc>
          <w:tcPr>
            <w:tcW w:w="1855" w:type="dxa"/>
            <w:gridSpan w:val="2"/>
          </w:tcPr>
          <w:p w14:paraId="227B9F78" w14:textId="3B2678DB"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lastRenderedPageBreak/>
              <w:t>IC:</w:t>
            </w:r>
            <w:r>
              <w:rPr>
                <w:rFonts w:ascii="Palatino Linotype" w:hAnsi="Palatino Linotype"/>
                <w:sz w:val="15"/>
                <w:szCs w:val="15"/>
                <w:lang w:val="en-US"/>
              </w:rPr>
              <w:t xml:space="preserve"> </w:t>
            </w:r>
            <w:r w:rsidRPr="00910D23">
              <w:rPr>
                <w:rFonts w:ascii="Palatino Linotype" w:hAnsi="Palatino Linotype"/>
                <w:sz w:val="15"/>
                <w:szCs w:val="15"/>
                <w:lang w:val="en-US"/>
              </w:rPr>
              <w:t>Could understand instruction</w:t>
            </w:r>
          </w:p>
          <w:p w14:paraId="4ABE46E0" w14:textId="6980D4EC"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N/A</w:t>
            </w:r>
          </w:p>
        </w:tc>
        <w:tc>
          <w:tcPr>
            <w:tcW w:w="2471" w:type="dxa"/>
          </w:tcPr>
          <w:p w14:paraId="342A8AF4" w14:textId="15D488DB"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 (n=</w:t>
            </w:r>
            <w:r>
              <w:rPr>
                <w:rFonts w:ascii="Palatino Linotype" w:hAnsi="Palatino Linotype"/>
                <w:sz w:val="15"/>
                <w:szCs w:val="15"/>
                <w:lang w:val="en-US"/>
              </w:rPr>
              <w:t>14</w:t>
            </w:r>
            <w:r w:rsidRPr="001E3464">
              <w:rPr>
                <w:rFonts w:ascii="Palatino Linotype" w:hAnsi="Palatino Linotype"/>
                <w:sz w:val="15"/>
                <w:szCs w:val="15"/>
                <w:lang w:val="en-US"/>
              </w:rPr>
              <w:t>)</w:t>
            </w:r>
          </w:p>
          <w:p w14:paraId="5F218CB4" w14:textId="0E1BE904"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Mean age:</w:t>
            </w:r>
            <w:r>
              <w:rPr>
                <w:rFonts w:ascii="Palatino Linotype" w:hAnsi="Palatino Linotype"/>
                <w:sz w:val="15"/>
                <w:szCs w:val="15"/>
                <w:lang w:val="en-US"/>
              </w:rPr>
              <w:t xml:space="preserve"> 59.56</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 8.29</w:t>
            </w:r>
            <w:r w:rsidRPr="001E3464">
              <w:rPr>
                <w:rFonts w:ascii="Palatino Linotype" w:hAnsi="Palatino Linotype"/>
                <w:sz w:val="15"/>
                <w:szCs w:val="15"/>
                <w:lang w:val="en-US"/>
              </w:rPr>
              <w:t xml:space="preserve">  </w:t>
            </w:r>
          </w:p>
          <w:p w14:paraId="251FBBF8" w14:textId="4DF8FC72"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9</w:t>
            </w:r>
            <w:r w:rsidRPr="001E3464">
              <w:rPr>
                <w:rFonts w:ascii="Palatino Linotype" w:hAnsi="Palatino Linotype"/>
                <w:sz w:val="15"/>
                <w:szCs w:val="15"/>
                <w:lang w:val="en-US"/>
              </w:rPr>
              <w:t xml:space="preserve"> M / </w:t>
            </w:r>
            <w:r>
              <w:rPr>
                <w:rFonts w:ascii="Palatino Linotype" w:hAnsi="Palatino Linotype"/>
                <w:sz w:val="15"/>
                <w:szCs w:val="15"/>
                <w:lang w:val="en-US"/>
              </w:rPr>
              <w:t>5</w:t>
            </w:r>
            <w:r w:rsidRPr="001E3464">
              <w:rPr>
                <w:rFonts w:ascii="Palatino Linotype" w:hAnsi="Palatino Linotype"/>
                <w:sz w:val="15"/>
                <w:szCs w:val="15"/>
                <w:lang w:val="en-US"/>
              </w:rPr>
              <w:t xml:space="preserve"> F </w:t>
            </w:r>
          </w:p>
          <w:p w14:paraId="4D7AE61F" w14:textId="06D7EADA"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 xml:space="preserve">5 </w:t>
            </w:r>
            <w:r w:rsidRPr="001E3464">
              <w:rPr>
                <w:rFonts w:ascii="Palatino Linotype" w:hAnsi="Palatino Linotype"/>
                <w:sz w:val="15"/>
                <w:szCs w:val="15"/>
                <w:lang w:val="en-US"/>
              </w:rPr>
              <w:t xml:space="preserve">I / </w:t>
            </w:r>
            <w:r>
              <w:rPr>
                <w:rFonts w:ascii="Palatino Linotype" w:hAnsi="Palatino Linotype"/>
                <w:sz w:val="15"/>
                <w:szCs w:val="15"/>
                <w:lang w:val="en-US"/>
              </w:rPr>
              <w:t>9 H</w:t>
            </w:r>
          </w:p>
          <w:p w14:paraId="7EDB029B" w14:textId="113FBD46"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Affected side:  dominant</w:t>
            </w:r>
            <w:r>
              <w:rPr>
                <w:rFonts w:ascii="Palatino Linotype" w:hAnsi="Palatino Linotype"/>
                <w:sz w:val="15"/>
                <w:szCs w:val="15"/>
                <w:lang w:val="en-US"/>
              </w:rPr>
              <w:t>/</w:t>
            </w:r>
            <w:r w:rsidRPr="001E3464">
              <w:rPr>
                <w:rFonts w:ascii="Palatino Linotype" w:hAnsi="Palatino Linotype"/>
                <w:sz w:val="15"/>
                <w:szCs w:val="15"/>
                <w:lang w:val="en-US"/>
              </w:rPr>
              <w:t xml:space="preserve"> not dominant</w:t>
            </w:r>
            <w:r>
              <w:rPr>
                <w:rFonts w:ascii="Palatino Linotype" w:hAnsi="Palatino Linotype"/>
                <w:sz w:val="15"/>
                <w:szCs w:val="15"/>
                <w:lang w:val="en-US"/>
              </w:rPr>
              <w:t>: N/A; 9 L; 5 R</w:t>
            </w:r>
          </w:p>
          <w:p w14:paraId="33000239" w14:textId="04EB2676" w:rsidR="006A1685" w:rsidRPr="001E3464" w:rsidRDefault="006A1685" w:rsidP="006A16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lastRenderedPageBreak/>
              <w:t>- Stroke onset (</w:t>
            </w:r>
            <w:r>
              <w:rPr>
                <w:rFonts w:ascii="Palatino Linotype" w:hAnsi="Palatino Linotype"/>
                <w:sz w:val="15"/>
                <w:szCs w:val="15"/>
                <w:lang w:val="en-US"/>
              </w:rPr>
              <w:t>day</w:t>
            </w:r>
            <w:r w:rsidRPr="001E3464">
              <w:rPr>
                <w:rFonts w:ascii="Palatino Linotype" w:hAnsi="Palatino Linotype"/>
                <w:sz w:val="15"/>
                <w:szCs w:val="15"/>
                <w:lang w:val="en-US"/>
              </w:rPr>
              <w:t>s):</w:t>
            </w:r>
            <w:r>
              <w:rPr>
                <w:rFonts w:ascii="Palatino Linotype" w:hAnsi="Palatino Linotype"/>
                <w:sz w:val="15"/>
                <w:szCs w:val="15"/>
                <w:lang w:val="en-US"/>
              </w:rPr>
              <w:t xml:space="preserve"> 882.0</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 957.67</w:t>
            </w:r>
            <w:r w:rsidRPr="001E3464">
              <w:rPr>
                <w:rFonts w:ascii="Palatino Linotype" w:hAnsi="Palatino Linotype"/>
                <w:sz w:val="15"/>
                <w:szCs w:val="15"/>
                <w:lang w:val="en-US"/>
              </w:rPr>
              <w:t xml:space="preserve">  </w:t>
            </w:r>
          </w:p>
          <w:p w14:paraId="22621FBF" w14:textId="3C589A4F"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10</w:t>
            </w:r>
            <w:r w:rsidRPr="001E3464">
              <w:rPr>
                <w:rFonts w:ascii="Palatino Linotype" w:hAnsi="Palatino Linotype"/>
                <w:sz w:val="15"/>
                <w:szCs w:val="15"/>
                <w:lang w:val="en-US"/>
              </w:rPr>
              <w:t xml:space="preserve">) </w:t>
            </w:r>
          </w:p>
          <w:p w14:paraId="2968B077" w14:textId="6D931255"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 xml:space="preserve">53.50 </w:t>
            </w:r>
            <w:r w:rsidRPr="001E3464">
              <w:rPr>
                <w:rFonts w:ascii="Palatino Linotype" w:hAnsi="Palatino Linotype"/>
                <w:sz w:val="15"/>
                <w:szCs w:val="15"/>
                <w:lang w:val="en-US"/>
              </w:rPr>
              <w:t xml:space="preserve">± </w:t>
            </w:r>
            <w:r>
              <w:rPr>
                <w:rFonts w:ascii="Palatino Linotype" w:hAnsi="Palatino Linotype"/>
                <w:sz w:val="15"/>
                <w:szCs w:val="15"/>
                <w:lang w:val="en-US"/>
              </w:rPr>
              <w:t>12.33</w:t>
            </w:r>
          </w:p>
          <w:p w14:paraId="3046830C" w14:textId="5EA0A56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 xml:space="preserve">7 </w:t>
            </w:r>
            <w:r w:rsidRPr="001E3464">
              <w:rPr>
                <w:rFonts w:ascii="Palatino Linotype" w:hAnsi="Palatino Linotype"/>
                <w:sz w:val="15"/>
                <w:szCs w:val="15"/>
                <w:lang w:val="en-US"/>
              </w:rPr>
              <w:t>M /</w:t>
            </w:r>
            <w:r>
              <w:rPr>
                <w:rFonts w:ascii="Palatino Linotype" w:hAnsi="Palatino Linotype"/>
                <w:sz w:val="15"/>
                <w:szCs w:val="15"/>
                <w:lang w:val="en-US"/>
              </w:rPr>
              <w:t xml:space="preserve"> 3</w:t>
            </w:r>
            <w:r w:rsidRPr="001E3464">
              <w:rPr>
                <w:rFonts w:ascii="Palatino Linotype" w:hAnsi="Palatino Linotype"/>
                <w:sz w:val="15"/>
                <w:szCs w:val="15"/>
                <w:lang w:val="en-US"/>
              </w:rPr>
              <w:t xml:space="preserve"> F</w:t>
            </w:r>
          </w:p>
          <w:p w14:paraId="1C1E3795" w14:textId="1548A7DD"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Type of stroke:</w:t>
            </w:r>
            <w:r>
              <w:rPr>
                <w:rFonts w:ascii="Palatino Linotype" w:hAnsi="Palatino Linotype"/>
                <w:sz w:val="15"/>
                <w:szCs w:val="15"/>
                <w:lang w:val="en-US"/>
              </w:rPr>
              <w:t xml:space="preserve"> 4</w:t>
            </w:r>
            <w:r w:rsidRPr="001E3464">
              <w:rPr>
                <w:rFonts w:ascii="Palatino Linotype" w:hAnsi="Palatino Linotype"/>
                <w:sz w:val="15"/>
                <w:szCs w:val="15"/>
                <w:lang w:val="en-US"/>
              </w:rPr>
              <w:t xml:space="preserve"> I /</w:t>
            </w:r>
            <w:r>
              <w:rPr>
                <w:rFonts w:ascii="Palatino Linotype" w:hAnsi="Palatino Linotype"/>
                <w:sz w:val="15"/>
                <w:szCs w:val="15"/>
                <w:lang w:val="en-US"/>
              </w:rPr>
              <w:t xml:space="preserve"> 6</w:t>
            </w:r>
            <w:r w:rsidRPr="001E3464">
              <w:rPr>
                <w:rFonts w:ascii="Palatino Linotype" w:hAnsi="Palatino Linotype"/>
                <w:sz w:val="15"/>
                <w:szCs w:val="15"/>
                <w:lang w:val="en-US"/>
              </w:rPr>
              <w:t xml:space="preserve"> </w:t>
            </w:r>
            <w:r>
              <w:rPr>
                <w:rFonts w:ascii="Palatino Linotype" w:hAnsi="Palatino Linotype"/>
                <w:sz w:val="15"/>
                <w:szCs w:val="15"/>
                <w:lang w:val="en-US"/>
              </w:rPr>
              <w:t>H</w:t>
            </w:r>
            <w:r w:rsidRPr="001E3464">
              <w:rPr>
                <w:rFonts w:ascii="Palatino Linotype" w:hAnsi="Palatino Linotype"/>
                <w:sz w:val="15"/>
                <w:szCs w:val="15"/>
                <w:lang w:val="en-US"/>
              </w:rPr>
              <w:t xml:space="preserve"> </w:t>
            </w:r>
          </w:p>
          <w:p w14:paraId="1359648E" w14:textId="77777777" w:rsidR="006A1685"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Affected side:   dominant</w:t>
            </w:r>
            <w:r>
              <w:rPr>
                <w:rFonts w:ascii="Palatino Linotype" w:hAnsi="Palatino Linotype"/>
                <w:sz w:val="15"/>
                <w:szCs w:val="15"/>
                <w:lang w:val="en-US"/>
              </w:rPr>
              <w:t>/</w:t>
            </w:r>
            <w:r w:rsidRPr="001E3464">
              <w:rPr>
                <w:rFonts w:ascii="Palatino Linotype" w:hAnsi="Palatino Linotype"/>
                <w:sz w:val="15"/>
                <w:szCs w:val="15"/>
                <w:lang w:val="en-US"/>
              </w:rPr>
              <w:t xml:space="preserve"> not dominant</w:t>
            </w:r>
            <w:r>
              <w:rPr>
                <w:rFonts w:ascii="Palatino Linotype" w:hAnsi="Palatino Linotype"/>
                <w:sz w:val="15"/>
                <w:szCs w:val="15"/>
                <w:lang w:val="en-US"/>
              </w:rPr>
              <w:t>: N/A; 8 L; 2 R</w:t>
            </w:r>
            <w:r w:rsidRPr="001E3464">
              <w:rPr>
                <w:rFonts w:ascii="Palatino Linotype" w:hAnsi="Palatino Linotype"/>
                <w:sz w:val="15"/>
                <w:szCs w:val="15"/>
                <w:lang w:val="en-US"/>
              </w:rPr>
              <w:t xml:space="preserve"> </w:t>
            </w:r>
          </w:p>
          <w:p w14:paraId="00B1D6D2" w14:textId="677346F8" w:rsidR="006A1685" w:rsidRPr="001E3464" w:rsidRDefault="006A1685" w:rsidP="006A16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day</w:t>
            </w:r>
            <w:r w:rsidRPr="001E3464">
              <w:rPr>
                <w:rFonts w:ascii="Palatino Linotype" w:hAnsi="Palatino Linotype"/>
                <w:sz w:val="15"/>
                <w:szCs w:val="15"/>
                <w:lang w:val="en-US"/>
              </w:rPr>
              <w:t>s):</w:t>
            </w:r>
            <w:r>
              <w:rPr>
                <w:rFonts w:ascii="Palatino Linotype" w:hAnsi="Palatino Linotype"/>
                <w:sz w:val="15"/>
                <w:szCs w:val="15"/>
                <w:lang w:val="en-US"/>
              </w:rPr>
              <w:t xml:space="preserve"> 883.30</w:t>
            </w:r>
            <w:r w:rsidRPr="001E3464">
              <w:rPr>
                <w:rFonts w:ascii="Palatino Linotype" w:hAnsi="Palatino Linotype"/>
                <w:sz w:val="15"/>
                <w:szCs w:val="15"/>
                <w:lang w:val="en-US"/>
              </w:rPr>
              <w:t xml:space="preserve"> ± </w:t>
            </w:r>
            <w:r>
              <w:rPr>
                <w:rFonts w:ascii="Palatino Linotype" w:hAnsi="Palatino Linotype"/>
                <w:sz w:val="15"/>
                <w:szCs w:val="15"/>
                <w:lang w:val="en-US"/>
              </w:rPr>
              <w:t>1020.49</w:t>
            </w:r>
          </w:p>
        </w:tc>
        <w:tc>
          <w:tcPr>
            <w:tcW w:w="2040" w:type="dxa"/>
          </w:tcPr>
          <w:p w14:paraId="41830129" w14:textId="38D3C93F" w:rsidR="006A1685" w:rsidRPr="00373550" w:rsidRDefault="006A1685" w:rsidP="006A1685">
            <w:pPr>
              <w:rPr>
                <w:rFonts w:ascii="Palatino Linotype" w:hAnsi="Palatino Linotype"/>
                <w:sz w:val="15"/>
                <w:szCs w:val="15"/>
              </w:rPr>
            </w:pPr>
            <w:r w:rsidRPr="00373550">
              <w:rPr>
                <w:rFonts w:ascii="Palatino Linotype" w:hAnsi="Palatino Linotype"/>
                <w:sz w:val="15"/>
                <w:szCs w:val="15"/>
              </w:rPr>
              <w:lastRenderedPageBreak/>
              <w:t xml:space="preserve">EG: RT with </w:t>
            </w:r>
            <w:proofErr w:type="spellStart"/>
            <w:r w:rsidRPr="00373550">
              <w:rPr>
                <w:rFonts w:ascii="Palatino Linotype" w:hAnsi="Palatino Linotype"/>
                <w:sz w:val="15"/>
                <w:szCs w:val="15"/>
              </w:rPr>
              <w:t>Gloreha</w:t>
            </w:r>
            <w:proofErr w:type="spellEnd"/>
            <w:r w:rsidRPr="00373550">
              <w:rPr>
                <w:rFonts w:ascii="Palatino Linotype" w:hAnsi="Palatino Linotype"/>
                <w:sz w:val="15"/>
                <w:szCs w:val="15"/>
              </w:rPr>
              <w:t xml:space="preserve"> Sinfonia (Brescia, </w:t>
            </w:r>
            <w:proofErr w:type="spellStart"/>
            <w:r w:rsidRPr="00373550">
              <w:rPr>
                <w:rFonts w:ascii="Palatino Linotype" w:hAnsi="Palatino Linotype"/>
                <w:sz w:val="15"/>
                <w:szCs w:val="15"/>
              </w:rPr>
              <w:t>Italy</w:t>
            </w:r>
            <w:proofErr w:type="spellEnd"/>
            <w:r w:rsidRPr="00373550">
              <w:rPr>
                <w:rFonts w:ascii="Palatino Linotype" w:hAnsi="Palatino Linotype"/>
                <w:sz w:val="15"/>
                <w:szCs w:val="15"/>
              </w:rPr>
              <w:t>)</w:t>
            </w:r>
            <w:r>
              <w:rPr>
                <w:rFonts w:ascii="Palatino Linotype" w:hAnsi="Palatino Linotype"/>
                <w:sz w:val="15"/>
                <w:szCs w:val="15"/>
              </w:rPr>
              <w:t>.</w:t>
            </w:r>
          </w:p>
          <w:p w14:paraId="59D04900" w14:textId="36AF4A8E" w:rsidR="006A1685" w:rsidRDefault="006A1685" w:rsidP="006A1685">
            <w:pPr>
              <w:rPr>
                <w:rFonts w:ascii="Palatino Linotype" w:hAnsi="Palatino Linotype"/>
                <w:sz w:val="15"/>
                <w:szCs w:val="15"/>
                <w:lang w:val="en-US"/>
              </w:rPr>
            </w:pPr>
            <w:r w:rsidRPr="001E3464">
              <w:rPr>
                <w:rFonts w:ascii="Palatino Linotype" w:hAnsi="Palatino Linotype"/>
                <w:sz w:val="15"/>
                <w:szCs w:val="15"/>
                <w:lang w:val="en-US"/>
              </w:rPr>
              <w:lastRenderedPageBreak/>
              <w:t>CG:</w:t>
            </w:r>
            <w:r>
              <w:rPr>
                <w:rFonts w:ascii="Palatino Linotype" w:hAnsi="Palatino Linotype"/>
                <w:sz w:val="15"/>
                <w:szCs w:val="15"/>
                <w:lang w:val="en-US"/>
              </w:rPr>
              <w:t xml:space="preserve"> </w:t>
            </w:r>
            <w:r w:rsidRPr="007A2743">
              <w:rPr>
                <w:rFonts w:ascii="Palatino Linotype" w:hAnsi="Palatino Linotype"/>
                <w:sz w:val="15"/>
                <w:szCs w:val="15"/>
                <w:lang w:val="en-US"/>
              </w:rPr>
              <w:t>conventional</w:t>
            </w:r>
            <w:r>
              <w:rPr>
                <w:rFonts w:ascii="Palatino Linotype" w:hAnsi="Palatino Linotype"/>
                <w:sz w:val="15"/>
                <w:szCs w:val="15"/>
                <w:lang w:val="en-US"/>
              </w:rPr>
              <w:t xml:space="preserve"> OT</w:t>
            </w:r>
            <w:r w:rsidRPr="007A2743">
              <w:rPr>
                <w:rFonts w:ascii="Palatino Linotype" w:hAnsi="Palatino Linotype"/>
                <w:sz w:val="15"/>
                <w:szCs w:val="15"/>
                <w:lang w:val="en-US"/>
              </w:rPr>
              <w:t>, included task-oriented bilateral hand, grasp-and-release and pinch activities</w:t>
            </w:r>
          </w:p>
          <w:p w14:paraId="6CD4752F" w14:textId="7DCBED3E"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 xml:space="preserve">*Both groups underwent </w:t>
            </w:r>
            <w:r w:rsidRPr="007A2743">
              <w:rPr>
                <w:rFonts w:ascii="Palatino Linotype" w:hAnsi="Palatino Linotype"/>
                <w:sz w:val="15"/>
                <w:szCs w:val="15"/>
                <w:lang w:val="en-US"/>
              </w:rPr>
              <w:t>20-min warm-up program (to inhibit spasticity)</w:t>
            </w:r>
          </w:p>
          <w:p w14:paraId="418AE8CA" w14:textId="22E99060" w:rsidR="006A1685" w:rsidRPr="001E3464" w:rsidRDefault="006A1685" w:rsidP="006A1685">
            <w:pPr>
              <w:rPr>
                <w:rFonts w:ascii="Palatino Linotype" w:hAnsi="Palatino Linotype"/>
                <w:sz w:val="15"/>
                <w:szCs w:val="15"/>
                <w:lang w:val="en-US"/>
              </w:rPr>
            </w:pPr>
            <w:r w:rsidRPr="00F761B1">
              <w:rPr>
                <w:rFonts w:ascii="Palatino Linotype" w:hAnsi="Palatino Linotype"/>
                <w:sz w:val="15"/>
                <w:szCs w:val="15"/>
                <w:lang w:val="en-US"/>
              </w:rPr>
              <w:t>12 sessions, 2 d/</w:t>
            </w:r>
            <w:proofErr w:type="spellStart"/>
            <w:r w:rsidRPr="00F761B1">
              <w:rPr>
                <w:rFonts w:ascii="Palatino Linotype" w:hAnsi="Palatino Linotype"/>
                <w:sz w:val="15"/>
                <w:szCs w:val="15"/>
                <w:lang w:val="en-US"/>
              </w:rPr>
              <w:t>wk</w:t>
            </w:r>
            <w:proofErr w:type="spellEnd"/>
            <w:r w:rsidRPr="00F761B1">
              <w:rPr>
                <w:rFonts w:ascii="Palatino Linotype" w:hAnsi="Palatino Linotype"/>
                <w:sz w:val="15"/>
                <w:szCs w:val="15"/>
                <w:lang w:val="en-US"/>
              </w:rPr>
              <w:t xml:space="preserve"> for 6 weeks</w:t>
            </w:r>
            <w:r>
              <w:rPr>
                <w:rFonts w:ascii="Palatino Linotype" w:hAnsi="Palatino Linotype"/>
                <w:sz w:val="15"/>
                <w:szCs w:val="15"/>
                <w:lang w:val="en-US"/>
              </w:rPr>
              <w:t>, 6</w:t>
            </w:r>
            <w:r w:rsidRPr="00F761B1">
              <w:rPr>
                <w:rFonts w:ascii="Palatino Linotype" w:hAnsi="Palatino Linotype"/>
                <w:sz w:val="15"/>
                <w:szCs w:val="15"/>
                <w:lang w:val="en-US"/>
              </w:rPr>
              <w:t>0 min</w:t>
            </w:r>
            <w:r>
              <w:rPr>
                <w:rFonts w:ascii="Palatino Linotype" w:hAnsi="Palatino Linotype"/>
                <w:sz w:val="15"/>
                <w:szCs w:val="15"/>
                <w:lang w:val="en-US"/>
              </w:rPr>
              <w:t xml:space="preserve"> each.</w:t>
            </w:r>
          </w:p>
        </w:tc>
        <w:tc>
          <w:tcPr>
            <w:tcW w:w="2152" w:type="dxa"/>
          </w:tcPr>
          <w:p w14:paraId="75F26BEA" w14:textId="77777777" w:rsidR="006A1685" w:rsidRPr="002179BE" w:rsidRDefault="006A1685" w:rsidP="006A1685">
            <w:pPr>
              <w:rPr>
                <w:rFonts w:ascii="Palatino Linotype" w:hAnsi="Palatino Linotype"/>
                <w:sz w:val="15"/>
                <w:szCs w:val="15"/>
                <w:lang w:val="en-US"/>
              </w:rPr>
            </w:pPr>
            <w:r w:rsidRPr="002179BE">
              <w:rPr>
                <w:rFonts w:ascii="Palatino Linotype" w:hAnsi="Palatino Linotype"/>
                <w:sz w:val="15"/>
                <w:szCs w:val="15"/>
                <w:lang w:val="en-US"/>
              </w:rPr>
              <w:lastRenderedPageBreak/>
              <w:t>COGNITIVE OUTCOMS: N/A</w:t>
            </w:r>
          </w:p>
          <w:p w14:paraId="09117790" w14:textId="7022E2DF" w:rsidR="006A1685" w:rsidRPr="001E3464" w:rsidRDefault="006A1685" w:rsidP="006A1685">
            <w:pPr>
              <w:rPr>
                <w:rFonts w:ascii="Palatino Linotype" w:hAnsi="Palatino Linotype"/>
                <w:sz w:val="15"/>
                <w:szCs w:val="15"/>
                <w:lang w:val="en-US"/>
              </w:rPr>
            </w:pPr>
            <w:r w:rsidRPr="002179BE">
              <w:rPr>
                <w:rFonts w:ascii="Palatino Linotype" w:hAnsi="Palatino Linotype"/>
                <w:sz w:val="15"/>
                <w:szCs w:val="15"/>
                <w:lang w:val="en-US"/>
              </w:rPr>
              <w:t xml:space="preserve">FOLLOW-UP:  </w:t>
            </w:r>
            <w:r>
              <w:rPr>
                <w:rFonts w:ascii="Palatino Linotype" w:hAnsi="Palatino Linotype"/>
                <w:sz w:val="15"/>
                <w:szCs w:val="15"/>
                <w:lang w:val="en-US"/>
              </w:rPr>
              <w:t>N/A</w:t>
            </w:r>
          </w:p>
        </w:tc>
        <w:tc>
          <w:tcPr>
            <w:tcW w:w="2126" w:type="dxa"/>
            <w:tcBorders>
              <w:right w:val="nil"/>
            </w:tcBorders>
          </w:tcPr>
          <w:p w14:paraId="7E2476A5" w14:textId="12579395"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AD4F18" w14:paraId="6B4CAB50" w14:textId="77777777" w:rsidTr="00301543">
        <w:trPr>
          <w:trHeight w:val="426"/>
        </w:trPr>
        <w:tc>
          <w:tcPr>
            <w:tcW w:w="1779" w:type="dxa"/>
            <w:gridSpan w:val="2"/>
            <w:tcBorders>
              <w:left w:val="nil"/>
            </w:tcBorders>
          </w:tcPr>
          <w:p w14:paraId="13355D31" w14:textId="77777777" w:rsidR="006A1685" w:rsidRPr="000F6509" w:rsidRDefault="006A1685" w:rsidP="006A1685">
            <w:pPr>
              <w:rPr>
                <w:rFonts w:ascii="Palatino Linotype" w:hAnsi="Palatino Linotype"/>
                <w:b/>
                <w:bCs/>
                <w:sz w:val="16"/>
                <w:szCs w:val="16"/>
                <w:lang w:val="en-US"/>
              </w:rPr>
            </w:pPr>
            <w:r w:rsidRPr="000F6509">
              <w:rPr>
                <w:rFonts w:ascii="Palatino Linotype" w:hAnsi="Palatino Linotype"/>
                <w:b/>
                <w:bCs/>
                <w:sz w:val="16"/>
                <w:szCs w:val="16"/>
                <w:lang w:val="en-US"/>
              </w:rPr>
              <w:t>Lee KW, 2016</w:t>
            </w:r>
          </w:p>
        </w:tc>
        <w:tc>
          <w:tcPr>
            <w:tcW w:w="2036" w:type="dxa"/>
          </w:tcPr>
          <w:p w14:paraId="1EC0F109" w14:textId="3693D74D" w:rsidR="006A1685" w:rsidRDefault="006A1685" w:rsidP="006A1685">
            <w:pPr>
              <w:rPr>
                <w:rFonts w:ascii="Palatino Linotype" w:hAnsi="Palatino Linotype"/>
                <w:sz w:val="15"/>
                <w:szCs w:val="15"/>
                <w:lang w:val="en-US"/>
              </w:rPr>
            </w:pPr>
            <w:r>
              <w:rPr>
                <w:rFonts w:ascii="Palatino Linotype" w:hAnsi="Palatino Linotype"/>
                <w:sz w:val="15"/>
                <w:szCs w:val="15"/>
                <w:lang w:val="en-US"/>
              </w:rPr>
              <w:t>RCT</w:t>
            </w:r>
          </w:p>
          <w:p w14:paraId="0144D8B4" w14:textId="3B3CBC45" w:rsidR="006A1685" w:rsidRPr="001E3464" w:rsidRDefault="006A1685" w:rsidP="006A1685">
            <w:pPr>
              <w:rPr>
                <w:rFonts w:ascii="Palatino Linotype" w:hAnsi="Palatino Linotype"/>
                <w:sz w:val="15"/>
                <w:szCs w:val="15"/>
                <w:lang w:val="en-US"/>
              </w:rPr>
            </w:pPr>
            <w:r w:rsidRPr="00D801F6">
              <w:rPr>
                <w:rFonts w:ascii="Palatino Linotype" w:hAnsi="Palatino Linotype"/>
                <w:sz w:val="15"/>
                <w:szCs w:val="15"/>
                <w:lang w:val="en-US"/>
              </w:rPr>
              <w:t>To determine the efficacy of a stretching and strengthening exercise program using an upper extremity robot, as compared with a conventional occupational therapy program for upper extremity spasticity in stroke patients.</w:t>
            </w:r>
          </w:p>
        </w:tc>
        <w:tc>
          <w:tcPr>
            <w:tcW w:w="1855" w:type="dxa"/>
            <w:gridSpan w:val="2"/>
          </w:tcPr>
          <w:p w14:paraId="70208FBB" w14:textId="79049B8F"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Pr>
                <w:rFonts w:ascii="Palatino Linotype" w:hAnsi="Palatino Linotype"/>
                <w:sz w:val="15"/>
                <w:szCs w:val="15"/>
                <w:lang w:val="en-US"/>
              </w:rPr>
              <w:t xml:space="preserve"> N/A</w:t>
            </w:r>
          </w:p>
          <w:p w14:paraId="493A11D6" w14:textId="2C731A6E"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w:t>
            </w:r>
            <w:r>
              <w:t xml:space="preserve"> </w:t>
            </w:r>
            <w:r w:rsidRPr="005365C7">
              <w:rPr>
                <w:rFonts w:ascii="Palatino Linotype" w:hAnsi="Palatino Linotype"/>
                <w:sz w:val="15"/>
                <w:szCs w:val="15"/>
                <w:lang w:val="en-US"/>
              </w:rPr>
              <w:t>non-compliance due to cognitive impairment</w:t>
            </w:r>
          </w:p>
        </w:tc>
        <w:tc>
          <w:tcPr>
            <w:tcW w:w="2471" w:type="dxa"/>
          </w:tcPr>
          <w:p w14:paraId="3322F793" w14:textId="6DC75D40"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 (n=</w:t>
            </w:r>
            <w:r>
              <w:rPr>
                <w:rFonts w:ascii="Palatino Linotype" w:hAnsi="Palatino Linotype"/>
                <w:sz w:val="15"/>
                <w:szCs w:val="15"/>
                <w:lang w:val="en-US"/>
              </w:rPr>
              <w:t xml:space="preserve"> 22</w:t>
            </w:r>
            <w:r w:rsidRPr="001E3464">
              <w:rPr>
                <w:rFonts w:ascii="Palatino Linotype" w:hAnsi="Palatino Linotype"/>
                <w:sz w:val="15"/>
                <w:szCs w:val="15"/>
                <w:lang w:val="en-US"/>
              </w:rPr>
              <w:t>)</w:t>
            </w:r>
          </w:p>
          <w:p w14:paraId="5F807F18" w14:textId="42EB5B0E"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Mean age:</w:t>
            </w:r>
            <w:r>
              <w:rPr>
                <w:rFonts w:ascii="Palatino Linotype" w:hAnsi="Palatino Linotype"/>
                <w:sz w:val="15"/>
                <w:szCs w:val="15"/>
                <w:lang w:val="en-US"/>
              </w:rPr>
              <w:t xml:space="preserve"> 50.27</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 11.11</w:t>
            </w:r>
            <w:r w:rsidRPr="001E3464">
              <w:rPr>
                <w:rFonts w:ascii="Palatino Linotype" w:hAnsi="Palatino Linotype"/>
                <w:sz w:val="15"/>
                <w:szCs w:val="15"/>
                <w:lang w:val="en-US"/>
              </w:rPr>
              <w:t xml:space="preserve">  </w:t>
            </w:r>
          </w:p>
          <w:p w14:paraId="5F989A80" w14:textId="1AF3EB2C"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15</w:t>
            </w:r>
            <w:r w:rsidRPr="001E3464">
              <w:rPr>
                <w:rFonts w:ascii="Palatino Linotype" w:hAnsi="Palatino Linotype"/>
                <w:sz w:val="15"/>
                <w:szCs w:val="15"/>
                <w:lang w:val="en-US"/>
              </w:rPr>
              <w:t xml:space="preserve"> M / </w:t>
            </w:r>
            <w:r>
              <w:rPr>
                <w:rFonts w:ascii="Palatino Linotype" w:hAnsi="Palatino Linotype"/>
                <w:sz w:val="15"/>
                <w:szCs w:val="15"/>
                <w:lang w:val="en-US"/>
              </w:rPr>
              <w:t>7</w:t>
            </w:r>
            <w:r w:rsidRPr="001E3464">
              <w:rPr>
                <w:rFonts w:ascii="Palatino Linotype" w:hAnsi="Palatino Linotype"/>
                <w:sz w:val="15"/>
                <w:szCs w:val="15"/>
                <w:lang w:val="en-US"/>
              </w:rPr>
              <w:t xml:space="preserve"> F </w:t>
            </w:r>
          </w:p>
          <w:p w14:paraId="7C6C1815" w14:textId="284EE84D"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13 I / 9 H</w:t>
            </w:r>
          </w:p>
          <w:p w14:paraId="59E4D9EF" w14:textId="2D389C25"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Affected side:  dominant</w:t>
            </w:r>
            <w:r>
              <w:rPr>
                <w:rFonts w:ascii="Palatino Linotype" w:hAnsi="Palatino Linotype"/>
                <w:sz w:val="15"/>
                <w:szCs w:val="15"/>
                <w:lang w:val="en-US"/>
              </w:rPr>
              <w:t>/</w:t>
            </w:r>
            <w:r w:rsidRPr="001E3464">
              <w:rPr>
                <w:rFonts w:ascii="Palatino Linotype" w:hAnsi="Palatino Linotype"/>
                <w:sz w:val="15"/>
                <w:szCs w:val="15"/>
                <w:lang w:val="en-US"/>
              </w:rPr>
              <w:t>not dominant</w:t>
            </w:r>
            <w:r>
              <w:rPr>
                <w:rFonts w:ascii="Palatino Linotype" w:hAnsi="Palatino Linotype"/>
                <w:sz w:val="15"/>
                <w:szCs w:val="15"/>
                <w:lang w:val="en-US"/>
              </w:rPr>
              <w:t>: N/A; 11 L / 11 R</w:t>
            </w:r>
          </w:p>
          <w:p w14:paraId="3B898CDA" w14:textId="09C9305E"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day</w:t>
            </w:r>
            <w:r w:rsidRPr="001E3464">
              <w:rPr>
                <w:rFonts w:ascii="Palatino Linotype" w:hAnsi="Palatino Linotype"/>
                <w:sz w:val="15"/>
                <w:szCs w:val="15"/>
                <w:lang w:val="en-US"/>
              </w:rPr>
              <w:t>s):</w:t>
            </w:r>
            <w:r>
              <w:rPr>
                <w:rFonts w:ascii="Palatino Linotype" w:hAnsi="Palatino Linotype"/>
                <w:sz w:val="15"/>
                <w:szCs w:val="15"/>
                <w:lang w:val="en-US"/>
              </w:rPr>
              <w:t>40.91</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 22.83</w:t>
            </w:r>
            <w:r w:rsidRPr="001E3464">
              <w:rPr>
                <w:rFonts w:ascii="Palatino Linotype" w:hAnsi="Palatino Linotype"/>
                <w:sz w:val="15"/>
                <w:szCs w:val="15"/>
                <w:lang w:val="en-US"/>
              </w:rPr>
              <w:t xml:space="preserve">  </w:t>
            </w:r>
          </w:p>
          <w:p w14:paraId="26ED57AC"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p>
          <w:p w14:paraId="7A49181B" w14:textId="739B5220"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22</w:t>
            </w:r>
            <w:r w:rsidRPr="001E3464">
              <w:rPr>
                <w:rFonts w:ascii="Palatino Linotype" w:hAnsi="Palatino Linotype"/>
                <w:sz w:val="15"/>
                <w:szCs w:val="15"/>
                <w:lang w:val="en-US"/>
              </w:rPr>
              <w:t xml:space="preserve">) </w:t>
            </w:r>
          </w:p>
          <w:p w14:paraId="612EAD9B" w14:textId="5F5A11CF"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52.32</w:t>
            </w:r>
            <w:r w:rsidRPr="001E3464">
              <w:rPr>
                <w:rFonts w:ascii="Palatino Linotype" w:hAnsi="Palatino Linotype"/>
                <w:sz w:val="15"/>
                <w:szCs w:val="15"/>
                <w:lang w:val="en-US"/>
              </w:rPr>
              <w:t xml:space="preserve"> ± </w:t>
            </w:r>
            <w:r>
              <w:rPr>
                <w:rFonts w:ascii="Palatino Linotype" w:hAnsi="Palatino Linotype"/>
                <w:sz w:val="15"/>
                <w:szCs w:val="15"/>
                <w:lang w:val="en-US"/>
              </w:rPr>
              <w:t>8.66</w:t>
            </w:r>
          </w:p>
          <w:p w14:paraId="56C6FF6E" w14:textId="37E26F25"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 xml:space="preserve">14 </w:t>
            </w:r>
            <w:r w:rsidRPr="001E3464">
              <w:rPr>
                <w:rFonts w:ascii="Palatino Linotype" w:hAnsi="Palatino Linotype"/>
                <w:sz w:val="15"/>
                <w:szCs w:val="15"/>
                <w:lang w:val="en-US"/>
              </w:rPr>
              <w:t>M /</w:t>
            </w:r>
            <w:r>
              <w:rPr>
                <w:rFonts w:ascii="Palatino Linotype" w:hAnsi="Palatino Linotype"/>
                <w:sz w:val="15"/>
                <w:szCs w:val="15"/>
                <w:lang w:val="en-US"/>
              </w:rPr>
              <w:t xml:space="preserve"> 8</w:t>
            </w:r>
            <w:r w:rsidRPr="001E3464">
              <w:rPr>
                <w:rFonts w:ascii="Palatino Linotype" w:hAnsi="Palatino Linotype"/>
                <w:sz w:val="15"/>
                <w:szCs w:val="15"/>
                <w:lang w:val="en-US"/>
              </w:rPr>
              <w:t xml:space="preserve"> F</w:t>
            </w:r>
          </w:p>
          <w:p w14:paraId="2B41FCEC" w14:textId="1055604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Type of stroke:</w:t>
            </w:r>
            <w:r>
              <w:rPr>
                <w:rFonts w:ascii="Palatino Linotype" w:hAnsi="Palatino Linotype"/>
                <w:sz w:val="15"/>
                <w:szCs w:val="15"/>
                <w:lang w:val="en-US"/>
              </w:rPr>
              <w:t xml:space="preserve"> 12</w:t>
            </w:r>
            <w:r w:rsidRPr="001E3464">
              <w:rPr>
                <w:rFonts w:ascii="Palatino Linotype" w:hAnsi="Palatino Linotype"/>
                <w:sz w:val="15"/>
                <w:szCs w:val="15"/>
                <w:lang w:val="en-US"/>
              </w:rPr>
              <w:t xml:space="preserve"> </w:t>
            </w:r>
            <w:r>
              <w:rPr>
                <w:rFonts w:ascii="Palatino Linotype" w:hAnsi="Palatino Linotype"/>
                <w:sz w:val="15"/>
                <w:szCs w:val="15"/>
                <w:lang w:val="en-US"/>
              </w:rPr>
              <w:t>I / 10 H</w:t>
            </w:r>
            <w:r w:rsidRPr="001E3464">
              <w:rPr>
                <w:rFonts w:ascii="Palatino Linotype" w:hAnsi="Palatino Linotype"/>
                <w:sz w:val="15"/>
                <w:szCs w:val="15"/>
                <w:lang w:val="en-US"/>
              </w:rPr>
              <w:t xml:space="preserve"> </w:t>
            </w:r>
          </w:p>
          <w:p w14:paraId="1D90BB09" w14:textId="203D25C0"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Affected side:  dominant</w:t>
            </w:r>
            <w:r>
              <w:rPr>
                <w:rFonts w:ascii="Palatino Linotype" w:hAnsi="Palatino Linotype"/>
                <w:sz w:val="15"/>
                <w:szCs w:val="15"/>
                <w:lang w:val="en-US"/>
              </w:rPr>
              <w:t>/</w:t>
            </w:r>
            <w:r w:rsidRPr="001E3464">
              <w:rPr>
                <w:rFonts w:ascii="Palatino Linotype" w:hAnsi="Palatino Linotype"/>
                <w:sz w:val="15"/>
                <w:szCs w:val="15"/>
                <w:lang w:val="en-US"/>
              </w:rPr>
              <w:t>not dominant</w:t>
            </w:r>
            <w:r>
              <w:rPr>
                <w:rFonts w:ascii="Palatino Linotype" w:hAnsi="Palatino Linotype"/>
                <w:sz w:val="15"/>
                <w:szCs w:val="15"/>
                <w:lang w:val="en-US"/>
              </w:rPr>
              <w:t>: N/A; 9 L / 13 R</w:t>
            </w:r>
          </w:p>
          <w:p w14:paraId="53CB0B2B" w14:textId="5FC471AE" w:rsidR="006A1685" w:rsidRPr="001E3464" w:rsidRDefault="006A1685" w:rsidP="006A16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days</w:t>
            </w:r>
            <w:r w:rsidRPr="001E3464">
              <w:rPr>
                <w:rFonts w:ascii="Palatino Linotype" w:hAnsi="Palatino Linotype"/>
                <w:sz w:val="15"/>
                <w:szCs w:val="15"/>
                <w:lang w:val="en-US"/>
              </w:rPr>
              <w:t>):</w:t>
            </w:r>
            <w:r>
              <w:rPr>
                <w:rFonts w:ascii="Palatino Linotype" w:hAnsi="Palatino Linotype"/>
                <w:sz w:val="15"/>
                <w:szCs w:val="15"/>
                <w:lang w:val="en-US"/>
              </w:rPr>
              <w:t>41.86</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 20.28</w:t>
            </w:r>
            <w:r w:rsidRPr="001E3464">
              <w:rPr>
                <w:rFonts w:ascii="Palatino Linotype" w:hAnsi="Palatino Linotype"/>
                <w:sz w:val="15"/>
                <w:szCs w:val="15"/>
                <w:lang w:val="en-US"/>
              </w:rPr>
              <w:t xml:space="preserve"> </w:t>
            </w:r>
          </w:p>
        </w:tc>
        <w:tc>
          <w:tcPr>
            <w:tcW w:w="2040" w:type="dxa"/>
          </w:tcPr>
          <w:p w14:paraId="4C2155CE" w14:textId="7FB1FB0F"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 xml:space="preserve"> RT using </w:t>
            </w:r>
            <w:r w:rsidRPr="006F1A56">
              <w:rPr>
                <w:rFonts w:ascii="Palatino Linotype" w:hAnsi="Palatino Linotype"/>
                <w:sz w:val="15"/>
                <w:szCs w:val="15"/>
                <w:lang w:val="en-US"/>
              </w:rPr>
              <w:t xml:space="preserve">an upper-extremity robot (Neuro-X; </w:t>
            </w:r>
            <w:proofErr w:type="spellStart"/>
            <w:r w:rsidRPr="006F1A56">
              <w:rPr>
                <w:rFonts w:ascii="Palatino Linotype" w:hAnsi="Palatino Linotype"/>
                <w:sz w:val="15"/>
                <w:szCs w:val="15"/>
                <w:lang w:val="en-US"/>
              </w:rPr>
              <w:t>Apsun</w:t>
            </w:r>
            <w:proofErr w:type="spellEnd"/>
            <w:r w:rsidRPr="006F1A56">
              <w:rPr>
                <w:rFonts w:ascii="Palatino Linotype" w:hAnsi="Palatino Linotype"/>
                <w:sz w:val="15"/>
                <w:szCs w:val="15"/>
                <w:lang w:val="en-US"/>
              </w:rPr>
              <w:t xml:space="preserve"> Inc., Seoul, Korea) and CT was administered by occupational therapists</w:t>
            </w:r>
          </w:p>
          <w:p w14:paraId="35E5AD28" w14:textId="39AE4498" w:rsidR="006A1685"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CT alone, twice a day</w:t>
            </w:r>
          </w:p>
          <w:p w14:paraId="6D8A3C67" w14:textId="33429006"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20 sessions, 5 d/</w:t>
            </w:r>
            <w:proofErr w:type="spellStart"/>
            <w:r>
              <w:rPr>
                <w:rFonts w:ascii="Palatino Linotype" w:hAnsi="Palatino Linotype"/>
                <w:sz w:val="15"/>
                <w:szCs w:val="15"/>
                <w:lang w:val="en-US"/>
              </w:rPr>
              <w:t>wk</w:t>
            </w:r>
            <w:proofErr w:type="spellEnd"/>
            <w:r>
              <w:rPr>
                <w:rFonts w:ascii="Palatino Linotype" w:hAnsi="Palatino Linotype"/>
                <w:sz w:val="15"/>
                <w:szCs w:val="15"/>
                <w:lang w:val="en-US"/>
              </w:rPr>
              <w:t xml:space="preserve"> for 2 weeks, </w:t>
            </w:r>
            <w:r w:rsidRPr="0094767F">
              <w:rPr>
                <w:rFonts w:ascii="Palatino Linotype" w:hAnsi="Palatino Linotype"/>
                <w:sz w:val="15"/>
                <w:szCs w:val="15"/>
                <w:lang w:val="en-US"/>
              </w:rPr>
              <w:t>30 minutes each</w:t>
            </w:r>
            <w:r>
              <w:rPr>
                <w:rFonts w:ascii="Palatino Linotype" w:hAnsi="Palatino Linotype"/>
                <w:sz w:val="15"/>
                <w:szCs w:val="15"/>
                <w:lang w:val="en-US"/>
              </w:rPr>
              <w:t xml:space="preserve"> twice a day </w:t>
            </w:r>
          </w:p>
          <w:p w14:paraId="2F78606A" w14:textId="77777777" w:rsidR="006A1685" w:rsidRPr="001E3464" w:rsidRDefault="006A1685" w:rsidP="006A1685">
            <w:pPr>
              <w:rPr>
                <w:rFonts w:ascii="Palatino Linotype" w:hAnsi="Palatino Linotype"/>
                <w:sz w:val="15"/>
                <w:szCs w:val="15"/>
                <w:lang w:val="en-US"/>
              </w:rPr>
            </w:pPr>
          </w:p>
        </w:tc>
        <w:tc>
          <w:tcPr>
            <w:tcW w:w="2152" w:type="dxa"/>
          </w:tcPr>
          <w:p w14:paraId="4730B1E5"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OUTCOME: N/A</w:t>
            </w:r>
          </w:p>
          <w:p w14:paraId="38179CA6" w14:textId="4BA495A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FOLLOW UP:</w:t>
            </w:r>
            <w:r>
              <w:rPr>
                <w:rFonts w:ascii="Palatino Linotype" w:hAnsi="Palatino Linotype"/>
                <w:sz w:val="15"/>
                <w:szCs w:val="15"/>
                <w:lang w:val="en-US"/>
              </w:rPr>
              <w:t xml:space="preserve"> N/A</w:t>
            </w:r>
          </w:p>
        </w:tc>
        <w:tc>
          <w:tcPr>
            <w:tcW w:w="2126" w:type="dxa"/>
            <w:tcBorders>
              <w:right w:val="nil"/>
            </w:tcBorders>
          </w:tcPr>
          <w:p w14:paraId="7CE1537C" w14:textId="62D0D8B2"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AD4F18" w14:paraId="66EAFA6C" w14:textId="77777777" w:rsidTr="00301543">
        <w:trPr>
          <w:trHeight w:val="426"/>
        </w:trPr>
        <w:tc>
          <w:tcPr>
            <w:tcW w:w="1779" w:type="dxa"/>
            <w:gridSpan w:val="2"/>
            <w:tcBorders>
              <w:left w:val="nil"/>
            </w:tcBorders>
          </w:tcPr>
          <w:p w14:paraId="77551239" w14:textId="77777777" w:rsidR="006A1685" w:rsidRPr="000F6509" w:rsidRDefault="006A1685" w:rsidP="006A1685">
            <w:pPr>
              <w:rPr>
                <w:rFonts w:ascii="Palatino Linotype" w:hAnsi="Palatino Linotype"/>
                <w:b/>
                <w:bCs/>
                <w:sz w:val="16"/>
                <w:szCs w:val="16"/>
                <w:lang w:val="en-US"/>
              </w:rPr>
            </w:pPr>
            <w:r w:rsidRPr="000F6509">
              <w:rPr>
                <w:rFonts w:ascii="Palatino Linotype" w:hAnsi="Palatino Linotype"/>
                <w:b/>
                <w:bCs/>
                <w:sz w:val="16"/>
                <w:szCs w:val="16"/>
                <w:lang w:val="en-US"/>
              </w:rPr>
              <w:t>Lee KW, 2017</w:t>
            </w:r>
          </w:p>
        </w:tc>
        <w:tc>
          <w:tcPr>
            <w:tcW w:w="2036" w:type="dxa"/>
          </w:tcPr>
          <w:p w14:paraId="381EE1DA" w14:textId="77777777" w:rsidR="006A1685" w:rsidRDefault="006A1685" w:rsidP="006A1685">
            <w:pPr>
              <w:rPr>
                <w:rFonts w:ascii="Palatino Linotype" w:hAnsi="Palatino Linotype"/>
                <w:sz w:val="15"/>
                <w:szCs w:val="15"/>
                <w:lang w:val="en-US"/>
              </w:rPr>
            </w:pPr>
            <w:r>
              <w:rPr>
                <w:rFonts w:ascii="Palatino Linotype" w:hAnsi="Palatino Linotype"/>
                <w:sz w:val="15"/>
                <w:szCs w:val="15"/>
                <w:lang w:val="en-US"/>
              </w:rPr>
              <w:t>RCT</w:t>
            </w:r>
          </w:p>
          <w:p w14:paraId="15A8FFC8" w14:textId="748FBC15" w:rsidR="006A1685" w:rsidRPr="001E3464" w:rsidRDefault="006A1685" w:rsidP="006A1685">
            <w:pPr>
              <w:rPr>
                <w:rFonts w:ascii="Palatino Linotype" w:hAnsi="Palatino Linotype"/>
                <w:sz w:val="15"/>
                <w:szCs w:val="15"/>
                <w:lang w:val="en-US"/>
              </w:rPr>
            </w:pPr>
            <w:r w:rsidRPr="00A404AF">
              <w:rPr>
                <w:rFonts w:ascii="Palatino Linotype" w:hAnsi="Palatino Linotype"/>
                <w:sz w:val="15"/>
                <w:szCs w:val="15"/>
                <w:lang w:val="en-US"/>
              </w:rPr>
              <w:t>To determine the effects of combining robot-assisted game training with conventional upper extremity rehabilitation training (RCT) on motor and daily functions in comparison with conventional upper extremity rehabilitation training (OCT) in stroke patients.</w:t>
            </w:r>
          </w:p>
        </w:tc>
        <w:tc>
          <w:tcPr>
            <w:tcW w:w="1855" w:type="dxa"/>
            <w:gridSpan w:val="2"/>
          </w:tcPr>
          <w:p w14:paraId="2F3F1819" w14:textId="51C52296"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Pr>
                <w:rFonts w:ascii="Palatino Linotype" w:hAnsi="Palatino Linotype"/>
                <w:sz w:val="15"/>
                <w:szCs w:val="15"/>
                <w:lang w:val="en-US"/>
              </w:rPr>
              <w:t xml:space="preserve"> </w:t>
            </w:r>
            <w:r w:rsidRPr="005D2FDF">
              <w:rPr>
                <w:lang w:val="en-US"/>
              </w:rPr>
              <w:t xml:space="preserve"> </w:t>
            </w:r>
            <w:r w:rsidRPr="00391F58">
              <w:rPr>
                <w:rFonts w:ascii="Palatino Linotype" w:hAnsi="Palatino Linotype"/>
                <w:sz w:val="15"/>
                <w:szCs w:val="15"/>
                <w:lang w:val="en-US"/>
              </w:rPr>
              <w:t>K-MMSE</w:t>
            </w:r>
            <w:r>
              <w:rPr>
                <w:rFonts w:ascii="Palatino Linotype" w:hAnsi="Palatino Linotype"/>
                <w:sz w:val="15"/>
                <w:szCs w:val="15"/>
                <w:lang w:val="en-US"/>
              </w:rPr>
              <w:t xml:space="preserve"> </w:t>
            </w:r>
            <w:r>
              <w:rPr>
                <w:rFonts w:ascii="Palatino Linotype" w:hAnsi="Palatino Linotype"/>
                <w:sz w:val="15"/>
                <w:szCs w:val="15"/>
                <w:lang w:val="en-US"/>
              </w:rPr>
              <w:sym w:font="Symbol" w:char="F0B3"/>
            </w:r>
            <w:r>
              <w:rPr>
                <w:rFonts w:ascii="Palatino Linotype" w:hAnsi="Palatino Linotype"/>
                <w:sz w:val="15"/>
                <w:szCs w:val="15"/>
                <w:lang w:val="en-US"/>
              </w:rPr>
              <w:t xml:space="preserve"> 10</w:t>
            </w:r>
          </w:p>
          <w:p w14:paraId="0F6964DD" w14:textId="21C1F34F"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N/A</w:t>
            </w:r>
          </w:p>
        </w:tc>
        <w:tc>
          <w:tcPr>
            <w:tcW w:w="2471" w:type="dxa"/>
          </w:tcPr>
          <w:p w14:paraId="1B337AC2" w14:textId="7762E3D0"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 (n=</w:t>
            </w:r>
            <w:r>
              <w:rPr>
                <w:rFonts w:ascii="Palatino Linotype" w:hAnsi="Palatino Linotype"/>
                <w:sz w:val="15"/>
                <w:szCs w:val="15"/>
                <w:lang w:val="en-US"/>
              </w:rPr>
              <w:t>25</w:t>
            </w:r>
            <w:r w:rsidRPr="001E3464">
              <w:rPr>
                <w:rFonts w:ascii="Palatino Linotype" w:hAnsi="Palatino Linotype"/>
                <w:sz w:val="15"/>
                <w:szCs w:val="15"/>
                <w:lang w:val="en-US"/>
              </w:rPr>
              <w:t>)</w:t>
            </w:r>
          </w:p>
          <w:p w14:paraId="20F92E5C" w14:textId="7417BAFD"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55.76</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 13.60</w:t>
            </w:r>
            <w:r w:rsidRPr="001E3464">
              <w:rPr>
                <w:rFonts w:ascii="Palatino Linotype" w:hAnsi="Palatino Linotype"/>
                <w:sz w:val="15"/>
                <w:szCs w:val="15"/>
                <w:lang w:val="en-US"/>
              </w:rPr>
              <w:t xml:space="preserve">  </w:t>
            </w:r>
          </w:p>
          <w:p w14:paraId="127436A6" w14:textId="0DD7B1EE"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14</w:t>
            </w:r>
            <w:r w:rsidRPr="001E3464">
              <w:rPr>
                <w:rFonts w:ascii="Palatino Linotype" w:hAnsi="Palatino Linotype"/>
                <w:sz w:val="15"/>
                <w:szCs w:val="15"/>
                <w:lang w:val="en-US"/>
              </w:rPr>
              <w:t xml:space="preserve"> M / </w:t>
            </w:r>
            <w:r>
              <w:rPr>
                <w:rFonts w:ascii="Palatino Linotype" w:hAnsi="Palatino Linotype"/>
                <w:sz w:val="15"/>
                <w:szCs w:val="15"/>
                <w:lang w:val="en-US"/>
              </w:rPr>
              <w:t>11</w:t>
            </w:r>
            <w:r w:rsidRPr="001E3464">
              <w:rPr>
                <w:rFonts w:ascii="Palatino Linotype" w:hAnsi="Palatino Linotype"/>
                <w:sz w:val="15"/>
                <w:szCs w:val="15"/>
                <w:lang w:val="en-US"/>
              </w:rPr>
              <w:t xml:space="preserve"> F </w:t>
            </w:r>
          </w:p>
          <w:p w14:paraId="0F612CC3" w14:textId="036EC1C5"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17 I / 8 H</w:t>
            </w:r>
          </w:p>
          <w:p w14:paraId="1DFEFFFF" w14:textId="0DF23333"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Affected side:  dominant</w:t>
            </w:r>
            <w:r>
              <w:rPr>
                <w:rFonts w:ascii="Palatino Linotype" w:hAnsi="Palatino Linotype"/>
                <w:sz w:val="15"/>
                <w:szCs w:val="15"/>
                <w:lang w:val="en-US"/>
              </w:rPr>
              <w:t>/</w:t>
            </w:r>
            <w:r w:rsidRPr="001E3464">
              <w:rPr>
                <w:rFonts w:ascii="Palatino Linotype" w:hAnsi="Palatino Linotype"/>
                <w:sz w:val="15"/>
                <w:szCs w:val="15"/>
                <w:lang w:val="en-US"/>
              </w:rPr>
              <w:t>not dominant</w:t>
            </w:r>
            <w:r>
              <w:rPr>
                <w:rFonts w:ascii="Palatino Linotype" w:hAnsi="Palatino Linotype"/>
                <w:sz w:val="15"/>
                <w:szCs w:val="15"/>
                <w:lang w:val="en-US"/>
              </w:rPr>
              <w:t>: N/A; 13 L / 12 R</w:t>
            </w:r>
          </w:p>
          <w:p w14:paraId="5AAF943B" w14:textId="60CE2A02"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days</w:t>
            </w:r>
            <w:r w:rsidRPr="001E3464">
              <w:rPr>
                <w:rFonts w:ascii="Palatino Linotype" w:hAnsi="Palatino Linotype"/>
                <w:sz w:val="15"/>
                <w:szCs w:val="15"/>
                <w:lang w:val="en-US"/>
              </w:rPr>
              <w:t>):</w:t>
            </w:r>
            <w:r>
              <w:rPr>
                <w:rFonts w:ascii="Palatino Linotype" w:hAnsi="Palatino Linotype"/>
                <w:sz w:val="15"/>
                <w:szCs w:val="15"/>
                <w:lang w:val="en-US"/>
              </w:rPr>
              <w:t xml:space="preserve"> 15.40</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 8.05</w:t>
            </w:r>
            <w:r w:rsidRPr="001E3464">
              <w:rPr>
                <w:rFonts w:ascii="Palatino Linotype" w:hAnsi="Palatino Linotype"/>
                <w:sz w:val="15"/>
                <w:szCs w:val="15"/>
                <w:lang w:val="en-US"/>
              </w:rPr>
              <w:t xml:space="preserve">  </w:t>
            </w:r>
          </w:p>
          <w:p w14:paraId="1CD676EC"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p>
          <w:p w14:paraId="6A9D0D41" w14:textId="6083C3F3"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 xml:space="preserve"> 25</w:t>
            </w:r>
            <w:r w:rsidRPr="001E3464">
              <w:rPr>
                <w:rFonts w:ascii="Palatino Linotype" w:hAnsi="Palatino Linotype"/>
                <w:sz w:val="15"/>
                <w:szCs w:val="15"/>
                <w:lang w:val="en-US"/>
              </w:rPr>
              <w:t xml:space="preserve">) </w:t>
            </w:r>
          </w:p>
          <w:p w14:paraId="2612686E" w14:textId="4C65F57C"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57.88</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 11.12</w:t>
            </w:r>
            <w:r w:rsidRPr="001E3464">
              <w:rPr>
                <w:rFonts w:ascii="Palatino Linotype" w:hAnsi="Palatino Linotype"/>
                <w:sz w:val="15"/>
                <w:szCs w:val="15"/>
                <w:lang w:val="en-US"/>
              </w:rPr>
              <w:t xml:space="preserve"> </w:t>
            </w:r>
          </w:p>
          <w:p w14:paraId="2B3D1A6E" w14:textId="00B9546C"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 xml:space="preserve">12 </w:t>
            </w:r>
            <w:r w:rsidRPr="001E3464">
              <w:rPr>
                <w:rFonts w:ascii="Palatino Linotype" w:hAnsi="Palatino Linotype"/>
                <w:sz w:val="15"/>
                <w:szCs w:val="15"/>
                <w:lang w:val="en-US"/>
              </w:rPr>
              <w:t>M /</w:t>
            </w:r>
            <w:r>
              <w:rPr>
                <w:rFonts w:ascii="Palatino Linotype" w:hAnsi="Palatino Linotype"/>
                <w:sz w:val="15"/>
                <w:szCs w:val="15"/>
                <w:lang w:val="en-US"/>
              </w:rPr>
              <w:t>13</w:t>
            </w:r>
            <w:r w:rsidRPr="001E3464">
              <w:rPr>
                <w:rFonts w:ascii="Palatino Linotype" w:hAnsi="Palatino Linotype"/>
                <w:sz w:val="15"/>
                <w:szCs w:val="15"/>
                <w:lang w:val="en-US"/>
              </w:rPr>
              <w:t xml:space="preserve"> F</w:t>
            </w:r>
          </w:p>
          <w:p w14:paraId="622BB8F6" w14:textId="1459FB46"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Type of stroke:</w:t>
            </w:r>
            <w:r>
              <w:rPr>
                <w:rFonts w:ascii="Palatino Linotype" w:hAnsi="Palatino Linotype"/>
                <w:sz w:val="15"/>
                <w:szCs w:val="15"/>
                <w:lang w:val="en-US"/>
              </w:rPr>
              <w:t xml:space="preserve">15 </w:t>
            </w:r>
            <w:r w:rsidRPr="001E3464">
              <w:rPr>
                <w:rFonts w:ascii="Palatino Linotype" w:hAnsi="Palatino Linotype"/>
                <w:sz w:val="15"/>
                <w:szCs w:val="15"/>
                <w:lang w:val="en-US"/>
              </w:rPr>
              <w:t xml:space="preserve"> </w:t>
            </w:r>
            <w:r>
              <w:rPr>
                <w:rFonts w:ascii="Palatino Linotype" w:hAnsi="Palatino Linotype"/>
                <w:sz w:val="15"/>
                <w:szCs w:val="15"/>
                <w:lang w:val="en-US"/>
              </w:rPr>
              <w:t>I / 10 H</w:t>
            </w:r>
            <w:r w:rsidRPr="001E3464">
              <w:rPr>
                <w:rFonts w:ascii="Palatino Linotype" w:hAnsi="Palatino Linotype"/>
                <w:sz w:val="15"/>
                <w:szCs w:val="15"/>
                <w:lang w:val="en-US"/>
              </w:rPr>
              <w:t xml:space="preserve"> </w:t>
            </w:r>
          </w:p>
          <w:p w14:paraId="4263AEC0" w14:textId="2EFFACE4"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Affected side:  dominant</w:t>
            </w:r>
            <w:r>
              <w:rPr>
                <w:rFonts w:ascii="Palatino Linotype" w:hAnsi="Palatino Linotype"/>
                <w:sz w:val="15"/>
                <w:szCs w:val="15"/>
                <w:lang w:val="en-US"/>
              </w:rPr>
              <w:t>/</w:t>
            </w:r>
            <w:r w:rsidRPr="001E3464">
              <w:rPr>
                <w:rFonts w:ascii="Palatino Linotype" w:hAnsi="Palatino Linotype"/>
                <w:sz w:val="15"/>
                <w:szCs w:val="15"/>
                <w:lang w:val="en-US"/>
              </w:rPr>
              <w:t>not dominant</w:t>
            </w:r>
            <w:r>
              <w:rPr>
                <w:rFonts w:ascii="Palatino Linotype" w:hAnsi="Palatino Linotype"/>
                <w:sz w:val="15"/>
                <w:szCs w:val="15"/>
                <w:lang w:val="en-US"/>
              </w:rPr>
              <w:t>: N/A; 14 L / 11 R</w:t>
            </w:r>
          </w:p>
          <w:p w14:paraId="594F3785" w14:textId="4CF1792B" w:rsidR="006A1685" w:rsidRPr="001E3464" w:rsidRDefault="006A1685" w:rsidP="006A16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days</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14.40 </w:t>
            </w:r>
            <w:r w:rsidRPr="001E3464">
              <w:rPr>
                <w:rFonts w:ascii="Palatino Linotype" w:hAnsi="Palatino Linotype"/>
                <w:sz w:val="15"/>
                <w:szCs w:val="15"/>
                <w:lang w:val="en-US"/>
              </w:rPr>
              <w:t xml:space="preserve">± </w:t>
            </w:r>
            <w:r>
              <w:rPr>
                <w:rFonts w:ascii="Palatino Linotype" w:hAnsi="Palatino Linotype"/>
                <w:sz w:val="15"/>
                <w:szCs w:val="15"/>
                <w:lang w:val="en-US"/>
              </w:rPr>
              <w:t>6.95</w:t>
            </w:r>
          </w:p>
        </w:tc>
        <w:tc>
          <w:tcPr>
            <w:tcW w:w="2040" w:type="dxa"/>
          </w:tcPr>
          <w:p w14:paraId="0BFF7547" w14:textId="1EF8C1B7" w:rsidR="006A1685" w:rsidRPr="00A404AF" w:rsidRDefault="006A1685" w:rsidP="006A1685">
            <w:pPr>
              <w:rPr>
                <w:rFonts w:ascii="Palatino Linotype" w:hAnsi="Palatino Linotype"/>
                <w:sz w:val="15"/>
                <w:szCs w:val="15"/>
                <w:lang w:val="en-US"/>
              </w:rPr>
            </w:pPr>
            <w:r w:rsidRPr="00A404AF">
              <w:rPr>
                <w:rFonts w:ascii="Palatino Linotype" w:hAnsi="Palatino Linotype"/>
                <w:sz w:val="15"/>
                <w:szCs w:val="15"/>
                <w:lang w:val="en-US"/>
              </w:rPr>
              <w:t xml:space="preserve">EG: RT using an upper-extremity robot (Neuro-X; </w:t>
            </w:r>
            <w:proofErr w:type="spellStart"/>
            <w:r w:rsidRPr="00A404AF">
              <w:rPr>
                <w:rFonts w:ascii="Palatino Linotype" w:hAnsi="Palatino Linotype"/>
                <w:sz w:val="15"/>
                <w:szCs w:val="15"/>
                <w:lang w:val="en-US"/>
              </w:rPr>
              <w:t>Apsun</w:t>
            </w:r>
            <w:proofErr w:type="spellEnd"/>
            <w:r w:rsidRPr="00A404AF">
              <w:rPr>
                <w:rFonts w:ascii="Palatino Linotype" w:hAnsi="Palatino Linotype"/>
                <w:sz w:val="15"/>
                <w:szCs w:val="15"/>
                <w:lang w:val="en-US"/>
              </w:rPr>
              <w:t xml:space="preserve"> Inc., Seoul, Korea) and CT was administered by occupational therapists</w:t>
            </w:r>
          </w:p>
          <w:p w14:paraId="6242D26C" w14:textId="77777777" w:rsidR="006A1685" w:rsidRPr="00A404AF" w:rsidRDefault="006A1685" w:rsidP="006A1685">
            <w:pPr>
              <w:rPr>
                <w:rFonts w:ascii="Palatino Linotype" w:hAnsi="Palatino Linotype"/>
                <w:sz w:val="15"/>
                <w:szCs w:val="15"/>
                <w:lang w:val="en-US"/>
              </w:rPr>
            </w:pPr>
            <w:r w:rsidRPr="00A404AF">
              <w:rPr>
                <w:rFonts w:ascii="Palatino Linotype" w:hAnsi="Palatino Linotype"/>
                <w:sz w:val="15"/>
                <w:szCs w:val="15"/>
                <w:lang w:val="en-US"/>
              </w:rPr>
              <w:t>CG: CT alone, twice a day</w:t>
            </w:r>
          </w:p>
          <w:p w14:paraId="4F11BCDC" w14:textId="388F6AD4" w:rsidR="006A1685" w:rsidRPr="001E3464" w:rsidRDefault="006A1685" w:rsidP="006A1685">
            <w:pPr>
              <w:rPr>
                <w:rFonts w:ascii="Palatino Linotype" w:hAnsi="Palatino Linotype"/>
                <w:sz w:val="15"/>
                <w:szCs w:val="15"/>
                <w:lang w:val="en-US"/>
              </w:rPr>
            </w:pPr>
            <w:r w:rsidRPr="00A404AF">
              <w:rPr>
                <w:rFonts w:ascii="Palatino Linotype" w:hAnsi="Palatino Linotype"/>
                <w:sz w:val="15"/>
                <w:szCs w:val="15"/>
                <w:lang w:val="en-US"/>
              </w:rPr>
              <w:t>20 sessions, 5 d/</w:t>
            </w:r>
            <w:proofErr w:type="spellStart"/>
            <w:r w:rsidRPr="00A404AF">
              <w:rPr>
                <w:rFonts w:ascii="Palatino Linotype" w:hAnsi="Palatino Linotype"/>
                <w:sz w:val="15"/>
                <w:szCs w:val="15"/>
                <w:lang w:val="en-US"/>
              </w:rPr>
              <w:t>wk</w:t>
            </w:r>
            <w:proofErr w:type="spellEnd"/>
            <w:r w:rsidRPr="00A404AF">
              <w:rPr>
                <w:rFonts w:ascii="Palatino Linotype" w:hAnsi="Palatino Linotype"/>
                <w:sz w:val="15"/>
                <w:szCs w:val="15"/>
                <w:lang w:val="en-US"/>
              </w:rPr>
              <w:t xml:space="preserve"> for 2 weeks, 30 minutes each twice a day </w:t>
            </w:r>
          </w:p>
        </w:tc>
        <w:tc>
          <w:tcPr>
            <w:tcW w:w="2152" w:type="dxa"/>
          </w:tcPr>
          <w:p w14:paraId="32CD1229"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OUTCOME: N/A</w:t>
            </w:r>
          </w:p>
          <w:p w14:paraId="76873210" w14:textId="5D2DBEF4"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FOLLOW UP:</w:t>
            </w:r>
            <w:r>
              <w:rPr>
                <w:rFonts w:ascii="Palatino Linotype" w:hAnsi="Palatino Linotype"/>
                <w:sz w:val="15"/>
                <w:szCs w:val="15"/>
                <w:lang w:val="en-US"/>
              </w:rPr>
              <w:t xml:space="preserve"> N/A</w:t>
            </w:r>
          </w:p>
        </w:tc>
        <w:tc>
          <w:tcPr>
            <w:tcW w:w="2126" w:type="dxa"/>
            <w:tcBorders>
              <w:right w:val="nil"/>
            </w:tcBorders>
          </w:tcPr>
          <w:p w14:paraId="3B989077" w14:textId="78447AA8"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AD4F18" w14:paraId="63CEB747" w14:textId="77777777" w:rsidTr="00301543">
        <w:trPr>
          <w:trHeight w:val="426"/>
        </w:trPr>
        <w:tc>
          <w:tcPr>
            <w:tcW w:w="1779" w:type="dxa"/>
            <w:gridSpan w:val="2"/>
            <w:tcBorders>
              <w:left w:val="nil"/>
            </w:tcBorders>
          </w:tcPr>
          <w:p w14:paraId="5F95EF3A" w14:textId="77777777" w:rsidR="006A1685" w:rsidRPr="000F6509" w:rsidRDefault="006A1685" w:rsidP="006A1685">
            <w:pPr>
              <w:rPr>
                <w:rFonts w:ascii="Palatino Linotype" w:hAnsi="Palatino Linotype"/>
                <w:b/>
                <w:bCs/>
                <w:sz w:val="16"/>
                <w:szCs w:val="16"/>
                <w:lang w:val="en-US"/>
              </w:rPr>
            </w:pPr>
            <w:r w:rsidRPr="000F6509">
              <w:rPr>
                <w:rFonts w:ascii="Palatino Linotype" w:hAnsi="Palatino Linotype"/>
                <w:b/>
                <w:bCs/>
                <w:sz w:val="16"/>
                <w:szCs w:val="16"/>
                <w:lang w:val="en-US"/>
              </w:rPr>
              <w:t>Lee MJ, 2018</w:t>
            </w:r>
          </w:p>
        </w:tc>
        <w:tc>
          <w:tcPr>
            <w:tcW w:w="2036" w:type="dxa"/>
          </w:tcPr>
          <w:p w14:paraId="092B10EB" w14:textId="77777777" w:rsidR="006A1685" w:rsidRDefault="006A1685" w:rsidP="006A1685">
            <w:pPr>
              <w:rPr>
                <w:rFonts w:ascii="Palatino Linotype" w:hAnsi="Palatino Linotype"/>
                <w:sz w:val="15"/>
                <w:szCs w:val="15"/>
                <w:lang w:val="en-US"/>
              </w:rPr>
            </w:pPr>
            <w:r>
              <w:rPr>
                <w:rFonts w:ascii="Palatino Linotype" w:hAnsi="Palatino Linotype"/>
                <w:sz w:val="15"/>
                <w:szCs w:val="15"/>
                <w:lang w:val="en-US"/>
              </w:rPr>
              <w:t>Single-blind RCT</w:t>
            </w:r>
          </w:p>
          <w:p w14:paraId="160776CA" w14:textId="36A757FA"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lastRenderedPageBreak/>
              <w:t xml:space="preserve">To </w:t>
            </w:r>
            <w:r w:rsidRPr="00AE25BE">
              <w:rPr>
                <w:rFonts w:ascii="Palatino Linotype" w:hAnsi="Palatino Linotype"/>
                <w:sz w:val="15"/>
                <w:szCs w:val="15"/>
                <w:lang w:val="en-US"/>
              </w:rPr>
              <w:t>investigate the effects of robot-assisted therapy on upper-extremity function and the ability to perform activities of daily living (ADL) in patients with stroke-induced hemiplegia.</w:t>
            </w:r>
          </w:p>
        </w:tc>
        <w:tc>
          <w:tcPr>
            <w:tcW w:w="1855" w:type="dxa"/>
            <w:gridSpan w:val="2"/>
          </w:tcPr>
          <w:p w14:paraId="0DDE5484" w14:textId="5C70D192"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lastRenderedPageBreak/>
              <w:t>IC:</w:t>
            </w:r>
            <w:r>
              <w:rPr>
                <w:rFonts w:ascii="Palatino Linotype" w:hAnsi="Palatino Linotype"/>
                <w:sz w:val="15"/>
                <w:szCs w:val="15"/>
                <w:lang w:val="en-US"/>
              </w:rPr>
              <w:t xml:space="preserve"> K-MMSE </w:t>
            </w:r>
            <w:r>
              <w:rPr>
                <w:rFonts w:ascii="Palatino Linotype" w:hAnsi="Palatino Linotype"/>
                <w:sz w:val="15"/>
                <w:szCs w:val="15"/>
                <w:lang w:val="en-US"/>
              </w:rPr>
              <w:sym w:font="Symbol" w:char="F0B3"/>
            </w:r>
            <w:r>
              <w:rPr>
                <w:rFonts w:ascii="Palatino Linotype" w:hAnsi="Palatino Linotype"/>
                <w:sz w:val="15"/>
                <w:szCs w:val="15"/>
                <w:lang w:val="en-US"/>
              </w:rPr>
              <w:t xml:space="preserve"> 21</w:t>
            </w:r>
          </w:p>
          <w:p w14:paraId="3764DA62" w14:textId="03FEB17A"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lastRenderedPageBreak/>
              <w:t>EC:</w:t>
            </w:r>
            <w:r>
              <w:rPr>
                <w:rFonts w:ascii="Palatino Linotype" w:hAnsi="Palatino Linotype"/>
                <w:sz w:val="15"/>
                <w:szCs w:val="15"/>
                <w:lang w:val="en-US"/>
              </w:rPr>
              <w:t xml:space="preserve"> </w:t>
            </w:r>
            <w:r w:rsidRPr="00AC6893">
              <w:rPr>
                <w:lang w:val="en-US"/>
              </w:rPr>
              <w:t xml:space="preserve"> </w:t>
            </w:r>
            <w:r w:rsidRPr="00AC6893">
              <w:rPr>
                <w:rFonts w:ascii="Palatino Linotype" w:hAnsi="Palatino Linotype"/>
                <w:sz w:val="15"/>
                <w:szCs w:val="15"/>
                <w:lang w:val="en-US"/>
              </w:rPr>
              <w:t xml:space="preserve">patients with </w:t>
            </w:r>
            <w:r>
              <w:rPr>
                <w:rFonts w:ascii="Palatino Linotype" w:hAnsi="Palatino Linotype"/>
                <w:sz w:val="15"/>
                <w:szCs w:val="15"/>
                <w:lang w:val="en-US"/>
              </w:rPr>
              <w:t>c</w:t>
            </w:r>
            <w:r w:rsidRPr="00AC6893">
              <w:rPr>
                <w:rFonts w:ascii="Palatino Linotype" w:hAnsi="Palatino Linotype"/>
                <w:sz w:val="15"/>
                <w:szCs w:val="15"/>
                <w:lang w:val="en-US"/>
              </w:rPr>
              <w:t>ognitive deficits</w:t>
            </w:r>
          </w:p>
        </w:tc>
        <w:tc>
          <w:tcPr>
            <w:tcW w:w="2471" w:type="dxa"/>
          </w:tcPr>
          <w:p w14:paraId="32114275" w14:textId="1351FD5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lastRenderedPageBreak/>
              <w:t>EG (n=</w:t>
            </w:r>
            <w:r>
              <w:rPr>
                <w:rFonts w:ascii="Palatino Linotype" w:hAnsi="Palatino Linotype"/>
                <w:sz w:val="15"/>
                <w:szCs w:val="15"/>
                <w:lang w:val="en-US"/>
              </w:rPr>
              <w:t>15</w:t>
            </w:r>
            <w:r w:rsidRPr="001E3464">
              <w:rPr>
                <w:rFonts w:ascii="Palatino Linotype" w:hAnsi="Palatino Linotype"/>
                <w:sz w:val="15"/>
                <w:szCs w:val="15"/>
                <w:lang w:val="en-US"/>
              </w:rPr>
              <w:t>)</w:t>
            </w:r>
          </w:p>
          <w:p w14:paraId="5B2F5500" w14:textId="06553F35"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52.07</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 14.07</w:t>
            </w:r>
            <w:r w:rsidRPr="001E3464">
              <w:rPr>
                <w:rFonts w:ascii="Palatino Linotype" w:hAnsi="Palatino Linotype"/>
                <w:sz w:val="15"/>
                <w:szCs w:val="15"/>
                <w:lang w:val="en-US"/>
              </w:rPr>
              <w:t xml:space="preserve">  </w:t>
            </w:r>
          </w:p>
          <w:p w14:paraId="41DCBA51" w14:textId="448AD03A"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 xml:space="preserve">8 </w:t>
            </w:r>
            <w:r w:rsidRPr="001E3464">
              <w:rPr>
                <w:rFonts w:ascii="Palatino Linotype" w:hAnsi="Palatino Linotype"/>
                <w:sz w:val="15"/>
                <w:szCs w:val="15"/>
                <w:lang w:val="en-US"/>
              </w:rPr>
              <w:t xml:space="preserve">M /  </w:t>
            </w:r>
            <w:r>
              <w:rPr>
                <w:rFonts w:ascii="Palatino Linotype" w:hAnsi="Palatino Linotype"/>
                <w:sz w:val="15"/>
                <w:szCs w:val="15"/>
                <w:lang w:val="en-US"/>
              </w:rPr>
              <w:t xml:space="preserve">7 </w:t>
            </w:r>
            <w:r w:rsidRPr="001E3464">
              <w:rPr>
                <w:rFonts w:ascii="Palatino Linotype" w:hAnsi="Palatino Linotype"/>
                <w:sz w:val="15"/>
                <w:szCs w:val="15"/>
                <w:lang w:val="en-US"/>
              </w:rPr>
              <w:t xml:space="preserve">F </w:t>
            </w:r>
          </w:p>
          <w:p w14:paraId="4BE47CAF" w14:textId="5D5E2EDB"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lastRenderedPageBreak/>
              <w:t xml:space="preserve">- Type of stroke: </w:t>
            </w:r>
            <w:r>
              <w:rPr>
                <w:rFonts w:ascii="Palatino Linotype" w:hAnsi="Palatino Linotype"/>
                <w:sz w:val="15"/>
                <w:szCs w:val="15"/>
                <w:lang w:val="en-US"/>
              </w:rPr>
              <w:t>5 I / 10 H</w:t>
            </w:r>
          </w:p>
          <w:p w14:paraId="17901573" w14:textId="7DABB9CB"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Affected side:  dominant</w:t>
            </w:r>
            <w:r>
              <w:rPr>
                <w:rFonts w:ascii="Palatino Linotype" w:hAnsi="Palatino Linotype"/>
                <w:sz w:val="15"/>
                <w:szCs w:val="15"/>
                <w:lang w:val="en-US"/>
              </w:rPr>
              <w:t>/</w:t>
            </w:r>
            <w:r w:rsidRPr="001E3464">
              <w:rPr>
                <w:rFonts w:ascii="Palatino Linotype" w:hAnsi="Palatino Linotype"/>
                <w:sz w:val="15"/>
                <w:szCs w:val="15"/>
                <w:lang w:val="en-US"/>
              </w:rPr>
              <w:t>not dominant</w:t>
            </w:r>
            <w:r>
              <w:rPr>
                <w:rFonts w:ascii="Palatino Linotype" w:hAnsi="Palatino Linotype"/>
                <w:sz w:val="15"/>
                <w:szCs w:val="15"/>
                <w:lang w:val="en-US"/>
              </w:rPr>
              <w:t>: N/A; 6 L / 7 R</w:t>
            </w:r>
          </w:p>
          <w:p w14:paraId="0D93A862" w14:textId="20A76AB5"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months</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7-12: 4; 13-24: 6; </w:t>
            </w:r>
            <w:r w:rsidRPr="001E3464">
              <w:rPr>
                <w:rFonts w:ascii="Palatino Linotype" w:hAnsi="Palatino Linotype"/>
                <w:sz w:val="15"/>
                <w:szCs w:val="15"/>
                <w:lang w:val="en-US"/>
              </w:rPr>
              <w:t xml:space="preserve"> </w:t>
            </w:r>
          </w:p>
          <w:p w14:paraId="74AF75A4"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p>
          <w:p w14:paraId="0A40FDB5" w14:textId="7545FBB0"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 xml:space="preserve"> 15</w:t>
            </w:r>
            <w:r w:rsidRPr="001E3464">
              <w:rPr>
                <w:rFonts w:ascii="Palatino Linotype" w:hAnsi="Palatino Linotype"/>
                <w:sz w:val="15"/>
                <w:szCs w:val="15"/>
                <w:lang w:val="en-US"/>
              </w:rPr>
              <w:t xml:space="preserve">) </w:t>
            </w:r>
          </w:p>
          <w:p w14:paraId="7A51B63B" w14:textId="42C5AFDB"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Mean age:</w:t>
            </w:r>
            <w:r>
              <w:rPr>
                <w:rFonts w:ascii="Palatino Linotype" w:hAnsi="Palatino Linotype"/>
                <w:sz w:val="15"/>
                <w:szCs w:val="15"/>
                <w:lang w:val="en-US"/>
              </w:rPr>
              <w:t xml:space="preserve"> 50.27</w:t>
            </w:r>
            <w:r w:rsidRPr="001E3464">
              <w:rPr>
                <w:rFonts w:ascii="Palatino Linotype" w:hAnsi="Palatino Linotype"/>
                <w:sz w:val="15"/>
                <w:szCs w:val="15"/>
                <w:lang w:val="en-US"/>
              </w:rPr>
              <w:t xml:space="preserve"> ± </w:t>
            </w:r>
            <w:r>
              <w:rPr>
                <w:rFonts w:ascii="Palatino Linotype" w:hAnsi="Palatino Linotype"/>
                <w:sz w:val="15"/>
                <w:szCs w:val="15"/>
                <w:lang w:val="en-US"/>
              </w:rPr>
              <w:t>11,17</w:t>
            </w:r>
          </w:p>
          <w:p w14:paraId="2BC8FF74" w14:textId="2193EBB1"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 xml:space="preserve">11 </w:t>
            </w:r>
            <w:r w:rsidRPr="001E3464">
              <w:rPr>
                <w:rFonts w:ascii="Palatino Linotype" w:hAnsi="Palatino Linotype"/>
                <w:sz w:val="15"/>
                <w:szCs w:val="15"/>
                <w:lang w:val="en-US"/>
              </w:rPr>
              <w:t>M /</w:t>
            </w:r>
            <w:r>
              <w:rPr>
                <w:rFonts w:ascii="Palatino Linotype" w:hAnsi="Palatino Linotype"/>
                <w:sz w:val="15"/>
                <w:szCs w:val="15"/>
                <w:lang w:val="en-US"/>
              </w:rPr>
              <w:t xml:space="preserve"> 4</w:t>
            </w:r>
            <w:r w:rsidRPr="001E3464">
              <w:rPr>
                <w:rFonts w:ascii="Palatino Linotype" w:hAnsi="Palatino Linotype"/>
                <w:sz w:val="15"/>
                <w:szCs w:val="15"/>
                <w:lang w:val="en-US"/>
              </w:rPr>
              <w:t xml:space="preserve"> F</w:t>
            </w:r>
          </w:p>
          <w:p w14:paraId="58FCCF18" w14:textId="420137D0"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8 I / 7 H</w:t>
            </w:r>
            <w:r w:rsidRPr="001E3464">
              <w:rPr>
                <w:rFonts w:ascii="Palatino Linotype" w:hAnsi="Palatino Linotype"/>
                <w:sz w:val="15"/>
                <w:szCs w:val="15"/>
                <w:lang w:val="en-US"/>
              </w:rPr>
              <w:t xml:space="preserve"> </w:t>
            </w:r>
          </w:p>
          <w:p w14:paraId="75A1B045" w14:textId="647045A0"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Affected side:  dominant</w:t>
            </w:r>
            <w:r>
              <w:rPr>
                <w:rFonts w:ascii="Palatino Linotype" w:hAnsi="Palatino Linotype"/>
                <w:sz w:val="15"/>
                <w:szCs w:val="15"/>
                <w:lang w:val="en-US"/>
              </w:rPr>
              <w:t>/</w:t>
            </w:r>
            <w:r w:rsidRPr="001E3464">
              <w:rPr>
                <w:rFonts w:ascii="Palatino Linotype" w:hAnsi="Palatino Linotype"/>
                <w:sz w:val="15"/>
                <w:szCs w:val="15"/>
                <w:lang w:val="en-US"/>
              </w:rPr>
              <w:t>not dominant</w:t>
            </w:r>
            <w:r>
              <w:rPr>
                <w:rFonts w:ascii="Palatino Linotype" w:hAnsi="Palatino Linotype"/>
                <w:sz w:val="15"/>
                <w:szCs w:val="15"/>
                <w:lang w:val="en-US"/>
              </w:rPr>
              <w:t>: N/A</w:t>
            </w:r>
          </w:p>
          <w:p w14:paraId="331AA184" w14:textId="2DC6D406" w:rsidR="006A1685" w:rsidRPr="001E3464" w:rsidRDefault="006A1685" w:rsidP="006A16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months</w:t>
            </w:r>
            <w:r w:rsidRPr="001E3464">
              <w:rPr>
                <w:rFonts w:ascii="Palatino Linotype" w:hAnsi="Palatino Linotype"/>
                <w:sz w:val="15"/>
                <w:szCs w:val="15"/>
                <w:lang w:val="en-US"/>
              </w:rPr>
              <w:t xml:space="preserve">): </w:t>
            </w:r>
            <w:r>
              <w:rPr>
                <w:rFonts w:ascii="Palatino Linotype" w:hAnsi="Palatino Linotype"/>
                <w:sz w:val="15"/>
                <w:szCs w:val="15"/>
                <w:lang w:val="en-US"/>
              </w:rPr>
              <w:t>7-12: 3; 13-24: 7; 25 and above: 5</w:t>
            </w:r>
            <w:r w:rsidRPr="001E3464">
              <w:rPr>
                <w:rFonts w:ascii="Palatino Linotype" w:hAnsi="Palatino Linotype"/>
                <w:sz w:val="15"/>
                <w:szCs w:val="15"/>
                <w:lang w:val="en-US"/>
              </w:rPr>
              <w:t xml:space="preserve"> </w:t>
            </w:r>
          </w:p>
        </w:tc>
        <w:tc>
          <w:tcPr>
            <w:tcW w:w="2040" w:type="dxa"/>
          </w:tcPr>
          <w:p w14:paraId="37167995" w14:textId="5057E55F"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lastRenderedPageBreak/>
              <w:t>EG:</w:t>
            </w:r>
            <w:r>
              <w:rPr>
                <w:rFonts w:ascii="Palatino Linotype" w:hAnsi="Palatino Linotype"/>
                <w:sz w:val="15"/>
                <w:szCs w:val="15"/>
                <w:lang w:val="en-US"/>
              </w:rPr>
              <w:t xml:space="preserve"> </w:t>
            </w:r>
            <w:r w:rsidRPr="00256106">
              <w:rPr>
                <w:lang w:val="en-US"/>
              </w:rPr>
              <w:t xml:space="preserve"> </w:t>
            </w:r>
            <w:r>
              <w:rPr>
                <w:rFonts w:ascii="Palatino Linotype" w:hAnsi="Palatino Linotype"/>
                <w:sz w:val="15"/>
                <w:szCs w:val="15"/>
                <w:lang w:val="en-US"/>
              </w:rPr>
              <w:t>R</w:t>
            </w:r>
            <w:r w:rsidRPr="00563495">
              <w:rPr>
                <w:rFonts w:ascii="Palatino Linotype" w:hAnsi="Palatino Linotype"/>
                <w:sz w:val="15"/>
                <w:szCs w:val="15"/>
                <w:lang w:val="en-US"/>
              </w:rPr>
              <w:t xml:space="preserve">obot-assisted therapy for the experimental </w:t>
            </w:r>
            <w:r w:rsidRPr="00563495">
              <w:rPr>
                <w:rFonts w:ascii="Palatino Linotype" w:hAnsi="Palatino Linotype"/>
                <w:sz w:val="15"/>
                <w:szCs w:val="15"/>
                <w:lang w:val="en-US"/>
              </w:rPr>
              <w:lastRenderedPageBreak/>
              <w:t>group</w:t>
            </w:r>
            <w:r>
              <w:rPr>
                <w:rFonts w:ascii="Palatino Linotype" w:hAnsi="Palatino Linotype"/>
                <w:sz w:val="15"/>
                <w:szCs w:val="15"/>
                <w:lang w:val="en-US"/>
              </w:rPr>
              <w:t xml:space="preserve"> using REJOYCE robot + OT</w:t>
            </w:r>
          </w:p>
          <w:p w14:paraId="744324D7" w14:textId="7CB74996" w:rsidR="006A1685"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OT</w:t>
            </w:r>
          </w:p>
          <w:p w14:paraId="1E8EE95E" w14:textId="793B5618"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40 sessions, 5 d/</w:t>
            </w:r>
            <w:proofErr w:type="spellStart"/>
            <w:r>
              <w:rPr>
                <w:rFonts w:ascii="Palatino Linotype" w:hAnsi="Palatino Linotype"/>
                <w:sz w:val="15"/>
                <w:szCs w:val="15"/>
                <w:lang w:val="en-US"/>
              </w:rPr>
              <w:t>wk</w:t>
            </w:r>
            <w:proofErr w:type="spellEnd"/>
            <w:r>
              <w:rPr>
                <w:rFonts w:ascii="Palatino Linotype" w:hAnsi="Palatino Linotype"/>
                <w:sz w:val="15"/>
                <w:szCs w:val="15"/>
                <w:lang w:val="en-US"/>
              </w:rPr>
              <w:t xml:space="preserve"> for 8 weeks, 60 min each</w:t>
            </w:r>
          </w:p>
          <w:p w14:paraId="1FB31C79" w14:textId="77777777" w:rsidR="006A1685" w:rsidRPr="001E3464" w:rsidRDefault="006A1685" w:rsidP="006A1685">
            <w:pPr>
              <w:rPr>
                <w:rFonts w:ascii="Palatino Linotype" w:hAnsi="Palatino Linotype"/>
                <w:sz w:val="15"/>
                <w:szCs w:val="15"/>
                <w:lang w:val="en-US"/>
              </w:rPr>
            </w:pPr>
          </w:p>
        </w:tc>
        <w:tc>
          <w:tcPr>
            <w:tcW w:w="2152" w:type="dxa"/>
          </w:tcPr>
          <w:p w14:paraId="4EE93288"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lastRenderedPageBreak/>
              <w:t>COGNITIVE OUTCOME: N/A</w:t>
            </w:r>
          </w:p>
          <w:p w14:paraId="3558076E" w14:textId="5E4E5DF4"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lastRenderedPageBreak/>
              <w:t>FOLLOW UP:</w:t>
            </w:r>
            <w:r>
              <w:rPr>
                <w:rFonts w:ascii="Palatino Linotype" w:hAnsi="Palatino Linotype"/>
                <w:sz w:val="15"/>
                <w:szCs w:val="15"/>
                <w:lang w:val="en-US"/>
              </w:rPr>
              <w:t xml:space="preserve"> N/A</w:t>
            </w:r>
          </w:p>
        </w:tc>
        <w:tc>
          <w:tcPr>
            <w:tcW w:w="2126" w:type="dxa"/>
            <w:tcBorders>
              <w:right w:val="nil"/>
            </w:tcBorders>
          </w:tcPr>
          <w:p w14:paraId="0D21C6A7" w14:textId="53AD5F62"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lastRenderedPageBreak/>
              <w:t>COGNITIVE RESULTS: N/A</w:t>
            </w:r>
          </w:p>
        </w:tc>
      </w:tr>
      <w:tr w:rsidR="006A1685" w:rsidRPr="00AD4F18" w14:paraId="474DBD98" w14:textId="77777777" w:rsidTr="00301543">
        <w:trPr>
          <w:trHeight w:val="426"/>
        </w:trPr>
        <w:tc>
          <w:tcPr>
            <w:tcW w:w="1779" w:type="dxa"/>
            <w:gridSpan w:val="2"/>
            <w:tcBorders>
              <w:left w:val="nil"/>
            </w:tcBorders>
          </w:tcPr>
          <w:p w14:paraId="0C5A0AFE" w14:textId="77777777" w:rsidR="006A1685" w:rsidRPr="000F6509" w:rsidRDefault="006A1685" w:rsidP="006A1685">
            <w:pPr>
              <w:rPr>
                <w:rFonts w:ascii="Palatino Linotype" w:hAnsi="Palatino Linotype"/>
                <w:b/>
                <w:bCs/>
                <w:sz w:val="16"/>
                <w:szCs w:val="16"/>
                <w:lang w:val="en-US"/>
              </w:rPr>
            </w:pPr>
            <w:r w:rsidRPr="000F6509">
              <w:rPr>
                <w:rFonts w:ascii="Palatino Linotype" w:hAnsi="Palatino Linotype"/>
                <w:b/>
                <w:bCs/>
                <w:sz w:val="16"/>
                <w:szCs w:val="16"/>
                <w:lang w:val="en-US"/>
              </w:rPr>
              <w:t>Lee SH, 2020</w:t>
            </w:r>
          </w:p>
        </w:tc>
        <w:tc>
          <w:tcPr>
            <w:tcW w:w="2036" w:type="dxa"/>
          </w:tcPr>
          <w:p w14:paraId="777D2DDD" w14:textId="77777777" w:rsidR="006A1685" w:rsidRDefault="006A1685" w:rsidP="006A1685">
            <w:pPr>
              <w:rPr>
                <w:rFonts w:ascii="Palatino Linotype" w:hAnsi="Palatino Linotype"/>
                <w:sz w:val="15"/>
                <w:szCs w:val="15"/>
                <w:lang w:val="en-US"/>
              </w:rPr>
            </w:pPr>
            <w:r>
              <w:rPr>
                <w:rFonts w:ascii="Palatino Linotype" w:hAnsi="Palatino Linotype"/>
                <w:sz w:val="15"/>
                <w:szCs w:val="15"/>
                <w:lang w:val="en-US"/>
              </w:rPr>
              <w:t>Single-Blind RCT</w:t>
            </w:r>
          </w:p>
          <w:p w14:paraId="756470D6" w14:textId="07A26988"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T</w:t>
            </w:r>
            <w:r w:rsidRPr="006578C9">
              <w:rPr>
                <w:rFonts w:ascii="Palatino Linotype" w:hAnsi="Palatino Linotype"/>
                <w:sz w:val="15"/>
                <w:szCs w:val="15"/>
                <w:lang w:val="en-US"/>
              </w:rPr>
              <w:t xml:space="preserve">o directly compare </w:t>
            </w:r>
            <w:r>
              <w:rPr>
                <w:rFonts w:ascii="Palatino Linotype" w:hAnsi="Palatino Linotype"/>
                <w:sz w:val="15"/>
                <w:szCs w:val="15"/>
                <w:lang w:val="en-US"/>
              </w:rPr>
              <w:t>end -effector (</w:t>
            </w:r>
            <w:r w:rsidRPr="006578C9">
              <w:rPr>
                <w:rFonts w:ascii="Palatino Linotype" w:hAnsi="Palatino Linotype"/>
                <w:sz w:val="15"/>
                <w:szCs w:val="15"/>
                <w:lang w:val="en-US"/>
              </w:rPr>
              <w:t>EE</w:t>
            </w:r>
            <w:r>
              <w:rPr>
                <w:rFonts w:ascii="Palatino Linotype" w:hAnsi="Palatino Linotype"/>
                <w:sz w:val="15"/>
                <w:szCs w:val="15"/>
                <w:lang w:val="en-US"/>
              </w:rPr>
              <w:t xml:space="preserve">) </w:t>
            </w:r>
            <w:r w:rsidRPr="006578C9">
              <w:rPr>
                <w:rFonts w:ascii="Palatino Linotype" w:hAnsi="Palatino Linotype"/>
                <w:sz w:val="15"/>
                <w:szCs w:val="15"/>
                <w:lang w:val="en-US"/>
              </w:rPr>
              <w:t xml:space="preserve">and </w:t>
            </w:r>
            <w:r>
              <w:rPr>
                <w:rFonts w:ascii="Palatino Linotype" w:hAnsi="Palatino Linotype"/>
                <w:sz w:val="15"/>
                <w:szCs w:val="15"/>
                <w:lang w:val="en-US"/>
              </w:rPr>
              <w:t>exoskeleton (</w:t>
            </w:r>
            <w:r w:rsidRPr="006578C9">
              <w:rPr>
                <w:rFonts w:ascii="Palatino Linotype" w:hAnsi="Palatino Linotype"/>
                <w:sz w:val="15"/>
                <w:szCs w:val="15"/>
                <w:lang w:val="en-US"/>
              </w:rPr>
              <w:t>Exo</w:t>
            </w:r>
            <w:r>
              <w:rPr>
                <w:rFonts w:ascii="Palatino Linotype" w:hAnsi="Palatino Linotype"/>
                <w:sz w:val="15"/>
                <w:szCs w:val="15"/>
                <w:lang w:val="en-US"/>
              </w:rPr>
              <w:t>)</w:t>
            </w:r>
            <w:r w:rsidRPr="006578C9">
              <w:rPr>
                <w:rFonts w:ascii="Palatino Linotype" w:hAnsi="Palatino Linotype"/>
                <w:sz w:val="15"/>
                <w:szCs w:val="15"/>
                <w:lang w:val="en-US"/>
              </w:rPr>
              <w:t xml:space="preserve"> robots in a selected population of chronic stroke patients with moderate-to-severe upper limb impairment.</w:t>
            </w:r>
          </w:p>
        </w:tc>
        <w:tc>
          <w:tcPr>
            <w:tcW w:w="1855" w:type="dxa"/>
            <w:gridSpan w:val="2"/>
          </w:tcPr>
          <w:p w14:paraId="583370CE" w14:textId="0E0C1FBC"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Pr>
                <w:rFonts w:ascii="Palatino Linotype" w:hAnsi="Palatino Linotype"/>
                <w:sz w:val="15"/>
                <w:szCs w:val="15"/>
                <w:lang w:val="en-US"/>
              </w:rPr>
              <w:t xml:space="preserve"> </w:t>
            </w:r>
            <w:r w:rsidRPr="005915EF">
              <w:rPr>
                <w:lang w:val="en-US"/>
              </w:rPr>
              <w:t xml:space="preserve"> </w:t>
            </w:r>
            <w:r w:rsidRPr="005915EF">
              <w:rPr>
                <w:rFonts w:ascii="Palatino Linotype" w:hAnsi="Palatino Linotype"/>
                <w:sz w:val="15"/>
                <w:szCs w:val="15"/>
                <w:lang w:val="en-US"/>
              </w:rPr>
              <w:t>ability to follow simple instructions.</w:t>
            </w:r>
          </w:p>
          <w:p w14:paraId="2949B549" w14:textId="6103EACB"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N/A</w:t>
            </w:r>
          </w:p>
        </w:tc>
        <w:tc>
          <w:tcPr>
            <w:tcW w:w="2471" w:type="dxa"/>
          </w:tcPr>
          <w:p w14:paraId="130A871F" w14:textId="24E903F8"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-EE</w:t>
            </w:r>
            <w:r w:rsidRPr="001E3464">
              <w:rPr>
                <w:rFonts w:ascii="Palatino Linotype" w:hAnsi="Palatino Linotype"/>
                <w:sz w:val="15"/>
                <w:szCs w:val="15"/>
                <w:lang w:val="en-US"/>
              </w:rPr>
              <w:t xml:space="preserve"> (n=</w:t>
            </w:r>
            <w:r>
              <w:rPr>
                <w:rFonts w:ascii="Palatino Linotype" w:hAnsi="Palatino Linotype"/>
                <w:sz w:val="15"/>
                <w:szCs w:val="15"/>
                <w:lang w:val="en-US"/>
              </w:rPr>
              <w:t>19</w:t>
            </w:r>
            <w:r w:rsidRPr="001E3464">
              <w:rPr>
                <w:rFonts w:ascii="Palatino Linotype" w:hAnsi="Palatino Linotype"/>
                <w:sz w:val="15"/>
                <w:szCs w:val="15"/>
                <w:lang w:val="en-US"/>
              </w:rPr>
              <w:t>)</w:t>
            </w:r>
          </w:p>
          <w:p w14:paraId="15EE611E" w14:textId="34E497D1"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54.00</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 10.01</w:t>
            </w:r>
            <w:r w:rsidRPr="001E3464">
              <w:rPr>
                <w:rFonts w:ascii="Palatino Linotype" w:hAnsi="Palatino Linotype"/>
                <w:sz w:val="15"/>
                <w:szCs w:val="15"/>
                <w:lang w:val="en-US"/>
              </w:rPr>
              <w:t xml:space="preserve">  </w:t>
            </w:r>
          </w:p>
          <w:p w14:paraId="75107FDB" w14:textId="3DB0CE1E"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11</w:t>
            </w:r>
            <w:r w:rsidRPr="001E3464">
              <w:rPr>
                <w:rFonts w:ascii="Palatino Linotype" w:hAnsi="Palatino Linotype"/>
                <w:sz w:val="15"/>
                <w:szCs w:val="15"/>
                <w:lang w:val="en-US"/>
              </w:rPr>
              <w:t xml:space="preserve"> M /</w:t>
            </w:r>
            <w:r>
              <w:rPr>
                <w:rFonts w:ascii="Palatino Linotype" w:hAnsi="Palatino Linotype"/>
                <w:sz w:val="15"/>
                <w:szCs w:val="15"/>
                <w:lang w:val="en-US"/>
              </w:rPr>
              <w:t xml:space="preserve"> 8</w:t>
            </w:r>
            <w:r w:rsidRPr="001E3464">
              <w:rPr>
                <w:rFonts w:ascii="Palatino Linotype" w:hAnsi="Palatino Linotype"/>
                <w:sz w:val="15"/>
                <w:szCs w:val="15"/>
                <w:lang w:val="en-US"/>
              </w:rPr>
              <w:t xml:space="preserve">  F </w:t>
            </w:r>
          </w:p>
          <w:p w14:paraId="1505EB19" w14:textId="35098D9E"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10 I / 9 H</w:t>
            </w:r>
          </w:p>
          <w:p w14:paraId="1F18DF59" w14:textId="63A6920C"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Affected side:  dominant</w:t>
            </w:r>
            <w:r>
              <w:rPr>
                <w:rFonts w:ascii="Palatino Linotype" w:hAnsi="Palatino Linotype"/>
                <w:sz w:val="15"/>
                <w:szCs w:val="15"/>
                <w:lang w:val="en-US"/>
              </w:rPr>
              <w:t>/</w:t>
            </w:r>
            <w:r w:rsidRPr="001E3464">
              <w:rPr>
                <w:rFonts w:ascii="Palatino Linotype" w:hAnsi="Palatino Linotype"/>
                <w:sz w:val="15"/>
                <w:szCs w:val="15"/>
                <w:lang w:val="en-US"/>
              </w:rPr>
              <w:t>not dominant</w:t>
            </w:r>
            <w:r>
              <w:rPr>
                <w:rFonts w:ascii="Palatino Linotype" w:hAnsi="Palatino Linotype"/>
                <w:sz w:val="15"/>
                <w:szCs w:val="15"/>
                <w:lang w:val="en-US"/>
              </w:rPr>
              <w:t>: N/A; 10 L / 9 R</w:t>
            </w:r>
          </w:p>
          <w:p w14:paraId="183D14D4" w14:textId="36E7BD36"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months</w:t>
            </w:r>
            <w:r w:rsidRPr="001E3464">
              <w:rPr>
                <w:rFonts w:ascii="Palatino Linotype" w:hAnsi="Palatino Linotype"/>
                <w:sz w:val="15"/>
                <w:szCs w:val="15"/>
                <w:lang w:val="en-US"/>
              </w:rPr>
              <w:t>):</w:t>
            </w:r>
            <w:r>
              <w:rPr>
                <w:rFonts w:ascii="Palatino Linotype" w:hAnsi="Palatino Linotype"/>
                <w:sz w:val="15"/>
                <w:szCs w:val="15"/>
                <w:lang w:val="en-US"/>
              </w:rPr>
              <w:t xml:space="preserve"> 6.42 </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 5.06</w:t>
            </w:r>
            <w:r w:rsidRPr="001E3464">
              <w:rPr>
                <w:rFonts w:ascii="Palatino Linotype" w:hAnsi="Palatino Linotype"/>
                <w:sz w:val="15"/>
                <w:szCs w:val="15"/>
                <w:lang w:val="en-US"/>
              </w:rPr>
              <w:t xml:space="preserve">  </w:t>
            </w:r>
          </w:p>
          <w:p w14:paraId="7A54C508"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p>
          <w:p w14:paraId="2117B0B4" w14:textId="40F123B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-Exo</w:t>
            </w:r>
            <w:r w:rsidRPr="001E3464">
              <w:rPr>
                <w:rFonts w:ascii="Palatino Linotype" w:hAnsi="Palatino Linotype"/>
                <w:sz w:val="15"/>
                <w:szCs w:val="15"/>
                <w:lang w:val="en-US"/>
              </w:rPr>
              <w:t xml:space="preserve"> (n=</w:t>
            </w:r>
            <w:r>
              <w:rPr>
                <w:rFonts w:ascii="Palatino Linotype" w:hAnsi="Palatino Linotype"/>
                <w:sz w:val="15"/>
                <w:szCs w:val="15"/>
                <w:lang w:val="en-US"/>
              </w:rPr>
              <w:t>19</w:t>
            </w:r>
            <w:r w:rsidRPr="001E3464">
              <w:rPr>
                <w:rFonts w:ascii="Palatino Linotype" w:hAnsi="Palatino Linotype"/>
                <w:sz w:val="15"/>
                <w:szCs w:val="15"/>
                <w:lang w:val="en-US"/>
              </w:rPr>
              <w:t xml:space="preserve">) </w:t>
            </w:r>
          </w:p>
          <w:p w14:paraId="24E2B957" w14:textId="1A695E9D"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 xml:space="preserve">49.47 </w:t>
            </w:r>
            <w:r w:rsidRPr="001E3464">
              <w:rPr>
                <w:rFonts w:ascii="Palatino Linotype" w:hAnsi="Palatino Linotype"/>
                <w:sz w:val="15"/>
                <w:szCs w:val="15"/>
                <w:lang w:val="en-US"/>
              </w:rPr>
              <w:t>±</w:t>
            </w:r>
            <w:r>
              <w:rPr>
                <w:rFonts w:ascii="Palatino Linotype" w:hAnsi="Palatino Linotype"/>
                <w:sz w:val="15"/>
                <w:szCs w:val="15"/>
                <w:lang w:val="en-US"/>
              </w:rPr>
              <w:t xml:space="preserve"> 10.88</w:t>
            </w:r>
            <w:r w:rsidRPr="001E3464">
              <w:rPr>
                <w:rFonts w:ascii="Palatino Linotype" w:hAnsi="Palatino Linotype"/>
                <w:sz w:val="15"/>
                <w:szCs w:val="15"/>
                <w:lang w:val="en-US"/>
              </w:rPr>
              <w:t xml:space="preserve"> </w:t>
            </w:r>
          </w:p>
          <w:p w14:paraId="28ED112E" w14:textId="35C0172F"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Gender:</w:t>
            </w:r>
            <w:r>
              <w:rPr>
                <w:rFonts w:ascii="Palatino Linotype" w:hAnsi="Palatino Linotype"/>
                <w:sz w:val="15"/>
                <w:szCs w:val="15"/>
                <w:lang w:val="en-US"/>
              </w:rPr>
              <w:t xml:space="preserve"> 15</w:t>
            </w:r>
            <w:r w:rsidRPr="001E3464">
              <w:rPr>
                <w:rFonts w:ascii="Palatino Linotype" w:hAnsi="Palatino Linotype"/>
                <w:sz w:val="15"/>
                <w:szCs w:val="15"/>
                <w:lang w:val="en-US"/>
              </w:rPr>
              <w:t xml:space="preserve"> M /</w:t>
            </w:r>
            <w:r>
              <w:rPr>
                <w:rFonts w:ascii="Palatino Linotype" w:hAnsi="Palatino Linotype"/>
                <w:sz w:val="15"/>
                <w:szCs w:val="15"/>
                <w:lang w:val="en-US"/>
              </w:rPr>
              <w:t xml:space="preserve"> 4</w:t>
            </w:r>
            <w:r w:rsidRPr="001E3464">
              <w:rPr>
                <w:rFonts w:ascii="Palatino Linotype" w:hAnsi="Palatino Linotype"/>
                <w:sz w:val="15"/>
                <w:szCs w:val="15"/>
                <w:lang w:val="en-US"/>
              </w:rPr>
              <w:t xml:space="preserve"> F</w:t>
            </w:r>
          </w:p>
          <w:p w14:paraId="29B8CBA2" w14:textId="197825BB"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5 I / 14 H</w:t>
            </w:r>
            <w:r w:rsidRPr="001E3464">
              <w:rPr>
                <w:rFonts w:ascii="Palatino Linotype" w:hAnsi="Palatino Linotype"/>
                <w:sz w:val="15"/>
                <w:szCs w:val="15"/>
                <w:lang w:val="en-US"/>
              </w:rPr>
              <w:t xml:space="preserve"> </w:t>
            </w:r>
          </w:p>
          <w:p w14:paraId="3168C8FD" w14:textId="3A2CAFD1"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Affected side:  dominan</w:t>
            </w:r>
            <w:r>
              <w:rPr>
                <w:rFonts w:ascii="Palatino Linotype" w:hAnsi="Palatino Linotype"/>
                <w:sz w:val="15"/>
                <w:szCs w:val="15"/>
                <w:lang w:val="en-US"/>
              </w:rPr>
              <w:t>t/</w:t>
            </w:r>
            <w:r w:rsidRPr="001E3464">
              <w:rPr>
                <w:rFonts w:ascii="Palatino Linotype" w:hAnsi="Palatino Linotype"/>
                <w:sz w:val="15"/>
                <w:szCs w:val="15"/>
                <w:lang w:val="en-US"/>
              </w:rPr>
              <w:t>not dominant</w:t>
            </w:r>
            <w:r>
              <w:rPr>
                <w:rFonts w:ascii="Palatino Linotype" w:hAnsi="Palatino Linotype"/>
                <w:sz w:val="15"/>
                <w:szCs w:val="15"/>
                <w:lang w:val="en-US"/>
              </w:rPr>
              <w:t>: N/A; 8 L / 11 R</w:t>
            </w:r>
          </w:p>
          <w:p w14:paraId="0BBC6898" w14:textId="489A5F26" w:rsidR="006A1685" w:rsidRPr="001E3464" w:rsidRDefault="006A1685" w:rsidP="00785CBE">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months</w:t>
            </w:r>
            <w:r w:rsidRPr="001E3464">
              <w:rPr>
                <w:rFonts w:ascii="Palatino Linotype" w:hAnsi="Palatino Linotype"/>
                <w:sz w:val="15"/>
                <w:szCs w:val="15"/>
                <w:lang w:val="en-US"/>
              </w:rPr>
              <w:t>):</w:t>
            </w:r>
            <w:r>
              <w:rPr>
                <w:rFonts w:ascii="Palatino Linotype" w:hAnsi="Palatino Linotype"/>
                <w:sz w:val="15"/>
                <w:szCs w:val="15"/>
                <w:lang w:val="en-US"/>
              </w:rPr>
              <w:t xml:space="preserve">8.26 </w:t>
            </w:r>
            <w:r w:rsidRPr="001E3464">
              <w:rPr>
                <w:rFonts w:ascii="Palatino Linotype" w:hAnsi="Palatino Linotype"/>
                <w:sz w:val="15"/>
                <w:szCs w:val="15"/>
                <w:lang w:val="en-US"/>
              </w:rPr>
              <w:t xml:space="preserve"> ± </w:t>
            </w:r>
            <w:r>
              <w:rPr>
                <w:rFonts w:ascii="Palatino Linotype" w:hAnsi="Palatino Linotype"/>
                <w:sz w:val="15"/>
                <w:szCs w:val="15"/>
                <w:lang w:val="en-US"/>
              </w:rPr>
              <w:t>7.57</w:t>
            </w:r>
          </w:p>
        </w:tc>
        <w:tc>
          <w:tcPr>
            <w:tcW w:w="2040" w:type="dxa"/>
          </w:tcPr>
          <w:p w14:paraId="3F3CBCF1" w14:textId="52BDC2D9" w:rsidR="006A1685" w:rsidRPr="005915EF" w:rsidRDefault="006A1685" w:rsidP="006A1685">
            <w:pPr>
              <w:rPr>
                <w:rFonts w:ascii="Palatino Linotype" w:hAnsi="Palatino Linotype"/>
                <w:sz w:val="15"/>
                <w:szCs w:val="15"/>
                <w:lang w:val="en-US"/>
              </w:rPr>
            </w:pPr>
            <w:r w:rsidRPr="005915EF">
              <w:rPr>
                <w:rFonts w:ascii="Palatino Linotype" w:hAnsi="Palatino Linotype"/>
                <w:sz w:val="15"/>
                <w:szCs w:val="15"/>
                <w:lang w:val="en-US"/>
              </w:rPr>
              <w:t>EG-EE: RT using InMotion2 (Interactive Motion Technologies, Watertown, MA, USA)</w:t>
            </w:r>
          </w:p>
          <w:p w14:paraId="18294FFB" w14:textId="760902CF" w:rsidR="006A1685" w:rsidRPr="005915EF" w:rsidRDefault="006A1685" w:rsidP="006A1685">
            <w:pPr>
              <w:rPr>
                <w:rFonts w:ascii="Palatino Linotype" w:hAnsi="Palatino Linotype"/>
                <w:sz w:val="15"/>
                <w:szCs w:val="15"/>
                <w:lang w:val="en-US"/>
              </w:rPr>
            </w:pPr>
            <w:r w:rsidRPr="005915EF">
              <w:rPr>
                <w:rFonts w:ascii="Palatino Linotype" w:hAnsi="Palatino Linotype"/>
                <w:sz w:val="15"/>
                <w:szCs w:val="15"/>
                <w:lang w:val="en-US"/>
              </w:rPr>
              <w:t xml:space="preserve">CG-Exo: RT using </w:t>
            </w:r>
            <w:proofErr w:type="spellStart"/>
            <w:r w:rsidRPr="005915EF">
              <w:rPr>
                <w:rFonts w:ascii="Palatino Linotype" w:hAnsi="Palatino Linotype"/>
                <w:sz w:val="15"/>
                <w:szCs w:val="15"/>
                <w:lang w:val="en-US"/>
              </w:rPr>
              <w:t>Armeo</w:t>
            </w:r>
            <w:proofErr w:type="spellEnd"/>
            <w:r w:rsidRPr="005915EF">
              <w:rPr>
                <w:rFonts w:ascii="Palatino Linotype" w:hAnsi="Palatino Linotype"/>
                <w:sz w:val="15"/>
                <w:szCs w:val="15"/>
                <w:lang w:val="en-US"/>
              </w:rPr>
              <w:t xml:space="preserve"> Power (</w:t>
            </w:r>
            <w:proofErr w:type="spellStart"/>
            <w:r w:rsidRPr="005915EF">
              <w:rPr>
                <w:rFonts w:ascii="Palatino Linotype" w:hAnsi="Palatino Linotype"/>
                <w:sz w:val="15"/>
                <w:szCs w:val="15"/>
                <w:lang w:val="en-US"/>
              </w:rPr>
              <w:t>Hocoma</w:t>
            </w:r>
            <w:proofErr w:type="spellEnd"/>
            <w:r w:rsidRPr="005915EF">
              <w:rPr>
                <w:rFonts w:ascii="Palatino Linotype" w:hAnsi="Palatino Linotype"/>
                <w:sz w:val="15"/>
                <w:szCs w:val="15"/>
                <w:lang w:val="en-US"/>
              </w:rPr>
              <w:t xml:space="preserve">, </w:t>
            </w:r>
            <w:proofErr w:type="spellStart"/>
            <w:r w:rsidRPr="005915EF">
              <w:rPr>
                <w:rFonts w:ascii="Palatino Linotype" w:hAnsi="Palatino Linotype"/>
                <w:sz w:val="15"/>
                <w:szCs w:val="15"/>
                <w:lang w:val="en-US"/>
              </w:rPr>
              <w:t>Volketswil</w:t>
            </w:r>
            <w:proofErr w:type="spellEnd"/>
            <w:r w:rsidRPr="005915EF">
              <w:rPr>
                <w:rFonts w:ascii="Palatino Linotype" w:hAnsi="Palatino Linotype"/>
                <w:sz w:val="15"/>
                <w:szCs w:val="15"/>
                <w:lang w:val="en-US"/>
              </w:rPr>
              <w:t>, Switzerland)</w:t>
            </w:r>
          </w:p>
          <w:p w14:paraId="358EF700" w14:textId="5FE2802F" w:rsidR="006A1685" w:rsidRDefault="006A1685" w:rsidP="006A1685">
            <w:pPr>
              <w:rPr>
                <w:rFonts w:ascii="Palatino Linotype" w:hAnsi="Palatino Linotype"/>
                <w:sz w:val="15"/>
                <w:szCs w:val="15"/>
                <w:lang w:val="en-US"/>
              </w:rPr>
            </w:pPr>
            <w:r>
              <w:rPr>
                <w:rFonts w:ascii="Palatino Linotype" w:hAnsi="Palatino Linotype"/>
                <w:sz w:val="15"/>
                <w:szCs w:val="15"/>
                <w:lang w:val="en-US"/>
              </w:rPr>
              <w:t>20 sessions, 5 d/</w:t>
            </w:r>
            <w:proofErr w:type="spellStart"/>
            <w:r>
              <w:rPr>
                <w:rFonts w:ascii="Palatino Linotype" w:hAnsi="Palatino Linotype"/>
                <w:sz w:val="15"/>
                <w:szCs w:val="15"/>
                <w:lang w:val="en-US"/>
              </w:rPr>
              <w:t>wk</w:t>
            </w:r>
            <w:proofErr w:type="spellEnd"/>
            <w:r>
              <w:rPr>
                <w:rFonts w:ascii="Palatino Linotype" w:hAnsi="Palatino Linotype"/>
                <w:sz w:val="15"/>
                <w:szCs w:val="15"/>
                <w:lang w:val="en-US"/>
              </w:rPr>
              <w:t xml:space="preserve"> for 4 weeks, 30 min each</w:t>
            </w:r>
          </w:p>
          <w:p w14:paraId="5605561A" w14:textId="77777777" w:rsidR="006A1685" w:rsidRPr="001E3464" w:rsidRDefault="006A1685" w:rsidP="006A1685">
            <w:pPr>
              <w:rPr>
                <w:rFonts w:ascii="Palatino Linotype" w:hAnsi="Palatino Linotype"/>
                <w:sz w:val="15"/>
                <w:szCs w:val="15"/>
                <w:lang w:val="en-US"/>
              </w:rPr>
            </w:pPr>
          </w:p>
        </w:tc>
        <w:tc>
          <w:tcPr>
            <w:tcW w:w="2152" w:type="dxa"/>
          </w:tcPr>
          <w:p w14:paraId="1BE4EAFA"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OUTCOME: N/A</w:t>
            </w:r>
          </w:p>
          <w:p w14:paraId="25C4F6D8" w14:textId="373DDDAB"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FOLLOW UP:</w:t>
            </w:r>
            <w:r>
              <w:rPr>
                <w:rFonts w:ascii="Palatino Linotype" w:hAnsi="Palatino Linotype"/>
                <w:sz w:val="15"/>
                <w:szCs w:val="15"/>
                <w:lang w:val="en-US"/>
              </w:rPr>
              <w:t xml:space="preserve"> N/A</w:t>
            </w:r>
          </w:p>
        </w:tc>
        <w:tc>
          <w:tcPr>
            <w:tcW w:w="2126" w:type="dxa"/>
            <w:tcBorders>
              <w:right w:val="nil"/>
            </w:tcBorders>
          </w:tcPr>
          <w:p w14:paraId="103E7651" w14:textId="6F77E9D6"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AD4F18" w14:paraId="3DF39240" w14:textId="77777777" w:rsidTr="00301543">
        <w:trPr>
          <w:trHeight w:val="426"/>
        </w:trPr>
        <w:tc>
          <w:tcPr>
            <w:tcW w:w="1779" w:type="dxa"/>
            <w:gridSpan w:val="2"/>
            <w:tcBorders>
              <w:left w:val="nil"/>
            </w:tcBorders>
          </w:tcPr>
          <w:p w14:paraId="0C6F4497" w14:textId="77777777" w:rsidR="006A1685" w:rsidRPr="000F6509" w:rsidRDefault="006A1685" w:rsidP="006A1685">
            <w:pPr>
              <w:rPr>
                <w:rFonts w:ascii="Palatino Linotype" w:hAnsi="Palatino Linotype"/>
                <w:b/>
                <w:bCs/>
                <w:sz w:val="16"/>
                <w:szCs w:val="16"/>
                <w:lang w:val="en-US"/>
              </w:rPr>
            </w:pPr>
            <w:r w:rsidRPr="000F6509">
              <w:rPr>
                <w:rFonts w:ascii="Palatino Linotype" w:hAnsi="Palatino Linotype"/>
                <w:b/>
                <w:bCs/>
                <w:sz w:val="16"/>
                <w:szCs w:val="16"/>
                <w:lang w:val="en-US"/>
              </w:rPr>
              <w:t>Liao WW, 2012</w:t>
            </w:r>
          </w:p>
        </w:tc>
        <w:tc>
          <w:tcPr>
            <w:tcW w:w="2036" w:type="dxa"/>
          </w:tcPr>
          <w:p w14:paraId="465CA0E8" w14:textId="77777777" w:rsidR="006A1685" w:rsidRDefault="006A1685" w:rsidP="006A1685">
            <w:pPr>
              <w:rPr>
                <w:rFonts w:ascii="Palatino Linotype" w:hAnsi="Palatino Linotype"/>
                <w:sz w:val="15"/>
                <w:szCs w:val="15"/>
                <w:lang w:val="en-US"/>
              </w:rPr>
            </w:pPr>
            <w:r>
              <w:rPr>
                <w:rFonts w:ascii="Palatino Linotype" w:hAnsi="Palatino Linotype"/>
                <w:sz w:val="15"/>
                <w:szCs w:val="15"/>
                <w:lang w:val="en-US"/>
              </w:rPr>
              <w:t>RCT</w:t>
            </w:r>
          </w:p>
          <w:p w14:paraId="23A71C90" w14:textId="09AE2ABC" w:rsidR="006A1685" w:rsidRPr="001E3464" w:rsidRDefault="006A1685" w:rsidP="006A1685">
            <w:pPr>
              <w:rPr>
                <w:rFonts w:ascii="Palatino Linotype" w:hAnsi="Palatino Linotype"/>
                <w:sz w:val="15"/>
                <w:szCs w:val="15"/>
                <w:lang w:val="en-US"/>
              </w:rPr>
            </w:pPr>
            <w:r w:rsidRPr="003B4101">
              <w:rPr>
                <w:rFonts w:ascii="Palatino Linotype" w:hAnsi="Palatino Linotype"/>
                <w:sz w:val="15"/>
                <w:szCs w:val="15"/>
                <w:lang w:val="en-US"/>
              </w:rPr>
              <w:t>To compare the outcome of robot-assisted therapy with dose-matched active control therapy by using accelerometers to study functional recovery in chronic stroke patients</w:t>
            </w:r>
          </w:p>
        </w:tc>
        <w:tc>
          <w:tcPr>
            <w:tcW w:w="1855" w:type="dxa"/>
            <w:gridSpan w:val="2"/>
          </w:tcPr>
          <w:p w14:paraId="743D655E" w14:textId="6312F819"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Pr>
                <w:rFonts w:ascii="Palatino Linotype" w:hAnsi="Palatino Linotype"/>
                <w:sz w:val="15"/>
                <w:szCs w:val="15"/>
                <w:lang w:val="en-US"/>
              </w:rPr>
              <w:t xml:space="preserve"> MMSE </w:t>
            </w:r>
            <w:r>
              <w:rPr>
                <w:rFonts w:ascii="Palatino Linotype" w:hAnsi="Palatino Linotype"/>
                <w:sz w:val="15"/>
                <w:szCs w:val="15"/>
                <w:lang w:val="en-US"/>
              </w:rPr>
              <w:sym w:font="Symbol" w:char="F0B3"/>
            </w:r>
            <w:r>
              <w:rPr>
                <w:rFonts w:ascii="Palatino Linotype" w:hAnsi="Palatino Linotype"/>
                <w:sz w:val="15"/>
                <w:szCs w:val="15"/>
                <w:lang w:val="en-US"/>
              </w:rPr>
              <w:t xml:space="preserve"> 22</w:t>
            </w:r>
          </w:p>
          <w:p w14:paraId="5CFF93A2" w14:textId="787E7F85"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w:t>
            </w:r>
            <w:r w:rsidRPr="00DB2986">
              <w:rPr>
                <w:lang w:val="en-US"/>
              </w:rPr>
              <w:t xml:space="preserve"> </w:t>
            </w:r>
            <w:r w:rsidRPr="00DB2986">
              <w:rPr>
                <w:rFonts w:ascii="Palatino Linotype" w:hAnsi="Palatino Linotype"/>
                <w:sz w:val="15"/>
                <w:szCs w:val="15"/>
                <w:lang w:val="en-US"/>
              </w:rPr>
              <w:t>unable to follow treatment instructions.</w:t>
            </w:r>
          </w:p>
        </w:tc>
        <w:tc>
          <w:tcPr>
            <w:tcW w:w="2471" w:type="dxa"/>
          </w:tcPr>
          <w:p w14:paraId="630986F9" w14:textId="207E7113"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 (n=</w:t>
            </w:r>
            <w:r>
              <w:rPr>
                <w:rFonts w:ascii="Palatino Linotype" w:hAnsi="Palatino Linotype"/>
                <w:sz w:val="15"/>
                <w:szCs w:val="15"/>
                <w:lang w:val="en-US"/>
              </w:rPr>
              <w:t>10</w:t>
            </w:r>
            <w:r w:rsidRPr="001E3464">
              <w:rPr>
                <w:rFonts w:ascii="Palatino Linotype" w:hAnsi="Palatino Linotype"/>
                <w:sz w:val="15"/>
                <w:szCs w:val="15"/>
                <w:lang w:val="en-US"/>
              </w:rPr>
              <w:t>)</w:t>
            </w:r>
          </w:p>
          <w:p w14:paraId="7F8BF49E" w14:textId="6F77AE48"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sidRPr="00F90AD9">
              <w:rPr>
                <w:rFonts w:ascii="Palatino Linotype" w:hAnsi="Palatino Linotype"/>
                <w:sz w:val="15"/>
                <w:szCs w:val="15"/>
                <w:lang w:val="en-US"/>
              </w:rPr>
              <w:t xml:space="preserve">55.51 </w:t>
            </w:r>
            <w:r>
              <w:rPr>
                <w:rFonts w:ascii="Palatino Linotype" w:hAnsi="Palatino Linotype" w:hint="eastAsia"/>
                <w:sz w:val="15"/>
                <w:szCs w:val="15"/>
                <w:lang w:val="en-US"/>
              </w:rPr>
              <w:sym w:font="Symbol" w:char="F0B1"/>
            </w:r>
            <w:r>
              <w:rPr>
                <w:rFonts w:ascii="Palatino Linotype" w:hAnsi="Palatino Linotype"/>
                <w:sz w:val="15"/>
                <w:szCs w:val="15"/>
                <w:lang w:val="en-US"/>
              </w:rPr>
              <w:t xml:space="preserve"> </w:t>
            </w:r>
            <w:r w:rsidRPr="00F90AD9">
              <w:rPr>
                <w:rFonts w:ascii="Palatino Linotype" w:hAnsi="Palatino Linotype"/>
                <w:sz w:val="15"/>
                <w:szCs w:val="15"/>
                <w:lang w:val="en-US"/>
              </w:rPr>
              <w:t>11.17</w:t>
            </w:r>
          </w:p>
          <w:p w14:paraId="37343C66" w14:textId="01D33F1A"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 xml:space="preserve">6 </w:t>
            </w:r>
            <w:r w:rsidRPr="001E3464">
              <w:rPr>
                <w:rFonts w:ascii="Palatino Linotype" w:hAnsi="Palatino Linotype"/>
                <w:sz w:val="15"/>
                <w:szCs w:val="15"/>
                <w:lang w:val="en-US"/>
              </w:rPr>
              <w:t xml:space="preserve">M / </w:t>
            </w:r>
            <w:r>
              <w:rPr>
                <w:rFonts w:ascii="Palatino Linotype" w:hAnsi="Palatino Linotype"/>
                <w:sz w:val="15"/>
                <w:szCs w:val="15"/>
                <w:lang w:val="en-US"/>
              </w:rPr>
              <w:t>4</w:t>
            </w:r>
            <w:r w:rsidRPr="001E3464">
              <w:rPr>
                <w:rFonts w:ascii="Palatino Linotype" w:hAnsi="Palatino Linotype"/>
                <w:sz w:val="15"/>
                <w:szCs w:val="15"/>
                <w:lang w:val="en-US"/>
              </w:rPr>
              <w:t xml:space="preserve"> F </w:t>
            </w:r>
          </w:p>
          <w:p w14:paraId="69FDD737" w14:textId="2D96E089"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Type of stroke:</w:t>
            </w:r>
            <w:r>
              <w:rPr>
                <w:rFonts w:ascii="Palatino Linotype" w:hAnsi="Palatino Linotype"/>
                <w:sz w:val="15"/>
                <w:szCs w:val="15"/>
                <w:lang w:val="en-US"/>
              </w:rPr>
              <w:t xml:space="preserve"> N/A</w:t>
            </w:r>
          </w:p>
          <w:p w14:paraId="4A3641BB" w14:textId="116A5CD6"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Affected side:  dominant</w:t>
            </w:r>
            <w:r>
              <w:rPr>
                <w:rFonts w:ascii="Palatino Linotype" w:hAnsi="Palatino Linotype"/>
                <w:sz w:val="15"/>
                <w:szCs w:val="15"/>
                <w:lang w:val="en-US"/>
              </w:rPr>
              <w:t>/</w:t>
            </w:r>
            <w:r w:rsidRPr="001E3464">
              <w:rPr>
                <w:rFonts w:ascii="Palatino Linotype" w:hAnsi="Palatino Linotype"/>
                <w:sz w:val="15"/>
                <w:szCs w:val="15"/>
                <w:lang w:val="en-US"/>
              </w:rPr>
              <w:t>not dominant</w:t>
            </w:r>
            <w:r>
              <w:rPr>
                <w:rFonts w:ascii="Palatino Linotype" w:hAnsi="Palatino Linotype"/>
                <w:sz w:val="15"/>
                <w:szCs w:val="15"/>
                <w:lang w:val="en-US"/>
              </w:rPr>
              <w:t>: N/A; 4 L / 6 R</w:t>
            </w:r>
          </w:p>
          <w:p w14:paraId="1E847A3A" w14:textId="486FED10"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months</w:t>
            </w:r>
            <w:r w:rsidRPr="001E3464">
              <w:rPr>
                <w:rFonts w:ascii="Palatino Linotype" w:hAnsi="Palatino Linotype"/>
                <w:sz w:val="15"/>
                <w:szCs w:val="15"/>
                <w:lang w:val="en-US"/>
              </w:rPr>
              <w:t xml:space="preserve">): </w:t>
            </w:r>
            <w:r w:rsidRPr="00755A2D">
              <w:rPr>
                <w:lang w:val="en-US"/>
              </w:rPr>
              <w:t xml:space="preserve"> </w:t>
            </w:r>
            <w:r w:rsidRPr="00755A2D">
              <w:rPr>
                <w:rFonts w:ascii="Palatino Linotype" w:hAnsi="Palatino Linotype"/>
                <w:sz w:val="15"/>
                <w:szCs w:val="15"/>
                <w:lang w:val="en-US"/>
              </w:rPr>
              <w:t>23.90</w:t>
            </w:r>
            <w:r>
              <w:rPr>
                <w:rFonts w:ascii="Palatino Linotype" w:hAnsi="Palatino Linotype"/>
                <w:sz w:val="15"/>
                <w:szCs w:val="15"/>
                <w:lang w:val="en-US"/>
              </w:rPr>
              <w:t xml:space="preserve"> </w:t>
            </w:r>
            <w:r w:rsidRPr="001E3464">
              <w:rPr>
                <w:rFonts w:ascii="Palatino Linotype" w:hAnsi="Palatino Linotype"/>
                <w:sz w:val="15"/>
                <w:szCs w:val="15"/>
                <w:lang w:val="en-US"/>
              </w:rPr>
              <w:t>±</w:t>
            </w:r>
            <w:r w:rsidRPr="00755A2D">
              <w:rPr>
                <w:rFonts w:ascii="Palatino Linotype" w:hAnsi="Palatino Linotype"/>
                <w:sz w:val="15"/>
                <w:szCs w:val="15"/>
                <w:lang w:val="en-US"/>
              </w:rPr>
              <w:t xml:space="preserve"> 13.39</w:t>
            </w:r>
            <w:r w:rsidRPr="001E3464">
              <w:rPr>
                <w:rFonts w:ascii="Palatino Linotype" w:hAnsi="Palatino Linotype"/>
                <w:sz w:val="15"/>
                <w:szCs w:val="15"/>
                <w:lang w:val="en-US"/>
              </w:rPr>
              <w:t xml:space="preserve"> </w:t>
            </w:r>
          </w:p>
          <w:p w14:paraId="5B51CDFF"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p>
          <w:p w14:paraId="6C58A20D" w14:textId="6CE07184"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10</w:t>
            </w:r>
            <w:r w:rsidRPr="001E3464">
              <w:rPr>
                <w:rFonts w:ascii="Palatino Linotype" w:hAnsi="Palatino Linotype"/>
                <w:sz w:val="15"/>
                <w:szCs w:val="15"/>
                <w:lang w:val="en-US"/>
              </w:rPr>
              <w:t xml:space="preserve">) </w:t>
            </w:r>
          </w:p>
          <w:p w14:paraId="1F4DB493" w14:textId="3F12E382"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sidRPr="00755A2D">
              <w:rPr>
                <w:rFonts w:ascii="Palatino Linotype" w:hAnsi="Palatino Linotype"/>
                <w:sz w:val="15"/>
                <w:szCs w:val="15"/>
                <w:lang w:val="en-US"/>
              </w:rPr>
              <w:t xml:space="preserve">54.56 </w:t>
            </w:r>
            <w:r w:rsidRPr="001E3464">
              <w:rPr>
                <w:rFonts w:ascii="Palatino Linotype" w:hAnsi="Palatino Linotype"/>
                <w:sz w:val="15"/>
                <w:szCs w:val="15"/>
                <w:lang w:val="en-US"/>
              </w:rPr>
              <w:t>±</w:t>
            </w:r>
            <w:r w:rsidRPr="00755A2D">
              <w:rPr>
                <w:rFonts w:ascii="Palatino Linotype" w:hAnsi="Palatino Linotype"/>
                <w:sz w:val="15"/>
                <w:szCs w:val="15"/>
                <w:lang w:val="en-US"/>
              </w:rPr>
              <w:t xml:space="preserve"> 8.20</w:t>
            </w:r>
            <w:r w:rsidRPr="001E3464">
              <w:rPr>
                <w:rFonts w:ascii="Palatino Linotype" w:hAnsi="Palatino Linotype"/>
                <w:sz w:val="15"/>
                <w:szCs w:val="15"/>
                <w:lang w:val="en-US"/>
              </w:rPr>
              <w:t xml:space="preserve"> </w:t>
            </w:r>
          </w:p>
          <w:p w14:paraId="03153BF4" w14:textId="2B729353"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 xml:space="preserve">7 </w:t>
            </w:r>
            <w:r w:rsidRPr="001E3464">
              <w:rPr>
                <w:rFonts w:ascii="Palatino Linotype" w:hAnsi="Palatino Linotype"/>
                <w:sz w:val="15"/>
                <w:szCs w:val="15"/>
                <w:lang w:val="en-US"/>
              </w:rPr>
              <w:t>M /</w:t>
            </w:r>
            <w:r>
              <w:rPr>
                <w:rFonts w:ascii="Palatino Linotype" w:hAnsi="Palatino Linotype"/>
                <w:sz w:val="15"/>
                <w:szCs w:val="15"/>
                <w:lang w:val="en-US"/>
              </w:rPr>
              <w:t xml:space="preserve"> 3</w:t>
            </w:r>
            <w:r w:rsidRPr="001E3464">
              <w:rPr>
                <w:rFonts w:ascii="Palatino Linotype" w:hAnsi="Palatino Linotype"/>
                <w:sz w:val="15"/>
                <w:szCs w:val="15"/>
                <w:lang w:val="en-US"/>
              </w:rPr>
              <w:t xml:space="preserve"> F</w:t>
            </w:r>
          </w:p>
          <w:p w14:paraId="60A9BD3B" w14:textId="5A9162C0"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N/A</w:t>
            </w:r>
            <w:r w:rsidRPr="001E3464">
              <w:rPr>
                <w:rFonts w:ascii="Palatino Linotype" w:hAnsi="Palatino Linotype"/>
                <w:sz w:val="15"/>
                <w:szCs w:val="15"/>
                <w:lang w:val="en-US"/>
              </w:rPr>
              <w:t xml:space="preserve"> </w:t>
            </w:r>
          </w:p>
          <w:p w14:paraId="6ACD661D" w14:textId="588AA670"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lastRenderedPageBreak/>
              <w:t>- Affected side:  dominant</w:t>
            </w:r>
            <w:r>
              <w:rPr>
                <w:rFonts w:ascii="Palatino Linotype" w:hAnsi="Palatino Linotype"/>
                <w:sz w:val="15"/>
                <w:szCs w:val="15"/>
                <w:lang w:val="en-US"/>
              </w:rPr>
              <w:t>/</w:t>
            </w:r>
            <w:r w:rsidRPr="001E3464">
              <w:rPr>
                <w:rFonts w:ascii="Palatino Linotype" w:hAnsi="Palatino Linotype"/>
                <w:sz w:val="15"/>
                <w:szCs w:val="15"/>
                <w:lang w:val="en-US"/>
              </w:rPr>
              <w:t>not dominant</w:t>
            </w:r>
            <w:r>
              <w:rPr>
                <w:rFonts w:ascii="Palatino Linotype" w:hAnsi="Palatino Linotype"/>
                <w:sz w:val="15"/>
                <w:szCs w:val="15"/>
                <w:lang w:val="en-US"/>
              </w:rPr>
              <w:t>: N/A; 3 L / 7 R</w:t>
            </w:r>
          </w:p>
          <w:p w14:paraId="53CF8717" w14:textId="613B6808" w:rsidR="006A1685" w:rsidRPr="001E3464" w:rsidRDefault="006A1685" w:rsidP="006A16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xml:space="preserve">- Stroke onset (weeks): </w:t>
            </w:r>
            <w:r>
              <w:t xml:space="preserve"> </w:t>
            </w:r>
            <w:r w:rsidRPr="006808B8">
              <w:rPr>
                <w:rFonts w:ascii="Palatino Linotype" w:hAnsi="Palatino Linotype"/>
                <w:sz w:val="15"/>
                <w:szCs w:val="15"/>
                <w:lang w:val="en-US"/>
              </w:rPr>
              <w:t xml:space="preserve">22.20 </w:t>
            </w:r>
            <w:r>
              <w:rPr>
                <w:rFonts w:ascii="Palatino Linotype" w:hAnsi="Palatino Linotype" w:hint="eastAsia"/>
                <w:sz w:val="15"/>
                <w:szCs w:val="15"/>
                <w:lang w:val="en-US"/>
              </w:rPr>
              <w:sym w:font="Symbol" w:char="F0B1"/>
            </w:r>
            <w:r>
              <w:rPr>
                <w:rFonts w:ascii="Palatino Linotype" w:hAnsi="Palatino Linotype"/>
                <w:sz w:val="15"/>
                <w:szCs w:val="15"/>
                <w:lang w:val="en-US"/>
              </w:rPr>
              <w:t xml:space="preserve"> </w:t>
            </w:r>
            <w:r w:rsidRPr="006808B8">
              <w:rPr>
                <w:rFonts w:ascii="Palatino Linotype" w:hAnsi="Palatino Linotype"/>
                <w:sz w:val="15"/>
                <w:szCs w:val="15"/>
                <w:lang w:val="en-US"/>
              </w:rPr>
              <w:t>17.47</w:t>
            </w:r>
          </w:p>
        </w:tc>
        <w:tc>
          <w:tcPr>
            <w:tcW w:w="2040" w:type="dxa"/>
          </w:tcPr>
          <w:p w14:paraId="77AE7594" w14:textId="3F30FFA3"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lastRenderedPageBreak/>
              <w:t>EG:</w:t>
            </w:r>
            <w:r>
              <w:rPr>
                <w:rFonts w:ascii="Palatino Linotype" w:hAnsi="Palatino Linotype"/>
                <w:sz w:val="15"/>
                <w:szCs w:val="15"/>
                <w:lang w:val="en-US"/>
              </w:rPr>
              <w:t xml:space="preserve"> </w:t>
            </w:r>
            <w:r w:rsidRPr="00FE7B77">
              <w:rPr>
                <w:rFonts w:ascii="Palatino Linotype" w:hAnsi="Palatino Linotype"/>
                <w:sz w:val="15"/>
                <w:szCs w:val="15"/>
                <w:lang w:val="en-US"/>
              </w:rPr>
              <w:t>Robot-assisted therapy</w:t>
            </w:r>
            <w:r>
              <w:rPr>
                <w:rFonts w:ascii="Palatino Linotype" w:hAnsi="Palatino Linotype"/>
                <w:sz w:val="15"/>
                <w:szCs w:val="15"/>
                <w:lang w:val="en-US"/>
              </w:rPr>
              <w:t xml:space="preserve"> using Bi-Manu-Track</w:t>
            </w:r>
          </w:p>
          <w:p w14:paraId="7AE1A48D" w14:textId="3D65F9DB"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w:t>
            </w:r>
            <w:r w:rsidRPr="00FE7B77">
              <w:rPr>
                <w:rFonts w:ascii="Palatino Linotype" w:hAnsi="Palatino Linotype"/>
                <w:sz w:val="15"/>
                <w:szCs w:val="15"/>
                <w:lang w:val="en-US"/>
              </w:rPr>
              <w:t>active control therapy</w:t>
            </w:r>
          </w:p>
          <w:p w14:paraId="5B7E6402" w14:textId="315C2A60"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20 sessions, 5 d/</w:t>
            </w:r>
            <w:proofErr w:type="spellStart"/>
            <w:r>
              <w:rPr>
                <w:rFonts w:ascii="Palatino Linotype" w:hAnsi="Palatino Linotype"/>
                <w:sz w:val="15"/>
                <w:szCs w:val="15"/>
                <w:lang w:val="en-US"/>
              </w:rPr>
              <w:t>wk</w:t>
            </w:r>
            <w:proofErr w:type="spellEnd"/>
            <w:r>
              <w:rPr>
                <w:rFonts w:ascii="Palatino Linotype" w:hAnsi="Palatino Linotype"/>
                <w:sz w:val="15"/>
                <w:szCs w:val="15"/>
                <w:lang w:val="en-US"/>
              </w:rPr>
              <w:t xml:space="preserve"> for 4 weeks, 90-105 min each</w:t>
            </w:r>
          </w:p>
        </w:tc>
        <w:tc>
          <w:tcPr>
            <w:tcW w:w="2152" w:type="dxa"/>
          </w:tcPr>
          <w:p w14:paraId="36D8D95A"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OUTCOME: N/A</w:t>
            </w:r>
          </w:p>
          <w:p w14:paraId="1ACF74B9" w14:textId="16B6AD8A"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FOLLOW UP:</w:t>
            </w:r>
            <w:r>
              <w:rPr>
                <w:rFonts w:ascii="Palatino Linotype" w:hAnsi="Palatino Linotype"/>
                <w:sz w:val="15"/>
                <w:szCs w:val="15"/>
                <w:lang w:val="en-US"/>
              </w:rPr>
              <w:t xml:space="preserve"> N/A</w:t>
            </w:r>
          </w:p>
        </w:tc>
        <w:tc>
          <w:tcPr>
            <w:tcW w:w="2126" w:type="dxa"/>
            <w:tcBorders>
              <w:right w:val="nil"/>
            </w:tcBorders>
          </w:tcPr>
          <w:p w14:paraId="23BDA870" w14:textId="69FF8EAF"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AD4F18" w14:paraId="488714D4" w14:textId="77777777" w:rsidTr="00301543">
        <w:trPr>
          <w:trHeight w:val="405"/>
        </w:trPr>
        <w:tc>
          <w:tcPr>
            <w:tcW w:w="1779" w:type="dxa"/>
            <w:gridSpan w:val="2"/>
            <w:tcBorders>
              <w:left w:val="nil"/>
            </w:tcBorders>
          </w:tcPr>
          <w:p w14:paraId="443E789E" w14:textId="77777777" w:rsidR="006A1685" w:rsidRPr="000F6509" w:rsidRDefault="006A1685" w:rsidP="006A1685">
            <w:pPr>
              <w:rPr>
                <w:rFonts w:ascii="Palatino Linotype" w:hAnsi="Palatino Linotype"/>
                <w:b/>
                <w:bCs/>
                <w:sz w:val="16"/>
                <w:szCs w:val="16"/>
                <w:lang w:val="en-US"/>
              </w:rPr>
            </w:pPr>
            <w:r w:rsidRPr="000F6509">
              <w:rPr>
                <w:rFonts w:ascii="Palatino Linotype" w:hAnsi="Palatino Linotype"/>
                <w:b/>
                <w:bCs/>
                <w:sz w:val="16"/>
                <w:szCs w:val="16"/>
                <w:lang w:val="en-US"/>
              </w:rPr>
              <w:t>Lo AC, 2010</w:t>
            </w:r>
          </w:p>
        </w:tc>
        <w:tc>
          <w:tcPr>
            <w:tcW w:w="2036" w:type="dxa"/>
          </w:tcPr>
          <w:p w14:paraId="2BABA5DF" w14:textId="77777777" w:rsidR="006A1685" w:rsidRDefault="006A1685" w:rsidP="006A1685">
            <w:pPr>
              <w:rPr>
                <w:rFonts w:ascii="Palatino Linotype" w:hAnsi="Palatino Linotype"/>
                <w:sz w:val="15"/>
                <w:szCs w:val="15"/>
                <w:lang w:val="en-US"/>
              </w:rPr>
            </w:pPr>
            <w:r>
              <w:rPr>
                <w:rFonts w:ascii="Palatino Linotype" w:hAnsi="Palatino Linotype"/>
                <w:sz w:val="15"/>
                <w:szCs w:val="15"/>
                <w:lang w:val="en-US"/>
              </w:rPr>
              <w:t>RCT</w:t>
            </w:r>
          </w:p>
          <w:p w14:paraId="2BA6174C" w14:textId="3F856268"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To</w:t>
            </w:r>
            <w:r w:rsidRPr="00D15D67">
              <w:rPr>
                <w:rFonts w:ascii="Palatino Linotype" w:hAnsi="Palatino Linotype"/>
                <w:sz w:val="15"/>
                <w:szCs w:val="15"/>
                <w:lang w:val="en-US"/>
              </w:rPr>
              <w:t xml:space="preserve"> determine whether a rehabilitation protocol using the MIT–Manus robotic</w:t>
            </w:r>
            <w:r>
              <w:rPr>
                <w:rFonts w:ascii="Palatino Linotype" w:hAnsi="Palatino Linotype"/>
                <w:sz w:val="15"/>
                <w:szCs w:val="15"/>
                <w:lang w:val="en-US"/>
              </w:rPr>
              <w:t xml:space="preserve"> system, as compared with a program based on </w:t>
            </w:r>
            <w:r w:rsidRPr="00690854">
              <w:rPr>
                <w:rFonts w:ascii="Palatino Linotype" w:hAnsi="Palatino Linotype"/>
                <w:sz w:val="15"/>
                <w:szCs w:val="15"/>
                <w:lang w:val="en-US"/>
              </w:rPr>
              <w:t>conventional rehabilitative techniques or usual care, could improve functioning and quality of life of stroke survivors with long-term upper-limb deficits.</w:t>
            </w:r>
            <w:r>
              <w:rPr>
                <w:rFonts w:ascii="Palatino Linotype" w:hAnsi="Palatino Linotype"/>
                <w:sz w:val="15"/>
                <w:szCs w:val="15"/>
                <w:lang w:val="en-US"/>
              </w:rPr>
              <w:t xml:space="preserve"> </w:t>
            </w:r>
          </w:p>
        </w:tc>
        <w:tc>
          <w:tcPr>
            <w:tcW w:w="1855" w:type="dxa"/>
            <w:gridSpan w:val="2"/>
          </w:tcPr>
          <w:p w14:paraId="45634594" w14:textId="6450135E"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Pr>
                <w:rFonts w:ascii="Palatino Linotype" w:hAnsi="Palatino Linotype"/>
                <w:sz w:val="15"/>
                <w:szCs w:val="15"/>
                <w:lang w:val="en-US"/>
              </w:rPr>
              <w:t xml:space="preserve"> N/A</w:t>
            </w:r>
          </w:p>
          <w:p w14:paraId="1DD8868B" w14:textId="3ECD6E7A"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N/A</w:t>
            </w:r>
          </w:p>
        </w:tc>
        <w:tc>
          <w:tcPr>
            <w:tcW w:w="2471" w:type="dxa"/>
          </w:tcPr>
          <w:p w14:paraId="17D7EEEF" w14:textId="4B033EEE"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 (n=</w:t>
            </w:r>
            <w:r>
              <w:rPr>
                <w:rFonts w:ascii="Palatino Linotype" w:hAnsi="Palatino Linotype"/>
                <w:sz w:val="15"/>
                <w:szCs w:val="15"/>
                <w:lang w:val="en-US"/>
              </w:rPr>
              <w:t xml:space="preserve"> 49</w:t>
            </w:r>
            <w:r w:rsidRPr="001E3464">
              <w:rPr>
                <w:rFonts w:ascii="Palatino Linotype" w:hAnsi="Palatino Linotype"/>
                <w:sz w:val="15"/>
                <w:szCs w:val="15"/>
                <w:lang w:val="en-US"/>
              </w:rPr>
              <w:t>)</w:t>
            </w:r>
          </w:p>
          <w:p w14:paraId="51F60B4F" w14:textId="22899CD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66</w:t>
            </w:r>
            <w:r w:rsidRPr="001E3464">
              <w:rPr>
                <w:rFonts w:ascii="Palatino Linotype" w:hAnsi="Palatino Linotype"/>
                <w:sz w:val="15"/>
                <w:szCs w:val="15"/>
                <w:lang w:val="en-US"/>
              </w:rPr>
              <w:t xml:space="preserve"> ± </w:t>
            </w:r>
            <w:r>
              <w:rPr>
                <w:rFonts w:ascii="Palatino Linotype" w:hAnsi="Palatino Linotype"/>
                <w:sz w:val="15"/>
                <w:szCs w:val="15"/>
                <w:lang w:val="en-US"/>
              </w:rPr>
              <w:t>11</w:t>
            </w:r>
            <w:r w:rsidRPr="001E3464">
              <w:rPr>
                <w:rFonts w:ascii="Palatino Linotype" w:hAnsi="Palatino Linotype"/>
                <w:sz w:val="15"/>
                <w:szCs w:val="15"/>
                <w:lang w:val="en-US"/>
              </w:rPr>
              <w:t xml:space="preserve"> </w:t>
            </w:r>
          </w:p>
          <w:p w14:paraId="671CB049" w14:textId="3F23EEA5"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47</w:t>
            </w:r>
            <w:r w:rsidRPr="001E3464">
              <w:rPr>
                <w:rFonts w:ascii="Palatino Linotype" w:hAnsi="Palatino Linotype"/>
                <w:sz w:val="15"/>
                <w:szCs w:val="15"/>
                <w:lang w:val="en-US"/>
              </w:rPr>
              <w:t xml:space="preserve"> M / </w:t>
            </w:r>
            <w:r>
              <w:rPr>
                <w:rFonts w:ascii="Palatino Linotype" w:hAnsi="Palatino Linotype"/>
                <w:sz w:val="15"/>
                <w:szCs w:val="15"/>
                <w:lang w:val="en-US"/>
              </w:rPr>
              <w:t>2</w:t>
            </w:r>
            <w:r w:rsidRPr="001E3464">
              <w:rPr>
                <w:rFonts w:ascii="Palatino Linotype" w:hAnsi="Palatino Linotype"/>
                <w:sz w:val="15"/>
                <w:szCs w:val="15"/>
                <w:lang w:val="en-US"/>
              </w:rPr>
              <w:t xml:space="preserve"> F </w:t>
            </w:r>
          </w:p>
          <w:p w14:paraId="52A3D183" w14:textId="69D194E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Type of stroke:</w:t>
            </w:r>
            <w:r>
              <w:rPr>
                <w:rFonts w:ascii="Palatino Linotype" w:hAnsi="Palatino Linotype"/>
                <w:sz w:val="15"/>
                <w:szCs w:val="15"/>
                <w:lang w:val="en-US"/>
              </w:rPr>
              <w:t xml:space="preserve"> 42</w:t>
            </w:r>
            <w:r w:rsidRPr="001E3464">
              <w:rPr>
                <w:rFonts w:ascii="Palatino Linotype" w:hAnsi="Palatino Linotype"/>
                <w:sz w:val="15"/>
                <w:szCs w:val="15"/>
                <w:lang w:val="en-US"/>
              </w:rPr>
              <w:t xml:space="preserve"> </w:t>
            </w:r>
            <w:r>
              <w:rPr>
                <w:rFonts w:ascii="Palatino Linotype" w:hAnsi="Palatino Linotype"/>
                <w:sz w:val="15"/>
                <w:szCs w:val="15"/>
                <w:lang w:val="en-US"/>
              </w:rPr>
              <w:t>I / 7 H</w:t>
            </w:r>
          </w:p>
          <w:p w14:paraId="71A96521" w14:textId="4E0FDFB6"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Pr>
                <w:rFonts w:ascii="Palatino Linotype" w:hAnsi="Palatino Linotype"/>
                <w:sz w:val="15"/>
                <w:szCs w:val="15"/>
                <w:lang w:val="en-US"/>
              </w:rPr>
              <w:t>N/A</w:t>
            </w:r>
          </w:p>
          <w:p w14:paraId="0A999B54" w14:textId="6CB0CBCA"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years</w:t>
            </w:r>
            <w:r w:rsidRPr="001E3464">
              <w:rPr>
                <w:rFonts w:ascii="Palatino Linotype" w:hAnsi="Palatino Linotype"/>
                <w:sz w:val="15"/>
                <w:szCs w:val="15"/>
                <w:lang w:val="en-US"/>
              </w:rPr>
              <w:t>):</w:t>
            </w:r>
            <w:r>
              <w:rPr>
                <w:rFonts w:ascii="Palatino Linotype" w:hAnsi="Palatino Linotype"/>
                <w:sz w:val="15"/>
                <w:szCs w:val="15"/>
                <w:lang w:val="en-US"/>
              </w:rPr>
              <w:t xml:space="preserve"> 3.6</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 4.0</w:t>
            </w:r>
            <w:r w:rsidRPr="001E3464">
              <w:rPr>
                <w:rFonts w:ascii="Palatino Linotype" w:hAnsi="Palatino Linotype"/>
                <w:sz w:val="15"/>
                <w:szCs w:val="15"/>
                <w:lang w:val="en-US"/>
              </w:rPr>
              <w:t xml:space="preserve">  </w:t>
            </w:r>
          </w:p>
          <w:p w14:paraId="41E88E34"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p>
          <w:p w14:paraId="11A42C92" w14:textId="4F1EF232"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50</w:t>
            </w:r>
            <w:r w:rsidRPr="001E3464">
              <w:rPr>
                <w:rFonts w:ascii="Palatino Linotype" w:hAnsi="Palatino Linotype"/>
                <w:sz w:val="15"/>
                <w:szCs w:val="15"/>
                <w:lang w:val="en-US"/>
              </w:rPr>
              <w:t xml:space="preserve">) </w:t>
            </w:r>
          </w:p>
          <w:p w14:paraId="624EA20C" w14:textId="564CE11F"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64</w:t>
            </w:r>
            <w:r w:rsidRPr="001E3464">
              <w:rPr>
                <w:rFonts w:ascii="Palatino Linotype" w:hAnsi="Palatino Linotype"/>
                <w:sz w:val="15"/>
                <w:szCs w:val="15"/>
                <w:lang w:val="en-US"/>
              </w:rPr>
              <w:t xml:space="preserve"> ± </w:t>
            </w:r>
            <w:r>
              <w:rPr>
                <w:rFonts w:ascii="Palatino Linotype" w:hAnsi="Palatino Linotype"/>
                <w:sz w:val="15"/>
                <w:szCs w:val="15"/>
                <w:lang w:val="en-US"/>
              </w:rPr>
              <w:t>11</w:t>
            </w:r>
          </w:p>
          <w:p w14:paraId="7DAB8B5C" w14:textId="2122BA7F"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 xml:space="preserve">48 </w:t>
            </w:r>
            <w:r w:rsidRPr="001E3464">
              <w:rPr>
                <w:rFonts w:ascii="Palatino Linotype" w:hAnsi="Palatino Linotype"/>
                <w:sz w:val="15"/>
                <w:szCs w:val="15"/>
                <w:lang w:val="en-US"/>
              </w:rPr>
              <w:t>M /</w:t>
            </w:r>
            <w:r>
              <w:rPr>
                <w:rFonts w:ascii="Palatino Linotype" w:hAnsi="Palatino Linotype"/>
                <w:sz w:val="15"/>
                <w:szCs w:val="15"/>
                <w:lang w:val="en-US"/>
              </w:rPr>
              <w:t xml:space="preserve"> 2</w:t>
            </w:r>
            <w:r w:rsidRPr="001E3464">
              <w:rPr>
                <w:rFonts w:ascii="Palatino Linotype" w:hAnsi="Palatino Linotype"/>
                <w:sz w:val="15"/>
                <w:szCs w:val="15"/>
                <w:lang w:val="en-US"/>
              </w:rPr>
              <w:t xml:space="preserve"> F</w:t>
            </w:r>
          </w:p>
          <w:p w14:paraId="390E42EE" w14:textId="1B39FCA8"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Type of stroke:</w:t>
            </w:r>
            <w:r>
              <w:rPr>
                <w:rFonts w:ascii="Palatino Linotype" w:hAnsi="Palatino Linotype"/>
                <w:sz w:val="15"/>
                <w:szCs w:val="15"/>
                <w:lang w:val="en-US"/>
              </w:rPr>
              <w:t xml:space="preserve"> 44</w:t>
            </w:r>
            <w:r w:rsidRPr="001E3464">
              <w:rPr>
                <w:rFonts w:ascii="Palatino Linotype" w:hAnsi="Palatino Linotype"/>
                <w:sz w:val="15"/>
                <w:szCs w:val="15"/>
                <w:lang w:val="en-US"/>
              </w:rPr>
              <w:t xml:space="preserve"> </w:t>
            </w:r>
            <w:r>
              <w:rPr>
                <w:rFonts w:ascii="Palatino Linotype" w:hAnsi="Palatino Linotype"/>
                <w:sz w:val="15"/>
                <w:szCs w:val="15"/>
                <w:lang w:val="en-US"/>
              </w:rPr>
              <w:t>I / 6 H</w:t>
            </w:r>
            <w:r w:rsidRPr="001E3464">
              <w:rPr>
                <w:rFonts w:ascii="Palatino Linotype" w:hAnsi="Palatino Linotype"/>
                <w:sz w:val="15"/>
                <w:szCs w:val="15"/>
                <w:lang w:val="en-US"/>
              </w:rPr>
              <w:t xml:space="preserve"> </w:t>
            </w:r>
          </w:p>
          <w:p w14:paraId="5BDE1DC3" w14:textId="77777777" w:rsidR="006A1685"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Pr>
                <w:rFonts w:ascii="Palatino Linotype" w:hAnsi="Palatino Linotype"/>
                <w:sz w:val="15"/>
                <w:szCs w:val="15"/>
                <w:lang w:val="en-US"/>
              </w:rPr>
              <w:t>N/A</w:t>
            </w:r>
          </w:p>
          <w:p w14:paraId="16AE445C" w14:textId="373DEAAB"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year</w:t>
            </w:r>
            <w:r w:rsidRPr="001E3464">
              <w:rPr>
                <w:rFonts w:ascii="Palatino Linotype" w:hAnsi="Palatino Linotype"/>
                <w:sz w:val="15"/>
                <w:szCs w:val="15"/>
                <w:lang w:val="en-US"/>
              </w:rPr>
              <w:t>s):</w:t>
            </w:r>
            <w:r>
              <w:rPr>
                <w:rFonts w:ascii="Palatino Linotype" w:hAnsi="Palatino Linotype"/>
                <w:sz w:val="15"/>
                <w:szCs w:val="15"/>
                <w:lang w:val="en-US"/>
              </w:rPr>
              <w:t xml:space="preserve"> 4.8</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 4.0</w:t>
            </w:r>
            <w:r w:rsidRPr="001E3464">
              <w:rPr>
                <w:rFonts w:ascii="Palatino Linotype" w:hAnsi="Palatino Linotype"/>
                <w:sz w:val="15"/>
                <w:szCs w:val="15"/>
                <w:lang w:val="en-US"/>
              </w:rPr>
              <w:t xml:space="preserve"> </w:t>
            </w:r>
          </w:p>
        </w:tc>
        <w:tc>
          <w:tcPr>
            <w:tcW w:w="2040" w:type="dxa"/>
          </w:tcPr>
          <w:p w14:paraId="6B6328BF" w14:textId="39A4BA54"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 xml:space="preserve"> RT </w:t>
            </w:r>
            <w:r w:rsidRPr="00B275F4">
              <w:rPr>
                <w:rFonts w:ascii="Palatino Linotype" w:hAnsi="Palatino Linotype"/>
                <w:sz w:val="15"/>
                <w:szCs w:val="15"/>
                <w:lang w:val="en-US"/>
              </w:rPr>
              <w:t>using the MIT–Manus robotic system</w:t>
            </w:r>
            <w:r>
              <w:rPr>
                <w:rFonts w:ascii="Palatino Linotype" w:hAnsi="Palatino Linotype"/>
                <w:sz w:val="15"/>
                <w:szCs w:val="15"/>
                <w:lang w:val="en-US"/>
              </w:rPr>
              <w:t xml:space="preserve"> </w:t>
            </w:r>
            <w:r w:rsidRPr="001702A8">
              <w:rPr>
                <w:lang w:val="en-US"/>
              </w:rPr>
              <w:t xml:space="preserve"> </w:t>
            </w:r>
            <w:r w:rsidRPr="001702A8">
              <w:rPr>
                <w:rFonts w:ascii="Palatino Linotype" w:hAnsi="Palatino Linotype"/>
                <w:sz w:val="15"/>
                <w:szCs w:val="15"/>
                <w:lang w:val="en-US"/>
              </w:rPr>
              <w:t>(Interactive Motion Technologies)</w:t>
            </w:r>
          </w:p>
          <w:p w14:paraId="561F1501" w14:textId="0B363E2C"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w:t>
            </w:r>
            <w:r w:rsidRPr="001031CE">
              <w:rPr>
                <w:lang w:val="en-US"/>
              </w:rPr>
              <w:t xml:space="preserve"> </w:t>
            </w:r>
            <w:r w:rsidRPr="006674AB">
              <w:rPr>
                <w:rFonts w:ascii="Palatino Linotype" w:hAnsi="Palatino Linotype"/>
                <w:sz w:val="15"/>
                <w:szCs w:val="15"/>
                <w:lang w:val="en-US"/>
              </w:rPr>
              <w:t>intensive comparison therapy</w:t>
            </w:r>
          </w:p>
          <w:p w14:paraId="36814A4D" w14:textId="759C2BED"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36 sessions, 3 d/</w:t>
            </w:r>
            <w:proofErr w:type="spellStart"/>
            <w:r>
              <w:rPr>
                <w:rFonts w:ascii="Palatino Linotype" w:hAnsi="Palatino Linotype"/>
                <w:sz w:val="15"/>
                <w:szCs w:val="15"/>
                <w:lang w:val="en-US"/>
              </w:rPr>
              <w:t>wk</w:t>
            </w:r>
            <w:proofErr w:type="spellEnd"/>
            <w:r>
              <w:rPr>
                <w:rFonts w:ascii="Palatino Linotype" w:hAnsi="Palatino Linotype"/>
                <w:sz w:val="15"/>
                <w:szCs w:val="15"/>
                <w:lang w:val="en-US"/>
              </w:rPr>
              <w:t xml:space="preserve"> for 12 weeks, 60 min each</w:t>
            </w:r>
          </w:p>
        </w:tc>
        <w:tc>
          <w:tcPr>
            <w:tcW w:w="2152" w:type="dxa"/>
          </w:tcPr>
          <w:p w14:paraId="0175BDAE"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OUTCOME: N/A</w:t>
            </w:r>
          </w:p>
          <w:p w14:paraId="190C2D63" w14:textId="65DDD1BE"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FOLLOW UP:</w:t>
            </w:r>
            <w:r>
              <w:rPr>
                <w:rFonts w:ascii="Palatino Linotype" w:hAnsi="Palatino Linotype"/>
                <w:sz w:val="15"/>
                <w:szCs w:val="15"/>
                <w:lang w:val="en-US"/>
              </w:rPr>
              <w:t xml:space="preserve"> N/A</w:t>
            </w:r>
          </w:p>
        </w:tc>
        <w:tc>
          <w:tcPr>
            <w:tcW w:w="2126" w:type="dxa"/>
            <w:tcBorders>
              <w:right w:val="nil"/>
            </w:tcBorders>
          </w:tcPr>
          <w:p w14:paraId="0335F866" w14:textId="4D84B128"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AD4F18" w14:paraId="145F27C6" w14:textId="77777777" w:rsidTr="00301543">
        <w:trPr>
          <w:trHeight w:val="426"/>
        </w:trPr>
        <w:tc>
          <w:tcPr>
            <w:tcW w:w="1779" w:type="dxa"/>
            <w:gridSpan w:val="2"/>
            <w:tcBorders>
              <w:left w:val="nil"/>
            </w:tcBorders>
          </w:tcPr>
          <w:p w14:paraId="0136F691" w14:textId="3FCA45FD" w:rsidR="006A1685" w:rsidRPr="000F6509" w:rsidRDefault="006A1685" w:rsidP="006A1685">
            <w:pPr>
              <w:rPr>
                <w:rFonts w:ascii="Palatino Linotype" w:hAnsi="Palatino Linotype"/>
                <w:b/>
                <w:bCs/>
                <w:sz w:val="16"/>
                <w:szCs w:val="16"/>
                <w:lang w:val="en-US"/>
              </w:rPr>
            </w:pPr>
            <w:r w:rsidRPr="000F6509">
              <w:rPr>
                <w:rFonts w:ascii="Palatino Linotype" w:hAnsi="Palatino Linotype"/>
                <w:b/>
                <w:bCs/>
                <w:sz w:val="16"/>
                <w:szCs w:val="16"/>
                <w:lang w:val="en-US"/>
              </w:rPr>
              <w:t>Lum PS, 2002</w:t>
            </w:r>
          </w:p>
        </w:tc>
        <w:tc>
          <w:tcPr>
            <w:tcW w:w="2036" w:type="dxa"/>
          </w:tcPr>
          <w:p w14:paraId="4DEBC9F5" w14:textId="4D3BE9A4" w:rsidR="006A1685" w:rsidRDefault="000620AA" w:rsidP="006A1685">
            <w:pPr>
              <w:rPr>
                <w:rFonts w:ascii="Palatino Linotype" w:hAnsi="Palatino Linotype"/>
                <w:sz w:val="15"/>
                <w:szCs w:val="15"/>
                <w:lang w:val="en-US"/>
              </w:rPr>
            </w:pPr>
            <w:r>
              <w:rPr>
                <w:rFonts w:ascii="Palatino Linotype" w:hAnsi="Palatino Linotype"/>
                <w:sz w:val="15"/>
                <w:szCs w:val="15"/>
                <w:lang w:val="en-US"/>
              </w:rPr>
              <w:t>RCT</w:t>
            </w:r>
          </w:p>
          <w:p w14:paraId="349DD239" w14:textId="69AFAE0B" w:rsidR="006A1685" w:rsidRPr="001E3464" w:rsidRDefault="006A1685" w:rsidP="006A1685">
            <w:pPr>
              <w:rPr>
                <w:rFonts w:ascii="Palatino Linotype" w:hAnsi="Palatino Linotype"/>
                <w:sz w:val="15"/>
                <w:szCs w:val="15"/>
                <w:lang w:val="en-US"/>
              </w:rPr>
            </w:pPr>
            <w:r w:rsidRPr="009468BE">
              <w:rPr>
                <w:rFonts w:ascii="Palatino Linotype" w:hAnsi="Palatino Linotype"/>
                <w:sz w:val="15"/>
                <w:szCs w:val="15"/>
                <w:lang w:val="en-US"/>
              </w:rPr>
              <w:t>To compare the effects of robot-assisted movement</w:t>
            </w:r>
            <w:r>
              <w:rPr>
                <w:rFonts w:ascii="Palatino Linotype" w:hAnsi="Palatino Linotype"/>
                <w:sz w:val="15"/>
                <w:szCs w:val="15"/>
                <w:lang w:val="en-US"/>
              </w:rPr>
              <w:t xml:space="preserve"> </w:t>
            </w:r>
            <w:r w:rsidRPr="009468BE">
              <w:rPr>
                <w:rFonts w:ascii="Palatino Linotype" w:hAnsi="Palatino Linotype"/>
                <w:sz w:val="15"/>
                <w:szCs w:val="15"/>
                <w:lang w:val="en-US"/>
              </w:rPr>
              <w:t>training with conventional te</w:t>
            </w:r>
            <w:r>
              <w:rPr>
                <w:rFonts w:ascii="Palatino Linotype" w:hAnsi="Palatino Linotype"/>
                <w:sz w:val="15"/>
                <w:szCs w:val="15"/>
                <w:lang w:val="en-US"/>
              </w:rPr>
              <w:t xml:space="preserve">chniques for the rehabilitation </w:t>
            </w:r>
            <w:r w:rsidRPr="009468BE">
              <w:rPr>
                <w:rFonts w:ascii="Palatino Linotype" w:hAnsi="Palatino Linotype"/>
                <w:sz w:val="15"/>
                <w:szCs w:val="15"/>
                <w:lang w:val="en-US"/>
              </w:rPr>
              <w:t>of upper-limb motor function after stroke</w:t>
            </w:r>
          </w:p>
        </w:tc>
        <w:tc>
          <w:tcPr>
            <w:tcW w:w="1855" w:type="dxa"/>
            <w:gridSpan w:val="2"/>
          </w:tcPr>
          <w:p w14:paraId="19514628"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Pr>
                <w:rFonts w:ascii="Palatino Linotype" w:hAnsi="Palatino Linotype"/>
                <w:sz w:val="15"/>
                <w:szCs w:val="15"/>
                <w:lang w:val="en-US"/>
              </w:rPr>
              <w:t xml:space="preserve"> N/A</w:t>
            </w:r>
          </w:p>
          <w:p w14:paraId="25969B5E" w14:textId="5DFD1A50"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w:t>
            </w:r>
            <w:r w:rsidRPr="009468BE">
              <w:rPr>
                <w:rFonts w:ascii="Palatino Linotype" w:hAnsi="Palatino Linotype"/>
                <w:sz w:val="15"/>
                <w:szCs w:val="15"/>
                <w:lang w:val="en-US"/>
              </w:rPr>
              <w:t>unable to cooperate with the study tasks</w:t>
            </w:r>
          </w:p>
        </w:tc>
        <w:tc>
          <w:tcPr>
            <w:tcW w:w="2471" w:type="dxa"/>
          </w:tcPr>
          <w:p w14:paraId="30CAB8C1"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 (n=</w:t>
            </w:r>
            <w:r>
              <w:rPr>
                <w:rFonts w:ascii="Palatino Linotype" w:hAnsi="Palatino Linotype"/>
                <w:sz w:val="15"/>
                <w:szCs w:val="15"/>
                <w:lang w:val="en-US"/>
              </w:rPr>
              <w:t>13</w:t>
            </w:r>
            <w:r w:rsidRPr="001E3464">
              <w:rPr>
                <w:rFonts w:ascii="Palatino Linotype" w:hAnsi="Palatino Linotype"/>
                <w:sz w:val="15"/>
                <w:szCs w:val="15"/>
                <w:lang w:val="en-US"/>
              </w:rPr>
              <w:t>)</w:t>
            </w:r>
          </w:p>
          <w:p w14:paraId="6C1E9C3A"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sidRPr="009468BE">
              <w:rPr>
                <w:rFonts w:ascii="Palatino Linotype" w:hAnsi="Palatino Linotype"/>
                <w:sz w:val="15"/>
                <w:szCs w:val="15"/>
                <w:lang w:val="en-US"/>
              </w:rPr>
              <w:t>63.2</w:t>
            </w:r>
            <w:r w:rsidRPr="001E3464">
              <w:rPr>
                <w:rFonts w:ascii="Palatino Linotype" w:hAnsi="Palatino Linotype"/>
                <w:sz w:val="15"/>
                <w:szCs w:val="15"/>
                <w:lang w:val="en-US"/>
              </w:rPr>
              <w:t>±</w:t>
            </w:r>
            <w:r w:rsidRPr="009468BE">
              <w:rPr>
                <w:rFonts w:ascii="Palatino Linotype" w:hAnsi="Palatino Linotype"/>
                <w:sz w:val="15"/>
                <w:szCs w:val="15"/>
                <w:lang w:val="en-US"/>
              </w:rPr>
              <w:t>3.6</w:t>
            </w:r>
          </w:p>
          <w:p w14:paraId="6D5C4E49"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12</w:t>
            </w:r>
            <w:r w:rsidRPr="001E3464">
              <w:rPr>
                <w:rFonts w:ascii="Palatino Linotype" w:hAnsi="Palatino Linotype"/>
                <w:sz w:val="15"/>
                <w:szCs w:val="15"/>
                <w:lang w:val="en-US"/>
              </w:rPr>
              <w:t xml:space="preserve">M / </w:t>
            </w:r>
            <w:r>
              <w:rPr>
                <w:rFonts w:ascii="Palatino Linotype" w:hAnsi="Palatino Linotype"/>
                <w:sz w:val="15"/>
                <w:szCs w:val="15"/>
                <w:lang w:val="en-US"/>
              </w:rPr>
              <w:t>1</w:t>
            </w:r>
            <w:r w:rsidRPr="001E3464">
              <w:rPr>
                <w:rFonts w:ascii="Palatino Linotype" w:hAnsi="Palatino Linotype"/>
                <w:sz w:val="15"/>
                <w:szCs w:val="15"/>
                <w:lang w:val="en-US"/>
              </w:rPr>
              <w:t xml:space="preserve">F </w:t>
            </w:r>
          </w:p>
          <w:p w14:paraId="0934320C" w14:textId="77777777" w:rsidR="006A1685"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N/A</w:t>
            </w:r>
          </w:p>
          <w:p w14:paraId="32709CA6"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Pr>
                <w:rFonts w:ascii="Palatino Linotype" w:hAnsi="Palatino Linotype"/>
                <w:sz w:val="15"/>
                <w:szCs w:val="15"/>
                <w:lang w:val="en-US"/>
              </w:rPr>
              <w:t>N/A</w:t>
            </w:r>
          </w:p>
          <w:p w14:paraId="25365F2D"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months</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30.2± </w:t>
            </w:r>
            <w:r w:rsidRPr="009468BE">
              <w:rPr>
                <w:rFonts w:ascii="Palatino Linotype" w:hAnsi="Palatino Linotype"/>
                <w:sz w:val="15"/>
                <w:szCs w:val="15"/>
                <w:lang w:val="en-US"/>
              </w:rPr>
              <w:t>6.2</w:t>
            </w:r>
            <w:r w:rsidRPr="001E3464">
              <w:rPr>
                <w:rFonts w:ascii="Palatino Linotype" w:hAnsi="Palatino Linotype"/>
                <w:sz w:val="15"/>
                <w:szCs w:val="15"/>
                <w:lang w:val="en-US"/>
              </w:rPr>
              <w:t xml:space="preserve"> </w:t>
            </w:r>
          </w:p>
          <w:p w14:paraId="31EE1724"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p>
          <w:p w14:paraId="15FA9919"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14</w:t>
            </w:r>
            <w:r w:rsidRPr="001E3464">
              <w:rPr>
                <w:rFonts w:ascii="Palatino Linotype" w:hAnsi="Palatino Linotype"/>
                <w:sz w:val="15"/>
                <w:szCs w:val="15"/>
                <w:lang w:val="en-US"/>
              </w:rPr>
              <w:t xml:space="preserve">) </w:t>
            </w:r>
          </w:p>
          <w:p w14:paraId="49CFFF77"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65.9</w:t>
            </w:r>
            <w:r w:rsidRPr="001E3464">
              <w:rPr>
                <w:rFonts w:ascii="Palatino Linotype" w:hAnsi="Palatino Linotype"/>
                <w:sz w:val="15"/>
                <w:szCs w:val="15"/>
                <w:lang w:val="en-US"/>
              </w:rPr>
              <w:t>±</w:t>
            </w:r>
            <w:r w:rsidRPr="009468BE">
              <w:rPr>
                <w:rFonts w:ascii="Palatino Linotype" w:hAnsi="Palatino Linotype"/>
                <w:sz w:val="15"/>
                <w:szCs w:val="15"/>
                <w:lang w:val="en-US"/>
              </w:rPr>
              <w:t>2.4</w:t>
            </w:r>
            <w:r w:rsidRPr="001E3464">
              <w:rPr>
                <w:rFonts w:ascii="Palatino Linotype" w:hAnsi="Palatino Linotype"/>
                <w:sz w:val="15"/>
                <w:szCs w:val="15"/>
                <w:lang w:val="en-US"/>
              </w:rPr>
              <w:t xml:space="preserve"> </w:t>
            </w:r>
          </w:p>
          <w:p w14:paraId="4B885896"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8</w:t>
            </w:r>
            <w:r w:rsidRPr="001E3464">
              <w:rPr>
                <w:rFonts w:ascii="Palatino Linotype" w:hAnsi="Palatino Linotype"/>
                <w:sz w:val="15"/>
                <w:szCs w:val="15"/>
                <w:lang w:val="en-US"/>
              </w:rPr>
              <w:t xml:space="preserve">M / </w:t>
            </w:r>
            <w:r>
              <w:rPr>
                <w:rFonts w:ascii="Palatino Linotype" w:hAnsi="Palatino Linotype"/>
                <w:sz w:val="15"/>
                <w:szCs w:val="15"/>
                <w:lang w:val="en-US"/>
              </w:rPr>
              <w:t>6</w:t>
            </w:r>
            <w:r w:rsidRPr="001E3464">
              <w:rPr>
                <w:rFonts w:ascii="Palatino Linotype" w:hAnsi="Palatino Linotype"/>
                <w:sz w:val="15"/>
                <w:szCs w:val="15"/>
                <w:lang w:val="en-US"/>
              </w:rPr>
              <w:t>F</w:t>
            </w:r>
          </w:p>
          <w:p w14:paraId="48BB62F6"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N/A</w:t>
            </w:r>
          </w:p>
          <w:p w14:paraId="57D0437E"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Affected side:</w:t>
            </w:r>
            <w:r>
              <w:rPr>
                <w:rFonts w:ascii="Palatino Linotype" w:hAnsi="Palatino Linotype"/>
                <w:sz w:val="15"/>
                <w:szCs w:val="15"/>
                <w:lang w:val="en-US"/>
              </w:rPr>
              <w:t xml:space="preserve"> N/A</w:t>
            </w:r>
          </w:p>
          <w:p w14:paraId="1DD32F24" w14:textId="6BBA2797" w:rsidR="006A1685" w:rsidRPr="001E3464" w:rsidRDefault="006A1685" w:rsidP="006A16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months</w:t>
            </w:r>
            <w:r w:rsidRPr="001E3464">
              <w:rPr>
                <w:rFonts w:ascii="Palatino Linotype" w:hAnsi="Palatino Linotype"/>
                <w:sz w:val="15"/>
                <w:szCs w:val="15"/>
                <w:lang w:val="en-US"/>
              </w:rPr>
              <w:t xml:space="preserve">): </w:t>
            </w:r>
            <w:r w:rsidRPr="009468BE">
              <w:rPr>
                <w:rFonts w:ascii="Palatino Linotype" w:hAnsi="Palatino Linotype"/>
                <w:sz w:val="15"/>
                <w:szCs w:val="15"/>
                <w:lang w:val="en-US"/>
              </w:rPr>
              <w:t>28.8</w:t>
            </w:r>
            <w:r w:rsidRPr="001E3464">
              <w:rPr>
                <w:rFonts w:ascii="Palatino Linotype" w:hAnsi="Palatino Linotype"/>
                <w:sz w:val="15"/>
                <w:szCs w:val="15"/>
                <w:lang w:val="en-US"/>
              </w:rPr>
              <w:t xml:space="preserve">± </w:t>
            </w:r>
            <w:r w:rsidRPr="009468BE">
              <w:rPr>
                <w:rFonts w:ascii="Palatino Linotype" w:hAnsi="Palatino Linotype"/>
                <w:sz w:val="15"/>
                <w:szCs w:val="15"/>
                <w:lang w:val="en-US"/>
              </w:rPr>
              <w:t>6.3</w:t>
            </w:r>
          </w:p>
        </w:tc>
        <w:tc>
          <w:tcPr>
            <w:tcW w:w="2040" w:type="dxa"/>
          </w:tcPr>
          <w:p w14:paraId="5F8DBE7F" w14:textId="652B6224"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 xml:space="preserve"> R</w:t>
            </w:r>
            <w:r w:rsidRPr="00B53B64">
              <w:rPr>
                <w:rFonts w:ascii="Palatino Linotype" w:hAnsi="Palatino Linotype"/>
                <w:sz w:val="15"/>
                <w:szCs w:val="15"/>
                <w:lang w:val="en-US"/>
              </w:rPr>
              <w:t>obot-assisted movement</w:t>
            </w:r>
            <w:r>
              <w:rPr>
                <w:rFonts w:ascii="Palatino Linotype" w:hAnsi="Palatino Linotype"/>
                <w:sz w:val="15"/>
                <w:szCs w:val="15"/>
                <w:lang w:val="en-US"/>
              </w:rPr>
              <w:t xml:space="preserve"> using </w:t>
            </w:r>
            <w:r w:rsidRPr="00F449BB">
              <w:rPr>
                <w:lang w:val="en-US"/>
              </w:rPr>
              <w:t xml:space="preserve"> </w:t>
            </w:r>
            <w:r w:rsidRPr="00F449BB">
              <w:rPr>
                <w:rFonts w:ascii="Palatino Linotype" w:hAnsi="Palatino Linotype"/>
                <w:sz w:val="15"/>
                <w:szCs w:val="15"/>
                <w:lang w:val="en-US"/>
              </w:rPr>
              <w:t>mirro</w:t>
            </w:r>
            <w:r>
              <w:rPr>
                <w:rFonts w:ascii="Palatino Linotype" w:hAnsi="Palatino Linotype"/>
                <w:sz w:val="15"/>
                <w:szCs w:val="15"/>
                <w:lang w:val="en-US"/>
              </w:rPr>
              <w:t>r image movement enabler (MIME)</w:t>
            </w:r>
          </w:p>
          <w:p w14:paraId="5BD1E4AD" w14:textId="599B67FC"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C</w:t>
            </w:r>
            <w:r w:rsidRPr="00B53B64">
              <w:rPr>
                <w:rFonts w:ascii="Palatino Linotype" w:hAnsi="Palatino Linotype"/>
                <w:sz w:val="15"/>
                <w:szCs w:val="15"/>
                <w:lang w:val="en-US"/>
              </w:rPr>
              <w:t>onventional treatment that</w:t>
            </w:r>
            <w:r>
              <w:rPr>
                <w:rFonts w:ascii="Palatino Linotype" w:hAnsi="Palatino Linotype"/>
                <w:sz w:val="15"/>
                <w:szCs w:val="15"/>
                <w:lang w:val="en-US"/>
              </w:rPr>
              <w:t xml:space="preserve"> </w:t>
            </w:r>
            <w:r w:rsidRPr="00B53B64">
              <w:rPr>
                <w:rFonts w:ascii="Palatino Linotype" w:hAnsi="Palatino Linotype"/>
                <w:sz w:val="15"/>
                <w:szCs w:val="15"/>
                <w:lang w:val="en-US"/>
              </w:rPr>
              <w:t>targeted proximal upper-limb function that was based on neurodevelopmental</w:t>
            </w:r>
            <w:r>
              <w:rPr>
                <w:rFonts w:ascii="Palatino Linotype" w:hAnsi="Palatino Linotype"/>
                <w:sz w:val="15"/>
                <w:szCs w:val="15"/>
                <w:lang w:val="en-US"/>
              </w:rPr>
              <w:t xml:space="preserve"> </w:t>
            </w:r>
            <w:r w:rsidRPr="00B53B64">
              <w:rPr>
                <w:rFonts w:ascii="Palatino Linotype" w:hAnsi="Palatino Linotype"/>
                <w:sz w:val="15"/>
                <w:szCs w:val="15"/>
                <w:lang w:val="en-US"/>
              </w:rPr>
              <w:t>therapy</w:t>
            </w:r>
          </w:p>
          <w:p w14:paraId="49C44CEF" w14:textId="216194E1"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24 sessions, 3 d/</w:t>
            </w:r>
            <w:proofErr w:type="spellStart"/>
            <w:r>
              <w:rPr>
                <w:rFonts w:ascii="Palatino Linotype" w:hAnsi="Palatino Linotype"/>
                <w:sz w:val="15"/>
                <w:szCs w:val="15"/>
                <w:lang w:val="en-US"/>
              </w:rPr>
              <w:t>wk</w:t>
            </w:r>
            <w:proofErr w:type="spellEnd"/>
            <w:r>
              <w:rPr>
                <w:rFonts w:ascii="Palatino Linotype" w:hAnsi="Palatino Linotype"/>
                <w:sz w:val="15"/>
                <w:szCs w:val="15"/>
                <w:lang w:val="en-US"/>
              </w:rPr>
              <w:t xml:space="preserve"> for 8 weeks, 50 min each</w:t>
            </w:r>
          </w:p>
        </w:tc>
        <w:tc>
          <w:tcPr>
            <w:tcW w:w="2152" w:type="dxa"/>
          </w:tcPr>
          <w:p w14:paraId="78724A8F"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OUTCOME: N/A</w:t>
            </w:r>
          </w:p>
          <w:p w14:paraId="0AC84EA6" w14:textId="53A34390"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FOLLOW UP:</w:t>
            </w:r>
            <w:r>
              <w:rPr>
                <w:rFonts w:ascii="Palatino Linotype" w:hAnsi="Palatino Linotype"/>
                <w:sz w:val="15"/>
                <w:szCs w:val="15"/>
                <w:lang w:val="en-US"/>
              </w:rPr>
              <w:t xml:space="preserve"> </w:t>
            </w:r>
            <w:r w:rsidRPr="001E3464">
              <w:rPr>
                <w:rFonts w:ascii="Palatino Linotype" w:hAnsi="Palatino Linotype"/>
                <w:sz w:val="15"/>
                <w:szCs w:val="15"/>
                <w:lang w:val="en-US"/>
              </w:rPr>
              <w:t xml:space="preserve"> N/A</w:t>
            </w:r>
          </w:p>
        </w:tc>
        <w:tc>
          <w:tcPr>
            <w:tcW w:w="2126" w:type="dxa"/>
            <w:tcBorders>
              <w:right w:val="nil"/>
            </w:tcBorders>
          </w:tcPr>
          <w:p w14:paraId="417DDB9F" w14:textId="4521A8BC"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AD4F18" w14:paraId="5BBA457A" w14:textId="77777777" w:rsidTr="00301543">
        <w:trPr>
          <w:trHeight w:val="426"/>
        </w:trPr>
        <w:tc>
          <w:tcPr>
            <w:tcW w:w="1779" w:type="dxa"/>
            <w:gridSpan w:val="2"/>
            <w:tcBorders>
              <w:left w:val="nil"/>
            </w:tcBorders>
          </w:tcPr>
          <w:p w14:paraId="21859592" w14:textId="080769C1" w:rsidR="006A1685" w:rsidRPr="00F449BB" w:rsidRDefault="006A1685" w:rsidP="006A1685">
            <w:pPr>
              <w:rPr>
                <w:rFonts w:ascii="Palatino Linotype" w:hAnsi="Palatino Linotype"/>
                <w:b/>
                <w:bCs/>
                <w:sz w:val="16"/>
                <w:szCs w:val="16"/>
                <w:highlight w:val="yellow"/>
                <w:lang w:val="en-US"/>
              </w:rPr>
            </w:pPr>
            <w:r w:rsidRPr="000620AA">
              <w:rPr>
                <w:rFonts w:ascii="Palatino Linotype" w:hAnsi="Palatino Linotype"/>
                <w:b/>
                <w:bCs/>
                <w:sz w:val="16"/>
                <w:szCs w:val="16"/>
                <w:lang w:val="en-US"/>
              </w:rPr>
              <w:t>Lum PS, 2006</w:t>
            </w:r>
          </w:p>
        </w:tc>
        <w:tc>
          <w:tcPr>
            <w:tcW w:w="2036" w:type="dxa"/>
          </w:tcPr>
          <w:p w14:paraId="1F70BC33" w14:textId="223D7532" w:rsidR="006A1685" w:rsidRDefault="006A1685" w:rsidP="006A1685">
            <w:pPr>
              <w:rPr>
                <w:rFonts w:ascii="Palatino Linotype" w:hAnsi="Palatino Linotype"/>
                <w:sz w:val="15"/>
                <w:szCs w:val="15"/>
                <w:lang w:val="en-US"/>
              </w:rPr>
            </w:pPr>
            <w:r w:rsidRPr="002B31A8">
              <w:rPr>
                <w:rFonts w:ascii="Palatino Linotype" w:hAnsi="Palatino Linotype"/>
                <w:sz w:val="15"/>
                <w:szCs w:val="15"/>
                <w:lang w:val="en-US"/>
              </w:rPr>
              <w:t>Follow-up study</w:t>
            </w:r>
            <w:r w:rsidR="000620AA">
              <w:rPr>
                <w:rFonts w:ascii="Palatino Linotype" w:hAnsi="Palatino Linotype"/>
                <w:sz w:val="15"/>
                <w:szCs w:val="15"/>
                <w:lang w:val="en-US"/>
              </w:rPr>
              <w:t xml:space="preserve"> of RCT</w:t>
            </w:r>
          </w:p>
          <w:p w14:paraId="1CC7D630" w14:textId="42F0B503" w:rsidR="006A1685" w:rsidRPr="001E3464" w:rsidRDefault="006A1685" w:rsidP="006A1685">
            <w:pPr>
              <w:rPr>
                <w:rFonts w:ascii="Palatino Linotype" w:hAnsi="Palatino Linotype"/>
                <w:sz w:val="15"/>
                <w:szCs w:val="15"/>
                <w:lang w:val="en-US"/>
              </w:rPr>
            </w:pPr>
            <w:r w:rsidRPr="002B31A8">
              <w:rPr>
                <w:rFonts w:ascii="Palatino Linotype" w:hAnsi="Palatino Linotype"/>
                <w:sz w:val="15"/>
                <w:szCs w:val="15"/>
                <w:lang w:val="en-US"/>
              </w:rPr>
              <w:t xml:space="preserve">These results </w:t>
            </w:r>
            <w:proofErr w:type="gramStart"/>
            <w:r w:rsidRPr="002B31A8">
              <w:rPr>
                <w:rFonts w:ascii="Palatino Linotype" w:hAnsi="Palatino Linotype"/>
                <w:sz w:val="15"/>
                <w:szCs w:val="15"/>
                <w:lang w:val="en-US"/>
              </w:rPr>
              <w:t>are discussed</w:t>
            </w:r>
            <w:proofErr w:type="gramEnd"/>
            <w:r w:rsidRPr="002B31A8">
              <w:rPr>
                <w:rFonts w:ascii="Palatino Linotype" w:hAnsi="Palatino Linotype"/>
                <w:sz w:val="15"/>
                <w:szCs w:val="15"/>
                <w:lang w:val="en-US"/>
              </w:rPr>
              <w:t xml:space="preserve"> in light of the need for further device development and continued clinical trials.</w:t>
            </w:r>
          </w:p>
        </w:tc>
        <w:tc>
          <w:tcPr>
            <w:tcW w:w="1855" w:type="dxa"/>
            <w:gridSpan w:val="2"/>
          </w:tcPr>
          <w:p w14:paraId="3808F3D7"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Pr>
                <w:rFonts w:ascii="Palatino Linotype" w:hAnsi="Palatino Linotype"/>
                <w:sz w:val="15"/>
                <w:szCs w:val="15"/>
                <w:lang w:val="en-US"/>
              </w:rPr>
              <w:t xml:space="preserve"> N/A</w:t>
            </w:r>
          </w:p>
          <w:p w14:paraId="3970A23D" w14:textId="4A7F55A6"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w:t>
            </w:r>
            <w:r w:rsidRPr="002B31A8">
              <w:rPr>
                <w:rFonts w:ascii="Palatino Linotype" w:hAnsi="Palatino Linotype"/>
                <w:sz w:val="15"/>
                <w:szCs w:val="15"/>
                <w:lang w:val="en-US"/>
              </w:rPr>
              <w:t xml:space="preserve">Cognitive impairments with </w:t>
            </w:r>
            <w:r>
              <w:rPr>
                <w:rFonts w:ascii="Palatino Linotype" w:hAnsi="Palatino Linotype"/>
                <w:sz w:val="15"/>
                <w:szCs w:val="15"/>
                <w:lang w:val="en-US"/>
              </w:rPr>
              <w:t xml:space="preserve">a score </w:t>
            </w:r>
            <w:r w:rsidRPr="002B31A8">
              <w:rPr>
                <w:rFonts w:ascii="Palatino Linotype" w:hAnsi="Palatino Linotype"/>
                <w:sz w:val="15"/>
                <w:szCs w:val="15"/>
                <w:lang w:val="en-US"/>
              </w:rPr>
              <w:t>&lt;</w:t>
            </w:r>
            <w:r>
              <w:rPr>
                <w:rFonts w:ascii="Palatino Linotype" w:hAnsi="Palatino Linotype"/>
                <w:sz w:val="15"/>
                <w:szCs w:val="15"/>
                <w:lang w:val="en-US"/>
              </w:rPr>
              <w:t xml:space="preserve"> </w:t>
            </w:r>
            <w:r w:rsidRPr="002B31A8">
              <w:rPr>
                <w:rFonts w:ascii="Palatino Linotype" w:hAnsi="Palatino Linotype"/>
                <w:sz w:val="15"/>
                <w:szCs w:val="15"/>
                <w:lang w:val="en-US"/>
              </w:rPr>
              <w:t xml:space="preserve">21 on the </w:t>
            </w:r>
            <w:proofErr w:type="spellStart"/>
            <w:r w:rsidRPr="002B31A8">
              <w:rPr>
                <w:rFonts w:ascii="Palatino Linotype" w:hAnsi="Palatino Linotype"/>
                <w:sz w:val="15"/>
                <w:szCs w:val="15"/>
                <w:lang w:val="en-US"/>
              </w:rPr>
              <w:t>Folstein</w:t>
            </w:r>
            <w:proofErr w:type="spellEnd"/>
            <w:r>
              <w:rPr>
                <w:rFonts w:ascii="Palatino Linotype" w:hAnsi="Palatino Linotype"/>
                <w:sz w:val="15"/>
                <w:szCs w:val="15"/>
                <w:lang w:val="en-US"/>
              </w:rPr>
              <w:t xml:space="preserve"> Mini-Mental State Examination</w:t>
            </w:r>
          </w:p>
        </w:tc>
        <w:tc>
          <w:tcPr>
            <w:tcW w:w="2471" w:type="dxa"/>
          </w:tcPr>
          <w:p w14:paraId="7AEFD9B0" w14:textId="1481D02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-RC</w:t>
            </w:r>
            <w:r w:rsidRPr="001E3464">
              <w:rPr>
                <w:rFonts w:ascii="Palatino Linotype" w:hAnsi="Palatino Linotype"/>
                <w:sz w:val="15"/>
                <w:szCs w:val="15"/>
                <w:lang w:val="en-US"/>
              </w:rPr>
              <w:t xml:space="preserve"> (n=</w:t>
            </w:r>
            <w:r>
              <w:rPr>
                <w:rFonts w:ascii="Palatino Linotype" w:hAnsi="Palatino Linotype"/>
                <w:sz w:val="15"/>
                <w:szCs w:val="15"/>
                <w:lang w:val="en-US"/>
              </w:rPr>
              <w:t>10</w:t>
            </w:r>
            <w:r w:rsidRPr="001E3464">
              <w:rPr>
                <w:rFonts w:ascii="Palatino Linotype" w:hAnsi="Palatino Linotype"/>
                <w:sz w:val="15"/>
                <w:szCs w:val="15"/>
                <w:lang w:val="en-US"/>
              </w:rPr>
              <w:t>)</w:t>
            </w:r>
          </w:p>
          <w:p w14:paraId="5E7F3F67"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sidRPr="00F369AD">
              <w:rPr>
                <w:rFonts w:ascii="Palatino Linotype" w:hAnsi="Palatino Linotype"/>
                <w:sz w:val="15"/>
                <w:szCs w:val="15"/>
                <w:lang w:val="en-US"/>
              </w:rPr>
              <w:t>62.3 ± 2.8</w:t>
            </w:r>
          </w:p>
          <w:p w14:paraId="52B04608" w14:textId="525696BC"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 xml:space="preserve">9 </w:t>
            </w:r>
            <w:r w:rsidRPr="001E3464">
              <w:rPr>
                <w:rFonts w:ascii="Palatino Linotype" w:hAnsi="Palatino Linotype"/>
                <w:sz w:val="15"/>
                <w:szCs w:val="15"/>
                <w:lang w:val="en-US"/>
              </w:rPr>
              <w:t xml:space="preserve">M / </w:t>
            </w:r>
            <w:r>
              <w:rPr>
                <w:rFonts w:ascii="Palatino Linotype" w:hAnsi="Palatino Linotype"/>
                <w:sz w:val="15"/>
                <w:szCs w:val="15"/>
                <w:lang w:val="en-US"/>
              </w:rPr>
              <w:t xml:space="preserve">1 </w:t>
            </w:r>
            <w:r w:rsidRPr="001E3464">
              <w:rPr>
                <w:rFonts w:ascii="Palatino Linotype" w:hAnsi="Palatino Linotype"/>
                <w:sz w:val="15"/>
                <w:szCs w:val="15"/>
                <w:lang w:val="en-US"/>
              </w:rPr>
              <w:t xml:space="preserve">F </w:t>
            </w:r>
          </w:p>
          <w:p w14:paraId="4F7B8529" w14:textId="22FBAEB3"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 xml:space="preserve">N/A* </w:t>
            </w:r>
          </w:p>
          <w:p w14:paraId="50B05115"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Affected side:</w:t>
            </w:r>
            <w:r>
              <w:rPr>
                <w:rFonts w:ascii="Palatino Linotype" w:hAnsi="Palatino Linotype"/>
                <w:sz w:val="15"/>
                <w:szCs w:val="15"/>
                <w:lang w:val="en-US"/>
              </w:rPr>
              <w:t xml:space="preserve"> N/A</w:t>
            </w:r>
          </w:p>
          <w:p w14:paraId="17236EA5"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Stroke onset (weeks):</w:t>
            </w:r>
            <w:r w:rsidRPr="00C502E3">
              <w:rPr>
                <w:lang w:val="en-US"/>
              </w:rPr>
              <w:t xml:space="preserve"> </w:t>
            </w:r>
            <w:r w:rsidRPr="00F369AD">
              <w:rPr>
                <w:rFonts w:ascii="Palatino Linotype" w:hAnsi="Palatino Linotype"/>
                <w:sz w:val="15"/>
                <w:szCs w:val="15"/>
                <w:lang w:val="en-US"/>
              </w:rPr>
              <w:t>13.0 ± 2.1</w:t>
            </w:r>
            <w:r w:rsidRPr="001E3464">
              <w:rPr>
                <w:rFonts w:ascii="Palatino Linotype" w:hAnsi="Palatino Linotype"/>
                <w:sz w:val="15"/>
                <w:szCs w:val="15"/>
                <w:lang w:val="en-US"/>
              </w:rPr>
              <w:t xml:space="preserve">  </w:t>
            </w:r>
          </w:p>
          <w:p w14:paraId="45586584" w14:textId="77777777" w:rsidR="006A1685" w:rsidRDefault="006A1685" w:rsidP="006A1685">
            <w:pPr>
              <w:adjustRightInd w:val="0"/>
              <w:snapToGrid w:val="0"/>
              <w:spacing w:after="0" w:line="240" w:lineRule="auto"/>
              <w:rPr>
                <w:rFonts w:ascii="Palatino Linotype" w:hAnsi="Palatino Linotype"/>
                <w:sz w:val="15"/>
                <w:szCs w:val="15"/>
                <w:lang w:val="en-US"/>
              </w:rPr>
            </w:pPr>
          </w:p>
          <w:p w14:paraId="6B3B4DEB"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2 Robot-Unilateral (RU)</w:t>
            </w:r>
            <w:r w:rsidRPr="001E3464">
              <w:rPr>
                <w:rFonts w:ascii="Palatino Linotype" w:hAnsi="Palatino Linotype"/>
                <w:sz w:val="15"/>
                <w:szCs w:val="15"/>
                <w:lang w:val="en-US"/>
              </w:rPr>
              <w:t xml:space="preserve"> (n=</w:t>
            </w:r>
            <w:r>
              <w:rPr>
                <w:rFonts w:ascii="Palatino Linotype" w:hAnsi="Palatino Linotype"/>
                <w:sz w:val="15"/>
                <w:szCs w:val="15"/>
                <w:lang w:val="en-US"/>
              </w:rPr>
              <w:t>9</w:t>
            </w:r>
            <w:r w:rsidRPr="001E3464">
              <w:rPr>
                <w:rFonts w:ascii="Palatino Linotype" w:hAnsi="Palatino Linotype"/>
                <w:sz w:val="15"/>
                <w:szCs w:val="15"/>
                <w:lang w:val="en-US"/>
              </w:rPr>
              <w:t>)</w:t>
            </w:r>
          </w:p>
          <w:p w14:paraId="5D292FD3"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xml:space="preserve">- Mean age: </w:t>
            </w:r>
            <w:r w:rsidRPr="00F369AD">
              <w:rPr>
                <w:rFonts w:ascii="Palatino Linotype" w:hAnsi="Palatino Linotype"/>
                <w:sz w:val="15"/>
                <w:szCs w:val="15"/>
                <w:lang w:val="en-US"/>
              </w:rPr>
              <w:t>69.8 ± 4.0</w:t>
            </w:r>
            <w:r w:rsidRPr="001E3464">
              <w:rPr>
                <w:rFonts w:ascii="Palatino Linotype" w:hAnsi="Palatino Linotype"/>
                <w:sz w:val="15"/>
                <w:szCs w:val="15"/>
                <w:lang w:val="en-US"/>
              </w:rPr>
              <w:t xml:space="preserve">  </w:t>
            </w:r>
          </w:p>
          <w:p w14:paraId="101C8A72"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5</w:t>
            </w:r>
            <w:r w:rsidRPr="001E3464">
              <w:rPr>
                <w:rFonts w:ascii="Palatino Linotype" w:hAnsi="Palatino Linotype"/>
                <w:sz w:val="15"/>
                <w:szCs w:val="15"/>
                <w:lang w:val="en-US"/>
              </w:rPr>
              <w:t xml:space="preserve">M / </w:t>
            </w:r>
            <w:r>
              <w:rPr>
                <w:rFonts w:ascii="Palatino Linotype" w:hAnsi="Palatino Linotype"/>
                <w:sz w:val="15"/>
                <w:szCs w:val="15"/>
                <w:lang w:val="en-US"/>
              </w:rPr>
              <w:t>4</w:t>
            </w:r>
            <w:r w:rsidRPr="001E3464">
              <w:rPr>
                <w:rFonts w:ascii="Palatino Linotype" w:hAnsi="Palatino Linotype"/>
                <w:sz w:val="15"/>
                <w:szCs w:val="15"/>
                <w:lang w:val="en-US"/>
              </w:rPr>
              <w:t xml:space="preserve">F </w:t>
            </w:r>
          </w:p>
          <w:p w14:paraId="31F7F442" w14:textId="375DC281"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 xml:space="preserve">N/A* </w:t>
            </w:r>
          </w:p>
          <w:p w14:paraId="10624E56"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Pr>
                <w:rFonts w:ascii="Palatino Linotype" w:hAnsi="Palatino Linotype"/>
                <w:sz w:val="15"/>
                <w:szCs w:val="15"/>
                <w:lang w:val="en-US"/>
              </w:rPr>
              <w:t>N/A</w:t>
            </w:r>
          </w:p>
          <w:p w14:paraId="26640239"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Stroke onset (weeks): </w:t>
            </w:r>
            <w:r w:rsidRPr="00F369AD">
              <w:rPr>
                <w:rFonts w:ascii="Palatino Linotype" w:hAnsi="Palatino Linotype"/>
                <w:sz w:val="15"/>
                <w:szCs w:val="15"/>
                <w:lang w:val="en-US"/>
              </w:rPr>
              <w:t>10.0 ± 1.9</w:t>
            </w:r>
            <w:r w:rsidRPr="001E3464">
              <w:rPr>
                <w:rFonts w:ascii="Palatino Linotype" w:hAnsi="Palatino Linotype"/>
                <w:sz w:val="15"/>
                <w:szCs w:val="15"/>
                <w:lang w:val="en-US"/>
              </w:rPr>
              <w:t xml:space="preserve">  </w:t>
            </w:r>
          </w:p>
          <w:p w14:paraId="65B61B66" w14:textId="77777777" w:rsidR="006A1685" w:rsidRDefault="006A1685" w:rsidP="006A1685">
            <w:pPr>
              <w:adjustRightInd w:val="0"/>
              <w:snapToGrid w:val="0"/>
              <w:spacing w:after="0" w:line="240" w:lineRule="auto"/>
              <w:rPr>
                <w:rFonts w:ascii="Palatino Linotype" w:hAnsi="Palatino Linotype"/>
                <w:sz w:val="15"/>
                <w:szCs w:val="15"/>
                <w:lang w:val="en-US"/>
              </w:rPr>
            </w:pPr>
          </w:p>
          <w:p w14:paraId="1645F7F7"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lastRenderedPageBreak/>
              <w:t>EG</w:t>
            </w:r>
            <w:r>
              <w:rPr>
                <w:rFonts w:ascii="Palatino Linotype" w:hAnsi="Palatino Linotype"/>
                <w:sz w:val="15"/>
                <w:szCs w:val="15"/>
                <w:lang w:val="en-US"/>
              </w:rPr>
              <w:t xml:space="preserve"> 3 Robot-Bilateral (RB)</w:t>
            </w:r>
            <w:r w:rsidRPr="001E3464">
              <w:rPr>
                <w:rFonts w:ascii="Palatino Linotype" w:hAnsi="Palatino Linotype"/>
                <w:sz w:val="15"/>
                <w:szCs w:val="15"/>
                <w:lang w:val="en-US"/>
              </w:rPr>
              <w:t xml:space="preserve"> (n=</w:t>
            </w:r>
            <w:r>
              <w:rPr>
                <w:rFonts w:ascii="Palatino Linotype" w:hAnsi="Palatino Linotype"/>
                <w:sz w:val="15"/>
                <w:szCs w:val="15"/>
                <w:lang w:val="en-US"/>
              </w:rPr>
              <w:t>5</w:t>
            </w:r>
            <w:r w:rsidRPr="001E3464">
              <w:rPr>
                <w:rFonts w:ascii="Palatino Linotype" w:hAnsi="Palatino Linotype"/>
                <w:sz w:val="15"/>
                <w:szCs w:val="15"/>
                <w:lang w:val="en-US"/>
              </w:rPr>
              <w:t>)</w:t>
            </w:r>
          </w:p>
          <w:p w14:paraId="15468564"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sidRPr="00F369AD">
              <w:rPr>
                <w:rFonts w:ascii="Palatino Linotype" w:hAnsi="Palatino Linotype"/>
                <w:sz w:val="15"/>
                <w:szCs w:val="15"/>
                <w:lang w:val="en-US"/>
              </w:rPr>
              <w:t>72.2 ± 11.7</w:t>
            </w:r>
          </w:p>
          <w:p w14:paraId="4D780BD1"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2</w:t>
            </w:r>
            <w:r w:rsidRPr="001E3464">
              <w:rPr>
                <w:rFonts w:ascii="Palatino Linotype" w:hAnsi="Palatino Linotype"/>
                <w:sz w:val="15"/>
                <w:szCs w:val="15"/>
                <w:lang w:val="en-US"/>
              </w:rPr>
              <w:t xml:space="preserve">M / </w:t>
            </w:r>
            <w:r>
              <w:rPr>
                <w:rFonts w:ascii="Palatino Linotype" w:hAnsi="Palatino Linotype"/>
                <w:sz w:val="15"/>
                <w:szCs w:val="15"/>
                <w:lang w:val="en-US"/>
              </w:rPr>
              <w:t>3</w:t>
            </w:r>
            <w:r w:rsidRPr="001E3464">
              <w:rPr>
                <w:rFonts w:ascii="Palatino Linotype" w:hAnsi="Palatino Linotype"/>
                <w:sz w:val="15"/>
                <w:szCs w:val="15"/>
                <w:lang w:val="en-US"/>
              </w:rPr>
              <w:t xml:space="preserve">F </w:t>
            </w:r>
          </w:p>
          <w:p w14:paraId="116A3D80" w14:textId="03AA4D22"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 xml:space="preserve">N/A* </w:t>
            </w:r>
          </w:p>
          <w:p w14:paraId="33C6128B"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Pr>
                <w:rFonts w:ascii="Palatino Linotype" w:hAnsi="Palatino Linotype"/>
                <w:sz w:val="15"/>
                <w:szCs w:val="15"/>
                <w:lang w:val="en-US"/>
              </w:rPr>
              <w:t>N/A</w:t>
            </w:r>
          </w:p>
          <w:p w14:paraId="50C23D6E"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Stroke onset (weeks): </w:t>
            </w:r>
            <w:r w:rsidRPr="00F369AD">
              <w:rPr>
                <w:rFonts w:ascii="Palatino Linotype" w:hAnsi="Palatino Linotype"/>
                <w:sz w:val="15"/>
                <w:szCs w:val="15"/>
                <w:lang w:val="en-US"/>
              </w:rPr>
              <w:t>6.2 ± 1.0</w:t>
            </w:r>
          </w:p>
          <w:p w14:paraId="46BB841F"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p>
          <w:p w14:paraId="22C866F7"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6</w:t>
            </w:r>
            <w:r w:rsidRPr="001E3464">
              <w:rPr>
                <w:rFonts w:ascii="Palatino Linotype" w:hAnsi="Palatino Linotype"/>
                <w:sz w:val="15"/>
                <w:szCs w:val="15"/>
                <w:lang w:val="en-US"/>
              </w:rPr>
              <w:t xml:space="preserve">) </w:t>
            </w:r>
          </w:p>
          <w:p w14:paraId="7D22D311"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sidRPr="00F369AD">
              <w:rPr>
                <w:rFonts w:ascii="Palatino Linotype" w:hAnsi="Palatino Linotype"/>
                <w:sz w:val="15"/>
                <w:szCs w:val="15"/>
                <w:lang w:val="en-US"/>
              </w:rPr>
              <w:t>59.9 ± 5.5</w:t>
            </w:r>
            <w:r w:rsidRPr="001E3464">
              <w:rPr>
                <w:rFonts w:ascii="Palatino Linotype" w:hAnsi="Palatino Linotype"/>
                <w:sz w:val="15"/>
                <w:szCs w:val="15"/>
                <w:lang w:val="en-US"/>
              </w:rPr>
              <w:t xml:space="preserve"> </w:t>
            </w:r>
          </w:p>
          <w:p w14:paraId="3C081C00"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4</w:t>
            </w:r>
            <w:r w:rsidRPr="001E3464">
              <w:rPr>
                <w:rFonts w:ascii="Palatino Linotype" w:hAnsi="Palatino Linotype"/>
                <w:sz w:val="15"/>
                <w:szCs w:val="15"/>
                <w:lang w:val="en-US"/>
              </w:rPr>
              <w:t xml:space="preserve">M / </w:t>
            </w:r>
            <w:r>
              <w:rPr>
                <w:rFonts w:ascii="Palatino Linotype" w:hAnsi="Palatino Linotype"/>
                <w:sz w:val="15"/>
                <w:szCs w:val="15"/>
                <w:lang w:val="en-US"/>
              </w:rPr>
              <w:t>2</w:t>
            </w:r>
            <w:r w:rsidRPr="001E3464">
              <w:rPr>
                <w:rFonts w:ascii="Palatino Linotype" w:hAnsi="Palatino Linotype"/>
                <w:sz w:val="15"/>
                <w:szCs w:val="15"/>
                <w:lang w:val="en-US"/>
              </w:rPr>
              <w:t>F</w:t>
            </w:r>
          </w:p>
          <w:p w14:paraId="1E270A56" w14:textId="1407A0A3"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 xml:space="preserve">N/A* </w:t>
            </w:r>
          </w:p>
          <w:p w14:paraId="5AC45304" w14:textId="77777777" w:rsidR="006A1685"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Pr>
                <w:rFonts w:ascii="Palatino Linotype" w:hAnsi="Palatino Linotype"/>
                <w:sz w:val="15"/>
                <w:szCs w:val="15"/>
                <w:lang w:val="en-US"/>
              </w:rPr>
              <w:t>N/A</w:t>
            </w:r>
            <w:r w:rsidRPr="001E3464">
              <w:rPr>
                <w:rFonts w:ascii="Palatino Linotype" w:hAnsi="Palatino Linotype"/>
                <w:sz w:val="15"/>
                <w:szCs w:val="15"/>
                <w:lang w:val="en-US"/>
              </w:rPr>
              <w:t xml:space="preserve"> </w:t>
            </w:r>
          </w:p>
          <w:p w14:paraId="2C69C8B8" w14:textId="77777777" w:rsidR="006A1685"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Stroke onset (weeks): </w:t>
            </w:r>
            <w:r w:rsidRPr="00F369AD">
              <w:rPr>
                <w:rFonts w:ascii="Palatino Linotype" w:hAnsi="Palatino Linotype"/>
                <w:sz w:val="15"/>
                <w:szCs w:val="15"/>
                <w:lang w:val="en-US"/>
              </w:rPr>
              <w:t>10.6 ± 2.7</w:t>
            </w:r>
          </w:p>
          <w:p w14:paraId="7145FD74" w14:textId="77777777" w:rsidR="006A1685" w:rsidRDefault="006A1685" w:rsidP="006A1685">
            <w:pPr>
              <w:adjustRightInd w:val="0"/>
              <w:snapToGrid w:val="0"/>
              <w:spacing w:after="0" w:line="240" w:lineRule="auto"/>
              <w:rPr>
                <w:rFonts w:ascii="Palatino Linotype" w:hAnsi="Palatino Linotype"/>
                <w:sz w:val="15"/>
                <w:szCs w:val="15"/>
                <w:lang w:val="en-US"/>
              </w:rPr>
            </w:pPr>
          </w:p>
          <w:p w14:paraId="25193757" w14:textId="3E967A9A"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xml:space="preserve">*IC: </w:t>
            </w:r>
            <w:r w:rsidRPr="00C502E3">
              <w:rPr>
                <w:rFonts w:ascii="Palatino Linotype" w:hAnsi="Palatino Linotype"/>
                <w:sz w:val="15"/>
                <w:szCs w:val="15"/>
                <w:lang w:val="en-US"/>
              </w:rPr>
              <w:t>chronic stroke</w:t>
            </w:r>
          </w:p>
          <w:p w14:paraId="310CDDD8" w14:textId="38B1AF1F" w:rsidR="006A1685" w:rsidRPr="001E3464" w:rsidRDefault="006A1685" w:rsidP="006A1685">
            <w:pPr>
              <w:adjustRightInd w:val="0"/>
              <w:snapToGrid w:val="0"/>
              <w:spacing w:after="0" w:line="240" w:lineRule="auto"/>
              <w:rPr>
                <w:rFonts w:ascii="Palatino Linotype" w:hAnsi="Palatino Linotype"/>
                <w:sz w:val="15"/>
                <w:szCs w:val="15"/>
                <w:lang w:val="en-US"/>
              </w:rPr>
            </w:pPr>
          </w:p>
        </w:tc>
        <w:tc>
          <w:tcPr>
            <w:tcW w:w="2040" w:type="dxa"/>
          </w:tcPr>
          <w:p w14:paraId="13981CF8" w14:textId="77777777" w:rsidR="006A1685" w:rsidRDefault="006A1685" w:rsidP="006A1685">
            <w:pPr>
              <w:rPr>
                <w:rFonts w:ascii="Palatino Linotype" w:hAnsi="Palatino Linotype"/>
                <w:sz w:val="15"/>
                <w:szCs w:val="15"/>
                <w:lang w:val="en-US"/>
              </w:rPr>
            </w:pPr>
            <w:r w:rsidRPr="001E3464">
              <w:rPr>
                <w:rFonts w:ascii="Palatino Linotype" w:hAnsi="Palatino Linotype"/>
                <w:sz w:val="15"/>
                <w:szCs w:val="15"/>
                <w:lang w:val="en-US"/>
              </w:rPr>
              <w:lastRenderedPageBreak/>
              <w:t>EG</w:t>
            </w:r>
            <w:r>
              <w:rPr>
                <w:rFonts w:ascii="Palatino Linotype" w:hAnsi="Palatino Linotype"/>
                <w:sz w:val="15"/>
                <w:szCs w:val="15"/>
                <w:lang w:val="en-US"/>
              </w:rPr>
              <w:t>1 (RC)*</w:t>
            </w:r>
            <w:r w:rsidRPr="001E3464">
              <w:rPr>
                <w:rFonts w:ascii="Palatino Linotype" w:hAnsi="Palatino Linotype"/>
                <w:sz w:val="15"/>
                <w:szCs w:val="15"/>
                <w:lang w:val="en-US"/>
              </w:rPr>
              <w:t>:</w:t>
            </w:r>
            <w:r>
              <w:rPr>
                <w:rFonts w:ascii="Palatino Linotype" w:hAnsi="Palatino Linotype"/>
                <w:sz w:val="15"/>
                <w:szCs w:val="15"/>
                <w:lang w:val="en-US"/>
              </w:rPr>
              <w:t xml:space="preserve"> </w:t>
            </w:r>
            <w:r w:rsidRPr="00C502E3">
              <w:rPr>
                <w:lang w:val="en-US"/>
              </w:rPr>
              <w:t xml:space="preserve"> </w:t>
            </w:r>
            <w:r w:rsidRPr="00C502E3">
              <w:rPr>
                <w:rFonts w:ascii="Palatino Linotype" w:hAnsi="Palatino Linotype"/>
                <w:sz w:val="15"/>
                <w:szCs w:val="15"/>
                <w:lang w:val="en-US"/>
              </w:rPr>
              <w:t>spent approximately</w:t>
            </w:r>
            <w:r>
              <w:rPr>
                <w:rFonts w:ascii="Palatino Linotype" w:hAnsi="Palatino Linotype"/>
                <w:sz w:val="15"/>
                <w:szCs w:val="15"/>
                <w:lang w:val="en-US"/>
              </w:rPr>
              <w:t xml:space="preserve"> </w:t>
            </w:r>
            <w:r w:rsidRPr="00C502E3">
              <w:rPr>
                <w:rFonts w:ascii="Palatino Linotype" w:hAnsi="Palatino Linotype"/>
                <w:sz w:val="15"/>
                <w:szCs w:val="15"/>
                <w:lang w:val="en-US"/>
              </w:rPr>
              <w:t>half the treatment time in the unilateral mode</w:t>
            </w:r>
            <w:r>
              <w:rPr>
                <w:rFonts w:ascii="Palatino Linotype" w:hAnsi="Palatino Linotype"/>
                <w:sz w:val="15"/>
                <w:szCs w:val="15"/>
                <w:lang w:val="en-US"/>
              </w:rPr>
              <w:t xml:space="preserve"> </w:t>
            </w:r>
            <w:r w:rsidRPr="00C502E3">
              <w:rPr>
                <w:rFonts w:ascii="Palatino Linotype" w:hAnsi="Palatino Linotype"/>
                <w:sz w:val="15"/>
                <w:szCs w:val="15"/>
                <w:lang w:val="en-US"/>
              </w:rPr>
              <w:t>and the other half in the bilateral mode</w:t>
            </w:r>
          </w:p>
          <w:p w14:paraId="4D9C0E5D" w14:textId="77777777" w:rsidR="006A1685" w:rsidRDefault="006A1685" w:rsidP="006A1685">
            <w:pPr>
              <w:rPr>
                <w:rFonts w:ascii="Palatino Linotype" w:hAnsi="Palatino Linotype"/>
                <w:sz w:val="15"/>
                <w:szCs w:val="15"/>
                <w:lang w:val="en-US"/>
              </w:rPr>
            </w:pPr>
            <w:r>
              <w:rPr>
                <w:rFonts w:ascii="Palatino Linotype" w:hAnsi="Palatino Linotype"/>
                <w:sz w:val="15"/>
                <w:szCs w:val="15"/>
                <w:lang w:val="en-US"/>
              </w:rPr>
              <w:t xml:space="preserve">EG2 (RU)*: </w:t>
            </w:r>
            <w:r w:rsidRPr="00C502E3">
              <w:rPr>
                <w:rFonts w:ascii="Palatino Linotype" w:hAnsi="Palatino Linotype"/>
                <w:sz w:val="15"/>
                <w:szCs w:val="15"/>
                <w:lang w:val="en-US"/>
              </w:rPr>
              <w:t>performed exercises</w:t>
            </w:r>
            <w:r>
              <w:rPr>
                <w:rFonts w:ascii="Palatino Linotype" w:hAnsi="Palatino Linotype"/>
                <w:sz w:val="15"/>
                <w:szCs w:val="15"/>
                <w:lang w:val="en-US"/>
              </w:rPr>
              <w:t xml:space="preserve"> </w:t>
            </w:r>
            <w:r w:rsidRPr="00C502E3">
              <w:rPr>
                <w:rFonts w:ascii="Palatino Linotype" w:hAnsi="Palatino Linotype"/>
                <w:sz w:val="15"/>
                <w:szCs w:val="15"/>
                <w:lang w:val="en-US"/>
              </w:rPr>
              <w:t>that progressed from the easiest exercise modes (passive)</w:t>
            </w:r>
            <w:r>
              <w:rPr>
                <w:rFonts w:ascii="Palatino Linotype" w:hAnsi="Palatino Linotype"/>
                <w:sz w:val="15"/>
                <w:szCs w:val="15"/>
                <w:lang w:val="en-US"/>
              </w:rPr>
              <w:t xml:space="preserve"> </w:t>
            </w:r>
            <w:r w:rsidRPr="00C502E3">
              <w:rPr>
                <w:rFonts w:ascii="Palatino Linotype" w:hAnsi="Palatino Linotype"/>
                <w:sz w:val="15"/>
                <w:szCs w:val="15"/>
                <w:lang w:val="en-US"/>
              </w:rPr>
              <w:t>to the most challenging (active-</w:t>
            </w:r>
            <w:r w:rsidRPr="00C502E3">
              <w:rPr>
                <w:rFonts w:ascii="Palatino Linotype" w:hAnsi="Palatino Linotype"/>
                <w:sz w:val="15"/>
                <w:szCs w:val="15"/>
                <w:lang w:val="en-US"/>
              </w:rPr>
              <w:lastRenderedPageBreak/>
              <w:t>constrained). No</w:t>
            </w:r>
            <w:r>
              <w:rPr>
                <w:rFonts w:ascii="Palatino Linotype" w:hAnsi="Palatino Linotype"/>
                <w:sz w:val="15"/>
                <w:szCs w:val="15"/>
                <w:lang w:val="en-US"/>
              </w:rPr>
              <w:t xml:space="preserve"> </w:t>
            </w:r>
            <w:r w:rsidRPr="00C502E3">
              <w:rPr>
                <w:rFonts w:ascii="Palatino Linotype" w:hAnsi="Palatino Linotype"/>
                <w:sz w:val="15"/>
                <w:szCs w:val="15"/>
                <w:lang w:val="en-US"/>
              </w:rPr>
              <w:t>bilateral exercise was performed.</w:t>
            </w:r>
          </w:p>
          <w:p w14:paraId="76DFEF6E" w14:textId="77777777"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EG3 (RB)*: the same as RU, but only in bilateral mode.</w:t>
            </w:r>
          </w:p>
          <w:p w14:paraId="07F15383" w14:textId="77777777" w:rsidR="006A1685" w:rsidRPr="002E7AAA"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w:t>
            </w:r>
            <w:r w:rsidRPr="00C502E3">
              <w:rPr>
                <w:rFonts w:ascii="Palatino Linotype" w:hAnsi="Palatino Linotype"/>
                <w:sz w:val="15"/>
                <w:szCs w:val="15"/>
                <w:lang w:val="en-US"/>
              </w:rPr>
              <w:t>50 min of conventional treatment</w:t>
            </w:r>
            <w:r>
              <w:rPr>
                <w:rFonts w:ascii="Palatino Linotype" w:hAnsi="Palatino Linotype"/>
                <w:sz w:val="15"/>
                <w:szCs w:val="15"/>
                <w:lang w:val="en-US"/>
              </w:rPr>
              <w:t xml:space="preserve"> of </w:t>
            </w:r>
            <w:r w:rsidRPr="002E7AAA">
              <w:rPr>
                <w:rFonts w:ascii="Palatino Linotype" w:hAnsi="Palatino Linotype"/>
                <w:sz w:val="15"/>
                <w:szCs w:val="15"/>
                <w:lang w:val="en-US"/>
              </w:rPr>
              <w:t>equivalent intensity</w:t>
            </w:r>
            <w:r>
              <w:rPr>
                <w:rFonts w:ascii="Palatino Linotype" w:hAnsi="Palatino Linotype"/>
                <w:sz w:val="15"/>
                <w:szCs w:val="15"/>
                <w:lang w:val="en-US"/>
              </w:rPr>
              <w:t xml:space="preserve"> </w:t>
            </w:r>
            <w:r w:rsidRPr="002E7AAA">
              <w:rPr>
                <w:rFonts w:ascii="Palatino Linotype" w:hAnsi="Palatino Linotype"/>
                <w:sz w:val="15"/>
                <w:szCs w:val="15"/>
                <w:lang w:val="en-US"/>
              </w:rPr>
              <w:t>and duration targeting</w:t>
            </w:r>
            <w:r>
              <w:rPr>
                <w:rFonts w:ascii="Palatino Linotype" w:hAnsi="Palatino Linotype"/>
                <w:sz w:val="15"/>
                <w:szCs w:val="15"/>
                <w:lang w:val="en-US"/>
              </w:rPr>
              <w:t xml:space="preserve"> </w:t>
            </w:r>
            <w:r w:rsidRPr="002E7AAA">
              <w:rPr>
                <w:rFonts w:ascii="Palatino Linotype" w:hAnsi="Palatino Linotype"/>
                <w:sz w:val="15"/>
                <w:szCs w:val="15"/>
                <w:lang w:val="en-US"/>
              </w:rPr>
              <w:t xml:space="preserve">proximal upper-limb function based on </w:t>
            </w:r>
            <w:r w:rsidRPr="002E7AAA">
              <w:rPr>
                <w:lang w:val="en-US"/>
              </w:rPr>
              <w:t xml:space="preserve"> </w:t>
            </w:r>
            <w:r w:rsidRPr="002E7AAA">
              <w:rPr>
                <w:rFonts w:ascii="Palatino Linotype" w:hAnsi="Palatino Linotype"/>
                <w:sz w:val="15"/>
                <w:szCs w:val="15"/>
                <w:lang w:val="en-US"/>
              </w:rPr>
              <w:t>Neuro</w:t>
            </w:r>
            <w:r>
              <w:rPr>
                <w:rFonts w:ascii="Palatino Linotype" w:hAnsi="Palatino Linotype"/>
                <w:sz w:val="15"/>
                <w:szCs w:val="15"/>
                <w:lang w:val="en-US"/>
              </w:rPr>
              <w:t xml:space="preserve"> </w:t>
            </w:r>
            <w:r w:rsidRPr="002E7AAA">
              <w:rPr>
                <w:rFonts w:ascii="Palatino Linotype" w:hAnsi="Palatino Linotype"/>
                <w:sz w:val="15"/>
                <w:szCs w:val="15"/>
                <w:lang w:val="en-US"/>
              </w:rPr>
              <w:t>Developmental Therapy</w:t>
            </w:r>
          </w:p>
          <w:p w14:paraId="501D8881" w14:textId="77777777" w:rsidR="006A1685" w:rsidRDefault="006A1685" w:rsidP="006A1685">
            <w:pPr>
              <w:rPr>
                <w:rFonts w:ascii="Palatino Linotype" w:hAnsi="Palatino Linotype"/>
                <w:sz w:val="15"/>
                <w:szCs w:val="15"/>
                <w:lang w:val="en-US"/>
              </w:rPr>
            </w:pPr>
            <w:r>
              <w:rPr>
                <w:rFonts w:ascii="Palatino Linotype" w:hAnsi="Palatino Linotype"/>
                <w:sz w:val="15"/>
                <w:szCs w:val="15"/>
                <w:lang w:val="en-US"/>
              </w:rPr>
              <w:t xml:space="preserve">*All the robot-groups performed 50 min of robotic assisted movement, following a core set of </w:t>
            </w:r>
            <w:r w:rsidRPr="00C502E3">
              <w:rPr>
                <w:rFonts w:ascii="Palatino Linotype" w:hAnsi="Palatino Linotype"/>
                <w:sz w:val="15"/>
                <w:szCs w:val="15"/>
                <w:lang w:val="en-US"/>
              </w:rPr>
              <w:t>12 targeted reaching movements</w:t>
            </w:r>
          </w:p>
          <w:p w14:paraId="55A77F95" w14:textId="2401F947" w:rsidR="006A1685" w:rsidRPr="001E3464" w:rsidRDefault="00195E74" w:rsidP="006A1685">
            <w:pPr>
              <w:rPr>
                <w:rFonts w:ascii="Palatino Linotype" w:hAnsi="Palatino Linotype"/>
                <w:sz w:val="15"/>
                <w:szCs w:val="15"/>
                <w:lang w:val="en-US"/>
              </w:rPr>
            </w:pPr>
            <w:r>
              <w:rPr>
                <w:rFonts w:ascii="Palatino Linotype" w:hAnsi="Palatino Linotype"/>
                <w:sz w:val="15"/>
                <w:szCs w:val="15"/>
                <w:lang w:val="en-US"/>
              </w:rPr>
              <w:t xml:space="preserve">15 sessions, </w:t>
            </w:r>
            <w:r w:rsidR="006E4AAB">
              <w:rPr>
                <w:rFonts w:ascii="Palatino Linotype" w:hAnsi="Palatino Linotype"/>
                <w:sz w:val="15"/>
                <w:szCs w:val="15"/>
                <w:lang w:val="en-US"/>
              </w:rPr>
              <w:t>3 d/</w:t>
            </w:r>
            <w:proofErr w:type="spellStart"/>
            <w:r w:rsidR="006E4AAB">
              <w:rPr>
                <w:rFonts w:ascii="Palatino Linotype" w:hAnsi="Palatino Linotype"/>
                <w:sz w:val="15"/>
                <w:szCs w:val="15"/>
                <w:lang w:val="en-US"/>
              </w:rPr>
              <w:t>wk</w:t>
            </w:r>
            <w:proofErr w:type="spellEnd"/>
            <w:r w:rsidR="006E4AAB">
              <w:rPr>
                <w:rFonts w:ascii="Palatino Linotype" w:hAnsi="Palatino Linotype"/>
                <w:sz w:val="15"/>
                <w:szCs w:val="15"/>
                <w:lang w:val="en-US"/>
              </w:rPr>
              <w:t xml:space="preserve"> for </w:t>
            </w:r>
            <w:r w:rsidR="006A1685" w:rsidRPr="00C502E3">
              <w:rPr>
                <w:rFonts w:ascii="Palatino Linotype" w:hAnsi="Palatino Linotype"/>
                <w:sz w:val="15"/>
                <w:szCs w:val="15"/>
                <w:lang w:val="en-US"/>
              </w:rPr>
              <w:t>4 weeks,</w:t>
            </w:r>
            <w:r w:rsidR="006E4AAB">
              <w:rPr>
                <w:rFonts w:ascii="Palatino Linotype" w:hAnsi="Palatino Linotype"/>
                <w:sz w:val="15"/>
                <w:szCs w:val="15"/>
                <w:lang w:val="en-US"/>
              </w:rPr>
              <w:t xml:space="preserve"> 60 min each</w:t>
            </w:r>
          </w:p>
        </w:tc>
        <w:tc>
          <w:tcPr>
            <w:tcW w:w="2152" w:type="dxa"/>
          </w:tcPr>
          <w:p w14:paraId="212CF198"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lastRenderedPageBreak/>
              <w:t>COGNITIVE OUTCOME: N/A</w:t>
            </w:r>
          </w:p>
          <w:p w14:paraId="15D66859" w14:textId="543D16D4"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FOLLOW UP:</w:t>
            </w:r>
            <w:r>
              <w:rPr>
                <w:rFonts w:ascii="Palatino Linotype" w:hAnsi="Palatino Linotype"/>
                <w:sz w:val="15"/>
                <w:szCs w:val="15"/>
                <w:lang w:val="en-US"/>
              </w:rPr>
              <w:t xml:space="preserve"> </w:t>
            </w:r>
            <w:r w:rsidRPr="001E3464">
              <w:rPr>
                <w:rFonts w:ascii="Palatino Linotype" w:hAnsi="Palatino Linotype"/>
                <w:sz w:val="15"/>
                <w:szCs w:val="15"/>
                <w:lang w:val="en-US"/>
              </w:rPr>
              <w:t xml:space="preserve"> N/A</w:t>
            </w:r>
          </w:p>
        </w:tc>
        <w:tc>
          <w:tcPr>
            <w:tcW w:w="2126" w:type="dxa"/>
            <w:tcBorders>
              <w:right w:val="nil"/>
            </w:tcBorders>
          </w:tcPr>
          <w:p w14:paraId="5D6DE36A" w14:textId="43CB8F8C"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150AF1" w14:paraId="623D4257" w14:textId="77777777" w:rsidTr="00301543">
        <w:trPr>
          <w:trHeight w:val="447"/>
        </w:trPr>
        <w:tc>
          <w:tcPr>
            <w:tcW w:w="1779" w:type="dxa"/>
            <w:gridSpan w:val="2"/>
            <w:tcBorders>
              <w:left w:val="nil"/>
            </w:tcBorders>
          </w:tcPr>
          <w:p w14:paraId="14084FB6" w14:textId="2E6A258F" w:rsidR="006A1685" w:rsidRPr="00DB0DBE" w:rsidRDefault="006A1685" w:rsidP="006A1685">
            <w:pPr>
              <w:rPr>
                <w:rFonts w:ascii="Palatino Linotype" w:hAnsi="Palatino Linotype"/>
                <w:b/>
                <w:bCs/>
                <w:sz w:val="16"/>
                <w:szCs w:val="16"/>
                <w:lang w:val="en-US"/>
              </w:rPr>
            </w:pPr>
            <w:proofErr w:type="spellStart"/>
            <w:r w:rsidRPr="00DB0DBE">
              <w:rPr>
                <w:rFonts w:ascii="Palatino Linotype" w:hAnsi="Palatino Linotype"/>
                <w:b/>
                <w:bCs/>
                <w:sz w:val="16"/>
                <w:szCs w:val="16"/>
                <w:lang w:val="en-US"/>
              </w:rPr>
              <w:t>Masiero</w:t>
            </w:r>
            <w:proofErr w:type="spellEnd"/>
            <w:r w:rsidRPr="00DB0DBE">
              <w:rPr>
                <w:rFonts w:ascii="Palatino Linotype" w:hAnsi="Palatino Linotype"/>
                <w:b/>
                <w:bCs/>
                <w:sz w:val="16"/>
                <w:szCs w:val="16"/>
                <w:lang w:val="en-US"/>
              </w:rPr>
              <w:t xml:space="preserve"> S, 2007</w:t>
            </w:r>
          </w:p>
        </w:tc>
        <w:tc>
          <w:tcPr>
            <w:tcW w:w="2036" w:type="dxa"/>
          </w:tcPr>
          <w:p w14:paraId="392F97F8" w14:textId="43861085" w:rsidR="006A1685" w:rsidRPr="000542B0" w:rsidRDefault="006A1685" w:rsidP="006A1685">
            <w:pPr>
              <w:rPr>
                <w:rFonts w:ascii="Palatino Linotype" w:hAnsi="Palatino Linotype"/>
                <w:sz w:val="15"/>
                <w:szCs w:val="15"/>
                <w:lang w:val="en-US"/>
              </w:rPr>
            </w:pPr>
            <w:r w:rsidRPr="000542B0">
              <w:rPr>
                <w:rFonts w:ascii="Palatino Linotype" w:hAnsi="Palatino Linotype"/>
                <w:sz w:val="15"/>
                <w:szCs w:val="15"/>
                <w:lang w:val="en-US"/>
              </w:rPr>
              <w:t>Single-bl</w:t>
            </w:r>
            <w:r>
              <w:rPr>
                <w:rFonts w:ascii="Palatino Linotype" w:hAnsi="Palatino Linotype"/>
                <w:sz w:val="15"/>
                <w:szCs w:val="15"/>
                <w:lang w:val="en-US"/>
              </w:rPr>
              <w:t xml:space="preserve">ind </w:t>
            </w:r>
            <w:r w:rsidR="00DB0DBE">
              <w:rPr>
                <w:rFonts w:ascii="Palatino Linotype" w:hAnsi="Palatino Linotype"/>
                <w:sz w:val="15"/>
                <w:szCs w:val="15"/>
                <w:lang w:val="en-US"/>
              </w:rPr>
              <w:t>RCT</w:t>
            </w:r>
          </w:p>
          <w:p w14:paraId="1DE6AC4C" w14:textId="71E5E7B2" w:rsidR="006A1685" w:rsidRPr="001E3464" w:rsidRDefault="006A1685" w:rsidP="006A1685">
            <w:pPr>
              <w:rPr>
                <w:rFonts w:ascii="Palatino Linotype" w:hAnsi="Palatino Linotype"/>
                <w:sz w:val="15"/>
                <w:szCs w:val="15"/>
                <w:lang w:val="en-US"/>
              </w:rPr>
            </w:pPr>
            <w:r w:rsidRPr="000542B0">
              <w:rPr>
                <w:rFonts w:ascii="Palatino Linotype" w:hAnsi="Palatino Linotype"/>
                <w:sz w:val="15"/>
                <w:szCs w:val="15"/>
                <w:lang w:val="en-US"/>
              </w:rPr>
              <w:t>To investigate whether early therapy with a</w:t>
            </w:r>
            <w:r>
              <w:rPr>
                <w:rFonts w:ascii="Palatino Linotype" w:hAnsi="Palatino Linotype"/>
                <w:sz w:val="15"/>
                <w:szCs w:val="15"/>
                <w:lang w:val="en-US"/>
              </w:rPr>
              <w:t xml:space="preserve"> </w:t>
            </w:r>
            <w:r w:rsidRPr="000542B0">
              <w:rPr>
                <w:rFonts w:ascii="Palatino Linotype" w:hAnsi="Palatino Linotype"/>
                <w:sz w:val="15"/>
                <w:szCs w:val="15"/>
                <w:lang w:val="en-US"/>
              </w:rPr>
              <w:t>novel robotic device can reduce motor impairment and enhance</w:t>
            </w:r>
            <w:r>
              <w:rPr>
                <w:rFonts w:ascii="Palatino Linotype" w:hAnsi="Palatino Linotype"/>
                <w:sz w:val="15"/>
                <w:szCs w:val="15"/>
                <w:lang w:val="en-US"/>
              </w:rPr>
              <w:t xml:space="preserve"> </w:t>
            </w:r>
            <w:r w:rsidRPr="000542B0">
              <w:rPr>
                <w:rFonts w:ascii="Palatino Linotype" w:hAnsi="Palatino Linotype"/>
                <w:sz w:val="15"/>
                <w:szCs w:val="15"/>
                <w:lang w:val="en-US"/>
              </w:rPr>
              <w:t>functional recovery of post</w:t>
            </w:r>
            <w:r>
              <w:rPr>
                <w:rFonts w:ascii="Palatino Linotype" w:hAnsi="Palatino Linotype"/>
                <w:sz w:val="15"/>
                <w:szCs w:val="15"/>
                <w:lang w:val="en-US"/>
              </w:rPr>
              <w:t>-</w:t>
            </w:r>
            <w:r w:rsidRPr="000542B0">
              <w:rPr>
                <w:rFonts w:ascii="Palatino Linotype" w:hAnsi="Palatino Linotype"/>
                <w:sz w:val="15"/>
                <w:szCs w:val="15"/>
                <w:lang w:val="en-US"/>
              </w:rPr>
              <w:t>stroke patients with hemiparetic and</w:t>
            </w:r>
            <w:r>
              <w:rPr>
                <w:rFonts w:ascii="Palatino Linotype" w:hAnsi="Palatino Linotype"/>
                <w:sz w:val="15"/>
                <w:szCs w:val="15"/>
                <w:lang w:val="en-US"/>
              </w:rPr>
              <w:t xml:space="preserve"> </w:t>
            </w:r>
            <w:r w:rsidRPr="000542B0">
              <w:rPr>
                <w:rFonts w:ascii="Palatino Linotype" w:hAnsi="Palatino Linotype"/>
                <w:sz w:val="15"/>
                <w:szCs w:val="15"/>
                <w:lang w:val="en-US"/>
              </w:rPr>
              <w:t>hemiplegic upper limb.</w:t>
            </w:r>
          </w:p>
        </w:tc>
        <w:tc>
          <w:tcPr>
            <w:tcW w:w="1855" w:type="dxa"/>
            <w:gridSpan w:val="2"/>
          </w:tcPr>
          <w:p w14:paraId="5E666ECF"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Pr>
                <w:rFonts w:ascii="Palatino Linotype" w:hAnsi="Palatino Linotype"/>
                <w:sz w:val="15"/>
                <w:szCs w:val="15"/>
                <w:lang w:val="en-US"/>
              </w:rPr>
              <w:t xml:space="preserve"> N/A</w:t>
            </w:r>
          </w:p>
          <w:p w14:paraId="356C9569" w14:textId="1AB5D5DD"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w:t>
            </w:r>
            <w:r w:rsidRPr="000542B0">
              <w:rPr>
                <w:rFonts w:ascii="Palatino Linotype" w:hAnsi="Palatino Linotype"/>
                <w:sz w:val="15"/>
                <w:szCs w:val="15"/>
                <w:lang w:val="en-US"/>
              </w:rPr>
              <w:t>severe neuropsychological impairment (global</w:t>
            </w:r>
            <w:r>
              <w:rPr>
                <w:rFonts w:ascii="Palatino Linotype" w:hAnsi="Palatino Linotype"/>
                <w:sz w:val="15"/>
                <w:szCs w:val="15"/>
                <w:lang w:val="en-US"/>
              </w:rPr>
              <w:t xml:space="preserve"> </w:t>
            </w:r>
            <w:r w:rsidRPr="000542B0">
              <w:rPr>
                <w:rFonts w:ascii="Palatino Linotype" w:hAnsi="Palatino Linotype"/>
                <w:sz w:val="15"/>
                <w:szCs w:val="15"/>
                <w:lang w:val="en-US"/>
              </w:rPr>
              <w:t>aphasia, sever</w:t>
            </w:r>
            <w:r>
              <w:rPr>
                <w:rFonts w:ascii="Palatino Linotype" w:hAnsi="Palatino Linotype"/>
                <w:sz w:val="15"/>
                <w:szCs w:val="15"/>
                <w:lang w:val="en-US"/>
              </w:rPr>
              <w:t>e attention deficit or neglect)</w:t>
            </w:r>
          </w:p>
        </w:tc>
        <w:tc>
          <w:tcPr>
            <w:tcW w:w="2471" w:type="dxa"/>
          </w:tcPr>
          <w:p w14:paraId="1DAFA707" w14:textId="668A1857" w:rsidR="006A1685" w:rsidRPr="00200CAB" w:rsidRDefault="006A1685" w:rsidP="006A1685">
            <w:pPr>
              <w:adjustRightInd w:val="0"/>
              <w:snapToGrid w:val="0"/>
              <w:spacing w:after="0" w:line="240" w:lineRule="auto"/>
              <w:rPr>
                <w:rFonts w:ascii="Palatino Linotype" w:hAnsi="Palatino Linotype"/>
                <w:sz w:val="15"/>
                <w:szCs w:val="15"/>
                <w:lang w:val="en-US"/>
              </w:rPr>
            </w:pPr>
            <w:r w:rsidRPr="00200CAB">
              <w:rPr>
                <w:rFonts w:ascii="Palatino Linotype" w:hAnsi="Palatino Linotype"/>
                <w:sz w:val="15"/>
                <w:szCs w:val="15"/>
                <w:lang w:val="en-US"/>
              </w:rPr>
              <w:t>EG (n=</w:t>
            </w:r>
            <w:r w:rsidR="00200CAB" w:rsidRPr="00200CAB">
              <w:rPr>
                <w:rFonts w:ascii="Palatino Linotype" w:hAnsi="Palatino Linotype"/>
                <w:sz w:val="15"/>
                <w:szCs w:val="15"/>
                <w:lang w:val="en-US"/>
              </w:rPr>
              <w:t>5</w:t>
            </w:r>
            <w:r w:rsidRPr="00200CAB">
              <w:rPr>
                <w:rFonts w:ascii="Palatino Linotype" w:hAnsi="Palatino Linotype"/>
                <w:sz w:val="15"/>
                <w:szCs w:val="15"/>
                <w:lang w:val="en-US"/>
              </w:rPr>
              <w:t>7)</w:t>
            </w:r>
          </w:p>
          <w:p w14:paraId="76A782FE" w14:textId="77777777" w:rsidR="006A1685" w:rsidRPr="00200CAB" w:rsidRDefault="006A1685" w:rsidP="006A1685">
            <w:pPr>
              <w:adjustRightInd w:val="0"/>
              <w:snapToGrid w:val="0"/>
              <w:spacing w:after="0" w:line="240" w:lineRule="auto"/>
              <w:rPr>
                <w:rFonts w:ascii="Palatino Linotype" w:hAnsi="Palatino Linotype"/>
                <w:sz w:val="15"/>
                <w:szCs w:val="15"/>
                <w:lang w:val="en-US"/>
              </w:rPr>
            </w:pPr>
            <w:r w:rsidRPr="00200CAB">
              <w:rPr>
                <w:rFonts w:ascii="Palatino Linotype" w:hAnsi="Palatino Linotype"/>
                <w:sz w:val="15"/>
                <w:szCs w:val="15"/>
                <w:lang w:val="en-US"/>
              </w:rPr>
              <w:t>- Mean age: 63.4±11.8</w:t>
            </w:r>
          </w:p>
          <w:p w14:paraId="1359471B" w14:textId="2C7E3201" w:rsidR="006A1685" w:rsidRPr="00200CAB" w:rsidRDefault="006A1685" w:rsidP="006A1685">
            <w:pPr>
              <w:adjustRightInd w:val="0"/>
              <w:snapToGrid w:val="0"/>
              <w:spacing w:after="0" w:line="240" w:lineRule="auto"/>
              <w:rPr>
                <w:rFonts w:ascii="Palatino Linotype" w:hAnsi="Palatino Linotype"/>
                <w:sz w:val="15"/>
                <w:szCs w:val="15"/>
                <w:lang w:val="en-US"/>
              </w:rPr>
            </w:pPr>
            <w:r w:rsidRPr="00200CAB">
              <w:rPr>
                <w:rFonts w:ascii="Palatino Linotype" w:hAnsi="Palatino Linotype"/>
                <w:sz w:val="15"/>
                <w:szCs w:val="15"/>
                <w:lang w:val="en-US"/>
              </w:rPr>
              <w:t xml:space="preserve">- Gender: </w:t>
            </w:r>
            <w:r w:rsidR="00200CAB" w:rsidRPr="00200CAB">
              <w:rPr>
                <w:rFonts w:ascii="Palatino Linotype" w:hAnsi="Palatino Linotype"/>
                <w:sz w:val="15"/>
                <w:szCs w:val="15"/>
                <w:lang w:val="en-US"/>
              </w:rPr>
              <w:t>9</w:t>
            </w:r>
            <w:r w:rsidR="00A16108" w:rsidRPr="00200CAB">
              <w:rPr>
                <w:rFonts w:ascii="Palatino Linotype" w:hAnsi="Palatino Linotype"/>
                <w:sz w:val="15"/>
                <w:szCs w:val="15"/>
                <w:lang w:val="en-US"/>
              </w:rPr>
              <w:t xml:space="preserve"> </w:t>
            </w:r>
            <w:r w:rsidRPr="00200CAB">
              <w:rPr>
                <w:rFonts w:ascii="Palatino Linotype" w:hAnsi="Palatino Linotype"/>
                <w:sz w:val="15"/>
                <w:szCs w:val="15"/>
                <w:lang w:val="en-US"/>
              </w:rPr>
              <w:t xml:space="preserve">M / </w:t>
            </w:r>
            <w:r w:rsidR="00200CAB" w:rsidRPr="00200CAB">
              <w:rPr>
                <w:rFonts w:ascii="Palatino Linotype" w:hAnsi="Palatino Linotype"/>
                <w:sz w:val="15"/>
                <w:szCs w:val="15"/>
                <w:lang w:val="en-US"/>
              </w:rPr>
              <w:t>6</w:t>
            </w:r>
            <w:r w:rsidR="00A16108" w:rsidRPr="00200CAB">
              <w:rPr>
                <w:rFonts w:ascii="Palatino Linotype" w:hAnsi="Palatino Linotype"/>
                <w:sz w:val="15"/>
                <w:szCs w:val="15"/>
                <w:lang w:val="en-US"/>
              </w:rPr>
              <w:t xml:space="preserve"> </w:t>
            </w:r>
            <w:r w:rsidRPr="00200CAB">
              <w:rPr>
                <w:rFonts w:ascii="Palatino Linotype" w:hAnsi="Palatino Linotype"/>
                <w:sz w:val="15"/>
                <w:szCs w:val="15"/>
                <w:lang w:val="en-US"/>
              </w:rPr>
              <w:t xml:space="preserve">F </w:t>
            </w:r>
          </w:p>
          <w:p w14:paraId="6309A1F6" w14:textId="5082CC95" w:rsidR="006A1685" w:rsidRPr="0069006F" w:rsidRDefault="006A1685" w:rsidP="006A1685">
            <w:pPr>
              <w:adjustRightInd w:val="0"/>
              <w:snapToGrid w:val="0"/>
              <w:spacing w:after="0" w:line="240" w:lineRule="auto"/>
              <w:rPr>
                <w:rFonts w:ascii="Palatino Linotype" w:hAnsi="Palatino Linotype"/>
                <w:sz w:val="15"/>
                <w:szCs w:val="15"/>
                <w:lang w:val="en-US"/>
              </w:rPr>
            </w:pPr>
            <w:r w:rsidRPr="00200CAB">
              <w:rPr>
                <w:rFonts w:ascii="Palatino Linotype" w:hAnsi="Palatino Linotype"/>
                <w:sz w:val="15"/>
                <w:szCs w:val="15"/>
                <w:lang w:val="en-US"/>
              </w:rPr>
              <w:t xml:space="preserve">- </w:t>
            </w:r>
            <w:r w:rsidRPr="0069006F">
              <w:rPr>
                <w:rFonts w:ascii="Palatino Linotype" w:hAnsi="Palatino Linotype"/>
                <w:sz w:val="15"/>
                <w:szCs w:val="15"/>
                <w:lang w:val="en-US"/>
              </w:rPr>
              <w:t>Type of stroke:</w:t>
            </w:r>
            <w:r w:rsidR="00544D38" w:rsidRPr="0069006F">
              <w:rPr>
                <w:rFonts w:ascii="Palatino Linotype" w:hAnsi="Palatino Linotype"/>
                <w:sz w:val="15"/>
                <w:szCs w:val="15"/>
                <w:lang w:val="en-US"/>
              </w:rPr>
              <w:t xml:space="preserve"> 17</w:t>
            </w:r>
            <w:r w:rsidRPr="0069006F">
              <w:rPr>
                <w:rFonts w:ascii="Palatino Linotype" w:hAnsi="Palatino Linotype"/>
                <w:sz w:val="15"/>
                <w:szCs w:val="15"/>
                <w:lang w:val="en-US"/>
              </w:rPr>
              <w:t xml:space="preserve"> I /</w:t>
            </w:r>
            <w:r w:rsidR="00544D38" w:rsidRPr="0069006F">
              <w:rPr>
                <w:rFonts w:ascii="Palatino Linotype" w:hAnsi="Palatino Linotype"/>
                <w:sz w:val="15"/>
                <w:szCs w:val="15"/>
                <w:lang w:val="en-US"/>
              </w:rPr>
              <w:t xml:space="preserve"> 0</w:t>
            </w:r>
            <w:r w:rsidRPr="0069006F">
              <w:rPr>
                <w:rFonts w:ascii="Palatino Linotype" w:hAnsi="Palatino Linotype"/>
                <w:sz w:val="15"/>
                <w:szCs w:val="15"/>
                <w:lang w:val="en-US"/>
              </w:rPr>
              <w:t xml:space="preserve"> E</w:t>
            </w:r>
          </w:p>
          <w:p w14:paraId="03973B54" w14:textId="77777777" w:rsidR="006A1685" w:rsidRPr="0069006F" w:rsidRDefault="006A1685" w:rsidP="006A1685">
            <w:pPr>
              <w:adjustRightInd w:val="0"/>
              <w:snapToGrid w:val="0"/>
              <w:spacing w:after="0" w:line="240" w:lineRule="auto"/>
              <w:rPr>
                <w:rFonts w:ascii="Palatino Linotype" w:hAnsi="Palatino Linotype"/>
                <w:sz w:val="15"/>
                <w:szCs w:val="15"/>
                <w:lang w:val="en-US"/>
              </w:rPr>
            </w:pPr>
            <w:r w:rsidRPr="0069006F">
              <w:rPr>
                <w:rFonts w:ascii="Palatino Linotype" w:hAnsi="Palatino Linotype"/>
                <w:sz w:val="15"/>
                <w:szCs w:val="15"/>
                <w:lang w:val="en-US"/>
              </w:rPr>
              <w:t>- Affected side: 11R/4L</w:t>
            </w:r>
          </w:p>
          <w:p w14:paraId="5BCBBAA3" w14:textId="06099B87" w:rsidR="006A1685" w:rsidRPr="0069006F" w:rsidRDefault="006A1685" w:rsidP="006A1685">
            <w:pPr>
              <w:adjustRightInd w:val="0"/>
              <w:snapToGrid w:val="0"/>
              <w:spacing w:after="0" w:line="240" w:lineRule="auto"/>
              <w:rPr>
                <w:rFonts w:ascii="Palatino Linotype" w:hAnsi="Palatino Linotype"/>
                <w:sz w:val="15"/>
                <w:szCs w:val="15"/>
                <w:lang w:val="en-US"/>
              </w:rPr>
            </w:pPr>
            <w:r w:rsidRPr="0069006F">
              <w:rPr>
                <w:rFonts w:ascii="Palatino Linotype" w:hAnsi="Palatino Linotype"/>
                <w:sz w:val="15"/>
                <w:szCs w:val="15"/>
                <w:lang w:val="en-US"/>
              </w:rPr>
              <w:t xml:space="preserve">- Stroke onset (weeks): </w:t>
            </w:r>
            <w:r w:rsidR="0069006F">
              <w:rPr>
                <w:rFonts w:ascii="Palatino Linotype" w:hAnsi="Palatino Linotype"/>
                <w:sz w:val="15"/>
                <w:szCs w:val="15"/>
                <w:lang w:val="en-US"/>
              </w:rPr>
              <w:t>N/A*</w:t>
            </w:r>
          </w:p>
          <w:p w14:paraId="31C3F71A" w14:textId="77777777" w:rsidR="006A1685" w:rsidRPr="0069006F" w:rsidRDefault="006A1685" w:rsidP="006A1685">
            <w:pPr>
              <w:adjustRightInd w:val="0"/>
              <w:snapToGrid w:val="0"/>
              <w:spacing w:after="0" w:line="240" w:lineRule="auto"/>
              <w:rPr>
                <w:rFonts w:ascii="Palatino Linotype" w:hAnsi="Palatino Linotype"/>
                <w:sz w:val="15"/>
                <w:szCs w:val="15"/>
                <w:lang w:val="en-US"/>
              </w:rPr>
            </w:pPr>
          </w:p>
          <w:p w14:paraId="45EB6BE6" w14:textId="08E228A5" w:rsidR="006A1685" w:rsidRPr="0069006F" w:rsidRDefault="006A1685" w:rsidP="006A1685">
            <w:pPr>
              <w:adjustRightInd w:val="0"/>
              <w:snapToGrid w:val="0"/>
              <w:spacing w:after="0" w:line="240" w:lineRule="auto"/>
              <w:rPr>
                <w:rFonts w:ascii="Palatino Linotype" w:hAnsi="Palatino Linotype"/>
                <w:sz w:val="15"/>
                <w:szCs w:val="15"/>
                <w:lang w:val="en-US"/>
              </w:rPr>
            </w:pPr>
            <w:r w:rsidRPr="0069006F">
              <w:rPr>
                <w:rFonts w:ascii="Palatino Linotype" w:hAnsi="Palatino Linotype"/>
                <w:sz w:val="15"/>
                <w:szCs w:val="15"/>
                <w:lang w:val="en-US"/>
              </w:rPr>
              <w:t>CG (n=1</w:t>
            </w:r>
            <w:r w:rsidR="00200CAB" w:rsidRPr="0069006F">
              <w:rPr>
                <w:rFonts w:ascii="Palatino Linotype" w:hAnsi="Palatino Linotype"/>
                <w:sz w:val="15"/>
                <w:szCs w:val="15"/>
                <w:lang w:val="en-US"/>
              </w:rPr>
              <w:t>5</w:t>
            </w:r>
            <w:r w:rsidRPr="0069006F">
              <w:rPr>
                <w:rFonts w:ascii="Palatino Linotype" w:hAnsi="Palatino Linotype"/>
                <w:sz w:val="15"/>
                <w:szCs w:val="15"/>
                <w:lang w:val="en-US"/>
              </w:rPr>
              <w:t xml:space="preserve">) </w:t>
            </w:r>
          </w:p>
          <w:p w14:paraId="73972D05" w14:textId="77777777" w:rsidR="006A1685" w:rsidRPr="0069006F" w:rsidRDefault="006A1685" w:rsidP="006A1685">
            <w:pPr>
              <w:adjustRightInd w:val="0"/>
              <w:snapToGrid w:val="0"/>
              <w:spacing w:after="0" w:line="240" w:lineRule="auto"/>
              <w:rPr>
                <w:rFonts w:ascii="Palatino Linotype" w:hAnsi="Palatino Linotype"/>
                <w:sz w:val="15"/>
                <w:szCs w:val="15"/>
                <w:lang w:val="en-US"/>
              </w:rPr>
            </w:pPr>
            <w:r w:rsidRPr="0069006F">
              <w:rPr>
                <w:rFonts w:ascii="Palatino Linotype" w:hAnsi="Palatino Linotype"/>
                <w:sz w:val="15"/>
                <w:szCs w:val="15"/>
                <w:lang w:val="en-US"/>
              </w:rPr>
              <w:t xml:space="preserve">- Mean age: 68.8±10.5 </w:t>
            </w:r>
          </w:p>
          <w:p w14:paraId="09A70A30" w14:textId="76CD4AD3" w:rsidR="006A1685" w:rsidRPr="0069006F" w:rsidRDefault="006A1685" w:rsidP="006A1685">
            <w:pPr>
              <w:adjustRightInd w:val="0"/>
              <w:snapToGrid w:val="0"/>
              <w:spacing w:after="0" w:line="240" w:lineRule="auto"/>
              <w:rPr>
                <w:rFonts w:ascii="Palatino Linotype" w:hAnsi="Palatino Linotype"/>
                <w:sz w:val="15"/>
                <w:szCs w:val="15"/>
                <w:lang w:val="en-US"/>
              </w:rPr>
            </w:pPr>
            <w:r w:rsidRPr="0069006F">
              <w:rPr>
                <w:rFonts w:ascii="Palatino Linotype" w:hAnsi="Palatino Linotype"/>
                <w:sz w:val="15"/>
                <w:szCs w:val="15"/>
                <w:lang w:val="en-US"/>
              </w:rPr>
              <w:t>- Gender: 1</w:t>
            </w:r>
            <w:r w:rsidR="00200CAB" w:rsidRPr="0069006F">
              <w:rPr>
                <w:rFonts w:ascii="Palatino Linotype" w:hAnsi="Palatino Linotype"/>
                <w:sz w:val="15"/>
                <w:szCs w:val="15"/>
                <w:lang w:val="en-US"/>
              </w:rPr>
              <w:t xml:space="preserve">0 </w:t>
            </w:r>
            <w:r w:rsidRPr="0069006F">
              <w:rPr>
                <w:rFonts w:ascii="Palatino Linotype" w:hAnsi="Palatino Linotype"/>
                <w:sz w:val="15"/>
                <w:szCs w:val="15"/>
                <w:lang w:val="en-US"/>
              </w:rPr>
              <w:t xml:space="preserve">M / </w:t>
            </w:r>
            <w:r w:rsidR="00200CAB" w:rsidRPr="0069006F">
              <w:rPr>
                <w:rFonts w:ascii="Palatino Linotype" w:hAnsi="Palatino Linotype"/>
                <w:sz w:val="15"/>
                <w:szCs w:val="15"/>
                <w:lang w:val="en-US"/>
              </w:rPr>
              <w:t xml:space="preserve">5 </w:t>
            </w:r>
            <w:r w:rsidRPr="0069006F">
              <w:rPr>
                <w:rFonts w:ascii="Palatino Linotype" w:hAnsi="Palatino Linotype"/>
                <w:sz w:val="15"/>
                <w:szCs w:val="15"/>
                <w:lang w:val="en-US"/>
              </w:rPr>
              <w:t>F</w:t>
            </w:r>
          </w:p>
          <w:p w14:paraId="683E802B" w14:textId="24551E01" w:rsidR="006A1685" w:rsidRPr="0069006F" w:rsidRDefault="006A1685" w:rsidP="006A1685">
            <w:pPr>
              <w:adjustRightInd w:val="0"/>
              <w:snapToGrid w:val="0"/>
              <w:spacing w:after="0" w:line="240" w:lineRule="auto"/>
              <w:rPr>
                <w:rFonts w:ascii="Palatino Linotype" w:hAnsi="Palatino Linotype"/>
                <w:sz w:val="15"/>
                <w:szCs w:val="15"/>
                <w:lang w:val="en-US"/>
              </w:rPr>
            </w:pPr>
            <w:r w:rsidRPr="0069006F">
              <w:rPr>
                <w:rFonts w:ascii="Palatino Linotype" w:hAnsi="Palatino Linotype"/>
                <w:sz w:val="15"/>
                <w:szCs w:val="15"/>
                <w:lang w:val="en-US"/>
              </w:rPr>
              <w:t xml:space="preserve">- Type of stroke: </w:t>
            </w:r>
            <w:r w:rsidR="00544D38" w:rsidRPr="0069006F">
              <w:rPr>
                <w:rFonts w:ascii="Palatino Linotype" w:hAnsi="Palatino Linotype"/>
                <w:sz w:val="15"/>
                <w:szCs w:val="15"/>
                <w:lang w:val="en-US"/>
              </w:rPr>
              <w:t>1</w:t>
            </w:r>
            <w:r w:rsidR="00200CAB" w:rsidRPr="0069006F">
              <w:rPr>
                <w:rFonts w:ascii="Palatino Linotype" w:hAnsi="Palatino Linotype"/>
                <w:sz w:val="15"/>
                <w:szCs w:val="15"/>
                <w:lang w:val="en-US"/>
              </w:rPr>
              <w:t>5</w:t>
            </w:r>
            <w:r w:rsidR="00544D38" w:rsidRPr="0069006F">
              <w:rPr>
                <w:rFonts w:ascii="Palatino Linotype" w:hAnsi="Palatino Linotype"/>
                <w:sz w:val="15"/>
                <w:szCs w:val="15"/>
                <w:lang w:val="en-US"/>
              </w:rPr>
              <w:t xml:space="preserve"> </w:t>
            </w:r>
            <w:r w:rsidRPr="0069006F">
              <w:rPr>
                <w:rFonts w:ascii="Palatino Linotype" w:hAnsi="Palatino Linotype"/>
                <w:sz w:val="15"/>
                <w:szCs w:val="15"/>
                <w:lang w:val="en-US"/>
              </w:rPr>
              <w:t>I /</w:t>
            </w:r>
            <w:r w:rsidR="00544D38" w:rsidRPr="0069006F">
              <w:rPr>
                <w:rFonts w:ascii="Palatino Linotype" w:hAnsi="Palatino Linotype"/>
                <w:sz w:val="15"/>
                <w:szCs w:val="15"/>
                <w:lang w:val="en-US"/>
              </w:rPr>
              <w:t xml:space="preserve"> 0</w:t>
            </w:r>
            <w:r w:rsidRPr="0069006F">
              <w:rPr>
                <w:rFonts w:ascii="Palatino Linotype" w:hAnsi="Palatino Linotype"/>
                <w:sz w:val="15"/>
                <w:szCs w:val="15"/>
                <w:lang w:val="en-US"/>
              </w:rPr>
              <w:t xml:space="preserve"> E </w:t>
            </w:r>
          </w:p>
          <w:p w14:paraId="40C7DC52" w14:textId="77777777" w:rsidR="006A1685" w:rsidRPr="0069006F" w:rsidRDefault="006A1685" w:rsidP="006A1685">
            <w:pPr>
              <w:adjustRightInd w:val="0"/>
              <w:snapToGrid w:val="0"/>
              <w:spacing w:after="0" w:line="240" w:lineRule="auto"/>
              <w:rPr>
                <w:rFonts w:ascii="Palatino Linotype" w:hAnsi="Palatino Linotype"/>
                <w:sz w:val="15"/>
                <w:szCs w:val="15"/>
                <w:lang w:val="en-US"/>
              </w:rPr>
            </w:pPr>
            <w:r w:rsidRPr="0069006F">
              <w:rPr>
                <w:rFonts w:ascii="Palatino Linotype" w:hAnsi="Palatino Linotype"/>
                <w:sz w:val="15"/>
                <w:szCs w:val="15"/>
                <w:lang w:val="en-US"/>
              </w:rPr>
              <w:t>- Affected side: 10R/5L</w:t>
            </w:r>
          </w:p>
          <w:p w14:paraId="51CF9B39" w14:textId="77777777" w:rsidR="006A1685" w:rsidRDefault="006A1685" w:rsidP="006A1685">
            <w:pPr>
              <w:adjustRightInd w:val="0"/>
              <w:snapToGrid w:val="0"/>
              <w:spacing w:after="0" w:line="240" w:lineRule="auto"/>
              <w:rPr>
                <w:rFonts w:ascii="Palatino Linotype" w:hAnsi="Palatino Linotype"/>
                <w:sz w:val="15"/>
                <w:szCs w:val="15"/>
                <w:lang w:val="en-US"/>
              </w:rPr>
            </w:pPr>
            <w:r w:rsidRPr="0069006F">
              <w:rPr>
                <w:rFonts w:ascii="Palatino Linotype" w:hAnsi="Palatino Linotype"/>
                <w:sz w:val="15"/>
                <w:szCs w:val="15"/>
                <w:lang w:val="en-US"/>
              </w:rPr>
              <w:t xml:space="preserve">- Stroke onset (weeks): </w:t>
            </w:r>
            <w:r w:rsidR="0069006F">
              <w:rPr>
                <w:rFonts w:ascii="Palatino Linotype" w:hAnsi="Palatino Linotype"/>
                <w:sz w:val="15"/>
                <w:szCs w:val="15"/>
                <w:lang w:val="en-US"/>
              </w:rPr>
              <w:t>N/A*</w:t>
            </w:r>
          </w:p>
          <w:p w14:paraId="45F52A9C" w14:textId="77777777" w:rsidR="0069006F" w:rsidRDefault="0069006F" w:rsidP="006A1685">
            <w:pPr>
              <w:adjustRightInd w:val="0"/>
              <w:snapToGrid w:val="0"/>
              <w:spacing w:after="0" w:line="240" w:lineRule="auto"/>
              <w:rPr>
                <w:rFonts w:ascii="Palatino Linotype" w:hAnsi="Palatino Linotype"/>
                <w:sz w:val="15"/>
                <w:szCs w:val="15"/>
                <w:lang w:val="en-US"/>
              </w:rPr>
            </w:pPr>
          </w:p>
          <w:p w14:paraId="21ACA0A8" w14:textId="06E8C704" w:rsidR="0069006F" w:rsidRPr="001E3464" w:rsidRDefault="0069006F"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w:t>
            </w:r>
            <w:r w:rsidR="00D863DD">
              <w:rPr>
                <w:rFonts w:ascii="Palatino Linotype" w:hAnsi="Palatino Linotype"/>
                <w:sz w:val="15"/>
                <w:szCs w:val="15"/>
                <w:lang w:val="en-US"/>
              </w:rPr>
              <w:t xml:space="preserve">IC: </w:t>
            </w:r>
            <w:r w:rsidR="00D863DD" w:rsidRPr="00D863DD">
              <w:rPr>
                <w:lang w:val="en-US"/>
              </w:rPr>
              <w:t xml:space="preserve"> </w:t>
            </w:r>
            <w:r w:rsidR="00D863DD" w:rsidRPr="00D863DD">
              <w:rPr>
                <w:rFonts w:ascii="Palatino Linotype" w:hAnsi="Palatino Linotype"/>
                <w:sz w:val="15"/>
                <w:szCs w:val="15"/>
                <w:lang w:val="en-US"/>
              </w:rPr>
              <w:t>consecutively admitted to the Stroke Unit of Padova Hospital after first, single, unilateral, ischemic stroke</w:t>
            </w:r>
          </w:p>
        </w:tc>
        <w:tc>
          <w:tcPr>
            <w:tcW w:w="2040" w:type="dxa"/>
          </w:tcPr>
          <w:p w14:paraId="6FA86BB0" w14:textId="77678AD2" w:rsidR="00274D6B" w:rsidRDefault="006A1685" w:rsidP="00274D6B">
            <w:pPr>
              <w:spacing w:after="158"/>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 xml:space="preserve"> </w:t>
            </w:r>
            <w:r w:rsidRPr="000542B0">
              <w:rPr>
                <w:rFonts w:ascii="Palatino Linotype" w:hAnsi="Palatino Linotype"/>
                <w:sz w:val="15"/>
                <w:szCs w:val="15"/>
                <w:lang w:val="en-US"/>
              </w:rPr>
              <w:t>standard rehabilitative treatment</w:t>
            </w:r>
            <w:r>
              <w:rPr>
                <w:rFonts w:ascii="Palatino Linotype" w:hAnsi="Palatino Linotype"/>
                <w:sz w:val="15"/>
                <w:szCs w:val="15"/>
                <w:lang w:val="en-US"/>
              </w:rPr>
              <w:t xml:space="preserve"> </w:t>
            </w:r>
            <w:r w:rsidRPr="000542B0">
              <w:rPr>
                <w:rFonts w:ascii="Palatino Linotype" w:hAnsi="Palatino Linotype"/>
                <w:sz w:val="15"/>
                <w:szCs w:val="15"/>
                <w:lang w:val="en-US"/>
              </w:rPr>
              <w:t xml:space="preserve">(based on the </w:t>
            </w:r>
            <w:proofErr w:type="spellStart"/>
            <w:r w:rsidRPr="000542B0">
              <w:rPr>
                <w:rFonts w:ascii="Palatino Linotype" w:hAnsi="Palatino Linotype"/>
                <w:sz w:val="15"/>
                <w:szCs w:val="15"/>
                <w:lang w:val="en-US"/>
              </w:rPr>
              <w:t>Bobath</w:t>
            </w:r>
            <w:proofErr w:type="spellEnd"/>
            <w:r w:rsidRPr="000542B0">
              <w:rPr>
                <w:rFonts w:ascii="Palatino Linotype" w:hAnsi="Palatino Linotype"/>
                <w:sz w:val="15"/>
                <w:szCs w:val="15"/>
                <w:lang w:val="en-US"/>
              </w:rPr>
              <w:t xml:space="preserve"> concept) and </w:t>
            </w:r>
            <w:r w:rsidR="00D863DD">
              <w:rPr>
                <w:rFonts w:ascii="Palatino Linotype" w:hAnsi="Palatino Linotype"/>
                <w:sz w:val="15"/>
                <w:szCs w:val="15"/>
                <w:lang w:val="en-US"/>
              </w:rPr>
              <w:t>OT</w:t>
            </w:r>
            <w:r w:rsidRPr="000542B0">
              <w:rPr>
                <w:rFonts w:ascii="Palatino Linotype" w:hAnsi="Palatino Linotype"/>
                <w:sz w:val="15"/>
                <w:szCs w:val="15"/>
                <w:lang w:val="en-US"/>
              </w:rPr>
              <w:t xml:space="preserve"> </w:t>
            </w:r>
            <w:r>
              <w:rPr>
                <w:rFonts w:ascii="Palatino Linotype" w:hAnsi="Palatino Linotype"/>
                <w:sz w:val="15"/>
                <w:szCs w:val="15"/>
                <w:lang w:val="en-US"/>
              </w:rPr>
              <w:t>+</w:t>
            </w:r>
            <w:r w:rsidRPr="000542B0">
              <w:rPr>
                <w:rFonts w:ascii="Palatino Linotype" w:hAnsi="Palatino Linotype"/>
                <w:sz w:val="15"/>
                <w:szCs w:val="15"/>
                <w:lang w:val="en-US"/>
              </w:rPr>
              <w:t xml:space="preserve"> early</w:t>
            </w:r>
            <w:r>
              <w:rPr>
                <w:rFonts w:ascii="Palatino Linotype" w:hAnsi="Palatino Linotype"/>
                <w:sz w:val="15"/>
                <w:szCs w:val="15"/>
                <w:lang w:val="en-US"/>
              </w:rPr>
              <w:t xml:space="preserve"> </w:t>
            </w:r>
            <w:r w:rsidRPr="000542B0">
              <w:rPr>
                <w:rFonts w:ascii="Palatino Linotype" w:hAnsi="Palatino Linotype"/>
                <w:sz w:val="15"/>
                <w:szCs w:val="15"/>
                <w:lang w:val="en-US"/>
              </w:rPr>
              <w:t xml:space="preserve">sensorimotor robotic training by </w:t>
            </w:r>
            <w:r w:rsidR="00274D6B">
              <w:rPr>
                <w:rFonts w:ascii="Palatino Linotype" w:hAnsi="Palatino Linotype"/>
                <w:sz w:val="15"/>
                <w:szCs w:val="15"/>
                <w:lang w:val="en-US"/>
              </w:rPr>
              <w:t xml:space="preserve"> Neuro-Rehabilitation-</w:t>
            </w:r>
            <w:proofErr w:type="spellStart"/>
            <w:r w:rsidR="00274D6B">
              <w:rPr>
                <w:rFonts w:ascii="Palatino Linotype" w:hAnsi="Palatino Linotype"/>
                <w:sz w:val="15"/>
                <w:szCs w:val="15"/>
                <w:lang w:val="en-US"/>
              </w:rPr>
              <w:t>roBot</w:t>
            </w:r>
            <w:proofErr w:type="spellEnd"/>
            <w:r w:rsidR="00274D6B">
              <w:rPr>
                <w:rFonts w:ascii="Palatino Linotype" w:hAnsi="Palatino Linotype"/>
                <w:sz w:val="15"/>
                <w:szCs w:val="15"/>
                <w:lang w:val="en-US"/>
              </w:rPr>
              <w:t xml:space="preserve"> (</w:t>
            </w:r>
            <w:proofErr w:type="spellStart"/>
            <w:r w:rsidR="00274D6B" w:rsidRPr="00274D6B">
              <w:rPr>
                <w:rFonts w:ascii="Palatino Linotype" w:hAnsi="Palatino Linotype"/>
                <w:sz w:val="15"/>
                <w:szCs w:val="15"/>
                <w:lang w:val="en-US"/>
              </w:rPr>
              <w:t>NeReBot</w:t>
            </w:r>
            <w:proofErr w:type="spellEnd"/>
            <w:r w:rsidR="00DB0DBE">
              <w:rPr>
                <w:rFonts w:ascii="Palatino Linotype" w:hAnsi="Palatino Linotype"/>
                <w:sz w:val="15"/>
                <w:szCs w:val="15"/>
                <w:lang w:val="en-US"/>
              </w:rPr>
              <w:t xml:space="preserve"> – invention University of Padua</w:t>
            </w:r>
            <w:r w:rsidR="00274D6B">
              <w:rPr>
                <w:rFonts w:ascii="Palatino Linotype" w:hAnsi="Palatino Linotype"/>
                <w:sz w:val="15"/>
                <w:szCs w:val="15"/>
                <w:lang w:val="en-US"/>
              </w:rPr>
              <w:t xml:space="preserve">) </w:t>
            </w:r>
          </w:p>
          <w:p w14:paraId="3E30A999" w14:textId="3F565FDD" w:rsidR="006A1685" w:rsidRDefault="006A1685" w:rsidP="00274D6B">
            <w:pPr>
              <w:spacing w:after="158"/>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w:t>
            </w:r>
            <w:r w:rsidRPr="000542B0">
              <w:rPr>
                <w:rFonts w:ascii="Palatino Linotype" w:hAnsi="Palatino Linotype"/>
                <w:sz w:val="15"/>
                <w:szCs w:val="15"/>
                <w:lang w:val="en-US"/>
              </w:rPr>
              <w:t xml:space="preserve"> standard rehabilitative treatment</w:t>
            </w:r>
            <w:r>
              <w:rPr>
                <w:rFonts w:ascii="Palatino Linotype" w:hAnsi="Palatino Linotype"/>
                <w:sz w:val="15"/>
                <w:szCs w:val="15"/>
                <w:lang w:val="en-US"/>
              </w:rPr>
              <w:t xml:space="preserve"> + </w:t>
            </w:r>
            <w:r w:rsidRPr="000542B0">
              <w:rPr>
                <w:rFonts w:ascii="Palatino Linotype" w:hAnsi="Palatino Linotype"/>
                <w:sz w:val="15"/>
                <w:szCs w:val="15"/>
                <w:lang w:val="en-US"/>
              </w:rPr>
              <w:t>similar initial</w:t>
            </w:r>
            <w:r>
              <w:rPr>
                <w:rFonts w:ascii="Palatino Linotype" w:hAnsi="Palatino Linotype"/>
                <w:sz w:val="15"/>
                <w:szCs w:val="15"/>
                <w:lang w:val="en-US"/>
              </w:rPr>
              <w:t xml:space="preserve"> </w:t>
            </w:r>
            <w:r w:rsidRPr="000542B0">
              <w:rPr>
                <w:rFonts w:ascii="Palatino Linotype" w:hAnsi="Palatino Linotype"/>
                <w:sz w:val="15"/>
                <w:szCs w:val="15"/>
                <w:lang w:val="en-US"/>
              </w:rPr>
              <w:t>exposure to the robot (30min/</w:t>
            </w:r>
            <w:proofErr w:type="spellStart"/>
            <w:r w:rsidRPr="000542B0">
              <w:rPr>
                <w:rFonts w:ascii="Palatino Linotype" w:hAnsi="Palatino Linotype"/>
                <w:sz w:val="15"/>
                <w:szCs w:val="15"/>
                <w:lang w:val="en-US"/>
              </w:rPr>
              <w:t>wk</w:t>
            </w:r>
            <w:proofErr w:type="spellEnd"/>
            <w:r w:rsidRPr="000542B0">
              <w:rPr>
                <w:rFonts w:ascii="Palatino Linotype" w:hAnsi="Palatino Linotype"/>
                <w:sz w:val="15"/>
                <w:szCs w:val="15"/>
                <w:lang w:val="en-US"/>
              </w:rPr>
              <w:t xml:space="preserve"> twice) except that the exercises</w:t>
            </w:r>
            <w:r>
              <w:rPr>
                <w:rFonts w:ascii="Palatino Linotype" w:hAnsi="Palatino Linotype"/>
                <w:sz w:val="15"/>
                <w:szCs w:val="15"/>
                <w:lang w:val="en-US"/>
              </w:rPr>
              <w:t xml:space="preserve"> </w:t>
            </w:r>
            <w:r w:rsidRPr="000542B0">
              <w:rPr>
                <w:rFonts w:ascii="Palatino Linotype" w:hAnsi="Palatino Linotype"/>
                <w:sz w:val="15"/>
                <w:szCs w:val="15"/>
                <w:lang w:val="en-US"/>
              </w:rPr>
              <w:t>were performed with the unimpaired upper limb.</w:t>
            </w:r>
          </w:p>
          <w:p w14:paraId="488AA92F" w14:textId="5773AA5B" w:rsidR="005C29A2" w:rsidRPr="001E3464" w:rsidRDefault="005C29A2" w:rsidP="006A1685">
            <w:pPr>
              <w:rPr>
                <w:rFonts w:ascii="Palatino Linotype" w:hAnsi="Palatino Linotype"/>
                <w:sz w:val="15"/>
                <w:szCs w:val="15"/>
                <w:lang w:val="en-US"/>
              </w:rPr>
            </w:pPr>
            <w:r>
              <w:rPr>
                <w:rFonts w:ascii="Palatino Linotype" w:hAnsi="Palatino Linotype"/>
                <w:sz w:val="15"/>
                <w:szCs w:val="15"/>
                <w:lang w:val="en-US"/>
              </w:rPr>
              <w:t xml:space="preserve">25 sessions, </w:t>
            </w:r>
            <w:r w:rsidR="0050015F">
              <w:rPr>
                <w:rFonts w:ascii="Palatino Linotype" w:hAnsi="Palatino Linotype"/>
                <w:sz w:val="15"/>
                <w:szCs w:val="15"/>
                <w:lang w:val="en-US"/>
              </w:rPr>
              <w:t xml:space="preserve">2 sessions a day, 4 h a </w:t>
            </w:r>
            <w:proofErr w:type="spellStart"/>
            <w:r w:rsidR="0050015F">
              <w:rPr>
                <w:rFonts w:ascii="Palatino Linotype" w:hAnsi="Palatino Linotype"/>
                <w:sz w:val="15"/>
                <w:szCs w:val="15"/>
                <w:lang w:val="en-US"/>
              </w:rPr>
              <w:t>wk</w:t>
            </w:r>
            <w:proofErr w:type="spellEnd"/>
            <w:r w:rsidR="0050015F">
              <w:rPr>
                <w:rFonts w:ascii="Palatino Linotype" w:hAnsi="Palatino Linotype"/>
                <w:sz w:val="15"/>
                <w:szCs w:val="15"/>
                <w:lang w:val="en-US"/>
              </w:rPr>
              <w:t xml:space="preserve"> for 5 weeks</w:t>
            </w:r>
          </w:p>
          <w:p w14:paraId="769C19C1" w14:textId="77777777" w:rsidR="006A1685" w:rsidRPr="001E3464" w:rsidRDefault="006A1685" w:rsidP="006A1685">
            <w:pPr>
              <w:rPr>
                <w:rFonts w:ascii="Palatino Linotype" w:hAnsi="Palatino Linotype"/>
                <w:sz w:val="15"/>
                <w:szCs w:val="15"/>
                <w:lang w:val="en-US"/>
              </w:rPr>
            </w:pPr>
          </w:p>
        </w:tc>
        <w:tc>
          <w:tcPr>
            <w:tcW w:w="2152" w:type="dxa"/>
          </w:tcPr>
          <w:p w14:paraId="1D528BE9"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OUTCOME: N/A</w:t>
            </w:r>
          </w:p>
          <w:p w14:paraId="5D950150" w14:textId="02CE2E82"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FOLLOW UP:</w:t>
            </w:r>
            <w:r>
              <w:rPr>
                <w:rFonts w:ascii="Palatino Linotype" w:hAnsi="Palatino Linotype"/>
                <w:sz w:val="15"/>
                <w:szCs w:val="15"/>
                <w:lang w:val="en-US"/>
              </w:rPr>
              <w:t xml:space="preserve"> </w:t>
            </w:r>
            <w:r w:rsidRPr="001E3464">
              <w:rPr>
                <w:rFonts w:ascii="Palatino Linotype" w:hAnsi="Palatino Linotype"/>
                <w:sz w:val="15"/>
                <w:szCs w:val="15"/>
                <w:lang w:val="en-US"/>
              </w:rPr>
              <w:t xml:space="preserve"> N/A</w:t>
            </w:r>
          </w:p>
        </w:tc>
        <w:tc>
          <w:tcPr>
            <w:tcW w:w="2126" w:type="dxa"/>
            <w:tcBorders>
              <w:right w:val="nil"/>
            </w:tcBorders>
          </w:tcPr>
          <w:p w14:paraId="3860522C" w14:textId="7A1A43D9"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150AF1" w14:paraId="01F4848A" w14:textId="77777777" w:rsidTr="00301543">
        <w:trPr>
          <w:trHeight w:val="426"/>
        </w:trPr>
        <w:tc>
          <w:tcPr>
            <w:tcW w:w="1779" w:type="dxa"/>
            <w:gridSpan w:val="2"/>
            <w:tcBorders>
              <w:left w:val="nil"/>
            </w:tcBorders>
          </w:tcPr>
          <w:p w14:paraId="6326F412" w14:textId="78E733FB" w:rsidR="006A1685" w:rsidRPr="000F6509" w:rsidRDefault="006A1685" w:rsidP="006A1685">
            <w:pPr>
              <w:rPr>
                <w:rFonts w:ascii="Palatino Linotype" w:hAnsi="Palatino Linotype"/>
                <w:b/>
                <w:bCs/>
                <w:sz w:val="16"/>
                <w:szCs w:val="16"/>
                <w:lang w:val="en-US"/>
              </w:rPr>
            </w:pPr>
            <w:proofErr w:type="spellStart"/>
            <w:r w:rsidRPr="000F6509">
              <w:rPr>
                <w:rFonts w:ascii="Palatino Linotype" w:hAnsi="Palatino Linotype"/>
                <w:b/>
                <w:bCs/>
                <w:sz w:val="16"/>
                <w:szCs w:val="16"/>
                <w:lang w:val="en-US"/>
              </w:rPr>
              <w:lastRenderedPageBreak/>
              <w:t>Masiero</w:t>
            </w:r>
            <w:proofErr w:type="spellEnd"/>
            <w:r w:rsidRPr="000F6509">
              <w:rPr>
                <w:rFonts w:ascii="Palatino Linotype" w:hAnsi="Palatino Linotype"/>
                <w:b/>
                <w:bCs/>
                <w:sz w:val="16"/>
                <w:szCs w:val="16"/>
                <w:lang w:val="en-US"/>
              </w:rPr>
              <w:t xml:space="preserve"> S, 2014</w:t>
            </w:r>
          </w:p>
        </w:tc>
        <w:tc>
          <w:tcPr>
            <w:tcW w:w="2036" w:type="dxa"/>
          </w:tcPr>
          <w:p w14:paraId="58C22D4D" w14:textId="522FA01C" w:rsidR="006A1685" w:rsidRDefault="00E21972" w:rsidP="006A1685">
            <w:pPr>
              <w:rPr>
                <w:rFonts w:ascii="Palatino Linotype" w:hAnsi="Palatino Linotype"/>
                <w:sz w:val="15"/>
                <w:szCs w:val="15"/>
                <w:lang w:val="en-US"/>
              </w:rPr>
            </w:pPr>
            <w:r>
              <w:rPr>
                <w:rFonts w:ascii="Palatino Linotype" w:hAnsi="Palatino Linotype"/>
                <w:sz w:val="15"/>
                <w:szCs w:val="15"/>
                <w:lang w:val="en-US"/>
              </w:rPr>
              <w:t>RCT</w:t>
            </w:r>
          </w:p>
          <w:p w14:paraId="686E4907" w14:textId="2C50CC66" w:rsidR="006A1685" w:rsidRPr="001E3464" w:rsidRDefault="006A1685" w:rsidP="006A1685">
            <w:pPr>
              <w:rPr>
                <w:rFonts w:ascii="Palatino Linotype" w:hAnsi="Palatino Linotype"/>
                <w:sz w:val="15"/>
                <w:szCs w:val="15"/>
                <w:lang w:val="en-US"/>
              </w:rPr>
            </w:pPr>
            <w:r w:rsidRPr="003D6892">
              <w:rPr>
                <w:rFonts w:ascii="Palatino Linotype" w:hAnsi="Palatino Linotype"/>
                <w:sz w:val="15"/>
                <w:szCs w:val="15"/>
                <w:lang w:val="en-US"/>
              </w:rPr>
              <w:t xml:space="preserve">To assess the effects of </w:t>
            </w:r>
            <w:proofErr w:type="spellStart"/>
            <w:r w:rsidRPr="003D6892">
              <w:rPr>
                <w:rFonts w:ascii="Palatino Linotype" w:hAnsi="Palatino Linotype"/>
                <w:sz w:val="15"/>
                <w:szCs w:val="15"/>
                <w:lang w:val="en-US"/>
              </w:rPr>
              <w:t>NeReBot</w:t>
            </w:r>
            <w:proofErr w:type="spellEnd"/>
            <w:r w:rsidRPr="003D6892">
              <w:rPr>
                <w:rFonts w:ascii="Palatino Linotype" w:hAnsi="Palatino Linotype"/>
                <w:sz w:val="15"/>
                <w:szCs w:val="15"/>
                <w:lang w:val="en-US"/>
              </w:rPr>
              <w:t xml:space="preserve"> on arm</w:t>
            </w:r>
            <w:r>
              <w:rPr>
                <w:rFonts w:ascii="Palatino Linotype" w:hAnsi="Palatino Linotype"/>
                <w:sz w:val="15"/>
                <w:szCs w:val="15"/>
                <w:lang w:val="en-US"/>
              </w:rPr>
              <w:t xml:space="preserve"> </w:t>
            </w:r>
            <w:r w:rsidRPr="003D6892">
              <w:rPr>
                <w:rFonts w:ascii="Palatino Linotype" w:hAnsi="Palatino Linotype"/>
                <w:sz w:val="15"/>
                <w:szCs w:val="15"/>
                <w:lang w:val="en-US"/>
              </w:rPr>
              <w:t xml:space="preserve">function and ADLs, when </w:t>
            </w:r>
            <w:proofErr w:type="spellStart"/>
            <w:r w:rsidRPr="003D6892">
              <w:rPr>
                <w:rFonts w:ascii="Palatino Linotype" w:hAnsi="Palatino Linotype"/>
                <w:sz w:val="15"/>
                <w:szCs w:val="15"/>
                <w:lang w:val="en-US"/>
              </w:rPr>
              <w:t>NeReBot</w:t>
            </w:r>
            <w:proofErr w:type="spellEnd"/>
            <w:r w:rsidRPr="003D6892">
              <w:rPr>
                <w:rFonts w:ascii="Palatino Linotype" w:hAnsi="Palatino Linotype"/>
                <w:sz w:val="15"/>
                <w:szCs w:val="15"/>
                <w:lang w:val="en-US"/>
              </w:rPr>
              <w:t xml:space="preserve"> training is used in substitution</w:t>
            </w:r>
            <w:r>
              <w:rPr>
                <w:rFonts w:ascii="Palatino Linotype" w:hAnsi="Palatino Linotype"/>
                <w:sz w:val="15"/>
                <w:szCs w:val="15"/>
                <w:lang w:val="en-US"/>
              </w:rPr>
              <w:t xml:space="preserve"> </w:t>
            </w:r>
            <w:r w:rsidRPr="003D6892">
              <w:rPr>
                <w:rFonts w:ascii="Palatino Linotype" w:hAnsi="Palatino Linotype"/>
                <w:sz w:val="15"/>
                <w:szCs w:val="15"/>
                <w:lang w:val="en-US"/>
              </w:rPr>
              <w:t>of conventional rehabilitation therapy</w:t>
            </w:r>
          </w:p>
        </w:tc>
        <w:tc>
          <w:tcPr>
            <w:tcW w:w="1855" w:type="dxa"/>
            <w:gridSpan w:val="2"/>
          </w:tcPr>
          <w:p w14:paraId="45046572" w14:textId="4564C571"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sidR="00DB0DBE">
              <w:rPr>
                <w:rFonts w:ascii="Palatino Linotype" w:hAnsi="Palatino Linotype"/>
                <w:sz w:val="15"/>
                <w:szCs w:val="15"/>
                <w:lang w:val="en-US"/>
              </w:rPr>
              <w:t xml:space="preserve">: MMSE </w:t>
            </w:r>
            <w:r w:rsidR="00DB0DBE" w:rsidRPr="006E409E">
              <w:rPr>
                <w:rFonts w:ascii="Palatino Linotype" w:hAnsi="Palatino Linotype"/>
                <w:sz w:val="15"/>
                <w:szCs w:val="15"/>
                <w:lang w:val="en-US"/>
              </w:rPr>
              <w:t>&gt;</w:t>
            </w:r>
            <w:r w:rsidRPr="006E409E">
              <w:rPr>
                <w:rFonts w:ascii="Palatino Linotype" w:hAnsi="Palatino Linotype"/>
                <w:sz w:val="15"/>
                <w:szCs w:val="15"/>
                <w:lang w:val="en-US"/>
              </w:rPr>
              <w:t>18</w:t>
            </w:r>
          </w:p>
          <w:p w14:paraId="69F4805C" w14:textId="54B495D6"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sidRPr="006E409E">
              <w:rPr>
                <w:lang w:val="en-US"/>
              </w:rPr>
              <w:t xml:space="preserve"> </w:t>
            </w:r>
            <w:r w:rsidRPr="006E409E">
              <w:rPr>
                <w:rFonts w:ascii="Palatino Linotype" w:hAnsi="Palatino Linotype"/>
                <w:sz w:val="15"/>
                <w:szCs w:val="15"/>
                <w:lang w:val="en-US"/>
              </w:rPr>
              <w:t>severe neuropsychological impairment (global aphasia,</w:t>
            </w:r>
            <w:r>
              <w:rPr>
                <w:rFonts w:ascii="Palatino Linotype" w:hAnsi="Palatino Linotype"/>
                <w:sz w:val="15"/>
                <w:szCs w:val="15"/>
                <w:lang w:val="en-US"/>
              </w:rPr>
              <w:t xml:space="preserve"> </w:t>
            </w:r>
            <w:r w:rsidRPr="006E409E">
              <w:rPr>
                <w:rFonts w:ascii="Palatino Linotype" w:hAnsi="Palatino Linotype"/>
                <w:sz w:val="15"/>
                <w:szCs w:val="15"/>
                <w:lang w:val="en-US"/>
              </w:rPr>
              <w:t>severe attention deficit, or severe spatial inattention</w:t>
            </w:r>
            <w:r>
              <w:rPr>
                <w:rFonts w:ascii="Palatino Linotype" w:hAnsi="Palatino Linotype"/>
                <w:sz w:val="15"/>
                <w:szCs w:val="15"/>
                <w:lang w:val="en-US"/>
              </w:rPr>
              <w:t>)</w:t>
            </w:r>
          </w:p>
        </w:tc>
        <w:tc>
          <w:tcPr>
            <w:tcW w:w="2471" w:type="dxa"/>
          </w:tcPr>
          <w:p w14:paraId="2739DE1C"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 (n=</w:t>
            </w:r>
            <w:r>
              <w:rPr>
                <w:rFonts w:ascii="Palatino Linotype" w:hAnsi="Palatino Linotype"/>
                <w:sz w:val="15"/>
                <w:szCs w:val="15"/>
                <w:lang w:val="en-US"/>
              </w:rPr>
              <w:t>14</w:t>
            </w:r>
            <w:r w:rsidRPr="001E3464">
              <w:rPr>
                <w:rFonts w:ascii="Palatino Linotype" w:hAnsi="Palatino Linotype"/>
                <w:sz w:val="15"/>
                <w:szCs w:val="15"/>
                <w:lang w:val="en-US"/>
              </w:rPr>
              <w:t>)</w:t>
            </w:r>
          </w:p>
          <w:p w14:paraId="720A98AF"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xml:space="preserve">- Mean age: 65.60±9.2 </w:t>
            </w:r>
          </w:p>
          <w:p w14:paraId="1B905A7A" w14:textId="128D6468"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Gender:  10</w:t>
            </w:r>
            <w:r w:rsidR="00DB0DBE">
              <w:rPr>
                <w:rFonts w:ascii="Palatino Linotype" w:hAnsi="Palatino Linotype"/>
                <w:sz w:val="15"/>
                <w:szCs w:val="15"/>
                <w:lang w:val="en-US"/>
              </w:rPr>
              <w:t xml:space="preserve"> </w:t>
            </w:r>
            <w:r>
              <w:rPr>
                <w:rFonts w:ascii="Palatino Linotype" w:hAnsi="Palatino Linotype"/>
                <w:sz w:val="15"/>
                <w:szCs w:val="15"/>
                <w:lang w:val="en-US"/>
              </w:rPr>
              <w:t>M / 4</w:t>
            </w:r>
            <w:r w:rsidR="00DB0DBE">
              <w:rPr>
                <w:rFonts w:ascii="Palatino Linotype" w:hAnsi="Palatino Linotype"/>
                <w:sz w:val="15"/>
                <w:szCs w:val="15"/>
                <w:lang w:val="en-US"/>
              </w:rPr>
              <w:t xml:space="preserve"> </w:t>
            </w:r>
            <w:r w:rsidRPr="001E3464">
              <w:rPr>
                <w:rFonts w:ascii="Palatino Linotype" w:hAnsi="Palatino Linotype"/>
                <w:sz w:val="15"/>
                <w:szCs w:val="15"/>
                <w:lang w:val="en-US"/>
              </w:rPr>
              <w:t xml:space="preserve">F </w:t>
            </w:r>
          </w:p>
          <w:p w14:paraId="0BEBB930" w14:textId="3AD36D6F"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Type of stroke: 12</w:t>
            </w:r>
            <w:r w:rsidR="00DB0DBE">
              <w:rPr>
                <w:rFonts w:ascii="Palatino Linotype" w:hAnsi="Palatino Linotype"/>
                <w:sz w:val="15"/>
                <w:szCs w:val="15"/>
                <w:lang w:val="en-US"/>
              </w:rPr>
              <w:t xml:space="preserve"> </w:t>
            </w:r>
            <w:r>
              <w:rPr>
                <w:rFonts w:ascii="Palatino Linotype" w:hAnsi="Palatino Linotype"/>
                <w:sz w:val="15"/>
                <w:szCs w:val="15"/>
                <w:lang w:val="en-US"/>
              </w:rPr>
              <w:t>I / 2</w:t>
            </w:r>
            <w:r w:rsidR="00DB0DBE">
              <w:rPr>
                <w:rFonts w:ascii="Palatino Linotype" w:hAnsi="Palatino Linotype"/>
                <w:sz w:val="15"/>
                <w:szCs w:val="15"/>
                <w:lang w:val="en-US"/>
              </w:rPr>
              <w:t xml:space="preserve"> </w:t>
            </w:r>
            <w:r>
              <w:rPr>
                <w:rFonts w:ascii="Palatino Linotype" w:hAnsi="Palatino Linotype"/>
                <w:sz w:val="15"/>
                <w:szCs w:val="15"/>
                <w:lang w:val="en-US"/>
              </w:rPr>
              <w:t>H</w:t>
            </w:r>
          </w:p>
          <w:p w14:paraId="6D2C291F"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Affected side: N/A</w:t>
            </w:r>
          </w:p>
          <w:p w14:paraId="52327D6D"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days</w:t>
            </w:r>
            <w:r w:rsidRPr="001E3464">
              <w:rPr>
                <w:rFonts w:ascii="Palatino Linotype" w:hAnsi="Palatino Linotype"/>
                <w:sz w:val="15"/>
                <w:szCs w:val="15"/>
                <w:lang w:val="en-US"/>
              </w:rPr>
              <w:t xml:space="preserve">): </w:t>
            </w:r>
            <w:r>
              <w:rPr>
                <w:rFonts w:ascii="Palatino Linotype" w:hAnsi="Palatino Linotype"/>
                <w:sz w:val="15"/>
                <w:szCs w:val="15"/>
                <w:lang w:val="en-US"/>
              </w:rPr>
              <w:t>8.342</w:t>
            </w:r>
            <w:r w:rsidRPr="001E3464">
              <w:rPr>
                <w:rFonts w:ascii="Palatino Linotype" w:hAnsi="Palatino Linotype"/>
                <w:sz w:val="15"/>
                <w:szCs w:val="15"/>
                <w:lang w:val="en-US"/>
              </w:rPr>
              <w:t>±</w:t>
            </w:r>
            <w:r>
              <w:rPr>
                <w:rFonts w:ascii="Palatino Linotype" w:hAnsi="Palatino Linotype"/>
                <w:sz w:val="15"/>
                <w:szCs w:val="15"/>
                <w:lang w:val="en-US"/>
              </w:rPr>
              <w:t>3.2</w:t>
            </w:r>
            <w:r w:rsidRPr="001E3464">
              <w:rPr>
                <w:rFonts w:ascii="Palatino Linotype" w:hAnsi="Palatino Linotype"/>
                <w:sz w:val="15"/>
                <w:szCs w:val="15"/>
                <w:lang w:val="en-US"/>
              </w:rPr>
              <w:t xml:space="preserve">  </w:t>
            </w:r>
          </w:p>
          <w:p w14:paraId="76029F7A"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p>
          <w:p w14:paraId="5DAD0634"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16</w:t>
            </w:r>
            <w:r w:rsidRPr="001E3464">
              <w:rPr>
                <w:rFonts w:ascii="Palatino Linotype" w:hAnsi="Palatino Linotype"/>
                <w:sz w:val="15"/>
                <w:szCs w:val="15"/>
                <w:lang w:val="en-US"/>
              </w:rPr>
              <w:t xml:space="preserve">) </w:t>
            </w:r>
          </w:p>
          <w:p w14:paraId="51D3CE88"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66.83</w:t>
            </w:r>
            <w:r w:rsidRPr="001E3464">
              <w:rPr>
                <w:rFonts w:ascii="Palatino Linotype" w:hAnsi="Palatino Linotype"/>
                <w:sz w:val="15"/>
                <w:szCs w:val="15"/>
                <w:lang w:val="en-US"/>
              </w:rPr>
              <w:t>±</w:t>
            </w:r>
            <w:r>
              <w:rPr>
                <w:rFonts w:ascii="Palatino Linotype" w:hAnsi="Palatino Linotype"/>
                <w:sz w:val="15"/>
                <w:szCs w:val="15"/>
                <w:lang w:val="en-US"/>
              </w:rPr>
              <w:t>7.9</w:t>
            </w:r>
            <w:r w:rsidRPr="001E3464">
              <w:rPr>
                <w:rFonts w:ascii="Palatino Linotype" w:hAnsi="Palatino Linotype"/>
                <w:sz w:val="15"/>
                <w:szCs w:val="15"/>
                <w:lang w:val="en-US"/>
              </w:rPr>
              <w:t xml:space="preserve"> </w:t>
            </w:r>
          </w:p>
          <w:p w14:paraId="45A728D9" w14:textId="70C47141"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10</w:t>
            </w:r>
            <w:r w:rsidR="00DB0DBE">
              <w:rPr>
                <w:rFonts w:ascii="Palatino Linotype" w:hAnsi="Palatino Linotype"/>
                <w:sz w:val="15"/>
                <w:szCs w:val="15"/>
                <w:lang w:val="en-US"/>
              </w:rPr>
              <w:t xml:space="preserve"> </w:t>
            </w:r>
            <w:r w:rsidRPr="001E3464">
              <w:rPr>
                <w:rFonts w:ascii="Palatino Linotype" w:hAnsi="Palatino Linotype"/>
                <w:sz w:val="15"/>
                <w:szCs w:val="15"/>
                <w:lang w:val="en-US"/>
              </w:rPr>
              <w:t xml:space="preserve">M / </w:t>
            </w:r>
            <w:r>
              <w:rPr>
                <w:rFonts w:ascii="Palatino Linotype" w:hAnsi="Palatino Linotype"/>
                <w:sz w:val="15"/>
                <w:szCs w:val="15"/>
                <w:lang w:val="en-US"/>
              </w:rPr>
              <w:t>6</w:t>
            </w:r>
            <w:r w:rsidR="00DB0DBE">
              <w:rPr>
                <w:rFonts w:ascii="Palatino Linotype" w:hAnsi="Palatino Linotype"/>
                <w:sz w:val="15"/>
                <w:szCs w:val="15"/>
                <w:lang w:val="en-US"/>
              </w:rPr>
              <w:t xml:space="preserve"> </w:t>
            </w:r>
            <w:r w:rsidRPr="001E3464">
              <w:rPr>
                <w:rFonts w:ascii="Palatino Linotype" w:hAnsi="Palatino Linotype"/>
                <w:sz w:val="15"/>
                <w:szCs w:val="15"/>
                <w:lang w:val="en-US"/>
              </w:rPr>
              <w:t>F</w:t>
            </w:r>
          </w:p>
          <w:p w14:paraId="38D6E6D2" w14:textId="300D295E"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14</w:t>
            </w:r>
            <w:r w:rsidR="00DB0DBE">
              <w:rPr>
                <w:rFonts w:ascii="Palatino Linotype" w:hAnsi="Palatino Linotype"/>
                <w:sz w:val="15"/>
                <w:szCs w:val="15"/>
                <w:lang w:val="en-US"/>
              </w:rPr>
              <w:t xml:space="preserve"> </w:t>
            </w:r>
            <w:r w:rsidRPr="001E3464">
              <w:rPr>
                <w:rFonts w:ascii="Palatino Linotype" w:hAnsi="Palatino Linotype"/>
                <w:sz w:val="15"/>
                <w:szCs w:val="15"/>
                <w:lang w:val="en-US"/>
              </w:rPr>
              <w:t xml:space="preserve">I / </w:t>
            </w:r>
            <w:r>
              <w:rPr>
                <w:rFonts w:ascii="Palatino Linotype" w:hAnsi="Palatino Linotype"/>
                <w:sz w:val="15"/>
                <w:szCs w:val="15"/>
                <w:lang w:val="en-US"/>
              </w:rPr>
              <w:t>2</w:t>
            </w:r>
            <w:r w:rsidR="00DB0DBE">
              <w:rPr>
                <w:rFonts w:ascii="Palatino Linotype" w:hAnsi="Palatino Linotype"/>
                <w:sz w:val="15"/>
                <w:szCs w:val="15"/>
                <w:lang w:val="en-US"/>
              </w:rPr>
              <w:t xml:space="preserve"> </w:t>
            </w:r>
            <w:r>
              <w:rPr>
                <w:rFonts w:ascii="Palatino Linotype" w:hAnsi="Palatino Linotype"/>
                <w:sz w:val="15"/>
                <w:szCs w:val="15"/>
                <w:lang w:val="en-US"/>
              </w:rPr>
              <w:t>H</w:t>
            </w:r>
            <w:r w:rsidRPr="001E3464">
              <w:rPr>
                <w:rFonts w:ascii="Palatino Linotype" w:hAnsi="Palatino Linotype"/>
                <w:sz w:val="15"/>
                <w:szCs w:val="15"/>
                <w:lang w:val="en-US"/>
              </w:rPr>
              <w:t xml:space="preserve"> </w:t>
            </w:r>
          </w:p>
          <w:p w14:paraId="2761E5E6"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Affected side: N/A</w:t>
            </w:r>
          </w:p>
          <w:p w14:paraId="63ED3C0F" w14:textId="71BD79B3"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Stroke onset (weeks):</w:t>
            </w:r>
            <w:r>
              <w:rPr>
                <w:rFonts w:ascii="Palatino Linotype" w:hAnsi="Palatino Linotype"/>
                <w:sz w:val="15"/>
                <w:szCs w:val="15"/>
                <w:lang w:val="en-US"/>
              </w:rPr>
              <w:t xml:space="preserve"> 10.23</w:t>
            </w:r>
            <w:r w:rsidRPr="001E3464">
              <w:rPr>
                <w:rFonts w:ascii="Palatino Linotype" w:hAnsi="Palatino Linotype"/>
                <w:sz w:val="15"/>
                <w:szCs w:val="15"/>
                <w:lang w:val="en-US"/>
              </w:rPr>
              <w:t>±</w:t>
            </w:r>
            <w:r>
              <w:rPr>
                <w:rFonts w:ascii="Palatino Linotype" w:hAnsi="Palatino Linotype"/>
                <w:sz w:val="15"/>
                <w:szCs w:val="15"/>
                <w:lang w:val="en-US"/>
              </w:rPr>
              <w:t>2.4</w:t>
            </w:r>
            <w:r w:rsidRPr="001E3464">
              <w:rPr>
                <w:rFonts w:ascii="Palatino Linotype" w:hAnsi="Palatino Linotype"/>
                <w:sz w:val="15"/>
                <w:szCs w:val="15"/>
                <w:lang w:val="en-US"/>
              </w:rPr>
              <w:t xml:space="preserve"> </w:t>
            </w:r>
          </w:p>
        </w:tc>
        <w:tc>
          <w:tcPr>
            <w:tcW w:w="2040" w:type="dxa"/>
          </w:tcPr>
          <w:p w14:paraId="0CF2BD5E" w14:textId="5573BE2F"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 xml:space="preserve"> </w:t>
            </w:r>
            <w:r w:rsidRPr="006E409E">
              <w:rPr>
                <w:rFonts w:ascii="Palatino Linotype" w:hAnsi="Palatino Linotype"/>
                <w:sz w:val="15"/>
                <w:szCs w:val="15"/>
                <w:lang w:val="en-US"/>
              </w:rPr>
              <w:t>conventional therapy (for 65% of exercise time) and</w:t>
            </w:r>
            <w:r>
              <w:rPr>
                <w:rFonts w:ascii="Palatino Linotype" w:hAnsi="Palatino Linotype"/>
                <w:sz w:val="15"/>
                <w:szCs w:val="15"/>
                <w:lang w:val="en-US"/>
              </w:rPr>
              <w:t xml:space="preserve"> </w:t>
            </w:r>
            <w:r w:rsidRPr="006E409E">
              <w:rPr>
                <w:rFonts w:ascii="Palatino Linotype" w:hAnsi="Palatino Linotype"/>
                <w:sz w:val="15"/>
                <w:szCs w:val="15"/>
                <w:lang w:val="en-US"/>
              </w:rPr>
              <w:t>substitutive robotic treat</w:t>
            </w:r>
            <w:r>
              <w:rPr>
                <w:rFonts w:ascii="Palatino Linotype" w:hAnsi="Palatino Linotype"/>
                <w:sz w:val="15"/>
                <w:szCs w:val="15"/>
                <w:lang w:val="en-US"/>
              </w:rPr>
              <w:t xml:space="preserve">ment (for 35% of exercise time) </w:t>
            </w:r>
            <w:r w:rsidRPr="003D6892">
              <w:rPr>
                <w:rFonts w:ascii="Palatino Linotype" w:hAnsi="Palatino Linotype"/>
                <w:sz w:val="15"/>
                <w:szCs w:val="15"/>
                <w:lang w:val="en-US"/>
              </w:rPr>
              <w:t>by</w:t>
            </w:r>
            <w:r>
              <w:rPr>
                <w:rFonts w:ascii="Palatino Linotype" w:hAnsi="Palatino Linotype"/>
                <w:sz w:val="15"/>
                <w:szCs w:val="15"/>
                <w:lang w:val="en-US"/>
              </w:rPr>
              <w:t xml:space="preserve"> Neuro-Rehabilitation-</w:t>
            </w:r>
            <w:proofErr w:type="spellStart"/>
            <w:r>
              <w:rPr>
                <w:rFonts w:ascii="Palatino Linotype" w:hAnsi="Palatino Linotype"/>
                <w:sz w:val="15"/>
                <w:szCs w:val="15"/>
                <w:lang w:val="en-US"/>
              </w:rPr>
              <w:t>roBot</w:t>
            </w:r>
            <w:proofErr w:type="spellEnd"/>
            <w:r>
              <w:rPr>
                <w:rFonts w:ascii="Palatino Linotype" w:hAnsi="Palatino Linotype"/>
                <w:sz w:val="15"/>
                <w:szCs w:val="15"/>
                <w:lang w:val="en-US"/>
              </w:rPr>
              <w:t xml:space="preserve"> </w:t>
            </w:r>
            <w:r w:rsidR="00DB0DBE" w:rsidRPr="00DB0DBE">
              <w:rPr>
                <w:rFonts w:ascii="Palatino Linotype" w:hAnsi="Palatino Linotype"/>
                <w:sz w:val="15"/>
                <w:szCs w:val="15"/>
                <w:lang w:val="en-US"/>
              </w:rPr>
              <w:t>(</w:t>
            </w:r>
            <w:proofErr w:type="spellStart"/>
            <w:r w:rsidR="00DB0DBE" w:rsidRPr="00DB0DBE">
              <w:rPr>
                <w:rFonts w:ascii="Palatino Linotype" w:hAnsi="Palatino Linotype"/>
                <w:sz w:val="15"/>
                <w:szCs w:val="15"/>
                <w:lang w:val="en-US"/>
              </w:rPr>
              <w:t>NeReBot</w:t>
            </w:r>
            <w:proofErr w:type="spellEnd"/>
            <w:r w:rsidR="00DB0DBE" w:rsidRPr="00DB0DBE">
              <w:rPr>
                <w:rFonts w:ascii="Palatino Linotype" w:hAnsi="Palatino Linotype"/>
                <w:sz w:val="15"/>
                <w:szCs w:val="15"/>
                <w:lang w:val="en-US"/>
              </w:rPr>
              <w:t xml:space="preserve"> – invention University of Padua) </w:t>
            </w:r>
            <w:r w:rsidRPr="003D6892">
              <w:rPr>
                <w:rFonts w:ascii="Palatino Linotype" w:hAnsi="Palatino Linotype"/>
                <w:sz w:val="15"/>
                <w:szCs w:val="15"/>
                <w:lang w:val="en-US"/>
              </w:rPr>
              <w:t>training for 40 minutes a day (divided into</w:t>
            </w:r>
            <w:r>
              <w:rPr>
                <w:rFonts w:ascii="Palatino Linotype" w:hAnsi="Palatino Linotype"/>
                <w:sz w:val="15"/>
                <w:szCs w:val="15"/>
                <w:lang w:val="en-US"/>
              </w:rPr>
              <w:t xml:space="preserve"> </w:t>
            </w:r>
            <w:r w:rsidRPr="003D6892">
              <w:rPr>
                <w:rFonts w:ascii="Palatino Linotype" w:hAnsi="Palatino Linotype"/>
                <w:sz w:val="15"/>
                <w:szCs w:val="15"/>
                <w:lang w:val="en-US"/>
              </w:rPr>
              <w:t>two 20-minute sessions)</w:t>
            </w:r>
          </w:p>
          <w:p w14:paraId="57578402"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w:t>
            </w:r>
            <w:r w:rsidRPr="006E409E">
              <w:rPr>
                <w:rFonts w:ascii="Palatino Linotype" w:hAnsi="Palatino Linotype"/>
                <w:sz w:val="15"/>
                <w:szCs w:val="15"/>
                <w:lang w:val="en-US"/>
              </w:rPr>
              <w:t>only conventional treatment</w:t>
            </w:r>
            <w:r>
              <w:rPr>
                <w:rFonts w:ascii="Palatino Linotype" w:hAnsi="Palatino Linotype"/>
                <w:sz w:val="15"/>
                <w:szCs w:val="15"/>
                <w:lang w:val="en-US"/>
              </w:rPr>
              <w:t xml:space="preserve"> </w:t>
            </w:r>
            <w:r w:rsidRPr="006E409E">
              <w:rPr>
                <w:rFonts w:ascii="Palatino Linotype" w:hAnsi="Palatino Linotype"/>
                <w:sz w:val="15"/>
                <w:szCs w:val="15"/>
                <w:lang w:val="en-US"/>
              </w:rPr>
              <w:t>(for 100% of exercise time)</w:t>
            </w:r>
          </w:p>
          <w:p w14:paraId="1F260835" w14:textId="23969704" w:rsidR="006A1685" w:rsidRPr="001E3464" w:rsidRDefault="006A1685" w:rsidP="006A1685">
            <w:pPr>
              <w:rPr>
                <w:rFonts w:ascii="Palatino Linotype" w:hAnsi="Palatino Linotype"/>
                <w:sz w:val="15"/>
                <w:szCs w:val="15"/>
                <w:lang w:val="en-US"/>
              </w:rPr>
            </w:pPr>
            <w:r w:rsidRPr="006E409E">
              <w:rPr>
                <w:rFonts w:ascii="Palatino Linotype" w:hAnsi="Palatino Linotype"/>
                <w:sz w:val="15"/>
                <w:szCs w:val="15"/>
                <w:lang w:val="en-US"/>
              </w:rPr>
              <w:t>Total daily rehabilitation treatment time of 120 minutes,</w:t>
            </w:r>
            <w:r w:rsidR="00DB0DBE">
              <w:rPr>
                <w:rFonts w:ascii="Palatino Linotype" w:hAnsi="Palatino Linotype"/>
                <w:sz w:val="15"/>
                <w:szCs w:val="15"/>
                <w:lang w:val="en-US"/>
              </w:rPr>
              <w:t xml:space="preserve"> 25 sessions,</w:t>
            </w:r>
            <w:r>
              <w:rPr>
                <w:rFonts w:ascii="Palatino Linotype" w:hAnsi="Palatino Linotype"/>
                <w:sz w:val="15"/>
                <w:szCs w:val="15"/>
                <w:lang w:val="en-US"/>
              </w:rPr>
              <w:t xml:space="preserve"> </w:t>
            </w:r>
            <w:r w:rsidRPr="006E409E">
              <w:rPr>
                <w:rFonts w:ascii="Palatino Linotype" w:hAnsi="Palatino Linotype"/>
                <w:sz w:val="15"/>
                <w:szCs w:val="15"/>
                <w:lang w:val="en-US"/>
              </w:rPr>
              <w:t>for 5 days a week</w:t>
            </w:r>
            <w:r>
              <w:rPr>
                <w:rFonts w:ascii="Palatino Linotype" w:hAnsi="Palatino Linotype"/>
                <w:sz w:val="15"/>
                <w:szCs w:val="15"/>
                <w:lang w:val="en-US"/>
              </w:rPr>
              <w:t>,</w:t>
            </w:r>
            <w:r w:rsidRPr="006E409E">
              <w:rPr>
                <w:rFonts w:ascii="Palatino Linotype" w:hAnsi="Palatino Linotype"/>
                <w:sz w:val="15"/>
                <w:szCs w:val="15"/>
                <w:lang w:val="en-US"/>
              </w:rPr>
              <w:t xml:space="preserve"> for 5 weeks</w:t>
            </w:r>
          </w:p>
        </w:tc>
        <w:tc>
          <w:tcPr>
            <w:tcW w:w="2152" w:type="dxa"/>
          </w:tcPr>
          <w:p w14:paraId="439A70EE"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OUTCOME: N/A</w:t>
            </w:r>
          </w:p>
          <w:p w14:paraId="11159D4B" w14:textId="16EB356D"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FOLLOW UP:</w:t>
            </w:r>
          </w:p>
        </w:tc>
        <w:tc>
          <w:tcPr>
            <w:tcW w:w="2126" w:type="dxa"/>
            <w:tcBorders>
              <w:right w:val="nil"/>
            </w:tcBorders>
          </w:tcPr>
          <w:p w14:paraId="053FF707" w14:textId="76B0AAB0"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150AF1" w14:paraId="464F45E9" w14:textId="77777777" w:rsidTr="00301543">
        <w:trPr>
          <w:trHeight w:val="405"/>
        </w:trPr>
        <w:tc>
          <w:tcPr>
            <w:tcW w:w="1779" w:type="dxa"/>
            <w:gridSpan w:val="2"/>
            <w:tcBorders>
              <w:left w:val="nil"/>
            </w:tcBorders>
          </w:tcPr>
          <w:p w14:paraId="1C8D5011" w14:textId="43F19B2C" w:rsidR="006A1685" w:rsidRPr="000F6509" w:rsidRDefault="006A1685" w:rsidP="006A1685">
            <w:pPr>
              <w:rPr>
                <w:rFonts w:ascii="Palatino Linotype" w:hAnsi="Palatino Linotype"/>
                <w:b/>
                <w:bCs/>
                <w:sz w:val="16"/>
                <w:szCs w:val="16"/>
                <w:lang w:val="en-US"/>
              </w:rPr>
            </w:pPr>
            <w:proofErr w:type="spellStart"/>
            <w:r w:rsidRPr="000F6509">
              <w:rPr>
                <w:rFonts w:ascii="Palatino Linotype" w:hAnsi="Palatino Linotype"/>
                <w:b/>
                <w:bCs/>
                <w:sz w:val="16"/>
                <w:szCs w:val="16"/>
                <w:lang w:val="en-US"/>
              </w:rPr>
              <w:t>Mazzoleni</w:t>
            </w:r>
            <w:proofErr w:type="spellEnd"/>
            <w:r w:rsidRPr="000F6509">
              <w:rPr>
                <w:rFonts w:ascii="Palatino Linotype" w:hAnsi="Palatino Linotype"/>
                <w:b/>
                <w:bCs/>
                <w:sz w:val="16"/>
                <w:szCs w:val="16"/>
                <w:lang w:val="en-US"/>
              </w:rPr>
              <w:t xml:space="preserve"> S, 2019</w:t>
            </w:r>
          </w:p>
        </w:tc>
        <w:tc>
          <w:tcPr>
            <w:tcW w:w="2036" w:type="dxa"/>
          </w:tcPr>
          <w:p w14:paraId="26DAB7D5" w14:textId="00A12EED" w:rsidR="006A1685" w:rsidRDefault="00E21972" w:rsidP="006A1685">
            <w:pPr>
              <w:rPr>
                <w:rFonts w:ascii="Palatino Linotype" w:hAnsi="Palatino Linotype"/>
                <w:sz w:val="15"/>
                <w:szCs w:val="15"/>
                <w:lang w:val="en-US"/>
              </w:rPr>
            </w:pPr>
            <w:r>
              <w:rPr>
                <w:rFonts w:ascii="Palatino Linotype" w:hAnsi="Palatino Linotype"/>
                <w:sz w:val="15"/>
                <w:szCs w:val="15"/>
                <w:lang w:val="en-US"/>
              </w:rPr>
              <w:t>RCT</w:t>
            </w:r>
          </w:p>
          <w:p w14:paraId="74455CEA" w14:textId="2FCB3FD8" w:rsidR="006A1685" w:rsidRPr="001E3464" w:rsidRDefault="006A1685" w:rsidP="006A1685">
            <w:pPr>
              <w:rPr>
                <w:rFonts w:ascii="Palatino Linotype" w:hAnsi="Palatino Linotype"/>
                <w:sz w:val="15"/>
                <w:szCs w:val="15"/>
                <w:lang w:val="en-US"/>
              </w:rPr>
            </w:pPr>
            <w:r w:rsidRPr="00282F14">
              <w:rPr>
                <w:rFonts w:ascii="Palatino Linotype" w:hAnsi="Palatino Linotype"/>
                <w:sz w:val="15"/>
                <w:szCs w:val="15"/>
                <w:lang w:val="en-US"/>
              </w:rPr>
              <w:t>To investigate the</w:t>
            </w:r>
            <w:r>
              <w:rPr>
                <w:rFonts w:ascii="Palatino Linotype" w:hAnsi="Palatino Linotype"/>
                <w:sz w:val="15"/>
                <w:szCs w:val="15"/>
                <w:lang w:val="en-US"/>
              </w:rPr>
              <w:t xml:space="preserve"> </w:t>
            </w:r>
            <w:r w:rsidRPr="00282F14">
              <w:rPr>
                <w:rFonts w:ascii="Palatino Linotype" w:hAnsi="Palatino Linotype"/>
                <w:sz w:val="15"/>
                <w:szCs w:val="15"/>
                <w:lang w:val="en-US"/>
              </w:rPr>
              <w:t xml:space="preserve">effectiveness of combining </w:t>
            </w:r>
            <w:proofErr w:type="spellStart"/>
            <w:r w:rsidRPr="00282F14">
              <w:rPr>
                <w:rFonts w:ascii="Palatino Linotype" w:hAnsi="Palatino Linotype"/>
                <w:sz w:val="15"/>
                <w:szCs w:val="15"/>
                <w:lang w:val="en-US"/>
              </w:rPr>
              <w:t>tDCS</w:t>
            </w:r>
            <w:proofErr w:type="spellEnd"/>
            <w:r w:rsidRPr="00282F14">
              <w:rPr>
                <w:rFonts w:ascii="Palatino Linotype" w:hAnsi="Palatino Linotype"/>
                <w:sz w:val="15"/>
                <w:szCs w:val="15"/>
                <w:lang w:val="en-US"/>
              </w:rPr>
              <w:t xml:space="preserve"> and wrist robot-assisted</w:t>
            </w:r>
            <w:r>
              <w:rPr>
                <w:rFonts w:ascii="Palatino Linotype" w:hAnsi="Palatino Linotype"/>
                <w:sz w:val="15"/>
                <w:szCs w:val="15"/>
                <w:lang w:val="en-US"/>
              </w:rPr>
              <w:t xml:space="preserve"> </w:t>
            </w:r>
            <w:r w:rsidRPr="00282F14">
              <w:rPr>
                <w:rFonts w:ascii="Palatino Linotype" w:hAnsi="Palatino Linotype"/>
                <w:sz w:val="15"/>
                <w:szCs w:val="15"/>
                <w:lang w:val="en-US"/>
              </w:rPr>
              <w:t>rehabilitation in subacute stroke patients in comparison</w:t>
            </w:r>
            <w:r>
              <w:rPr>
                <w:rFonts w:ascii="Palatino Linotype" w:hAnsi="Palatino Linotype"/>
                <w:sz w:val="15"/>
                <w:szCs w:val="15"/>
                <w:lang w:val="en-US"/>
              </w:rPr>
              <w:t xml:space="preserve"> </w:t>
            </w:r>
            <w:r w:rsidRPr="00282F14">
              <w:rPr>
                <w:rFonts w:ascii="Palatino Linotype" w:hAnsi="Palatino Linotype"/>
                <w:sz w:val="15"/>
                <w:szCs w:val="15"/>
                <w:lang w:val="en-US"/>
              </w:rPr>
              <w:t>with the wrist robotic training only</w:t>
            </w:r>
          </w:p>
        </w:tc>
        <w:tc>
          <w:tcPr>
            <w:tcW w:w="1855" w:type="dxa"/>
            <w:gridSpan w:val="2"/>
          </w:tcPr>
          <w:p w14:paraId="453B3F64"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Pr>
                <w:rFonts w:ascii="Palatino Linotype" w:hAnsi="Palatino Linotype"/>
                <w:sz w:val="15"/>
                <w:szCs w:val="15"/>
                <w:lang w:val="en-US"/>
              </w:rPr>
              <w:t xml:space="preserve"> </w:t>
            </w:r>
            <w:r w:rsidRPr="00763F76">
              <w:rPr>
                <w:rFonts w:ascii="Palatino Linotype" w:hAnsi="Palatino Linotype"/>
                <w:sz w:val="15"/>
                <w:szCs w:val="15"/>
                <w:lang w:val="en-US"/>
              </w:rPr>
              <w:t>cognitive and</w:t>
            </w:r>
            <w:r>
              <w:rPr>
                <w:rFonts w:ascii="Palatino Linotype" w:hAnsi="Palatino Linotype"/>
                <w:sz w:val="15"/>
                <w:szCs w:val="15"/>
                <w:lang w:val="en-US"/>
              </w:rPr>
              <w:t xml:space="preserve"> </w:t>
            </w:r>
            <w:r w:rsidRPr="00763F76">
              <w:rPr>
                <w:rFonts w:ascii="Palatino Linotype" w:hAnsi="Palatino Linotype"/>
                <w:sz w:val="15"/>
                <w:szCs w:val="15"/>
                <w:lang w:val="en-US"/>
              </w:rPr>
              <w:t>speech abilities sufficient to understand instructions and to</w:t>
            </w:r>
            <w:r>
              <w:rPr>
                <w:rFonts w:ascii="Palatino Linotype" w:hAnsi="Palatino Linotype"/>
                <w:sz w:val="15"/>
                <w:szCs w:val="15"/>
                <w:lang w:val="en-US"/>
              </w:rPr>
              <w:t xml:space="preserve"> provide informed consent</w:t>
            </w:r>
          </w:p>
          <w:p w14:paraId="240A6B74" w14:textId="0CFBABAF"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N/A</w:t>
            </w:r>
          </w:p>
        </w:tc>
        <w:tc>
          <w:tcPr>
            <w:tcW w:w="2471" w:type="dxa"/>
          </w:tcPr>
          <w:p w14:paraId="53C03A51"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 (n=</w:t>
            </w:r>
            <w:r>
              <w:rPr>
                <w:rFonts w:ascii="Palatino Linotype" w:hAnsi="Palatino Linotype"/>
                <w:sz w:val="15"/>
                <w:szCs w:val="15"/>
                <w:lang w:val="en-US"/>
              </w:rPr>
              <w:t>20</w:t>
            </w:r>
            <w:r w:rsidRPr="001E3464">
              <w:rPr>
                <w:rFonts w:ascii="Palatino Linotype" w:hAnsi="Palatino Linotype"/>
                <w:sz w:val="15"/>
                <w:szCs w:val="15"/>
                <w:lang w:val="en-US"/>
              </w:rPr>
              <w:t>)</w:t>
            </w:r>
          </w:p>
          <w:p w14:paraId="108A0CF2"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67.50</w:t>
            </w:r>
            <w:r w:rsidRPr="001E3464">
              <w:rPr>
                <w:rFonts w:ascii="Palatino Linotype" w:hAnsi="Palatino Linotype"/>
                <w:sz w:val="15"/>
                <w:szCs w:val="15"/>
                <w:lang w:val="en-US"/>
              </w:rPr>
              <w:t>±</w:t>
            </w:r>
            <w:r>
              <w:rPr>
                <w:rFonts w:ascii="Palatino Linotype" w:hAnsi="Palatino Linotype"/>
                <w:sz w:val="15"/>
                <w:szCs w:val="15"/>
                <w:lang w:val="en-US"/>
              </w:rPr>
              <w:t>16.30</w:t>
            </w:r>
            <w:r w:rsidRPr="001E3464">
              <w:rPr>
                <w:rFonts w:ascii="Palatino Linotype" w:hAnsi="Palatino Linotype"/>
                <w:sz w:val="15"/>
                <w:szCs w:val="15"/>
                <w:lang w:val="en-US"/>
              </w:rPr>
              <w:t xml:space="preserve">  </w:t>
            </w:r>
          </w:p>
          <w:p w14:paraId="1B1F5963"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8</w:t>
            </w:r>
            <w:r w:rsidRPr="001E3464">
              <w:rPr>
                <w:rFonts w:ascii="Palatino Linotype" w:hAnsi="Palatino Linotype"/>
                <w:sz w:val="15"/>
                <w:szCs w:val="15"/>
                <w:lang w:val="en-US"/>
              </w:rPr>
              <w:t xml:space="preserve">M / </w:t>
            </w:r>
            <w:r>
              <w:rPr>
                <w:rFonts w:ascii="Palatino Linotype" w:hAnsi="Palatino Linotype"/>
                <w:sz w:val="15"/>
                <w:szCs w:val="15"/>
                <w:lang w:val="en-US"/>
              </w:rPr>
              <w:t>12</w:t>
            </w:r>
            <w:r w:rsidRPr="001E3464">
              <w:rPr>
                <w:rFonts w:ascii="Palatino Linotype" w:hAnsi="Palatino Linotype"/>
                <w:sz w:val="15"/>
                <w:szCs w:val="15"/>
                <w:lang w:val="en-US"/>
              </w:rPr>
              <w:t xml:space="preserve">F </w:t>
            </w:r>
          </w:p>
          <w:p w14:paraId="1CB4EAA8"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13</w:t>
            </w:r>
            <w:r w:rsidRPr="001E3464">
              <w:rPr>
                <w:rFonts w:ascii="Palatino Linotype" w:hAnsi="Palatino Linotype"/>
                <w:sz w:val="15"/>
                <w:szCs w:val="15"/>
                <w:lang w:val="en-US"/>
              </w:rPr>
              <w:t xml:space="preserve">I / </w:t>
            </w:r>
            <w:r>
              <w:rPr>
                <w:rFonts w:ascii="Palatino Linotype" w:hAnsi="Palatino Linotype"/>
                <w:sz w:val="15"/>
                <w:szCs w:val="15"/>
                <w:lang w:val="en-US"/>
              </w:rPr>
              <w:t>7H</w:t>
            </w:r>
          </w:p>
          <w:p w14:paraId="639AF1A4"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xml:space="preserve">- Affected side: 20R/0L </w:t>
            </w:r>
          </w:p>
          <w:p w14:paraId="4A350CC6"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Stroke onset (weeks): N/A*</w:t>
            </w:r>
          </w:p>
          <w:p w14:paraId="7037ECDB"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p>
          <w:p w14:paraId="2C868119"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19</w:t>
            </w:r>
            <w:r w:rsidRPr="001E3464">
              <w:rPr>
                <w:rFonts w:ascii="Palatino Linotype" w:hAnsi="Palatino Linotype"/>
                <w:sz w:val="15"/>
                <w:szCs w:val="15"/>
                <w:lang w:val="en-US"/>
              </w:rPr>
              <w:t xml:space="preserve">) </w:t>
            </w:r>
          </w:p>
          <w:p w14:paraId="3F137985"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Mean age: 68.74</w:t>
            </w:r>
            <w:r w:rsidRPr="001E3464">
              <w:rPr>
                <w:rFonts w:ascii="Palatino Linotype" w:hAnsi="Palatino Linotype"/>
                <w:sz w:val="15"/>
                <w:szCs w:val="15"/>
                <w:lang w:val="en-US"/>
              </w:rPr>
              <w:t>±</w:t>
            </w:r>
            <w:r>
              <w:rPr>
                <w:rFonts w:ascii="Palatino Linotype" w:hAnsi="Palatino Linotype"/>
                <w:sz w:val="15"/>
                <w:szCs w:val="15"/>
                <w:lang w:val="en-US"/>
              </w:rPr>
              <w:t>15.83</w:t>
            </w:r>
            <w:r w:rsidRPr="001E3464">
              <w:rPr>
                <w:rFonts w:ascii="Palatino Linotype" w:hAnsi="Palatino Linotype"/>
                <w:sz w:val="15"/>
                <w:szCs w:val="15"/>
                <w:lang w:val="en-US"/>
              </w:rPr>
              <w:t xml:space="preserve"> </w:t>
            </w:r>
          </w:p>
          <w:p w14:paraId="6929AA32"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7</w:t>
            </w:r>
            <w:r w:rsidRPr="001E3464">
              <w:rPr>
                <w:rFonts w:ascii="Palatino Linotype" w:hAnsi="Palatino Linotype"/>
                <w:sz w:val="15"/>
                <w:szCs w:val="15"/>
                <w:lang w:val="en-US"/>
              </w:rPr>
              <w:t xml:space="preserve">M / </w:t>
            </w:r>
            <w:r>
              <w:rPr>
                <w:rFonts w:ascii="Palatino Linotype" w:hAnsi="Palatino Linotype"/>
                <w:sz w:val="15"/>
                <w:szCs w:val="15"/>
                <w:lang w:val="en-US"/>
              </w:rPr>
              <w:t>12</w:t>
            </w:r>
            <w:r w:rsidRPr="001E3464">
              <w:rPr>
                <w:rFonts w:ascii="Palatino Linotype" w:hAnsi="Palatino Linotype"/>
                <w:sz w:val="15"/>
                <w:szCs w:val="15"/>
                <w:lang w:val="en-US"/>
              </w:rPr>
              <w:t>F</w:t>
            </w:r>
          </w:p>
          <w:p w14:paraId="7E7339EB"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16</w:t>
            </w:r>
            <w:r w:rsidRPr="001E3464">
              <w:rPr>
                <w:rFonts w:ascii="Palatino Linotype" w:hAnsi="Palatino Linotype"/>
                <w:sz w:val="15"/>
                <w:szCs w:val="15"/>
                <w:lang w:val="en-US"/>
              </w:rPr>
              <w:t xml:space="preserve">I / </w:t>
            </w:r>
            <w:r>
              <w:rPr>
                <w:rFonts w:ascii="Palatino Linotype" w:hAnsi="Palatino Linotype"/>
                <w:sz w:val="15"/>
                <w:szCs w:val="15"/>
                <w:lang w:val="en-US"/>
              </w:rPr>
              <w:t>3H</w:t>
            </w:r>
          </w:p>
          <w:p w14:paraId="2581F2F2"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Pr>
                <w:rFonts w:ascii="Palatino Linotype" w:hAnsi="Palatino Linotype"/>
                <w:sz w:val="15"/>
                <w:szCs w:val="15"/>
                <w:lang w:val="en-US"/>
              </w:rPr>
              <w:t>11R/8L</w:t>
            </w:r>
          </w:p>
          <w:p w14:paraId="0551EA16" w14:textId="77777777" w:rsidR="006A1685"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Stroke onset (weeks): N/A*</w:t>
            </w:r>
          </w:p>
          <w:p w14:paraId="328DFC00" w14:textId="77777777" w:rsidR="006A1685" w:rsidRDefault="006A1685" w:rsidP="006A1685">
            <w:pPr>
              <w:adjustRightInd w:val="0"/>
              <w:snapToGrid w:val="0"/>
              <w:spacing w:after="0" w:line="240" w:lineRule="auto"/>
              <w:rPr>
                <w:rFonts w:ascii="Palatino Linotype" w:hAnsi="Palatino Linotype"/>
                <w:sz w:val="15"/>
                <w:szCs w:val="15"/>
                <w:lang w:val="en-US"/>
              </w:rPr>
            </w:pPr>
          </w:p>
          <w:p w14:paraId="3EC91117" w14:textId="4D514306"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w:t>
            </w:r>
            <w:r w:rsidR="00E21972">
              <w:rPr>
                <w:rFonts w:ascii="Palatino Linotype" w:hAnsi="Palatino Linotype"/>
                <w:sz w:val="15"/>
                <w:szCs w:val="15"/>
                <w:lang w:val="en-US"/>
              </w:rPr>
              <w:t>IC:</w:t>
            </w:r>
            <w:r>
              <w:rPr>
                <w:rFonts w:ascii="Palatino Linotype" w:hAnsi="Palatino Linotype"/>
                <w:sz w:val="15"/>
                <w:szCs w:val="15"/>
                <w:lang w:val="en-US"/>
              </w:rPr>
              <w:t xml:space="preserve"> s</w:t>
            </w:r>
            <w:r w:rsidRPr="001A4059">
              <w:rPr>
                <w:rFonts w:ascii="Palatino Linotype" w:hAnsi="Palatino Linotype"/>
                <w:sz w:val="15"/>
                <w:szCs w:val="15"/>
                <w:lang w:val="en-US"/>
              </w:rPr>
              <w:t>troke onset time</w:t>
            </w:r>
            <w:r>
              <w:rPr>
                <w:rFonts w:ascii="Palatino Linotype" w:hAnsi="Palatino Linotype"/>
                <w:sz w:val="15"/>
                <w:szCs w:val="15"/>
                <w:lang w:val="en-US"/>
              </w:rPr>
              <w:t xml:space="preserve"> should be</w:t>
            </w:r>
            <w:r w:rsidRPr="001A4059">
              <w:rPr>
                <w:rFonts w:ascii="Palatino Linotype" w:hAnsi="Palatino Linotype"/>
                <w:sz w:val="15"/>
                <w:szCs w:val="15"/>
                <w:lang w:val="en-US"/>
              </w:rPr>
              <w:t xml:space="preserve"> </w:t>
            </w:r>
            <w:r>
              <w:rPr>
                <w:rFonts w:ascii="Palatino Linotype" w:hAnsi="Palatino Linotype"/>
                <w:sz w:val="15"/>
                <w:szCs w:val="15"/>
                <w:lang w:val="en-US"/>
              </w:rPr>
              <w:t>of 25</w:t>
            </w:r>
            <w:r w:rsidRPr="001A4059">
              <w:rPr>
                <w:rFonts w:ascii="Palatino Linotype" w:hAnsi="Palatino Linotype"/>
                <w:sz w:val="15"/>
                <w:szCs w:val="15"/>
                <w:lang w:val="en-US"/>
              </w:rPr>
              <w:t>±</w:t>
            </w:r>
            <w:r>
              <w:rPr>
                <w:rFonts w:ascii="Palatino Linotype" w:hAnsi="Palatino Linotype"/>
                <w:sz w:val="15"/>
                <w:szCs w:val="15"/>
                <w:lang w:val="en-US"/>
              </w:rPr>
              <w:t>7 days</w:t>
            </w:r>
          </w:p>
        </w:tc>
        <w:tc>
          <w:tcPr>
            <w:tcW w:w="2040" w:type="dxa"/>
          </w:tcPr>
          <w:p w14:paraId="5CDD1A13"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 xml:space="preserve"> </w:t>
            </w:r>
            <w:r w:rsidRPr="00763F76">
              <w:rPr>
                <w:rFonts w:ascii="Palatino Linotype" w:hAnsi="Palatino Linotype"/>
                <w:sz w:val="15"/>
                <w:szCs w:val="15"/>
                <w:lang w:val="en-US"/>
              </w:rPr>
              <w:t>robot-assisted wrist rehabilitation in</w:t>
            </w:r>
            <w:r>
              <w:rPr>
                <w:rFonts w:ascii="Palatino Linotype" w:hAnsi="Palatino Linotype"/>
                <w:sz w:val="15"/>
                <w:szCs w:val="15"/>
                <w:lang w:val="en-US"/>
              </w:rPr>
              <w:t xml:space="preserve"> </w:t>
            </w:r>
            <w:r w:rsidRPr="00763F76">
              <w:rPr>
                <w:rFonts w:ascii="Palatino Linotype" w:hAnsi="Palatino Linotype"/>
                <w:sz w:val="15"/>
                <w:szCs w:val="15"/>
                <w:lang w:val="en-US"/>
              </w:rPr>
              <w:t xml:space="preserve">combination with real </w:t>
            </w:r>
            <w:proofErr w:type="spellStart"/>
            <w:r w:rsidRPr="00763F76">
              <w:rPr>
                <w:rFonts w:ascii="Palatino Linotype" w:hAnsi="Palatino Linotype"/>
                <w:sz w:val="15"/>
                <w:szCs w:val="15"/>
                <w:lang w:val="en-US"/>
              </w:rPr>
              <w:t>tDCS</w:t>
            </w:r>
            <w:proofErr w:type="spellEnd"/>
            <w:r>
              <w:rPr>
                <w:rFonts w:ascii="Palatino Linotype" w:hAnsi="Palatino Linotype"/>
                <w:sz w:val="15"/>
                <w:szCs w:val="15"/>
                <w:lang w:val="en-US"/>
              </w:rPr>
              <w:t xml:space="preserve">. </w:t>
            </w:r>
          </w:p>
          <w:p w14:paraId="293E2425"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w:t>
            </w:r>
            <w:r w:rsidRPr="00763F76">
              <w:rPr>
                <w:rFonts w:ascii="Palatino Linotype" w:hAnsi="Palatino Linotype"/>
                <w:sz w:val="15"/>
                <w:szCs w:val="15"/>
                <w:lang w:val="en-US"/>
              </w:rPr>
              <w:t>robot-assisted rehabilitation with</w:t>
            </w:r>
            <w:r>
              <w:rPr>
                <w:rFonts w:ascii="Palatino Linotype" w:hAnsi="Palatino Linotype"/>
                <w:sz w:val="15"/>
                <w:szCs w:val="15"/>
                <w:lang w:val="en-US"/>
              </w:rPr>
              <w:t xml:space="preserve"> </w:t>
            </w:r>
            <w:r w:rsidRPr="00763F76">
              <w:rPr>
                <w:rFonts w:ascii="Palatino Linotype" w:hAnsi="Palatino Linotype"/>
                <w:sz w:val="15"/>
                <w:szCs w:val="15"/>
                <w:lang w:val="en-US"/>
              </w:rPr>
              <w:t xml:space="preserve">sham </w:t>
            </w:r>
            <w:proofErr w:type="spellStart"/>
            <w:r w:rsidRPr="00763F76">
              <w:rPr>
                <w:rFonts w:ascii="Palatino Linotype" w:hAnsi="Palatino Linotype"/>
                <w:sz w:val="15"/>
                <w:szCs w:val="15"/>
                <w:lang w:val="en-US"/>
              </w:rPr>
              <w:t>tDCS</w:t>
            </w:r>
            <w:proofErr w:type="spellEnd"/>
            <w:r w:rsidRPr="00763F76">
              <w:rPr>
                <w:rFonts w:ascii="Palatino Linotype" w:hAnsi="Palatino Linotype"/>
                <w:sz w:val="15"/>
                <w:szCs w:val="15"/>
                <w:lang w:val="en-US"/>
              </w:rPr>
              <w:t>.</w:t>
            </w:r>
          </w:p>
          <w:p w14:paraId="4FFD5FBB" w14:textId="77777777" w:rsidR="006A1685" w:rsidRPr="001E3464" w:rsidRDefault="006A1685" w:rsidP="006A1685">
            <w:pPr>
              <w:rPr>
                <w:rFonts w:ascii="Palatino Linotype" w:hAnsi="Palatino Linotype"/>
                <w:sz w:val="15"/>
                <w:szCs w:val="15"/>
                <w:lang w:val="en-US"/>
              </w:rPr>
            </w:pPr>
            <w:r w:rsidRPr="00763F76">
              <w:rPr>
                <w:rFonts w:ascii="Palatino Linotype" w:hAnsi="Palatino Linotype"/>
                <w:sz w:val="15"/>
                <w:szCs w:val="15"/>
                <w:lang w:val="en-US"/>
              </w:rPr>
              <w:t>Wrist train</w:t>
            </w:r>
            <w:r>
              <w:rPr>
                <w:rFonts w:ascii="Palatino Linotype" w:hAnsi="Palatino Linotype"/>
                <w:sz w:val="15"/>
                <w:szCs w:val="15"/>
                <w:lang w:val="en-US"/>
              </w:rPr>
              <w:t xml:space="preserve">ing was based on </w:t>
            </w:r>
            <w:r w:rsidRPr="00763F76">
              <w:rPr>
                <w:rFonts w:ascii="Palatino Linotype" w:hAnsi="Palatino Linotype"/>
                <w:sz w:val="15"/>
                <w:szCs w:val="15"/>
                <w:lang w:val="en-US"/>
              </w:rPr>
              <w:t xml:space="preserve">goal-directed </w:t>
            </w:r>
            <w:r>
              <w:rPr>
                <w:rFonts w:ascii="Palatino Linotype" w:hAnsi="Palatino Linotype"/>
                <w:sz w:val="15"/>
                <w:szCs w:val="15"/>
                <w:lang w:val="en-US"/>
              </w:rPr>
              <w:t xml:space="preserve">reaching tasks by using the </w:t>
            </w:r>
            <w:proofErr w:type="spellStart"/>
            <w:r>
              <w:rPr>
                <w:rFonts w:ascii="Palatino Linotype" w:hAnsi="Palatino Linotype"/>
                <w:sz w:val="15"/>
                <w:szCs w:val="15"/>
                <w:lang w:val="en-US"/>
              </w:rPr>
              <w:t>InMo</w:t>
            </w:r>
            <w:r w:rsidRPr="00763F76">
              <w:rPr>
                <w:rFonts w:ascii="Palatino Linotype" w:hAnsi="Palatino Linotype"/>
                <w:sz w:val="15"/>
                <w:szCs w:val="15"/>
                <w:lang w:val="en-US"/>
              </w:rPr>
              <w:t>tion</w:t>
            </w:r>
            <w:proofErr w:type="spellEnd"/>
            <w:r w:rsidRPr="00763F76">
              <w:rPr>
                <w:rFonts w:ascii="Palatino Linotype" w:hAnsi="Palatino Linotype"/>
                <w:sz w:val="15"/>
                <w:szCs w:val="15"/>
                <w:lang w:val="en-US"/>
              </w:rPr>
              <w:t xml:space="preserve"> WRIST</w:t>
            </w:r>
            <w:r>
              <w:rPr>
                <w:rFonts w:ascii="Palatino Linotype" w:hAnsi="Palatino Linotype"/>
                <w:sz w:val="15"/>
                <w:szCs w:val="15"/>
                <w:lang w:val="en-US"/>
              </w:rPr>
              <w:t xml:space="preserve"> </w:t>
            </w:r>
            <w:r w:rsidRPr="00763F76">
              <w:rPr>
                <w:rFonts w:ascii="Palatino Linotype" w:hAnsi="Palatino Linotype"/>
                <w:sz w:val="15"/>
                <w:szCs w:val="15"/>
                <w:lang w:val="en-US"/>
              </w:rPr>
              <w:t>robot (</w:t>
            </w:r>
            <w:proofErr w:type="spellStart"/>
            <w:r w:rsidRPr="00763F76">
              <w:rPr>
                <w:rFonts w:ascii="Palatino Linotype" w:hAnsi="Palatino Linotype"/>
                <w:sz w:val="15"/>
                <w:szCs w:val="15"/>
                <w:lang w:val="en-US"/>
              </w:rPr>
              <w:t>Bionik</w:t>
            </w:r>
            <w:proofErr w:type="spellEnd"/>
            <w:r w:rsidRPr="00763F76">
              <w:rPr>
                <w:rFonts w:ascii="Palatino Linotype" w:hAnsi="Palatino Linotype"/>
                <w:sz w:val="15"/>
                <w:szCs w:val="15"/>
                <w:lang w:val="en-US"/>
              </w:rPr>
              <w:t xml:space="preserve"> Laboratories Corp., Watertown, MA, USA)</w:t>
            </w:r>
          </w:p>
          <w:p w14:paraId="42A171ED" w14:textId="3018FB8F" w:rsidR="006A1685" w:rsidRPr="001E3464" w:rsidRDefault="007A60F7" w:rsidP="00226F1B">
            <w:pPr>
              <w:rPr>
                <w:rFonts w:ascii="Palatino Linotype" w:hAnsi="Palatino Linotype"/>
                <w:sz w:val="15"/>
                <w:szCs w:val="15"/>
                <w:lang w:val="en-US"/>
              </w:rPr>
            </w:pPr>
            <w:r>
              <w:rPr>
                <w:rFonts w:ascii="Palatino Linotype" w:hAnsi="Palatino Linotype"/>
                <w:sz w:val="15"/>
                <w:szCs w:val="15"/>
                <w:lang w:val="en-US"/>
              </w:rPr>
              <w:t xml:space="preserve">30 sessions, </w:t>
            </w:r>
            <w:r w:rsidR="00763F7B">
              <w:rPr>
                <w:rFonts w:ascii="Palatino Linotype" w:hAnsi="Palatino Linotype"/>
                <w:sz w:val="15"/>
                <w:szCs w:val="15"/>
                <w:lang w:val="en-US"/>
              </w:rPr>
              <w:t>5 d/</w:t>
            </w:r>
            <w:proofErr w:type="spellStart"/>
            <w:r w:rsidR="00763F7B">
              <w:rPr>
                <w:rFonts w:ascii="Palatino Linotype" w:hAnsi="Palatino Linotype"/>
                <w:sz w:val="15"/>
                <w:szCs w:val="15"/>
                <w:lang w:val="en-US"/>
              </w:rPr>
              <w:t>wk</w:t>
            </w:r>
            <w:proofErr w:type="spellEnd"/>
            <w:r w:rsidR="00763F7B">
              <w:rPr>
                <w:rFonts w:ascii="Palatino Linotype" w:hAnsi="Palatino Linotype"/>
                <w:sz w:val="15"/>
                <w:szCs w:val="15"/>
                <w:lang w:val="en-US"/>
              </w:rPr>
              <w:t xml:space="preserve"> for 6 weeks</w:t>
            </w:r>
            <w:r w:rsidR="000A4DFC">
              <w:rPr>
                <w:rFonts w:ascii="Palatino Linotype" w:hAnsi="Palatino Linotype"/>
                <w:sz w:val="15"/>
                <w:szCs w:val="15"/>
                <w:lang w:val="en-US"/>
              </w:rPr>
              <w:t>,</w:t>
            </w:r>
            <w:r w:rsidR="00226F1B">
              <w:rPr>
                <w:rFonts w:ascii="Palatino Linotype" w:hAnsi="Palatino Linotype"/>
                <w:sz w:val="15"/>
                <w:szCs w:val="15"/>
                <w:lang w:val="en-US"/>
              </w:rPr>
              <w:t xml:space="preserve"> 30 min each</w:t>
            </w:r>
          </w:p>
        </w:tc>
        <w:tc>
          <w:tcPr>
            <w:tcW w:w="2152" w:type="dxa"/>
          </w:tcPr>
          <w:p w14:paraId="5E9204DD"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OUTCOME: N/A</w:t>
            </w:r>
          </w:p>
          <w:p w14:paraId="469C7161" w14:textId="22D169A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FOLLOW UP:</w:t>
            </w:r>
            <w:r>
              <w:rPr>
                <w:rFonts w:ascii="Palatino Linotype" w:hAnsi="Palatino Linotype"/>
                <w:sz w:val="15"/>
                <w:szCs w:val="15"/>
                <w:lang w:val="en-US"/>
              </w:rPr>
              <w:t xml:space="preserve"> N/A</w:t>
            </w:r>
          </w:p>
        </w:tc>
        <w:tc>
          <w:tcPr>
            <w:tcW w:w="2126" w:type="dxa"/>
            <w:tcBorders>
              <w:right w:val="nil"/>
            </w:tcBorders>
          </w:tcPr>
          <w:p w14:paraId="7AB67FBC" w14:textId="5DE26B9B"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150AF1" w14:paraId="511C8AB9" w14:textId="77777777" w:rsidTr="00301543">
        <w:trPr>
          <w:trHeight w:val="426"/>
        </w:trPr>
        <w:tc>
          <w:tcPr>
            <w:tcW w:w="1779" w:type="dxa"/>
            <w:gridSpan w:val="2"/>
            <w:tcBorders>
              <w:left w:val="nil"/>
            </w:tcBorders>
          </w:tcPr>
          <w:p w14:paraId="6A39C3CC" w14:textId="0912B1A6" w:rsidR="006A1685" w:rsidRPr="000F6509" w:rsidRDefault="006A1685" w:rsidP="006A1685">
            <w:pPr>
              <w:rPr>
                <w:rFonts w:ascii="Palatino Linotype" w:hAnsi="Palatino Linotype"/>
                <w:b/>
                <w:bCs/>
                <w:sz w:val="16"/>
                <w:szCs w:val="16"/>
                <w:lang w:val="en-US"/>
              </w:rPr>
            </w:pPr>
            <w:r w:rsidRPr="000F6509">
              <w:rPr>
                <w:rFonts w:ascii="Palatino Linotype" w:hAnsi="Palatino Linotype"/>
                <w:b/>
                <w:bCs/>
                <w:sz w:val="16"/>
                <w:szCs w:val="16"/>
                <w:lang w:val="en-US"/>
              </w:rPr>
              <w:t>McCabe J, 2015</w:t>
            </w:r>
          </w:p>
        </w:tc>
        <w:tc>
          <w:tcPr>
            <w:tcW w:w="2036" w:type="dxa"/>
          </w:tcPr>
          <w:p w14:paraId="2D35EEB8" w14:textId="77777777" w:rsidR="006A1685" w:rsidRDefault="006A1685" w:rsidP="006A1685">
            <w:pPr>
              <w:rPr>
                <w:rFonts w:ascii="Palatino Linotype" w:hAnsi="Palatino Linotype"/>
                <w:sz w:val="15"/>
                <w:szCs w:val="15"/>
                <w:lang w:val="en-US"/>
              </w:rPr>
            </w:pPr>
            <w:r w:rsidRPr="0099383E">
              <w:rPr>
                <w:rFonts w:ascii="Palatino Linotype" w:hAnsi="Palatino Linotype"/>
                <w:sz w:val="15"/>
                <w:szCs w:val="15"/>
                <w:lang w:val="en-US"/>
              </w:rPr>
              <w:t>Randomized Controlled Trial</w:t>
            </w:r>
          </w:p>
          <w:p w14:paraId="4519663D" w14:textId="0913D247" w:rsidR="006A1685" w:rsidRPr="001E3464" w:rsidRDefault="006A1685" w:rsidP="006A1685">
            <w:pPr>
              <w:rPr>
                <w:rFonts w:ascii="Palatino Linotype" w:hAnsi="Palatino Linotype"/>
                <w:sz w:val="15"/>
                <w:szCs w:val="15"/>
                <w:lang w:val="en-US"/>
              </w:rPr>
            </w:pPr>
            <w:r w:rsidRPr="0099383E">
              <w:rPr>
                <w:rFonts w:ascii="Palatino Linotype" w:hAnsi="Palatino Linotype"/>
                <w:sz w:val="15"/>
                <w:szCs w:val="15"/>
                <w:lang w:val="en-US"/>
              </w:rPr>
              <w:t xml:space="preserve">To compare response to upper-limb treatment using robotics plus motor learning (ML) versus functional electrical stimulation </w:t>
            </w:r>
            <w:r w:rsidRPr="0099383E">
              <w:rPr>
                <w:rFonts w:ascii="Palatino Linotype" w:hAnsi="Palatino Linotype"/>
                <w:sz w:val="15"/>
                <w:szCs w:val="15"/>
                <w:lang w:val="en-US"/>
              </w:rPr>
              <w:lastRenderedPageBreak/>
              <w:t>(FES)</w:t>
            </w:r>
            <w:r>
              <w:rPr>
                <w:rFonts w:ascii="Palatino Linotype" w:hAnsi="Palatino Linotype"/>
                <w:sz w:val="15"/>
                <w:szCs w:val="15"/>
                <w:lang w:val="en-US"/>
              </w:rPr>
              <w:t xml:space="preserve"> </w:t>
            </w:r>
            <w:r w:rsidRPr="0099383E">
              <w:rPr>
                <w:rFonts w:ascii="Palatino Linotype" w:hAnsi="Palatino Linotype"/>
                <w:sz w:val="15"/>
                <w:szCs w:val="15"/>
                <w:lang w:val="en-US"/>
              </w:rPr>
              <w:t>plus ML versus ML alone, according to a measure of complex functional everyday tasks for chronic, severely impaired stroke survivors.</w:t>
            </w:r>
          </w:p>
        </w:tc>
        <w:tc>
          <w:tcPr>
            <w:tcW w:w="1855" w:type="dxa"/>
            <w:gridSpan w:val="2"/>
          </w:tcPr>
          <w:p w14:paraId="5A212538"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lastRenderedPageBreak/>
              <w:t>IC:</w:t>
            </w:r>
            <w:r>
              <w:rPr>
                <w:rFonts w:ascii="Palatino Linotype" w:hAnsi="Palatino Linotype"/>
                <w:sz w:val="15"/>
                <w:szCs w:val="15"/>
                <w:lang w:val="en-US"/>
              </w:rPr>
              <w:t xml:space="preserve">  N/A</w:t>
            </w:r>
          </w:p>
          <w:p w14:paraId="7A741909" w14:textId="449DC49D"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N/A</w:t>
            </w:r>
          </w:p>
        </w:tc>
        <w:tc>
          <w:tcPr>
            <w:tcW w:w="2471" w:type="dxa"/>
          </w:tcPr>
          <w:p w14:paraId="71B41881" w14:textId="42A631B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1 (R+ML)</w:t>
            </w:r>
            <w:r w:rsidRPr="001E3464">
              <w:rPr>
                <w:rFonts w:ascii="Palatino Linotype" w:hAnsi="Palatino Linotype"/>
                <w:sz w:val="15"/>
                <w:szCs w:val="15"/>
                <w:lang w:val="en-US"/>
              </w:rPr>
              <w:t xml:space="preserve"> (n=</w:t>
            </w:r>
            <w:r w:rsidR="00316BAA">
              <w:rPr>
                <w:rFonts w:ascii="Palatino Linotype" w:hAnsi="Palatino Linotype"/>
                <w:sz w:val="15"/>
                <w:szCs w:val="15"/>
                <w:lang w:val="en-US"/>
              </w:rPr>
              <w:t>12</w:t>
            </w:r>
            <w:r w:rsidRPr="001E3464">
              <w:rPr>
                <w:rFonts w:ascii="Palatino Linotype" w:hAnsi="Palatino Linotype"/>
                <w:sz w:val="15"/>
                <w:szCs w:val="15"/>
                <w:lang w:val="en-US"/>
              </w:rPr>
              <w:t>)</w:t>
            </w:r>
          </w:p>
          <w:p w14:paraId="251CF996" w14:textId="4F28B18F"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Mean age:</w:t>
            </w:r>
            <w:r>
              <w:rPr>
                <w:rFonts w:ascii="Palatino Linotype" w:hAnsi="Palatino Linotype"/>
                <w:sz w:val="15"/>
                <w:szCs w:val="15"/>
                <w:lang w:val="en-US"/>
              </w:rPr>
              <w:t xml:space="preserve"> N/A (</w:t>
            </w:r>
            <w:r w:rsidR="00AE3508">
              <w:rPr>
                <w:rFonts w:ascii="Palatino Linotype" w:hAnsi="Palatino Linotype"/>
                <w:sz w:val="15"/>
                <w:szCs w:val="15"/>
                <w:lang w:val="en-US"/>
              </w:rPr>
              <w:t xml:space="preserve">21-49 y: </w:t>
            </w:r>
            <w:r>
              <w:rPr>
                <w:rFonts w:ascii="Palatino Linotype" w:hAnsi="Palatino Linotype"/>
                <w:sz w:val="15"/>
                <w:szCs w:val="15"/>
                <w:lang w:val="en-US"/>
              </w:rPr>
              <w:t>2</w:t>
            </w:r>
            <w:r w:rsidR="00AE3508">
              <w:rPr>
                <w:rFonts w:ascii="Palatino Linotype" w:hAnsi="Palatino Linotype"/>
                <w:sz w:val="15"/>
                <w:szCs w:val="15"/>
                <w:lang w:val="en-US"/>
              </w:rPr>
              <w:t xml:space="preserve">; 50-81 y: </w:t>
            </w:r>
            <w:r w:rsidR="009A5D1B">
              <w:rPr>
                <w:rFonts w:ascii="Palatino Linotype" w:hAnsi="Palatino Linotype"/>
                <w:sz w:val="15"/>
                <w:szCs w:val="15"/>
                <w:lang w:val="en-US"/>
              </w:rPr>
              <w:t>10</w:t>
            </w:r>
            <w:r>
              <w:rPr>
                <w:rFonts w:ascii="Palatino Linotype" w:hAnsi="Palatino Linotype"/>
                <w:sz w:val="15"/>
                <w:szCs w:val="15"/>
                <w:lang w:val="en-US"/>
              </w:rPr>
              <w:t>)</w:t>
            </w:r>
            <w:r w:rsidRPr="001E3464">
              <w:rPr>
                <w:rFonts w:ascii="Palatino Linotype" w:hAnsi="Palatino Linotype"/>
                <w:sz w:val="15"/>
                <w:szCs w:val="15"/>
                <w:lang w:val="en-US"/>
              </w:rPr>
              <w:t xml:space="preserve">   </w:t>
            </w:r>
          </w:p>
          <w:p w14:paraId="639FB88C"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10</w:t>
            </w:r>
            <w:r w:rsidRPr="001E3464">
              <w:rPr>
                <w:rFonts w:ascii="Palatino Linotype" w:hAnsi="Palatino Linotype"/>
                <w:sz w:val="15"/>
                <w:szCs w:val="15"/>
                <w:lang w:val="en-US"/>
              </w:rPr>
              <w:t xml:space="preserve">M / </w:t>
            </w:r>
            <w:r>
              <w:rPr>
                <w:rFonts w:ascii="Palatino Linotype" w:hAnsi="Palatino Linotype"/>
                <w:sz w:val="15"/>
                <w:szCs w:val="15"/>
                <w:lang w:val="en-US"/>
              </w:rPr>
              <w:t>2</w:t>
            </w:r>
            <w:r w:rsidRPr="001E3464">
              <w:rPr>
                <w:rFonts w:ascii="Palatino Linotype" w:hAnsi="Palatino Linotype"/>
                <w:sz w:val="15"/>
                <w:szCs w:val="15"/>
                <w:lang w:val="en-US"/>
              </w:rPr>
              <w:t xml:space="preserve">F </w:t>
            </w:r>
          </w:p>
          <w:p w14:paraId="0177B086"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N/A</w:t>
            </w:r>
          </w:p>
          <w:p w14:paraId="67BBBA1A"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Pr>
                <w:rFonts w:ascii="Palatino Linotype" w:hAnsi="Palatino Linotype"/>
                <w:sz w:val="15"/>
                <w:szCs w:val="15"/>
                <w:lang w:val="en-US"/>
              </w:rPr>
              <w:t xml:space="preserve"> N/A</w:t>
            </w:r>
          </w:p>
          <w:p w14:paraId="402C78E7" w14:textId="076662E8" w:rsidR="006A1685" w:rsidRDefault="006A1685" w:rsidP="009A5D1B">
            <w:pPr>
              <w:adjustRightInd w:val="0"/>
              <w:snapToGrid w:val="0"/>
              <w:spacing w:line="240" w:lineRule="auto"/>
              <w:rPr>
                <w:rFonts w:ascii="Palatino Linotype" w:hAnsi="Palatino Linotype"/>
                <w:sz w:val="15"/>
                <w:szCs w:val="15"/>
                <w:lang w:val="en-US"/>
              </w:rPr>
            </w:pPr>
            <w:r>
              <w:rPr>
                <w:rFonts w:ascii="Palatino Linotype" w:hAnsi="Palatino Linotype"/>
                <w:sz w:val="15"/>
                <w:szCs w:val="15"/>
                <w:lang w:val="en-US"/>
              </w:rPr>
              <w:lastRenderedPageBreak/>
              <w:t>- Stroke onset (</w:t>
            </w:r>
            <w:r w:rsidR="009A5D1B">
              <w:rPr>
                <w:rFonts w:ascii="Palatino Linotype" w:hAnsi="Palatino Linotype"/>
                <w:sz w:val="15"/>
                <w:szCs w:val="15"/>
                <w:lang w:val="en-US"/>
              </w:rPr>
              <w:t>years</w:t>
            </w:r>
            <w:r>
              <w:rPr>
                <w:rFonts w:ascii="Palatino Linotype" w:hAnsi="Palatino Linotype"/>
                <w:sz w:val="15"/>
                <w:szCs w:val="15"/>
                <w:lang w:val="en-US"/>
              </w:rPr>
              <w:t>): N/A (</w:t>
            </w:r>
            <w:r w:rsidR="009A5D1B">
              <w:rPr>
                <w:rFonts w:ascii="Palatino Linotype" w:hAnsi="Palatino Linotype"/>
                <w:sz w:val="15"/>
                <w:szCs w:val="15"/>
                <w:lang w:val="en-US"/>
              </w:rPr>
              <w:t xml:space="preserve">1-3: </w:t>
            </w:r>
            <w:r>
              <w:rPr>
                <w:rFonts w:ascii="Palatino Linotype" w:hAnsi="Palatino Linotype"/>
                <w:sz w:val="15"/>
                <w:szCs w:val="15"/>
                <w:lang w:val="en-US"/>
              </w:rPr>
              <w:t>9</w:t>
            </w:r>
            <w:r w:rsidR="009A5D1B">
              <w:rPr>
                <w:rFonts w:ascii="Palatino Linotype" w:hAnsi="Palatino Linotype"/>
                <w:sz w:val="15"/>
                <w:szCs w:val="15"/>
                <w:lang w:val="en-US"/>
              </w:rPr>
              <w:t>;</w:t>
            </w:r>
            <w:r>
              <w:rPr>
                <w:rFonts w:ascii="Palatino Linotype" w:hAnsi="Palatino Linotype"/>
                <w:sz w:val="15"/>
                <w:szCs w:val="15"/>
                <w:lang w:val="en-US"/>
              </w:rPr>
              <w:t xml:space="preserve"> ≥4</w:t>
            </w:r>
            <w:r w:rsidR="009A5D1B">
              <w:rPr>
                <w:rFonts w:ascii="Palatino Linotype" w:hAnsi="Palatino Linotype"/>
                <w:sz w:val="15"/>
                <w:szCs w:val="15"/>
                <w:lang w:val="en-US"/>
              </w:rPr>
              <w:t>: 3</w:t>
            </w:r>
            <w:r>
              <w:rPr>
                <w:rFonts w:ascii="Palatino Linotype" w:hAnsi="Palatino Linotype"/>
                <w:sz w:val="15"/>
                <w:szCs w:val="15"/>
                <w:lang w:val="en-US"/>
              </w:rPr>
              <w:t>)</w:t>
            </w:r>
            <w:r w:rsidRPr="001E3464">
              <w:rPr>
                <w:rFonts w:ascii="Palatino Linotype" w:hAnsi="Palatino Linotype"/>
                <w:sz w:val="15"/>
                <w:szCs w:val="15"/>
                <w:lang w:val="en-US"/>
              </w:rPr>
              <w:t xml:space="preserve">   </w:t>
            </w:r>
          </w:p>
          <w:p w14:paraId="052705DF" w14:textId="1CA46EE2"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2 (FES+ML)</w:t>
            </w:r>
            <w:r w:rsidRPr="001E3464">
              <w:rPr>
                <w:rFonts w:ascii="Palatino Linotype" w:hAnsi="Palatino Linotype"/>
                <w:sz w:val="15"/>
                <w:szCs w:val="15"/>
                <w:lang w:val="en-US"/>
              </w:rPr>
              <w:t xml:space="preserve"> (n=</w:t>
            </w:r>
            <w:r w:rsidR="00316BAA">
              <w:rPr>
                <w:rFonts w:ascii="Palatino Linotype" w:hAnsi="Palatino Linotype"/>
                <w:sz w:val="15"/>
                <w:szCs w:val="15"/>
                <w:lang w:val="en-US"/>
              </w:rPr>
              <w:t xml:space="preserve"> </w:t>
            </w:r>
            <w:r w:rsidR="00AE3508">
              <w:rPr>
                <w:rFonts w:ascii="Palatino Linotype" w:hAnsi="Palatino Linotype"/>
                <w:sz w:val="15"/>
                <w:szCs w:val="15"/>
                <w:lang w:val="en-US"/>
              </w:rPr>
              <w:t>12</w:t>
            </w:r>
            <w:r w:rsidRPr="001E3464">
              <w:rPr>
                <w:rFonts w:ascii="Palatino Linotype" w:hAnsi="Palatino Linotype"/>
                <w:sz w:val="15"/>
                <w:szCs w:val="15"/>
                <w:lang w:val="en-US"/>
              </w:rPr>
              <w:t>)</w:t>
            </w:r>
          </w:p>
          <w:p w14:paraId="4518E838" w14:textId="5774E204"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Mean age: N/A (</w:t>
            </w:r>
            <w:r w:rsidR="00A531CC">
              <w:rPr>
                <w:rFonts w:ascii="Palatino Linotype" w:hAnsi="Palatino Linotype"/>
                <w:sz w:val="15"/>
                <w:szCs w:val="15"/>
                <w:lang w:val="en-US"/>
              </w:rPr>
              <w:t xml:space="preserve">21-49: </w:t>
            </w:r>
            <w:r>
              <w:rPr>
                <w:rFonts w:ascii="Palatino Linotype" w:hAnsi="Palatino Linotype"/>
                <w:sz w:val="15"/>
                <w:szCs w:val="15"/>
                <w:lang w:val="en-US"/>
              </w:rPr>
              <w:t>3</w:t>
            </w:r>
            <w:r w:rsidR="00A531CC">
              <w:rPr>
                <w:rFonts w:ascii="Palatino Linotype" w:hAnsi="Palatino Linotype"/>
                <w:sz w:val="15"/>
                <w:szCs w:val="15"/>
                <w:lang w:val="en-US"/>
              </w:rPr>
              <w:t xml:space="preserve">; 50-81: </w:t>
            </w:r>
            <w:r>
              <w:rPr>
                <w:rFonts w:ascii="Palatino Linotype" w:hAnsi="Palatino Linotype"/>
                <w:sz w:val="15"/>
                <w:szCs w:val="15"/>
                <w:lang w:val="en-US"/>
              </w:rPr>
              <w:t>9)</w:t>
            </w:r>
            <w:r w:rsidRPr="001E3464">
              <w:rPr>
                <w:rFonts w:ascii="Palatino Linotype" w:hAnsi="Palatino Linotype"/>
                <w:sz w:val="15"/>
                <w:szCs w:val="15"/>
                <w:lang w:val="en-US"/>
              </w:rPr>
              <w:t xml:space="preserve">  </w:t>
            </w:r>
          </w:p>
          <w:p w14:paraId="67918CA0"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Gender: 7M / 5</w:t>
            </w:r>
            <w:r w:rsidRPr="001E3464">
              <w:rPr>
                <w:rFonts w:ascii="Palatino Linotype" w:hAnsi="Palatino Linotype"/>
                <w:sz w:val="15"/>
                <w:szCs w:val="15"/>
                <w:lang w:val="en-US"/>
              </w:rPr>
              <w:t xml:space="preserve">F </w:t>
            </w:r>
          </w:p>
          <w:p w14:paraId="55CCBF9F"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N/A</w:t>
            </w:r>
          </w:p>
          <w:p w14:paraId="2AE02D60"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Pr>
                <w:rFonts w:ascii="Palatino Linotype" w:hAnsi="Palatino Linotype"/>
                <w:sz w:val="15"/>
                <w:szCs w:val="15"/>
                <w:lang w:val="en-US"/>
              </w:rPr>
              <w:t>N/A</w:t>
            </w:r>
          </w:p>
          <w:p w14:paraId="3A881DCE" w14:textId="5B452E26" w:rsidR="006A1685" w:rsidRPr="001E3464" w:rsidRDefault="006A1685" w:rsidP="00A531CC">
            <w:pPr>
              <w:adjustRightInd w:val="0"/>
              <w:snapToGrid w:val="0"/>
              <w:spacing w:line="240" w:lineRule="auto"/>
              <w:rPr>
                <w:rFonts w:ascii="Palatino Linotype" w:hAnsi="Palatino Linotype"/>
                <w:sz w:val="15"/>
                <w:szCs w:val="15"/>
                <w:lang w:val="en-US"/>
              </w:rPr>
            </w:pPr>
            <w:r>
              <w:rPr>
                <w:rFonts w:ascii="Palatino Linotype" w:hAnsi="Palatino Linotype"/>
                <w:sz w:val="15"/>
                <w:szCs w:val="15"/>
                <w:lang w:val="en-US"/>
              </w:rPr>
              <w:t>- Stroke onset (</w:t>
            </w:r>
            <w:r w:rsidR="00A531CC">
              <w:rPr>
                <w:rFonts w:ascii="Palatino Linotype" w:hAnsi="Palatino Linotype"/>
                <w:sz w:val="15"/>
                <w:szCs w:val="15"/>
                <w:lang w:val="en-US"/>
              </w:rPr>
              <w:t>years</w:t>
            </w:r>
            <w:r>
              <w:rPr>
                <w:rFonts w:ascii="Palatino Linotype" w:hAnsi="Palatino Linotype"/>
                <w:sz w:val="15"/>
                <w:szCs w:val="15"/>
                <w:lang w:val="en-US"/>
              </w:rPr>
              <w:t>): N/A</w:t>
            </w:r>
            <w:r w:rsidRPr="001E3464">
              <w:rPr>
                <w:rFonts w:ascii="Palatino Linotype" w:hAnsi="Palatino Linotype"/>
                <w:sz w:val="15"/>
                <w:szCs w:val="15"/>
                <w:lang w:val="en-US"/>
              </w:rPr>
              <w:t xml:space="preserve"> </w:t>
            </w:r>
            <w:r>
              <w:rPr>
                <w:rFonts w:ascii="Palatino Linotype" w:hAnsi="Palatino Linotype"/>
                <w:sz w:val="15"/>
                <w:szCs w:val="15"/>
                <w:lang w:val="en-US"/>
              </w:rPr>
              <w:t>(</w:t>
            </w:r>
            <w:r w:rsidR="00A531CC">
              <w:rPr>
                <w:rFonts w:ascii="Palatino Linotype" w:hAnsi="Palatino Linotype"/>
                <w:sz w:val="15"/>
                <w:szCs w:val="15"/>
                <w:lang w:val="en-US"/>
              </w:rPr>
              <w:t xml:space="preserve">1-3: </w:t>
            </w:r>
            <w:r>
              <w:rPr>
                <w:rFonts w:ascii="Palatino Linotype" w:hAnsi="Palatino Linotype"/>
                <w:sz w:val="15"/>
                <w:szCs w:val="15"/>
                <w:lang w:val="en-US"/>
              </w:rPr>
              <w:t>10</w:t>
            </w:r>
            <w:r w:rsidR="00A531CC">
              <w:rPr>
                <w:rFonts w:ascii="Palatino Linotype" w:hAnsi="Palatino Linotype"/>
                <w:sz w:val="15"/>
                <w:szCs w:val="15"/>
                <w:lang w:val="en-US"/>
              </w:rPr>
              <w:t xml:space="preserve">; </w:t>
            </w:r>
            <w:r>
              <w:rPr>
                <w:rFonts w:ascii="Palatino Linotype" w:hAnsi="Palatino Linotype"/>
                <w:sz w:val="15"/>
                <w:szCs w:val="15"/>
                <w:lang w:val="en-US"/>
              </w:rPr>
              <w:t>≥4</w:t>
            </w:r>
            <w:r w:rsidR="00A531CC">
              <w:rPr>
                <w:rFonts w:ascii="Palatino Linotype" w:hAnsi="Palatino Linotype"/>
                <w:sz w:val="15"/>
                <w:szCs w:val="15"/>
                <w:lang w:val="en-US"/>
              </w:rPr>
              <w:t>: 2</w:t>
            </w:r>
            <w:r>
              <w:rPr>
                <w:rFonts w:ascii="Palatino Linotype" w:hAnsi="Palatino Linotype"/>
                <w:sz w:val="15"/>
                <w:szCs w:val="15"/>
                <w:lang w:val="en-US"/>
              </w:rPr>
              <w:t>)</w:t>
            </w:r>
          </w:p>
          <w:p w14:paraId="12EC2C8C" w14:textId="5CD26CDB"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CG </w:t>
            </w:r>
            <w:r>
              <w:rPr>
                <w:rFonts w:ascii="Palatino Linotype" w:hAnsi="Palatino Linotype"/>
                <w:sz w:val="15"/>
                <w:szCs w:val="15"/>
                <w:lang w:val="en-US"/>
              </w:rPr>
              <w:t xml:space="preserve">(ML) </w:t>
            </w:r>
            <w:r w:rsidRPr="001E3464">
              <w:rPr>
                <w:rFonts w:ascii="Palatino Linotype" w:hAnsi="Palatino Linotype"/>
                <w:sz w:val="15"/>
                <w:szCs w:val="15"/>
                <w:lang w:val="en-US"/>
              </w:rPr>
              <w:t>(n=</w:t>
            </w:r>
            <w:r w:rsidR="00AE3508">
              <w:rPr>
                <w:rFonts w:ascii="Palatino Linotype" w:hAnsi="Palatino Linotype"/>
                <w:sz w:val="15"/>
                <w:szCs w:val="15"/>
                <w:lang w:val="en-US"/>
              </w:rPr>
              <w:t xml:space="preserve"> 11</w:t>
            </w:r>
            <w:r w:rsidRPr="001E3464">
              <w:rPr>
                <w:rFonts w:ascii="Palatino Linotype" w:hAnsi="Palatino Linotype"/>
                <w:sz w:val="15"/>
                <w:szCs w:val="15"/>
                <w:lang w:val="en-US"/>
              </w:rPr>
              <w:t xml:space="preserve">) </w:t>
            </w:r>
          </w:p>
          <w:p w14:paraId="0975BFFE" w14:textId="60BF9C03"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Mean age: N/A (</w:t>
            </w:r>
            <w:r w:rsidR="00A531CC">
              <w:rPr>
                <w:rFonts w:ascii="Palatino Linotype" w:hAnsi="Palatino Linotype"/>
                <w:sz w:val="15"/>
                <w:szCs w:val="15"/>
                <w:lang w:val="en-US"/>
              </w:rPr>
              <w:t xml:space="preserve">21-49: </w:t>
            </w:r>
            <w:r>
              <w:rPr>
                <w:rFonts w:ascii="Palatino Linotype" w:hAnsi="Palatino Linotype"/>
                <w:sz w:val="15"/>
                <w:szCs w:val="15"/>
                <w:lang w:val="en-US"/>
              </w:rPr>
              <w:t xml:space="preserve">2; </w:t>
            </w:r>
            <w:r w:rsidR="00A531CC">
              <w:rPr>
                <w:rFonts w:ascii="Palatino Linotype" w:hAnsi="Palatino Linotype"/>
                <w:sz w:val="15"/>
                <w:szCs w:val="15"/>
                <w:lang w:val="en-US"/>
              </w:rPr>
              <w:t xml:space="preserve">50-81: </w:t>
            </w:r>
            <w:r>
              <w:rPr>
                <w:rFonts w:ascii="Palatino Linotype" w:hAnsi="Palatino Linotype"/>
                <w:sz w:val="15"/>
                <w:szCs w:val="15"/>
                <w:lang w:val="en-US"/>
              </w:rPr>
              <w:t>9)</w:t>
            </w:r>
            <w:r w:rsidRPr="001E3464">
              <w:rPr>
                <w:rFonts w:ascii="Palatino Linotype" w:hAnsi="Palatino Linotype"/>
                <w:sz w:val="15"/>
                <w:szCs w:val="15"/>
                <w:lang w:val="en-US"/>
              </w:rPr>
              <w:t xml:space="preserve">  </w:t>
            </w:r>
          </w:p>
          <w:p w14:paraId="0553318B"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6</w:t>
            </w:r>
            <w:r w:rsidRPr="001E3464">
              <w:rPr>
                <w:rFonts w:ascii="Palatino Linotype" w:hAnsi="Palatino Linotype"/>
                <w:sz w:val="15"/>
                <w:szCs w:val="15"/>
                <w:lang w:val="en-US"/>
              </w:rPr>
              <w:t xml:space="preserve">M / </w:t>
            </w:r>
            <w:r>
              <w:rPr>
                <w:rFonts w:ascii="Palatino Linotype" w:hAnsi="Palatino Linotype"/>
                <w:sz w:val="15"/>
                <w:szCs w:val="15"/>
                <w:lang w:val="en-US"/>
              </w:rPr>
              <w:t>5</w:t>
            </w:r>
            <w:r w:rsidRPr="001E3464">
              <w:rPr>
                <w:rFonts w:ascii="Palatino Linotype" w:hAnsi="Palatino Linotype"/>
                <w:sz w:val="15"/>
                <w:szCs w:val="15"/>
                <w:lang w:val="en-US"/>
              </w:rPr>
              <w:t>F</w:t>
            </w:r>
          </w:p>
          <w:p w14:paraId="63A052CC"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N/A</w:t>
            </w:r>
            <w:r w:rsidRPr="001E3464">
              <w:rPr>
                <w:rFonts w:ascii="Palatino Linotype" w:hAnsi="Palatino Linotype"/>
                <w:sz w:val="15"/>
                <w:szCs w:val="15"/>
                <w:lang w:val="en-US"/>
              </w:rPr>
              <w:t xml:space="preserve"> </w:t>
            </w:r>
          </w:p>
          <w:p w14:paraId="189549E2"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Affected side: N/A</w:t>
            </w:r>
          </w:p>
          <w:p w14:paraId="52F1572B" w14:textId="06C5BEA7" w:rsidR="006A1685" w:rsidRPr="001E3464" w:rsidRDefault="006A1685" w:rsidP="00A531CC">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Stroke on</w:t>
            </w:r>
            <w:r>
              <w:rPr>
                <w:rFonts w:ascii="Palatino Linotype" w:hAnsi="Palatino Linotype"/>
                <w:sz w:val="15"/>
                <w:szCs w:val="15"/>
                <w:lang w:val="en-US"/>
              </w:rPr>
              <w:t>set (weeks): N/A (</w:t>
            </w:r>
            <w:r w:rsidR="00A531CC">
              <w:rPr>
                <w:rFonts w:ascii="Palatino Linotype" w:hAnsi="Palatino Linotype"/>
                <w:sz w:val="15"/>
                <w:szCs w:val="15"/>
                <w:lang w:val="en-US"/>
              </w:rPr>
              <w:t xml:space="preserve">1-3: </w:t>
            </w:r>
            <w:r>
              <w:rPr>
                <w:rFonts w:ascii="Palatino Linotype" w:hAnsi="Palatino Linotype"/>
                <w:sz w:val="15"/>
                <w:szCs w:val="15"/>
                <w:lang w:val="en-US"/>
              </w:rPr>
              <w:t>8</w:t>
            </w:r>
            <w:r w:rsidR="00A531CC">
              <w:rPr>
                <w:rFonts w:ascii="Palatino Linotype" w:hAnsi="Palatino Linotype"/>
                <w:sz w:val="15"/>
                <w:szCs w:val="15"/>
                <w:lang w:val="en-US"/>
              </w:rPr>
              <w:t>;</w:t>
            </w:r>
            <w:r>
              <w:rPr>
                <w:rFonts w:ascii="Palatino Linotype" w:hAnsi="Palatino Linotype"/>
                <w:sz w:val="15"/>
                <w:szCs w:val="15"/>
                <w:lang w:val="en-US"/>
              </w:rPr>
              <w:t xml:space="preserve"> ≥4</w:t>
            </w:r>
            <w:r w:rsidR="00A531CC">
              <w:rPr>
                <w:rFonts w:ascii="Palatino Linotype" w:hAnsi="Palatino Linotype"/>
                <w:sz w:val="15"/>
                <w:szCs w:val="15"/>
                <w:lang w:val="en-US"/>
              </w:rPr>
              <w:t>:3</w:t>
            </w:r>
            <w:r>
              <w:rPr>
                <w:rFonts w:ascii="Palatino Linotype" w:hAnsi="Palatino Linotype"/>
                <w:sz w:val="15"/>
                <w:szCs w:val="15"/>
                <w:lang w:val="en-US"/>
              </w:rPr>
              <w:t>)</w:t>
            </w:r>
          </w:p>
        </w:tc>
        <w:tc>
          <w:tcPr>
            <w:tcW w:w="2040" w:type="dxa"/>
          </w:tcPr>
          <w:p w14:paraId="60475695" w14:textId="4A961A52" w:rsidR="006A1685" w:rsidRDefault="006A1685" w:rsidP="006A1685">
            <w:pPr>
              <w:rPr>
                <w:rFonts w:ascii="Palatino Linotype" w:hAnsi="Palatino Linotype"/>
                <w:sz w:val="15"/>
                <w:szCs w:val="15"/>
                <w:lang w:val="en-US"/>
              </w:rPr>
            </w:pPr>
            <w:r w:rsidRPr="001E3464">
              <w:rPr>
                <w:rFonts w:ascii="Palatino Linotype" w:hAnsi="Palatino Linotype"/>
                <w:sz w:val="15"/>
                <w:szCs w:val="15"/>
                <w:lang w:val="en-US"/>
              </w:rPr>
              <w:lastRenderedPageBreak/>
              <w:t>EG</w:t>
            </w:r>
            <w:r>
              <w:rPr>
                <w:rFonts w:ascii="Palatino Linotype" w:hAnsi="Palatino Linotype"/>
                <w:sz w:val="15"/>
                <w:szCs w:val="15"/>
                <w:lang w:val="en-US"/>
              </w:rPr>
              <w:t>1 (</w:t>
            </w:r>
            <w:proofErr w:type="spellStart"/>
            <w:r>
              <w:rPr>
                <w:rFonts w:ascii="Palatino Linotype" w:hAnsi="Palatino Linotype"/>
                <w:sz w:val="15"/>
                <w:szCs w:val="15"/>
                <w:lang w:val="en-US"/>
              </w:rPr>
              <w:t>robotics+ML</w:t>
            </w:r>
            <w:proofErr w:type="spellEnd"/>
            <w:r>
              <w:rPr>
                <w:rFonts w:ascii="Palatino Linotype" w:hAnsi="Palatino Linotype"/>
                <w:sz w:val="15"/>
                <w:szCs w:val="15"/>
                <w:lang w:val="en-US"/>
              </w:rPr>
              <w:t>)</w:t>
            </w:r>
            <w:r w:rsidRPr="001E3464">
              <w:rPr>
                <w:rFonts w:ascii="Palatino Linotype" w:hAnsi="Palatino Linotype"/>
                <w:sz w:val="15"/>
                <w:szCs w:val="15"/>
                <w:lang w:val="en-US"/>
              </w:rPr>
              <w:t>:</w:t>
            </w:r>
            <w:r>
              <w:rPr>
                <w:rFonts w:ascii="Palatino Linotype" w:hAnsi="Palatino Linotype"/>
                <w:sz w:val="15"/>
                <w:szCs w:val="15"/>
                <w:lang w:val="en-US"/>
              </w:rPr>
              <w:t xml:space="preserve"> used the robot</w:t>
            </w:r>
            <w:r w:rsidR="00226F1B">
              <w:rPr>
                <w:rFonts w:ascii="Palatino Linotype" w:hAnsi="Palatino Linotype"/>
                <w:sz w:val="15"/>
                <w:szCs w:val="15"/>
                <w:lang w:val="en-US"/>
              </w:rPr>
              <w:t xml:space="preserve"> (</w:t>
            </w:r>
            <w:r w:rsidRPr="00792118">
              <w:rPr>
                <w:rFonts w:ascii="Palatino Linotype" w:hAnsi="Palatino Linotype"/>
                <w:sz w:val="15"/>
                <w:szCs w:val="15"/>
                <w:lang w:val="en-US"/>
              </w:rPr>
              <w:t>InMotion2 Shoulder-</w:t>
            </w:r>
            <w:r>
              <w:rPr>
                <w:rFonts w:ascii="Palatino Linotype" w:hAnsi="Palatino Linotype"/>
                <w:sz w:val="15"/>
                <w:szCs w:val="15"/>
                <w:lang w:val="en-US"/>
              </w:rPr>
              <w:t xml:space="preserve"> </w:t>
            </w:r>
            <w:r w:rsidRPr="00792118">
              <w:rPr>
                <w:rFonts w:ascii="Palatino Linotype" w:hAnsi="Palatino Linotype"/>
                <w:sz w:val="15"/>
                <w:szCs w:val="15"/>
                <w:lang w:val="en-US"/>
              </w:rPr>
              <w:t>Elbow Robot</w:t>
            </w:r>
            <w:r>
              <w:rPr>
                <w:rFonts w:ascii="Palatino Linotype" w:hAnsi="Palatino Linotype"/>
                <w:sz w:val="15"/>
                <w:szCs w:val="15"/>
                <w:lang w:val="en-US"/>
              </w:rPr>
              <w:t>) for 1.5h/d +</w:t>
            </w:r>
            <w:r w:rsidRPr="00792118">
              <w:rPr>
                <w:rFonts w:ascii="Palatino Linotype" w:hAnsi="Palatino Linotype"/>
                <w:sz w:val="15"/>
                <w:szCs w:val="15"/>
                <w:lang w:val="en-US"/>
              </w:rPr>
              <w:t xml:space="preserve"> ML without</w:t>
            </w:r>
            <w:r>
              <w:rPr>
                <w:rFonts w:ascii="Palatino Linotype" w:hAnsi="Palatino Linotype"/>
                <w:sz w:val="15"/>
                <w:szCs w:val="15"/>
                <w:lang w:val="en-US"/>
              </w:rPr>
              <w:t xml:space="preserve"> </w:t>
            </w:r>
            <w:r w:rsidRPr="00792118">
              <w:rPr>
                <w:rFonts w:ascii="Palatino Linotype" w:hAnsi="Palatino Linotype"/>
                <w:sz w:val="15"/>
                <w:szCs w:val="15"/>
                <w:lang w:val="en-US"/>
              </w:rPr>
              <w:t>technologies (3.5h).</w:t>
            </w:r>
          </w:p>
          <w:p w14:paraId="2BD17749" w14:textId="77777777" w:rsidR="006A1685" w:rsidRDefault="006A1685" w:rsidP="006A1685">
            <w:pPr>
              <w:rPr>
                <w:rFonts w:ascii="Palatino Linotype" w:hAnsi="Palatino Linotype"/>
                <w:sz w:val="15"/>
                <w:szCs w:val="15"/>
                <w:lang w:val="en-US"/>
              </w:rPr>
            </w:pPr>
            <w:r w:rsidRPr="001E3464">
              <w:rPr>
                <w:rFonts w:ascii="Palatino Linotype" w:hAnsi="Palatino Linotype"/>
                <w:sz w:val="15"/>
                <w:szCs w:val="15"/>
                <w:lang w:val="en-US"/>
              </w:rPr>
              <w:lastRenderedPageBreak/>
              <w:t>EG</w:t>
            </w:r>
            <w:r>
              <w:rPr>
                <w:rFonts w:ascii="Palatino Linotype" w:hAnsi="Palatino Linotype"/>
                <w:sz w:val="15"/>
                <w:szCs w:val="15"/>
                <w:lang w:val="en-US"/>
              </w:rPr>
              <w:t xml:space="preserve">2 (FES+ML): </w:t>
            </w:r>
            <w:r w:rsidRPr="00792118">
              <w:rPr>
                <w:rFonts w:ascii="Palatino Linotype" w:hAnsi="Palatino Linotype"/>
                <w:sz w:val="15"/>
                <w:szCs w:val="15"/>
                <w:lang w:val="en-US"/>
              </w:rPr>
              <w:t>used FES for 1.5h/d</w:t>
            </w:r>
            <w:r>
              <w:rPr>
                <w:rFonts w:ascii="Palatino Linotype" w:hAnsi="Palatino Linotype"/>
                <w:sz w:val="15"/>
                <w:szCs w:val="15"/>
                <w:lang w:val="en-US"/>
              </w:rPr>
              <w:t xml:space="preserve"> +</w:t>
            </w:r>
            <w:r w:rsidRPr="00792118">
              <w:rPr>
                <w:rFonts w:ascii="Palatino Linotype" w:hAnsi="Palatino Linotype"/>
                <w:sz w:val="15"/>
                <w:szCs w:val="15"/>
                <w:lang w:val="en-US"/>
              </w:rPr>
              <w:t xml:space="preserve"> ML without</w:t>
            </w:r>
            <w:r>
              <w:rPr>
                <w:rFonts w:ascii="Palatino Linotype" w:hAnsi="Palatino Linotype"/>
                <w:sz w:val="15"/>
                <w:szCs w:val="15"/>
                <w:lang w:val="en-US"/>
              </w:rPr>
              <w:t xml:space="preserve"> </w:t>
            </w:r>
            <w:r w:rsidRPr="00792118">
              <w:rPr>
                <w:rFonts w:ascii="Palatino Linotype" w:hAnsi="Palatino Linotype"/>
                <w:sz w:val="15"/>
                <w:szCs w:val="15"/>
                <w:lang w:val="en-US"/>
              </w:rPr>
              <w:t>technologies (3.5h).</w:t>
            </w:r>
          </w:p>
          <w:p w14:paraId="1DD9E73D" w14:textId="0EA2D801"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(ML)</w:t>
            </w:r>
            <w:r w:rsidRPr="001E3464">
              <w:rPr>
                <w:rFonts w:ascii="Palatino Linotype" w:hAnsi="Palatino Linotype"/>
                <w:sz w:val="15"/>
                <w:szCs w:val="15"/>
                <w:lang w:val="en-US"/>
              </w:rPr>
              <w:t>:</w:t>
            </w:r>
            <w:r>
              <w:rPr>
                <w:rFonts w:ascii="Palatino Linotype" w:hAnsi="Palatino Linotype"/>
                <w:sz w:val="15"/>
                <w:szCs w:val="15"/>
                <w:lang w:val="en-US"/>
              </w:rPr>
              <w:t xml:space="preserve"> </w:t>
            </w:r>
            <w:r w:rsidRPr="00792118">
              <w:rPr>
                <w:rFonts w:ascii="Palatino Linotype" w:hAnsi="Palatino Linotype"/>
                <w:sz w:val="15"/>
                <w:szCs w:val="15"/>
                <w:lang w:val="en-US"/>
              </w:rPr>
              <w:t>ML</w:t>
            </w:r>
            <w:r>
              <w:rPr>
                <w:rFonts w:ascii="Palatino Linotype" w:hAnsi="Palatino Linotype"/>
                <w:sz w:val="15"/>
                <w:szCs w:val="15"/>
                <w:lang w:val="en-US"/>
              </w:rPr>
              <w:t xml:space="preserve"> </w:t>
            </w:r>
            <w:r w:rsidRPr="00792118">
              <w:rPr>
                <w:rFonts w:ascii="Palatino Linotype" w:hAnsi="Palatino Linotype"/>
                <w:sz w:val="15"/>
                <w:szCs w:val="15"/>
                <w:lang w:val="en-US"/>
              </w:rPr>
              <w:t>intervention</w:t>
            </w:r>
            <w:r w:rsidR="007F7B7C">
              <w:rPr>
                <w:rFonts w:ascii="Palatino Linotype" w:hAnsi="Palatino Linotype"/>
                <w:sz w:val="15"/>
                <w:szCs w:val="15"/>
                <w:lang w:val="en-US"/>
              </w:rPr>
              <w:t>.</w:t>
            </w:r>
          </w:p>
          <w:p w14:paraId="0FA9F1DA" w14:textId="5F9C3707" w:rsidR="006A1685" w:rsidRPr="001E3464" w:rsidRDefault="0061110F" w:rsidP="006A1685">
            <w:pPr>
              <w:rPr>
                <w:rFonts w:ascii="Palatino Linotype" w:hAnsi="Palatino Linotype"/>
                <w:sz w:val="15"/>
                <w:szCs w:val="15"/>
                <w:lang w:val="en-US"/>
              </w:rPr>
            </w:pPr>
            <w:r>
              <w:rPr>
                <w:rFonts w:ascii="Palatino Linotype" w:hAnsi="Palatino Linotype"/>
                <w:sz w:val="15"/>
                <w:szCs w:val="15"/>
                <w:lang w:val="en-US"/>
              </w:rPr>
              <w:t xml:space="preserve">60 sessions, </w:t>
            </w:r>
            <w:r w:rsidR="007F7B7C">
              <w:rPr>
                <w:rFonts w:ascii="Palatino Linotype" w:hAnsi="Palatino Linotype"/>
                <w:sz w:val="15"/>
                <w:szCs w:val="15"/>
                <w:lang w:val="en-US"/>
              </w:rPr>
              <w:t>5 d/</w:t>
            </w:r>
            <w:proofErr w:type="spellStart"/>
            <w:r w:rsidR="007F7B7C">
              <w:rPr>
                <w:rFonts w:ascii="Palatino Linotype" w:hAnsi="Palatino Linotype"/>
                <w:sz w:val="15"/>
                <w:szCs w:val="15"/>
                <w:lang w:val="en-US"/>
              </w:rPr>
              <w:t>wk</w:t>
            </w:r>
            <w:proofErr w:type="spellEnd"/>
            <w:r w:rsidR="007F7B7C">
              <w:rPr>
                <w:rFonts w:ascii="Palatino Linotype" w:hAnsi="Palatino Linotype"/>
                <w:sz w:val="15"/>
                <w:szCs w:val="15"/>
                <w:lang w:val="en-US"/>
              </w:rPr>
              <w:t xml:space="preserve"> for 12 weeks, 5 h each</w:t>
            </w:r>
          </w:p>
        </w:tc>
        <w:tc>
          <w:tcPr>
            <w:tcW w:w="2152" w:type="dxa"/>
          </w:tcPr>
          <w:p w14:paraId="5D09660F"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lastRenderedPageBreak/>
              <w:t>COGNITIVE OUTCOME: N/A</w:t>
            </w:r>
          </w:p>
          <w:p w14:paraId="05AFFAE3" w14:textId="4C9D44E2"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FOLLOW UP:</w:t>
            </w:r>
            <w:r>
              <w:rPr>
                <w:rFonts w:ascii="Palatino Linotype" w:hAnsi="Palatino Linotype"/>
                <w:sz w:val="15"/>
                <w:szCs w:val="15"/>
                <w:lang w:val="en-US"/>
              </w:rPr>
              <w:t xml:space="preserve">  N/A</w:t>
            </w:r>
          </w:p>
        </w:tc>
        <w:tc>
          <w:tcPr>
            <w:tcW w:w="2126" w:type="dxa"/>
            <w:tcBorders>
              <w:right w:val="nil"/>
            </w:tcBorders>
          </w:tcPr>
          <w:p w14:paraId="4B387CE7" w14:textId="6C156AC9"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150AF1" w14:paraId="2656E3A0" w14:textId="77777777" w:rsidTr="00301543">
        <w:trPr>
          <w:trHeight w:val="640"/>
        </w:trPr>
        <w:tc>
          <w:tcPr>
            <w:tcW w:w="1779" w:type="dxa"/>
            <w:gridSpan w:val="2"/>
            <w:tcBorders>
              <w:left w:val="nil"/>
            </w:tcBorders>
          </w:tcPr>
          <w:p w14:paraId="4F02CF1F" w14:textId="1FDC76F1" w:rsidR="006A1685" w:rsidRPr="000F6509" w:rsidRDefault="006A1685" w:rsidP="006A1685">
            <w:pPr>
              <w:rPr>
                <w:rFonts w:ascii="Palatino Linotype" w:hAnsi="Palatino Linotype"/>
                <w:b/>
                <w:bCs/>
                <w:sz w:val="16"/>
                <w:szCs w:val="16"/>
                <w:lang w:val="en-US"/>
              </w:rPr>
            </w:pPr>
            <w:proofErr w:type="spellStart"/>
            <w:r w:rsidRPr="000F6509">
              <w:rPr>
                <w:rFonts w:ascii="Palatino Linotype" w:hAnsi="Palatino Linotype"/>
                <w:b/>
                <w:bCs/>
                <w:sz w:val="16"/>
                <w:szCs w:val="16"/>
                <w:lang w:val="en-US"/>
              </w:rPr>
              <w:t>Orihuela-Espina</w:t>
            </w:r>
            <w:proofErr w:type="spellEnd"/>
            <w:r w:rsidRPr="000F6509">
              <w:rPr>
                <w:rFonts w:ascii="Palatino Linotype" w:hAnsi="Palatino Linotype"/>
                <w:b/>
                <w:bCs/>
                <w:sz w:val="16"/>
                <w:szCs w:val="16"/>
                <w:lang w:val="en-US"/>
              </w:rPr>
              <w:t xml:space="preserve"> F, 2016</w:t>
            </w:r>
          </w:p>
        </w:tc>
        <w:tc>
          <w:tcPr>
            <w:tcW w:w="2036" w:type="dxa"/>
          </w:tcPr>
          <w:p w14:paraId="67CBC86D" w14:textId="797D71F5" w:rsidR="006A1685" w:rsidRDefault="00BE5F69" w:rsidP="006A1685">
            <w:pPr>
              <w:rPr>
                <w:rFonts w:ascii="Palatino Linotype" w:hAnsi="Palatino Linotype"/>
                <w:sz w:val="15"/>
                <w:szCs w:val="15"/>
                <w:lang w:val="en-US"/>
              </w:rPr>
            </w:pPr>
            <w:r>
              <w:rPr>
                <w:rFonts w:ascii="Palatino Linotype" w:hAnsi="Palatino Linotype"/>
                <w:sz w:val="15"/>
                <w:szCs w:val="15"/>
                <w:lang w:val="en-US"/>
              </w:rPr>
              <w:t>P</w:t>
            </w:r>
            <w:r w:rsidRPr="00BE5F69">
              <w:rPr>
                <w:rFonts w:ascii="Palatino Linotype" w:hAnsi="Palatino Linotype"/>
                <w:sz w:val="15"/>
                <w:szCs w:val="15"/>
                <w:lang w:val="en-US"/>
              </w:rPr>
              <w:t xml:space="preserve">re-post parallel-group </w:t>
            </w:r>
            <w:r w:rsidR="007F7B7C">
              <w:rPr>
                <w:rFonts w:ascii="Palatino Linotype" w:hAnsi="Palatino Linotype"/>
                <w:sz w:val="15"/>
                <w:szCs w:val="15"/>
                <w:lang w:val="en-US"/>
              </w:rPr>
              <w:t>RCT</w:t>
            </w:r>
          </w:p>
          <w:p w14:paraId="39D0B207" w14:textId="0FD4E560" w:rsidR="006A1685" w:rsidRPr="001E3464" w:rsidRDefault="006A1685" w:rsidP="006A1685">
            <w:pPr>
              <w:rPr>
                <w:rFonts w:ascii="Palatino Linotype" w:hAnsi="Palatino Linotype"/>
                <w:sz w:val="15"/>
                <w:szCs w:val="15"/>
                <w:lang w:val="en-US"/>
              </w:rPr>
            </w:pPr>
            <w:r w:rsidRPr="005D3721">
              <w:rPr>
                <w:rFonts w:ascii="Palatino Linotype" w:hAnsi="Palatino Linotype"/>
                <w:sz w:val="15"/>
                <w:szCs w:val="15"/>
                <w:lang w:val="en-US"/>
              </w:rPr>
              <w:t>To establish whether robot active assisted therapies provides any additional motor</w:t>
            </w:r>
            <w:r>
              <w:rPr>
                <w:rFonts w:ascii="Palatino Linotype" w:hAnsi="Palatino Linotype"/>
                <w:sz w:val="15"/>
                <w:szCs w:val="15"/>
                <w:lang w:val="en-US"/>
              </w:rPr>
              <w:t xml:space="preserve"> </w:t>
            </w:r>
            <w:r w:rsidRPr="005D3721">
              <w:rPr>
                <w:rFonts w:ascii="Palatino Linotype" w:hAnsi="Palatino Linotype"/>
                <w:sz w:val="15"/>
                <w:szCs w:val="15"/>
                <w:lang w:val="en-US"/>
              </w:rPr>
              <w:t>recovery for the hand when administered during the subacute stage (&lt;4 months from event) in</w:t>
            </w:r>
            <w:r>
              <w:rPr>
                <w:rFonts w:ascii="Palatino Linotype" w:hAnsi="Palatino Linotype"/>
                <w:sz w:val="15"/>
                <w:szCs w:val="15"/>
                <w:lang w:val="en-US"/>
              </w:rPr>
              <w:t xml:space="preserve"> </w:t>
            </w:r>
            <w:r w:rsidRPr="005D3721">
              <w:rPr>
                <w:rFonts w:ascii="Palatino Linotype" w:hAnsi="Palatino Linotype"/>
                <w:sz w:val="15"/>
                <w:szCs w:val="15"/>
                <w:lang w:val="en-US"/>
              </w:rPr>
              <w:t>a Mexican adult population diagnosed with stroke.</w:t>
            </w:r>
          </w:p>
        </w:tc>
        <w:tc>
          <w:tcPr>
            <w:tcW w:w="1855" w:type="dxa"/>
            <w:gridSpan w:val="2"/>
          </w:tcPr>
          <w:p w14:paraId="72B85379"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Pr>
                <w:rFonts w:ascii="Palatino Linotype" w:hAnsi="Palatino Linotype"/>
                <w:sz w:val="15"/>
                <w:szCs w:val="15"/>
                <w:lang w:val="en-US"/>
              </w:rPr>
              <w:t xml:space="preserve"> N/A</w:t>
            </w:r>
          </w:p>
          <w:p w14:paraId="164A8140" w14:textId="24673694"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w:t>
            </w:r>
            <w:r w:rsidRPr="005D3721">
              <w:rPr>
                <w:rFonts w:ascii="Palatino Linotype" w:hAnsi="Palatino Linotype"/>
                <w:sz w:val="15"/>
                <w:szCs w:val="15"/>
                <w:lang w:val="en-US"/>
              </w:rPr>
              <w:t xml:space="preserve">severe cognitive impairment, aphasia, </w:t>
            </w:r>
            <w:proofErr w:type="spellStart"/>
            <w:r w:rsidRPr="005D3721">
              <w:rPr>
                <w:rFonts w:ascii="Palatino Linotype" w:hAnsi="Palatino Linotype"/>
                <w:sz w:val="15"/>
                <w:szCs w:val="15"/>
                <w:lang w:val="en-US"/>
              </w:rPr>
              <w:t>hemispatial</w:t>
            </w:r>
            <w:proofErr w:type="spellEnd"/>
            <w:r w:rsidRPr="005D3721">
              <w:rPr>
                <w:rFonts w:ascii="Palatino Linotype" w:hAnsi="Palatino Linotype"/>
                <w:sz w:val="15"/>
                <w:szCs w:val="15"/>
                <w:lang w:val="en-US"/>
              </w:rPr>
              <w:t xml:space="preserve"> neglect</w:t>
            </w:r>
            <w:r>
              <w:rPr>
                <w:rFonts w:ascii="Palatino Linotype" w:hAnsi="Palatino Linotype"/>
                <w:sz w:val="15"/>
                <w:szCs w:val="15"/>
                <w:lang w:val="en-US"/>
              </w:rPr>
              <w:t xml:space="preserve"> assessed </w:t>
            </w:r>
            <w:r w:rsidRPr="0057045D">
              <w:rPr>
                <w:rFonts w:ascii="Palatino Linotype" w:hAnsi="Palatino Linotype"/>
                <w:sz w:val="15"/>
                <w:szCs w:val="15"/>
                <w:lang w:val="en-US"/>
              </w:rPr>
              <w:t>with the Mini Mental State method</w:t>
            </w:r>
          </w:p>
        </w:tc>
        <w:tc>
          <w:tcPr>
            <w:tcW w:w="2471" w:type="dxa"/>
          </w:tcPr>
          <w:p w14:paraId="3A538E0D"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 (n=</w:t>
            </w:r>
            <w:r>
              <w:rPr>
                <w:rFonts w:ascii="Palatino Linotype" w:hAnsi="Palatino Linotype"/>
                <w:sz w:val="15"/>
                <w:szCs w:val="15"/>
                <w:lang w:val="en-US"/>
              </w:rPr>
              <w:t>9</w:t>
            </w:r>
            <w:r w:rsidRPr="001E3464">
              <w:rPr>
                <w:rFonts w:ascii="Palatino Linotype" w:hAnsi="Palatino Linotype"/>
                <w:sz w:val="15"/>
                <w:szCs w:val="15"/>
                <w:lang w:val="en-US"/>
              </w:rPr>
              <w:t>)</w:t>
            </w:r>
          </w:p>
          <w:p w14:paraId="327D6902"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sidRPr="0057045D">
              <w:rPr>
                <w:rFonts w:ascii="Palatino Linotype" w:hAnsi="Palatino Linotype"/>
                <w:sz w:val="15"/>
                <w:szCs w:val="15"/>
                <w:lang w:val="en-US"/>
              </w:rPr>
              <w:t>56.22±13.72</w:t>
            </w:r>
          </w:p>
          <w:p w14:paraId="103234DE" w14:textId="6AD065FF"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5</w:t>
            </w:r>
            <w:r w:rsidR="007F7B7C">
              <w:rPr>
                <w:rFonts w:ascii="Palatino Linotype" w:hAnsi="Palatino Linotype"/>
                <w:sz w:val="15"/>
                <w:szCs w:val="15"/>
                <w:lang w:val="en-US"/>
              </w:rPr>
              <w:t xml:space="preserve"> </w:t>
            </w:r>
            <w:r w:rsidRPr="001E3464">
              <w:rPr>
                <w:rFonts w:ascii="Palatino Linotype" w:hAnsi="Palatino Linotype"/>
                <w:sz w:val="15"/>
                <w:szCs w:val="15"/>
                <w:lang w:val="en-US"/>
              </w:rPr>
              <w:t xml:space="preserve">M / </w:t>
            </w:r>
            <w:r>
              <w:rPr>
                <w:rFonts w:ascii="Palatino Linotype" w:hAnsi="Palatino Linotype"/>
                <w:sz w:val="15"/>
                <w:szCs w:val="15"/>
                <w:lang w:val="en-US"/>
              </w:rPr>
              <w:t>4</w:t>
            </w:r>
            <w:r w:rsidR="007F7B7C">
              <w:rPr>
                <w:rFonts w:ascii="Palatino Linotype" w:hAnsi="Palatino Linotype"/>
                <w:sz w:val="15"/>
                <w:szCs w:val="15"/>
                <w:lang w:val="en-US"/>
              </w:rPr>
              <w:t xml:space="preserve"> </w:t>
            </w:r>
            <w:r w:rsidRPr="001E3464">
              <w:rPr>
                <w:rFonts w:ascii="Palatino Linotype" w:hAnsi="Palatino Linotype"/>
                <w:sz w:val="15"/>
                <w:szCs w:val="15"/>
                <w:lang w:val="en-US"/>
              </w:rPr>
              <w:t xml:space="preserve">F </w:t>
            </w:r>
          </w:p>
          <w:p w14:paraId="7122D288" w14:textId="2A2FB28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9</w:t>
            </w:r>
            <w:r w:rsidR="007F7B7C">
              <w:rPr>
                <w:rFonts w:ascii="Palatino Linotype" w:hAnsi="Palatino Linotype"/>
                <w:sz w:val="15"/>
                <w:szCs w:val="15"/>
                <w:lang w:val="en-US"/>
              </w:rPr>
              <w:t xml:space="preserve"> </w:t>
            </w:r>
            <w:r w:rsidRPr="001E3464">
              <w:rPr>
                <w:rFonts w:ascii="Palatino Linotype" w:hAnsi="Palatino Linotype"/>
                <w:sz w:val="15"/>
                <w:szCs w:val="15"/>
                <w:lang w:val="en-US"/>
              </w:rPr>
              <w:t xml:space="preserve">I / </w:t>
            </w:r>
            <w:r>
              <w:rPr>
                <w:rFonts w:ascii="Palatino Linotype" w:hAnsi="Palatino Linotype"/>
                <w:sz w:val="15"/>
                <w:szCs w:val="15"/>
                <w:lang w:val="en-US"/>
              </w:rPr>
              <w:t>0</w:t>
            </w:r>
            <w:r w:rsidR="007F7B7C">
              <w:rPr>
                <w:rFonts w:ascii="Palatino Linotype" w:hAnsi="Palatino Linotype"/>
                <w:sz w:val="15"/>
                <w:szCs w:val="15"/>
                <w:lang w:val="en-US"/>
              </w:rPr>
              <w:t xml:space="preserve"> </w:t>
            </w:r>
            <w:r>
              <w:rPr>
                <w:rFonts w:ascii="Palatino Linotype" w:hAnsi="Palatino Linotype"/>
                <w:sz w:val="15"/>
                <w:szCs w:val="15"/>
                <w:lang w:val="en-US"/>
              </w:rPr>
              <w:t>H</w:t>
            </w:r>
          </w:p>
          <w:p w14:paraId="5FF399D9" w14:textId="7EA3C856"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Pr>
                <w:rFonts w:ascii="Palatino Linotype" w:hAnsi="Palatino Linotype"/>
                <w:sz w:val="15"/>
                <w:szCs w:val="15"/>
                <w:lang w:val="en-US"/>
              </w:rPr>
              <w:t>6</w:t>
            </w:r>
            <w:r w:rsidR="007F7B7C">
              <w:rPr>
                <w:rFonts w:ascii="Palatino Linotype" w:hAnsi="Palatino Linotype"/>
                <w:sz w:val="15"/>
                <w:szCs w:val="15"/>
                <w:lang w:val="en-US"/>
              </w:rPr>
              <w:t xml:space="preserve"> </w:t>
            </w:r>
            <w:r>
              <w:rPr>
                <w:rFonts w:ascii="Palatino Linotype" w:hAnsi="Palatino Linotype"/>
                <w:sz w:val="15"/>
                <w:szCs w:val="15"/>
                <w:lang w:val="en-US"/>
              </w:rPr>
              <w:t>R / 3</w:t>
            </w:r>
            <w:r w:rsidR="007F7B7C">
              <w:rPr>
                <w:rFonts w:ascii="Palatino Linotype" w:hAnsi="Palatino Linotype"/>
                <w:sz w:val="15"/>
                <w:szCs w:val="15"/>
                <w:lang w:val="en-US"/>
              </w:rPr>
              <w:t xml:space="preserve"> </w:t>
            </w:r>
            <w:r>
              <w:rPr>
                <w:rFonts w:ascii="Palatino Linotype" w:hAnsi="Palatino Linotype"/>
                <w:sz w:val="15"/>
                <w:szCs w:val="15"/>
                <w:lang w:val="en-US"/>
              </w:rPr>
              <w:t>L</w:t>
            </w:r>
          </w:p>
          <w:p w14:paraId="1F621025" w14:textId="4F0FDDB2"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Stroke onset: N/A</w:t>
            </w:r>
            <w:r w:rsidR="007F7B7C">
              <w:rPr>
                <w:rFonts w:ascii="Palatino Linotype" w:hAnsi="Palatino Linotype"/>
                <w:sz w:val="15"/>
                <w:szCs w:val="15"/>
                <w:lang w:val="en-US"/>
              </w:rPr>
              <w:t>*</w:t>
            </w:r>
          </w:p>
          <w:p w14:paraId="10122E04"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p>
          <w:p w14:paraId="247C0960"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8</w:t>
            </w:r>
            <w:r w:rsidRPr="001E3464">
              <w:rPr>
                <w:rFonts w:ascii="Palatino Linotype" w:hAnsi="Palatino Linotype"/>
                <w:sz w:val="15"/>
                <w:szCs w:val="15"/>
                <w:lang w:val="en-US"/>
              </w:rPr>
              <w:t xml:space="preserve">) </w:t>
            </w:r>
          </w:p>
          <w:p w14:paraId="45806B03"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xml:space="preserve">- Mean age: </w:t>
            </w:r>
            <w:r w:rsidRPr="0057045D">
              <w:rPr>
                <w:rFonts w:ascii="Palatino Linotype" w:hAnsi="Palatino Linotype"/>
                <w:sz w:val="15"/>
                <w:szCs w:val="15"/>
                <w:lang w:val="en-US"/>
              </w:rPr>
              <w:t>55.00±25.78</w:t>
            </w:r>
          </w:p>
          <w:p w14:paraId="6A962256" w14:textId="2A4EF903"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6</w:t>
            </w:r>
            <w:r w:rsidR="007F7B7C">
              <w:rPr>
                <w:rFonts w:ascii="Palatino Linotype" w:hAnsi="Palatino Linotype"/>
                <w:sz w:val="15"/>
                <w:szCs w:val="15"/>
                <w:lang w:val="en-US"/>
              </w:rPr>
              <w:t xml:space="preserve"> </w:t>
            </w:r>
            <w:r w:rsidRPr="001E3464">
              <w:rPr>
                <w:rFonts w:ascii="Palatino Linotype" w:hAnsi="Palatino Linotype"/>
                <w:sz w:val="15"/>
                <w:szCs w:val="15"/>
                <w:lang w:val="en-US"/>
              </w:rPr>
              <w:t xml:space="preserve">M / </w:t>
            </w:r>
            <w:r>
              <w:rPr>
                <w:rFonts w:ascii="Palatino Linotype" w:hAnsi="Palatino Linotype"/>
                <w:sz w:val="15"/>
                <w:szCs w:val="15"/>
                <w:lang w:val="en-US"/>
              </w:rPr>
              <w:t>2</w:t>
            </w:r>
            <w:r w:rsidR="007F7B7C">
              <w:rPr>
                <w:rFonts w:ascii="Palatino Linotype" w:hAnsi="Palatino Linotype"/>
                <w:sz w:val="15"/>
                <w:szCs w:val="15"/>
                <w:lang w:val="en-US"/>
              </w:rPr>
              <w:t xml:space="preserve"> </w:t>
            </w:r>
            <w:r w:rsidRPr="001E3464">
              <w:rPr>
                <w:rFonts w:ascii="Palatino Linotype" w:hAnsi="Palatino Linotype"/>
                <w:sz w:val="15"/>
                <w:szCs w:val="15"/>
                <w:lang w:val="en-US"/>
              </w:rPr>
              <w:t>F</w:t>
            </w:r>
          </w:p>
          <w:p w14:paraId="1CB02BB0" w14:textId="2FD6D62D"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8</w:t>
            </w:r>
            <w:r w:rsidR="007F7B7C">
              <w:rPr>
                <w:rFonts w:ascii="Palatino Linotype" w:hAnsi="Palatino Linotype"/>
                <w:sz w:val="15"/>
                <w:szCs w:val="15"/>
                <w:lang w:val="en-US"/>
              </w:rPr>
              <w:t xml:space="preserve"> </w:t>
            </w:r>
            <w:r w:rsidRPr="001E3464">
              <w:rPr>
                <w:rFonts w:ascii="Palatino Linotype" w:hAnsi="Palatino Linotype"/>
                <w:sz w:val="15"/>
                <w:szCs w:val="15"/>
                <w:lang w:val="en-US"/>
              </w:rPr>
              <w:t xml:space="preserve">I / </w:t>
            </w:r>
            <w:r>
              <w:rPr>
                <w:rFonts w:ascii="Palatino Linotype" w:hAnsi="Palatino Linotype"/>
                <w:sz w:val="15"/>
                <w:szCs w:val="15"/>
                <w:lang w:val="en-US"/>
              </w:rPr>
              <w:t>0</w:t>
            </w:r>
            <w:r w:rsidR="007F7B7C">
              <w:rPr>
                <w:rFonts w:ascii="Palatino Linotype" w:hAnsi="Palatino Linotype"/>
                <w:sz w:val="15"/>
                <w:szCs w:val="15"/>
                <w:lang w:val="en-US"/>
              </w:rPr>
              <w:t xml:space="preserve"> </w:t>
            </w:r>
            <w:r>
              <w:rPr>
                <w:rFonts w:ascii="Palatino Linotype" w:hAnsi="Palatino Linotype"/>
                <w:sz w:val="15"/>
                <w:szCs w:val="15"/>
                <w:lang w:val="en-US"/>
              </w:rPr>
              <w:t>H</w:t>
            </w:r>
            <w:r w:rsidRPr="001E3464">
              <w:rPr>
                <w:rFonts w:ascii="Palatino Linotype" w:hAnsi="Palatino Linotype"/>
                <w:sz w:val="15"/>
                <w:szCs w:val="15"/>
                <w:lang w:val="en-US"/>
              </w:rPr>
              <w:t xml:space="preserve"> </w:t>
            </w:r>
          </w:p>
          <w:p w14:paraId="2D88CEBD" w14:textId="2DA8158B" w:rsidR="006A1685"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Affected side: 5</w:t>
            </w:r>
            <w:r w:rsidR="007F7B7C">
              <w:rPr>
                <w:rFonts w:ascii="Palatino Linotype" w:hAnsi="Palatino Linotype"/>
                <w:sz w:val="15"/>
                <w:szCs w:val="15"/>
                <w:lang w:val="en-US"/>
              </w:rPr>
              <w:t xml:space="preserve"> </w:t>
            </w:r>
            <w:r>
              <w:rPr>
                <w:rFonts w:ascii="Palatino Linotype" w:hAnsi="Palatino Linotype"/>
                <w:sz w:val="15"/>
                <w:szCs w:val="15"/>
                <w:lang w:val="en-US"/>
              </w:rPr>
              <w:t>R / 3</w:t>
            </w:r>
            <w:r w:rsidR="007F7B7C">
              <w:rPr>
                <w:rFonts w:ascii="Palatino Linotype" w:hAnsi="Palatino Linotype"/>
                <w:sz w:val="15"/>
                <w:szCs w:val="15"/>
                <w:lang w:val="en-US"/>
              </w:rPr>
              <w:t xml:space="preserve"> </w:t>
            </w:r>
            <w:r>
              <w:rPr>
                <w:rFonts w:ascii="Palatino Linotype" w:hAnsi="Palatino Linotype"/>
                <w:sz w:val="15"/>
                <w:szCs w:val="15"/>
                <w:lang w:val="en-US"/>
              </w:rPr>
              <w:t>L</w:t>
            </w:r>
          </w:p>
          <w:p w14:paraId="51C0DB54" w14:textId="77777777" w:rsidR="007F7B7C"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w:t>
            </w:r>
            <w:r>
              <w:rPr>
                <w:rFonts w:ascii="Palatino Linotype" w:hAnsi="Palatino Linotype"/>
                <w:sz w:val="15"/>
                <w:szCs w:val="15"/>
                <w:lang w:val="en-US"/>
              </w:rPr>
              <w:t xml:space="preserve"> Stroke onset:  N/A</w:t>
            </w:r>
            <w:r w:rsidR="007F7B7C">
              <w:rPr>
                <w:rFonts w:ascii="Palatino Linotype" w:hAnsi="Palatino Linotype"/>
                <w:sz w:val="15"/>
                <w:szCs w:val="15"/>
                <w:lang w:val="en-US"/>
              </w:rPr>
              <w:t>*</w:t>
            </w:r>
          </w:p>
          <w:p w14:paraId="3506EA35" w14:textId="77777777" w:rsidR="007F7B7C" w:rsidRDefault="007F7B7C" w:rsidP="006A1685">
            <w:pPr>
              <w:adjustRightInd w:val="0"/>
              <w:snapToGrid w:val="0"/>
              <w:spacing w:after="0" w:line="240" w:lineRule="auto"/>
              <w:rPr>
                <w:rFonts w:ascii="Palatino Linotype" w:hAnsi="Palatino Linotype"/>
                <w:sz w:val="15"/>
                <w:szCs w:val="15"/>
                <w:lang w:val="en-US"/>
              </w:rPr>
            </w:pPr>
          </w:p>
          <w:p w14:paraId="434D2B66" w14:textId="699D5643" w:rsidR="006A1685" w:rsidRPr="001E3464" w:rsidRDefault="007F7B7C" w:rsidP="00C43306">
            <w:pPr>
              <w:adjustRightInd w:val="0"/>
              <w:snapToGrid w:val="0"/>
              <w:spacing w:line="240" w:lineRule="auto"/>
              <w:rPr>
                <w:rFonts w:ascii="Palatino Linotype" w:hAnsi="Palatino Linotype"/>
                <w:sz w:val="15"/>
                <w:szCs w:val="15"/>
                <w:lang w:val="en-US"/>
              </w:rPr>
            </w:pPr>
            <w:r>
              <w:rPr>
                <w:rFonts w:ascii="Palatino Linotype" w:hAnsi="Palatino Linotype"/>
                <w:sz w:val="15"/>
                <w:szCs w:val="15"/>
                <w:lang w:val="en-US"/>
              </w:rPr>
              <w:t xml:space="preserve">*IC: </w:t>
            </w:r>
            <w:r w:rsidR="006A1685" w:rsidRPr="0057045D">
              <w:rPr>
                <w:rFonts w:ascii="Palatino Linotype" w:hAnsi="Palatino Linotype"/>
                <w:sz w:val="15"/>
                <w:szCs w:val="15"/>
                <w:lang w:val="en-US"/>
              </w:rPr>
              <w:t>subacute</w:t>
            </w:r>
            <w:r w:rsidR="006A1685">
              <w:rPr>
                <w:rFonts w:ascii="Palatino Linotype" w:hAnsi="Palatino Linotype"/>
                <w:sz w:val="15"/>
                <w:szCs w:val="15"/>
                <w:lang w:val="en-US"/>
              </w:rPr>
              <w:t xml:space="preserve"> </w:t>
            </w:r>
            <w:r w:rsidR="006A1685" w:rsidRPr="0057045D">
              <w:rPr>
                <w:rFonts w:ascii="Palatino Linotype" w:hAnsi="Palatino Linotype"/>
                <w:sz w:val="15"/>
                <w:szCs w:val="15"/>
                <w:lang w:val="en-US"/>
              </w:rPr>
              <w:t>stroke patients</w:t>
            </w:r>
            <w:r w:rsidR="00C43306">
              <w:rPr>
                <w:rFonts w:ascii="Palatino Linotype" w:hAnsi="Palatino Linotype"/>
                <w:sz w:val="15"/>
                <w:szCs w:val="15"/>
                <w:lang w:val="en-US"/>
              </w:rPr>
              <w:t xml:space="preserve">, </w:t>
            </w:r>
            <w:r w:rsidR="00C43306" w:rsidRPr="00C43306">
              <w:rPr>
                <w:rFonts w:ascii="Palatino Linotype" w:hAnsi="Palatino Linotype"/>
                <w:sz w:val="15"/>
                <w:szCs w:val="15"/>
                <w:lang w:val="en-US"/>
              </w:rPr>
              <w:t>more than 1 week and less than 4 months since the stroke</w:t>
            </w:r>
          </w:p>
        </w:tc>
        <w:tc>
          <w:tcPr>
            <w:tcW w:w="2040" w:type="dxa"/>
          </w:tcPr>
          <w:p w14:paraId="6947F464"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 xml:space="preserve"> </w:t>
            </w:r>
            <w:r w:rsidRPr="0057045D">
              <w:rPr>
                <w:rFonts w:ascii="Palatino Linotype" w:hAnsi="Palatino Linotype"/>
                <w:sz w:val="15"/>
                <w:szCs w:val="15"/>
                <w:lang w:val="en-US"/>
              </w:rPr>
              <w:t>robotic assisted therapy (robot Amadeus</w:t>
            </w:r>
            <w:r>
              <w:rPr>
                <w:rFonts w:ascii="Palatino Linotype" w:hAnsi="Palatino Linotype"/>
                <w:sz w:val="15"/>
                <w:szCs w:val="15"/>
                <w:lang w:val="en-US"/>
              </w:rPr>
              <w:t xml:space="preserve"> </w:t>
            </w:r>
            <w:proofErr w:type="spellStart"/>
            <w:r>
              <w:rPr>
                <w:rFonts w:ascii="Palatino Linotype" w:hAnsi="Palatino Linotype"/>
                <w:sz w:val="15"/>
                <w:szCs w:val="15"/>
                <w:lang w:val="en-US"/>
              </w:rPr>
              <w:t>Tyromotion</w:t>
            </w:r>
            <w:proofErr w:type="spellEnd"/>
            <w:r>
              <w:rPr>
                <w:rFonts w:ascii="Palatino Linotype" w:hAnsi="Palatino Linotype"/>
                <w:sz w:val="15"/>
                <w:szCs w:val="15"/>
                <w:lang w:val="en-US"/>
              </w:rPr>
              <w:t xml:space="preserve">, Austria). </w:t>
            </w:r>
            <w:r w:rsidRPr="0099383E">
              <w:rPr>
                <w:lang w:val="en-US"/>
              </w:rPr>
              <w:t xml:space="preserve"> </w:t>
            </w:r>
            <w:r w:rsidRPr="0099383E">
              <w:rPr>
                <w:rFonts w:ascii="Palatino Linotype" w:hAnsi="Palatino Linotype"/>
                <w:sz w:val="15"/>
                <w:szCs w:val="15"/>
                <w:lang w:val="en-US"/>
              </w:rPr>
              <w:t>The robot</w:t>
            </w:r>
            <w:r>
              <w:rPr>
                <w:rFonts w:ascii="Palatino Linotype" w:hAnsi="Palatino Linotype"/>
                <w:sz w:val="15"/>
                <w:szCs w:val="15"/>
                <w:lang w:val="en-US"/>
              </w:rPr>
              <w:t xml:space="preserve"> </w:t>
            </w:r>
            <w:r w:rsidRPr="0099383E">
              <w:rPr>
                <w:rFonts w:ascii="Palatino Linotype" w:hAnsi="Palatino Linotype"/>
                <w:sz w:val="15"/>
                <w:szCs w:val="15"/>
                <w:lang w:val="en-US"/>
              </w:rPr>
              <w:t>based treatment involved two stages; first passive activities (300 repetitions), followed with</w:t>
            </w:r>
            <w:r>
              <w:rPr>
                <w:rFonts w:ascii="Palatino Linotype" w:hAnsi="Palatino Linotype"/>
                <w:sz w:val="15"/>
                <w:szCs w:val="15"/>
                <w:lang w:val="en-US"/>
              </w:rPr>
              <w:t xml:space="preserve"> </w:t>
            </w:r>
            <w:r w:rsidRPr="0099383E">
              <w:rPr>
                <w:rFonts w:ascii="Palatino Linotype" w:hAnsi="Palatino Linotype"/>
                <w:sz w:val="15"/>
                <w:szCs w:val="15"/>
                <w:lang w:val="en-US"/>
              </w:rPr>
              <w:t>partial assistance or resistance (300 repetitions)</w:t>
            </w:r>
          </w:p>
          <w:p w14:paraId="08777E97" w14:textId="77777777" w:rsidR="006A1685" w:rsidRDefault="006A1685" w:rsidP="006A1685">
            <w:pPr>
              <w:rPr>
                <w:rFonts w:ascii="Palatino Linotype" w:hAnsi="Palatino Linotype"/>
                <w:sz w:val="15"/>
                <w:szCs w:val="15"/>
                <w:lang w:val="en-US"/>
              </w:rPr>
            </w:pPr>
            <w:r>
              <w:rPr>
                <w:rFonts w:ascii="Palatino Linotype" w:hAnsi="Palatino Linotype"/>
                <w:sz w:val="15"/>
                <w:szCs w:val="15"/>
                <w:lang w:val="en-US"/>
              </w:rPr>
              <w:t xml:space="preserve">CG: </w:t>
            </w:r>
            <w:r w:rsidRPr="0057045D">
              <w:rPr>
                <w:rFonts w:ascii="Palatino Linotype" w:hAnsi="Palatino Linotype"/>
                <w:sz w:val="15"/>
                <w:szCs w:val="15"/>
                <w:lang w:val="en-US"/>
              </w:rPr>
              <w:t>classical occupational therapy</w:t>
            </w:r>
          </w:p>
          <w:p w14:paraId="0286B5E9" w14:textId="2EA18C4B" w:rsidR="006A1685" w:rsidRPr="001E3464" w:rsidRDefault="007F41F8" w:rsidP="007F41F8">
            <w:pPr>
              <w:rPr>
                <w:rFonts w:ascii="Palatino Linotype" w:hAnsi="Palatino Linotype"/>
                <w:sz w:val="15"/>
                <w:szCs w:val="15"/>
                <w:lang w:val="en-US"/>
              </w:rPr>
            </w:pPr>
            <w:r>
              <w:rPr>
                <w:rFonts w:ascii="Palatino Linotype" w:hAnsi="Palatino Linotype"/>
                <w:sz w:val="15"/>
                <w:szCs w:val="15"/>
                <w:lang w:val="en-US"/>
              </w:rPr>
              <w:t>40 sessions, 5 d/</w:t>
            </w:r>
            <w:proofErr w:type="spellStart"/>
            <w:r>
              <w:rPr>
                <w:rFonts w:ascii="Palatino Linotype" w:hAnsi="Palatino Linotype"/>
                <w:sz w:val="15"/>
                <w:szCs w:val="15"/>
                <w:lang w:val="en-US"/>
              </w:rPr>
              <w:t>wk</w:t>
            </w:r>
            <w:proofErr w:type="spellEnd"/>
            <w:r>
              <w:rPr>
                <w:rFonts w:ascii="Palatino Linotype" w:hAnsi="Palatino Linotype"/>
                <w:sz w:val="15"/>
                <w:szCs w:val="15"/>
                <w:lang w:val="en-US"/>
              </w:rPr>
              <w:t xml:space="preserve"> for 8 sessions, </w:t>
            </w:r>
            <w:r w:rsidR="00177284">
              <w:rPr>
                <w:rFonts w:ascii="Palatino Linotype" w:hAnsi="Palatino Linotype"/>
                <w:sz w:val="15"/>
                <w:szCs w:val="15"/>
                <w:lang w:val="en-US"/>
              </w:rPr>
              <w:t>60 min each</w:t>
            </w:r>
          </w:p>
        </w:tc>
        <w:tc>
          <w:tcPr>
            <w:tcW w:w="2152" w:type="dxa"/>
          </w:tcPr>
          <w:p w14:paraId="05F7FB94"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OUTCOME: N/A</w:t>
            </w:r>
          </w:p>
          <w:p w14:paraId="04FD548F" w14:textId="157B0E4C"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FOLLOW UP:</w:t>
            </w:r>
            <w:r>
              <w:rPr>
                <w:rFonts w:ascii="Palatino Linotype" w:hAnsi="Palatino Linotype"/>
                <w:sz w:val="15"/>
                <w:szCs w:val="15"/>
                <w:lang w:val="en-US"/>
              </w:rPr>
              <w:t xml:space="preserve"> </w:t>
            </w:r>
            <w:r w:rsidRPr="001E3464">
              <w:rPr>
                <w:rFonts w:ascii="Palatino Linotype" w:hAnsi="Palatino Linotype"/>
                <w:sz w:val="15"/>
                <w:szCs w:val="15"/>
                <w:lang w:val="en-US"/>
              </w:rPr>
              <w:t xml:space="preserve"> N/A</w:t>
            </w:r>
          </w:p>
        </w:tc>
        <w:tc>
          <w:tcPr>
            <w:tcW w:w="2126" w:type="dxa"/>
            <w:tcBorders>
              <w:right w:val="nil"/>
            </w:tcBorders>
          </w:tcPr>
          <w:p w14:paraId="05A1AC2D" w14:textId="2F8D5266"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150AF1" w14:paraId="47FEAECE" w14:textId="77777777" w:rsidTr="00301543">
        <w:trPr>
          <w:trHeight w:val="426"/>
        </w:trPr>
        <w:tc>
          <w:tcPr>
            <w:tcW w:w="1779" w:type="dxa"/>
            <w:gridSpan w:val="2"/>
            <w:tcBorders>
              <w:left w:val="nil"/>
            </w:tcBorders>
          </w:tcPr>
          <w:p w14:paraId="6E673EED" w14:textId="77BFA3B8" w:rsidR="006A1685" w:rsidRPr="000F6509" w:rsidRDefault="006A1685" w:rsidP="006A1685">
            <w:pPr>
              <w:rPr>
                <w:rFonts w:ascii="Palatino Linotype" w:hAnsi="Palatino Linotype"/>
                <w:b/>
                <w:bCs/>
                <w:sz w:val="16"/>
                <w:szCs w:val="16"/>
                <w:lang w:val="en-US"/>
              </w:rPr>
            </w:pPr>
            <w:r w:rsidRPr="00A64A23">
              <w:rPr>
                <w:rFonts w:ascii="Palatino Linotype" w:hAnsi="Palatino Linotype"/>
                <w:b/>
                <w:bCs/>
                <w:sz w:val="16"/>
                <w:szCs w:val="16"/>
                <w:lang w:val="en-US"/>
              </w:rPr>
              <w:t>Park JH, 2020</w:t>
            </w:r>
          </w:p>
        </w:tc>
        <w:tc>
          <w:tcPr>
            <w:tcW w:w="2036" w:type="dxa"/>
          </w:tcPr>
          <w:p w14:paraId="0DF8BAD7" w14:textId="25A5FB3D" w:rsidR="006A1685" w:rsidRDefault="006A1685" w:rsidP="006A1685">
            <w:pPr>
              <w:rPr>
                <w:rFonts w:ascii="Palatino Linotype" w:hAnsi="Palatino Linotype"/>
                <w:sz w:val="15"/>
                <w:szCs w:val="15"/>
                <w:lang w:val="en-US"/>
              </w:rPr>
            </w:pPr>
            <w:r w:rsidRPr="00A64A23">
              <w:rPr>
                <w:rFonts w:ascii="Palatino Linotype" w:hAnsi="Palatino Linotype"/>
                <w:sz w:val="15"/>
                <w:szCs w:val="15"/>
                <w:lang w:val="en-US"/>
              </w:rPr>
              <w:t>Single</w:t>
            </w:r>
            <w:r w:rsidRPr="00A64A23">
              <w:rPr>
                <w:rFonts w:ascii="Palatino Linotype" w:hAnsi="Palatino Linotype" w:cs="Cambria Math"/>
                <w:sz w:val="15"/>
                <w:szCs w:val="15"/>
                <w:lang w:val="en-US"/>
              </w:rPr>
              <w:t>‑</w:t>
            </w:r>
            <w:r w:rsidRPr="00A64A23">
              <w:rPr>
                <w:rFonts w:ascii="Palatino Linotype" w:hAnsi="Palatino Linotype"/>
                <w:sz w:val="15"/>
                <w:szCs w:val="15"/>
                <w:lang w:val="en-US"/>
              </w:rPr>
              <w:t>blinded</w:t>
            </w:r>
            <w:r w:rsidR="00177284">
              <w:rPr>
                <w:rFonts w:ascii="Palatino Linotype" w:hAnsi="Palatino Linotype"/>
                <w:sz w:val="15"/>
                <w:szCs w:val="15"/>
                <w:lang w:val="en-US"/>
              </w:rPr>
              <w:t xml:space="preserve"> pilot</w:t>
            </w:r>
            <w:r w:rsidRPr="00A64A23">
              <w:rPr>
                <w:rFonts w:ascii="Palatino Linotype" w:hAnsi="Palatino Linotype"/>
                <w:sz w:val="15"/>
                <w:szCs w:val="15"/>
                <w:lang w:val="en-US"/>
              </w:rPr>
              <w:t xml:space="preserve"> </w:t>
            </w:r>
            <w:r w:rsidR="00177284">
              <w:rPr>
                <w:rFonts w:ascii="Palatino Linotype" w:hAnsi="Palatino Linotype"/>
                <w:sz w:val="15"/>
                <w:szCs w:val="15"/>
                <w:lang w:val="en-US"/>
              </w:rPr>
              <w:t>RCT</w:t>
            </w:r>
          </w:p>
          <w:p w14:paraId="09E60030" w14:textId="1A247A49" w:rsidR="006A1685" w:rsidRPr="001E3464" w:rsidRDefault="006A1685" w:rsidP="006A1685">
            <w:pPr>
              <w:rPr>
                <w:rFonts w:ascii="Palatino Linotype" w:hAnsi="Palatino Linotype"/>
                <w:sz w:val="15"/>
                <w:szCs w:val="15"/>
                <w:lang w:val="en-US"/>
              </w:rPr>
            </w:pPr>
            <w:r w:rsidRPr="00A64A23">
              <w:rPr>
                <w:rFonts w:ascii="Palatino Linotype" w:hAnsi="Palatino Linotype"/>
                <w:sz w:val="15"/>
                <w:szCs w:val="15"/>
                <w:lang w:val="en-US"/>
              </w:rPr>
              <w:t>To</w:t>
            </w:r>
            <w:r>
              <w:rPr>
                <w:rFonts w:ascii="Palatino Linotype" w:hAnsi="Palatino Linotype"/>
                <w:sz w:val="15"/>
                <w:szCs w:val="15"/>
                <w:lang w:val="en-US"/>
              </w:rPr>
              <w:t xml:space="preserve"> </w:t>
            </w:r>
            <w:r w:rsidRPr="00A64A23">
              <w:rPr>
                <w:rFonts w:ascii="Palatino Linotype" w:hAnsi="Palatino Linotype"/>
                <w:sz w:val="15"/>
                <w:szCs w:val="15"/>
                <w:lang w:val="en-US"/>
              </w:rPr>
              <w:t>evaluate the differences</w:t>
            </w:r>
            <w:r>
              <w:rPr>
                <w:rFonts w:ascii="Palatino Linotype" w:hAnsi="Palatino Linotype"/>
                <w:sz w:val="15"/>
                <w:szCs w:val="15"/>
                <w:lang w:val="en-US"/>
              </w:rPr>
              <w:t xml:space="preserve"> </w:t>
            </w:r>
            <w:r w:rsidRPr="00A64A23">
              <w:rPr>
                <w:rFonts w:ascii="Palatino Linotype" w:hAnsi="Palatino Linotype"/>
                <w:sz w:val="15"/>
                <w:szCs w:val="15"/>
                <w:lang w:val="en-US"/>
              </w:rPr>
              <w:t>in the clinical and kinematic outcomes between active-assistive and passive robotic rehabilitation among stroke</w:t>
            </w:r>
            <w:r>
              <w:rPr>
                <w:rFonts w:ascii="Palatino Linotype" w:hAnsi="Palatino Linotype"/>
                <w:sz w:val="15"/>
                <w:szCs w:val="15"/>
                <w:lang w:val="en-US"/>
              </w:rPr>
              <w:t xml:space="preserve"> </w:t>
            </w:r>
            <w:r w:rsidRPr="00A64A23">
              <w:rPr>
                <w:rFonts w:ascii="Palatino Linotype" w:hAnsi="Palatino Linotype"/>
                <w:sz w:val="15"/>
                <w:szCs w:val="15"/>
                <w:lang w:val="en-US"/>
              </w:rPr>
              <w:t>survivors.</w:t>
            </w:r>
          </w:p>
        </w:tc>
        <w:tc>
          <w:tcPr>
            <w:tcW w:w="1855" w:type="dxa"/>
            <w:gridSpan w:val="2"/>
          </w:tcPr>
          <w:p w14:paraId="7442F4AC"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Pr>
                <w:rFonts w:ascii="Palatino Linotype" w:hAnsi="Palatino Linotype"/>
                <w:sz w:val="15"/>
                <w:szCs w:val="15"/>
                <w:lang w:val="en-US"/>
              </w:rPr>
              <w:t xml:space="preserve"> </w:t>
            </w:r>
            <w:r w:rsidRPr="00A64A23">
              <w:rPr>
                <w:rFonts w:ascii="Palatino Linotype" w:hAnsi="Palatino Linotype"/>
                <w:sz w:val="15"/>
                <w:szCs w:val="15"/>
                <w:lang w:val="en-US"/>
              </w:rPr>
              <w:t>cognitive function of the level that</w:t>
            </w:r>
            <w:r>
              <w:rPr>
                <w:rFonts w:ascii="Palatino Linotype" w:hAnsi="Palatino Linotype"/>
                <w:sz w:val="15"/>
                <w:szCs w:val="15"/>
                <w:lang w:val="en-US"/>
              </w:rPr>
              <w:t xml:space="preserve"> </w:t>
            </w:r>
            <w:r w:rsidRPr="00A64A23">
              <w:rPr>
                <w:rFonts w:ascii="Palatino Linotype" w:hAnsi="Palatino Linotype"/>
                <w:sz w:val="15"/>
                <w:szCs w:val="15"/>
                <w:lang w:val="en-US"/>
              </w:rPr>
              <w:t>facilitates the understanding and obeying of instructions</w:t>
            </w:r>
            <w:r>
              <w:rPr>
                <w:rFonts w:ascii="Palatino Linotype" w:hAnsi="Palatino Linotype"/>
                <w:sz w:val="15"/>
                <w:szCs w:val="15"/>
                <w:lang w:val="en-US"/>
              </w:rPr>
              <w:t xml:space="preserve"> of this study</w:t>
            </w:r>
          </w:p>
          <w:p w14:paraId="57A1EF1A" w14:textId="47B14E9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N/A</w:t>
            </w:r>
          </w:p>
        </w:tc>
        <w:tc>
          <w:tcPr>
            <w:tcW w:w="2471" w:type="dxa"/>
          </w:tcPr>
          <w:p w14:paraId="1C102411"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 xml:space="preserve"> (ACT):</w:t>
            </w:r>
            <w:r w:rsidRPr="001E3464">
              <w:rPr>
                <w:rFonts w:ascii="Palatino Linotype" w:hAnsi="Palatino Linotype"/>
                <w:sz w:val="15"/>
                <w:szCs w:val="15"/>
                <w:lang w:val="en-US"/>
              </w:rPr>
              <w:t xml:space="preserve"> (n=</w:t>
            </w:r>
            <w:r>
              <w:rPr>
                <w:rFonts w:ascii="Palatino Linotype" w:hAnsi="Palatino Linotype"/>
                <w:sz w:val="15"/>
                <w:szCs w:val="15"/>
                <w:lang w:val="en-US"/>
              </w:rPr>
              <w:t>10</w:t>
            </w:r>
            <w:r w:rsidRPr="001E3464">
              <w:rPr>
                <w:rFonts w:ascii="Palatino Linotype" w:hAnsi="Palatino Linotype"/>
                <w:sz w:val="15"/>
                <w:szCs w:val="15"/>
                <w:lang w:val="en-US"/>
              </w:rPr>
              <w:t>)</w:t>
            </w:r>
          </w:p>
          <w:p w14:paraId="32445527"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xml:space="preserve">- Mean age: </w:t>
            </w:r>
            <w:r w:rsidRPr="00AC445E">
              <w:rPr>
                <w:rFonts w:ascii="Palatino Linotype" w:hAnsi="Palatino Linotype"/>
                <w:sz w:val="15"/>
                <w:szCs w:val="15"/>
                <w:lang w:val="en-US"/>
              </w:rPr>
              <w:t>54.9 ± 10.7</w:t>
            </w:r>
            <w:r w:rsidRPr="001E3464">
              <w:rPr>
                <w:rFonts w:ascii="Palatino Linotype" w:hAnsi="Palatino Linotype"/>
                <w:sz w:val="15"/>
                <w:szCs w:val="15"/>
                <w:lang w:val="en-US"/>
              </w:rPr>
              <w:t xml:space="preserve"> </w:t>
            </w:r>
          </w:p>
          <w:p w14:paraId="02837CC2" w14:textId="1362360E"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8</w:t>
            </w:r>
            <w:r w:rsidR="00177284">
              <w:rPr>
                <w:rFonts w:ascii="Palatino Linotype" w:hAnsi="Palatino Linotype"/>
                <w:sz w:val="15"/>
                <w:szCs w:val="15"/>
                <w:lang w:val="en-US"/>
              </w:rPr>
              <w:t xml:space="preserve"> </w:t>
            </w:r>
            <w:r w:rsidRPr="001E3464">
              <w:rPr>
                <w:rFonts w:ascii="Palatino Linotype" w:hAnsi="Palatino Linotype"/>
                <w:sz w:val="15"/>
                <w:szCs w:val="15"/>
                <w:lang w:val="en-US"/>
              </w:rPr>
              <w:t xml:space="preserve">M / </w:t>
            </w:r>
            <w:r>
              <w:rPr>
                <w:rFonts w:ascii="Palatino Linotype" w:hAnsi="Palatino Linotype"/>
                <w:sz w:val="15"/>
                <w:szCs w:val="15"/>
                <w:lang w:val="en-US"/>
              </w:rPr>
              <w:t>2</w:t>
            </w:r>
            <w:r w:rsidR="00177284">
              <w:rPr>
                <w:rFonts w:ascii="Palatino Linotype" w:hAnsi="Palatino Linotype"/>
                <w:sz w:val="15"/>
                <w:szCs w:val="15"/>
                <w:lang w:val="en-US"/>
              </w:rPr>
              <w:t xml:space="preserve"> </w:t>
            </w:r>
            <w:r w:rsidRPr="001E3464">
              <w:rPr>
                <w:rFonts w:ascii="Palatino Linotype" w:hAnsi="Palatino Linotype"/>
                <w:sz w:val="15"/>
                <w:szCs w:val="15"/>
                <w:lang w:val="en-US"/>
              </w:rPr>
              <w:t xml:space="preserve">F </w:t>
            </w:r>
          </w:p>
          <w:p w14:paraId="0955CBD0" w14:textId="28544A80"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Type of stroke: 5</w:t>
            </w:r>
            <w:r w:rsidR="00177284">
              <w:rPr>
                <w:rFonts w:ascii="Palatino Linotype" w:hAnsi="Palatino Linotype"/>
                <w:sz w:val="15"/>
                <w:szCs w:val="15"/>
                <w:lang w:val="en-US"/>
              </w:rPr>
              <w:t xml:space="preserve"> </w:t>
            </w:r>
            <w:r>
              <w:rPr>
                <w:rFonts w:ascii="Palatino Linotype" w:hAnsi="Palatino Linotype"/>
                <w:sz w:val="15"/>
                <w:szCs w:val="15"/>
                <w:lang w:val="en-US"/>
              </w:rPr>
              <w:t>I / 5</w:t>
            </w:r>
            <w:r w:rsidR="00177284">
              <w:rPr>
                <w:rFonts w:ascii="Palatino Linotype" w:hAnsi="Palatino Linotype"/>
                <w:sz w:val="15"/>
                <w:szCs w:val="15"/>
                <w:lang w:val="en-US"/>
              </w:rPr>
              <w:t xml:space="preserve"> </w:t>
            </w:r>
            <w:r>
              <w:rPr>
                <w:rFonts w:ascii="Palatino Linotype" w:hAnsi="Palatino Linotype"/>
                <w:sz w:val="15"/>
                <w:szCs w:val="15"/>
                <w:lang w:val="en-US"/>
              </w:rPr>
              <w:t>H</w:t>
            </w:r>
          </w:p>
          <w:p w14:paraId="3B7899EC" w14:textId="4ED73EA5"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Affected side:</w:t>
            </w:r>
            <w:r>
              <w:rPr>
                <w:rFonts w:ascii="Palatino Linotype" w:hAnsi="Palatino Linotype"/>
                <w:sz w:val="15"/>
                <w:szCs w:val="15"/>
                <w:lang w:val="en-US"/>
              </w:rPr>
              <w:t xml:space="preserve"> 6</w:t>
            </w:r>
            <w:r w:rsidR="00177284">
              <w:rPr>
                <w:rFonts w:ascii="Palatino Linotype" w:hAnsi="Palatino Linotype"/>
                <w:sz w:val="15"/>
                <w:szCs w:val="15"/>
                <w:lang w:val="en-US"/>
              </w:rPr>
              <w:t xml:space="preserve"> </w:t>
            </w:r>
            <w:r>
              <w:rPr>
                <w:rFonts w:ascii="Palatino Linotype" w:hAnsi="Palatino Linotype"/>
                <w:sz w:val="15"/>
                <w:szCs w:val="15"/>
                <w:lang w:val="en-US"/>
              </w:rPr>
              <w:t>R / 4</w:t>
            </w:r>
            <w:r w:rsidR="00177284">
              <w:rPr>
                <w:rFonts w:ascii="Palatino Linotype" w:hAnsi="Palatino Linotype"/>
                <w:sz w:val="15"/>
                <w:szCs w:val="15"/>
                <w:lang w:val="en-US"/>
              </w:rPr>
              <w:t xml:space="preserve"> </w:t>
            </w:r>
            <w:r>
              <w:rPr>
                <w:rFonts w:ascii="Palatino Linotype" w:hAnsi="Palatino Linotype"/>
                <w:sz w:val="15"/>
                <w:szCs w:val="15"/>
                <w:lang w:val="en-US"/>
              </w:rPr>
              <w:t>L</w:t>
            </w:r>
          </w:p>
          <w:p w14:paraId="1CB5B56A" w14:textId="77777777" w:rsidR="006A1685" w:rsidRPr="00AC445E"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months</w:t>
            </w:r>
            <w:r w:rsidRPr="001E3464">
              <w:rPr>
                <w:rFonts w:ascii="Palatino Linotype" w:hAnsi="Palatino Linotype"/>
                <w:sz w:val="15"/>
                <w:szCs w:val="15"/>
                <w:lang w:val="en-US"/>
              </w:rPr>
              <w:t xml:space="preserve">): </w:t>
            </w:r>
            <w:r w:rsidRPr="00AC445E">
              <w:rPr>
                <w:rFonts w:ascii="Palatino Linotype" w:hAnsi="Palatino Linotype"/>
                <w:sz w:val="15"/>
                <w:szCs w:val="15"/>
                <w:lang w:val="en-US"/>
              </w:rPr>
              <w:t>11.8 ± 11.0</w:t>
            </w:r>
          </w:p>
          <w:p w14:paraId="01FD6107"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p>
          <w:p w14:paraId="708001E3"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CG </w:t>
            </w:r>
            <w:r>
              <w:rPr>
                <w:rFonts w:ascii="Palatino Linotype" w:hAnsi="Palatino Linotype"/>
                <w:sz w:val="15"/>
                <w:szCs w:val="15"/>
                <w:lang w:val="en-US"/>
              </w:rPr>
              <w:t xml:space="preserve">(PSV): </w:t>
            </w:r>
            <w:r w:rsidRPr="001E3464">
              <w:rPr>
                <w:rFonts w:ascii="Palatino Linotype" w:hAnsi="Palatino Linotype"/>
                <w:sz w:val="15"/>
                <w:szCs w:val="15"/>
                <w:lang w:val="en-US"/>
              </w:rPr>
              <w:t>(n=</w:t>
            </w:r>
            <w:r>
              <w:rPr>
                <w:rFonts w:ascii="Palatino Linotype" w:hAnsi="Palatino Linotype"/>
                <w:sz w:val="15"/>
                <w:szCs w:val="15"/>
                <w:lang w:val="en-US"/>
              </w:rPr>
              <w:t>9</w:t>
            </w:r>
            <w:r w:rsidRPr="001E3464">
              <w:rPr>
                <w:rFonts w:ascii="Palatino Linotype" w:hAnsi="Palatino Linotype"/>
                <w:sz w:val="15"/>
                <w:szCs w:val="15"/>
                <w:lang w:val="en-US"/>
              </w:rPr>
              <w:t xml:space="preserve">) </w:t>
            </w:r>
          </w:p>
          <w:p w14:paraId="79D55215"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lastRenderedPageBreak/>
              <w:t xml:space="preserve">- Mean age: </w:t>
            </w:r>
            <w:r w:rsidRPr="00AC445E">
              <w:rPr>
                <w:rFonts w:ascii="Palatino Linotype" w:hAnsi="Palatino Linotype"/>
                <w:sz w:val="15"/>
                <w:szCs w:val="15"/>
                <w:lang w:val="en-US"/>
              </w:rPr>
              <w:t>53.9 ± 16.7</w:t>
            </w:r>
          </w:p>
          <w:p w14:paraId="07BAE0B3"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8</w:t>
            </w:r>
            <w:r w:rsidRPr="001E3464">
              <w:rPr>
                <w:rFonts w:ascii="Palatino Linotype" w:hAnsi="Palatino Linotype"/>
                <w:sz w:val="15"/>
                <w:szCs w:val="15"/>
                <w:lang w:val="en-US"/>
              </w:rPr>
              <w:t xml:space="preserve">M / </w:t>
            </w:r>
            <w:r>
              <w:rPr>
                <w:rFonts w:ascii="Palatino Linotype" w:hAnsi="Palatino Linotype"/>
                <w:sz w:val="15"/>
                <w:szCs w:val="15"/>
                <w:lang w:val="en-US"/>
              </w:rPr>
              <w:t>1</w:t>
            </w:r>
            <w:r w:rsidRPr="001E3464">
              <w:rPr>
                <w:rFonts w:ascii="Palatino Linotype" w:hAnsi="Palatino Linotype"/>
                <w:sz w:val="15"/>
                <w:szCs w:val="15"/>
                <w:lang w:val="en-US"/>
              </w:rPr>
              <w:t>F</w:t>
            </w:r>
          </w:p>
          <w:p w14:paraId="274AEA40"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Type of stroke: 4I / 5H</w:t>
            </w:r>
            <w:r w:rsidRPr="001E3464">
              <w:rPr>
                <w:rFonts w:ascii="Palatino Linotype" w:hAnsi="Palatino Linotype"/>
                <w:sz w:val="15"/>
                <w:szCs w:val="15"/>
                <w:lang w:val="en-US"/>
              </w:rPr>
              <w:t xml:space="preserve"> </w:t>
            </w:r>
          </w:p>
          <w:p w14:paraId="00096E13"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Pr>
                <w:rFonts w:ascii="Palatino Linotype" w:hAnsi="Palatino Linotype"/>
                <w:sz w:val="15"/>
                <w:szCs w:val="15"/>
                <w:lang w:val="en-US"/>
              </w:rPr>
              <w:t>5R/4L</w:t>
            </w:r>
          </w:p>
          <w:p w14:paraId="7A5EA517" w14:textId="04D073B2"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months</w:t>
            </w:r>
            <w:r w:rsidRPr="001E3464">
              <w:rPr>
                <w:rFonts w:ascii="Palatino Linotype" w:hAnsi="Palatino Linotype"/>
                <w:sz w:val="15"/>
                <w:szCs w:val="15"/>
                <w:lang w:val="en-US"/>
              </w:rPr>
              <w:t xml:space="preserve">): </w:t>
            </w:r>
            <w:r w:rsidRPr="00AC445E">
              <w:rPr>
                <w:rFonts w:ascii="Palatino Linotype" w:hAnsi="Palatino Linotype"/>
                <w:sz w:val="15"/>
                <w:szCs w:val="15"/>
                <w:lang w:val="en-US"/>
              </w:rPr>
              <w:t>9.6 ± 4.5</w:t>
            </w:r>
            <w:r w:rsidRPr="001E3464">
              <w:rPr>
                <w:rFonts w:ascii="Palatino Linotype" w:hAnsi="Palatino Linotype"/>
                <w:sz w:val="15"/>
                <w:szCs w:val="15"/>
                <w:lang w:val="en-US"/>
              </w:rPr>
              <w:t xml:space="preserve"> </w:t>
            </w:r>
          </w:p>
        </w:tc>
        <w:tc>
          <w:tcPr>
            <w:tcW w:w="2040" w:type="dxa"/>
          </w:tcPr>
          <w:p w14:paraId="4BF32E42" w14:textId="76C0A67C"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lastRenderedPageBreak/>
              <w:t>EG (</w:t>
            </w:r>
            <w:r w:rsidRPr="00A64A23">
              <w:rPr>
                <w:rFonts w:ascii="Palatino Linotype" w:hAnsi="Palatino Linotype"/>
                <w:sz w:val="15"/>
                <w:szCs w:val="15"/>
                <w:lang w:val="en-US"/>
              </w:rPr>
              <w:t>Active</w:t>
            </w:r>
            <w:r w:rsidRPr="00A64A23">
              <w:rPr>
                <w:rFonts w:ascii="Palatino Linotype" w:hAnsi="Palatino Linotype" w:cs="Cambria Math"/>
                <w:sz w:val="15"/>
                <w:szCs w:val="15"/>
                <w:lang w:val="en-US"/>
              </w:rPr>
              <w:t>‑</w:t>
            </w:r>
            <w:r w:rsidRPr="00A64A23">
              <w:rPr>
                <w:rFonts w:ascii="Palatino Linotype" w:hAnsi="Palatino Linotype"/>
                <w:sz w:val="15"/>
                <w:szCs w:val="15"/>
                <w:lang w:val="en-US"/>
              </w:rPr>
              <w:t>assistive robotic intervention group</w:t>
            </w:r>
            <w:r>
              <w:rPr>
                <w:rFonts w:ascii="Palatino Linotype" w:hAnsi="Palatino Linotype"/>
                <w:sz w:val="15"/>
                <w:szCs w:val="15"/>
                <w:lang w:val="en-US"/>
              </w:rPr>
              <w:t xml:space="preserve">): </w:t>
            </w:r>
            <w:r w:rsidRPr="00A64A23">
              <w:rPr>
                <w:rFonts w:ascii="Palatino Linotype" w:hAnsi="Palatino Linotype"/>
                <w:sz w:val="15"/>
                <w:szCs w:val="15"/>
                <w:lang w:val="en-US"/>
              </w:rPr>
              <w:t>intervention</w:t>
            </w:r>
            <w:r>
              <w:rPr>
                <w:rFonts w:ascii="Palatino Linotype" w:hAnsi="Palatino Linotype"/>
                <w:sz w:val="15"/>
                <w:szCs w:val="15"/>
                <w:lang w:val="en-US"/>
              </w:rPr>
              <w:t xml:space="preserve"> </w:t>
            </w:r>
            <w:r w:rsidRPr="00A64A23">
              <w:rPr>
                <w:rFonts w:ascii="Palatino Linotype" w:hAnsi="Palatino Linotype"/>
                <w:sz w:val="15"/>
                <w:szCs w:val="15"/>
                <w:lang w:val="en-US"/>
              </w:rPr>
              <w:t xml:space="preserve">using an </w:t>
            </w:r>
            <w:proofErr w:type="spellStart"/>
            <w:r w:rsidRPr="00A64A23">
              <w:rPr>
                <w:rFonts w:ascii="Palatino Linotype" w:hAnsi="Palatino Linotype"/>
                <w:sz w:val="15"/>
                <w:szCs w:val="15"/>
                <w:lang w:val="en-US"/>
              </w:rPr>
              <w:t>Armeo</w:t>
            </w:r>
            <w:proofErr w:type="spellEnd"/>
            <w:r>
              <w:rPr>
                <w:rFonts w:ascii="Palatino Linotype" w:hAnsi="Palatino Linotype"/>
                <w:sz w:val="15"/>
                <w:szCs w:val="15"/>
                <w:lang w:val="en-US"/>
              </w:rPr>
              <w:t xml:space="preserve"> ® Power </w:t>
            </w:r>
            <w:r w:rsidRPr="00A64A23">
              <w:rPr>
                <w:rFonts w:ascii="Palatino Linotype" w:hAnsi="Palatino Linotype"/>
                <w:sz w:val="15"/>
                <w:szCs w:val="15"/>
                <w:lang w:val="en-US"/>
              </w:rPr>
              <w:t>(</w:t>
            </w:r>
            <w:proofErr w:type="spellStart"/>
            <w:r w:rsidRPr="00A64A23">
              <w:rPr>
                <w:rFonts w:ascii="Palatino Linotype" w:hAnsi="Palatino Linotype"/>
                <w:sz w:val="15"/>
                <w:szCs w:val="15"/>
                <w:lang w:val="en-US"/>
              </w:rPr>
              <w:t>Hocoma</w:t>
            </w:r>
            <w:proofErr w:type="spellEnd"/>
            <w:r w:rsidRPr="00A64A23">
              <w:rPr>
                <w:rFonts w:ascii="Palatino Linotype" w:hAnsi="Palatino Linotype"/>
                <w:sz w:val="15"/>
                <w:szCs w:val="15"/>
                <w:lang w:val="en-US"/>
              </w:rPr>
              <w:t xml:space="preserve"> Inc, Zurich, Switzerland)</w:t>
            </w:r>
            <w:r>
              <w:rPr>
                <w:rFonts w:ascii="Palatino Linotype" w:hAnsi="Palatino Linotype"/>
                <w:sz w:val="15"/>
                <w:szCs w:val="15"/>
                <w:lang w:val="en-US"/>
              </w:rPr>
              <w:t xml:space="preserve">. </w:t>
            </w:r>
            <w:r w:rsidRPr="00A64A23">
              <w:rPr>
                <w:rFonts w:ascii="Palatino Linotype" w:hAnsi="Palatino Linotype"/>
                <w:sz w:val="15"/>
                <w:szCs w:val="15"/>
                <w:lang w:val="en-US"/>
              </w:rPr>
              <w:t>Participants were trained</w:t>
            </w:r>
            <w:r>
              <w:rPr>
                <w:rFonts w:ascii="Palatino Linotype" w:hAnsi="Palatino Linotype"/>
                <w:sz w:val="15"/>
                <w:szCs w:val="15"/>
                <w:lang w:val="en-US"/>
              </w:rPr>
              <w:t xml:space="preserve"> </w:t>
            </w:r>
            <w:r w:rsidRPr="00A64A23">
              <w:rPr>
                <w:rFonts w:ascii="Palatino Linotype" w:hAnsi="Palatino Linotype"/>
                <w:sz w:val="15"/>
                <w:szCs w:val="15"/>
                <w:lang w:val="en-US"/>
              </w:rPr>
              <w:lastRenderedPageBreak/>
              <w:t>with virtual reality</w:t>
            </w:r>
            <w:r w:rsidR="00276B32">
              <w:rPr>
                <w:rFonts w:ascii="Palatino Linotype" w:hAnsi="Palatino Linotype"/>
                <w:sz w:val="15"/>
                <w:szCs w:val="15"/>
                <w:lang w:val="en-US"/>
              </w:rPr>
              <w:t xml:space="preserve"> (VR)</w:t>
            </w:r>
            <w:r w:rsidRPr="00A64A23">
              <w:rPr>
                <w:rFonts w:ascii="Palatino Linotype" w:hAnsi="Palatino Linotype"/>
                <w:sz w:val="15"/>
                <w:szCs w:val="15"/>
                <w:lang w:val="en-US"/>
              </w:rPr>
              <w:t xml:space="preserve"> environment</w:t>
            </w:r>
            <w:r w:rsidR="00276B32">
              <w:rPr>
                <w:rFonts w:ascii="Palatino Linotype" w:hAnsi="Palatino Linotype"/>
                <w:sz w:val="15"/>
                <w:szCs w:val="15"/>
                <w:lang w:val="en-US"/>
              </w:rPr>
              <w:t>.</w:t>
            </w:r>
          </w:p>
          <w:p w14:paraId="3632F819" w14:textId="280C82E8" w:rsidR="006A1685" w:rsidRDefault="006A1685" w:rsidP="006A1685">
            <w:pPr>
              <w:rPr>
                <w:rFonts w:ascii="Palatino Linotype" w:hAnsi="Palatino Linotype"/>
                <w:sz w:val="15"/>
                <w:szCs w:val="15"/>
                <w:lang w:val="en-US"/>
              </w:rPr>
            </w:pPr>
            <w:r>
              <w:rPr>
                <w:rFonts w:ascii="Palatino Linotype" w:hAnsi="Palatino Linotype"/>
                <w:sz w:val="15"/>
                <w:szCs w:val="15"/>
                <w:lang w:val="en-US"/>
              </w:rPr>
              <w:t>CG (</w:t>
            </w:r>
            <w:r w:rsidRPr="00A64A23">
              <w:rPr>
                <w:rFonts w:ascii="Palatino Linotype" w:hAnsi="Palatino Linotype"/>
                <w:sz w:val="15"/>
                <w:szCs w:val="15"/>
                <w:lang w:val="en-US"/>
              </w:rPr>
              <w:t>Passive robotic intervention group</w:t>
            </w:r>
            <w:r>
              <w:rPr>
                <w:rFonts w:ascii="Palatino Linotype" w:hAnsi="Palatino Linotype"/>
                <w:sz w:val="15"/>
                <w:szCs w:val="15"/>
                <w:lang w:val="en-US"/>
              </w:rPr>
              <w:t xml:space="preserve">): </w:t>
            </w:r>
            <w:r w:rsidRPr="00A64A23">
              <w:rPr>
                <w:rFonts w:ascii="Palatino Linotype" w:hAnsi="Palatino Linotype"/>
                <w:sz w:val="15"/>
                <w:szCs w:val="15"/>
                <w:lang w:val="en-US"/>
              </w:rPr>
              <w:t xml:space="preserve">used an </w:t>
            </w:r>
            <w:proofErr w:type="spellStart"/>
            <w:r w:rsidRPr="00A64A23">
              <w:rPr>
                <w:rFonts w:ascii="Palatino Linotype" w:hAnsi="Palatino Linotype"/>
                <w:sz w:val="15"/>
                <w:szCs w:val="15"/>
                <w:lang w:val="en-US"/>
              </w:rPr>
              <w:t>Armeo</w:t>
            </w:r>
            <w:proofErr w:type="spellEnd"/>
            <w:r>
              <w:rPr>
                <w:rFonts w:ascii="Palatino Linotype" w:hAnsi="Palatino Linotype"/>
                <w:sz w:val="15"/>
                <w:szCs w:val="15"/>
                <w:lang w:val="en-US"/>
              </w:rPr>
              <w:t xml:space="preserve"> </w:t>
            </w:r>
            <w:r w:rsidRPr="00A64A23">
              <w:rPr>
                <w:rFonts w:ascii="Palatino Linotype" w:hAnsi="Palatino Linotype"/>
                <w:sz w:val="15"/>
                <w:szCs w:val="15"/>
                <w:lang w:val="en-US"/>
              </w:rPr>
              <w:t>® Spring robot</w:t>
            </w:r>
            <w:r>
              <w:rPr>
                <w:rFonts w:ascii="Palatino Linotype" w:hAnsi="Palatino Linotype"/>
                <w:sz w:val="15"/>
                <w:szCs w:val="15"/>
                <w:lang w:val="en-US"/>
              </w:rPr>
              <w:t xml:space="preserve"> </w:t>
            </w:r>
            <w:r w:rsidRPr="00A64A23">
              <w:rPr>
                <w:rFonts w:ascii="Palatino Linotype" w:hAnsi="Palatino Linotype"/>
                <w:sz w:val="15"/>
                <w:szCs w:val="15"/>
                <w:lang w:val="en-US"/>
              </w:rPr>
              <w:t>(</w:t>
            </w:r>
            <w:proofErr w:type="spellStart"/>
            <w:r w:rsidRPr="00A64A23">
              <w:rPr>
                <w:rFonts w:ascii="Palatino Linotype" w:hAnsi="Palatino Linotype"/>
                <w:sz w:val="15"/>
                <w:szCs w:val="15"/>
                <w:lang w:val="en-US"/>
              </w:rPr>
              <w:t>Hocoma</w:t>
            </w:r>
            <w:proofErr w:type="spellEnd"/>
            <w:r w:rsidRPr="00A64A23">
              <w:rPr>
                <w:rFonts w:ascii="Palatino Linotype" w:hAnsi="Palatino Linotype"/>
                <w:sz w:val="15"/>
                <w:szCs w:val="15"/>
                <w:lang w:val="en-US"/>
              </w:rPr>
              <w:t xml:space="preserve"> </w:t>
            </w:r>
            <w:proofErr w:type="spellStart"/>
            <w:r w:rsidRPr="00A64A23">
              <w:rPr>
                <w:rFonts w:ascii="Palatino Linotype" w:hAnsi="Palatino Linotype"/>
                <w:sz w:val="15"/>
                <w:szCs w:val="15"/>
                <w:lang w:val="en-US"/>
              </w:rPr>
              <w:t>Inc</w:t>
            </w:r>
            <w:proofErr w:type="spellEnd"/>
            <w:r w:rsidRPr="00A64A23">
              <w:rPr>
                <w:rFonts w:ascii="Palatino Linotype" w:hAnsi="Palatino Linotype"/>
                <w:sz w:val="15"/>
                <w:szCs w:val="15"/>
                <w:lang w:val="en-US"/>
              </w:rPr>
              <w:t>, Zurich, Switzerland)</w:t>
            </w:r>
            <w:r>
              <w:rPr>
                <w:rFonts w:ascii="Palatino Linotype" w:hAnsi="Palatino Linotype"/>
                <w:sz w:val="15"/>
                <w:szCs w:val="15"/>
                <w:lang w:val="en-US"/>
              </w:rPr>
              <w:t xml:space="preserve">. </w:t>
            </w:r>
            <w:r w:rsidRPr="00A64A23">
              <w:rPr>
                <w:rFonts w:ascii="Palatino Linotype" w:hAnsi="Palatino Linotype"/>
                <w:sz w:val="15"/>
                <w:szCs w:val="15"/>
                <w:lang w:val="en-US"/>
              </w:rPr>
              <w:t>Participants were trained under the</w:t>
            </w:r>
            <w:r>
              <w:rPr>
                <w:rFonts w:ascii="Palatino Linotype" w:hAnsi="Palatino Linotype"/>
                <w:sz w:val="15"/>
                <w:szCs w:val="15"/>
                <w:lang w:val="en-US"/>
              </w:rPr>
              <w:t xml:space="preserve"> </w:t>
            </w:r>
            <w:r w:rsidR="00276B32">
              <w:rPr>
                <w:rFonts w:ascii="Palatino Linotype" w:hAnsi="Palatino Linotype"/>
                <w:sz w:val="15"/>
                <w:szCs w:val="15"/>
                <w:lang w:val="en-US"/>
              </w:rPr>
              <w:t xml:space="preserve">VR </w:t>
            </w:r>
            <w:proofErr w:type="spellStart"/>
            <w:r w:rsidR="00276B32">
              <w:rPr>
                <w:rFonts w:ascii="Palatino Linotype" w:hAnsi="Palatino Linotype"/>
                <w:sz w:val="15"/>
                <w:szCs w:val="15"/>
                <w:lang w:val="en-US"/>
              </w:rPr>
              <w:t>enviroment</w:t>
            </w:r>
            <w:proofErr w:type="spellEnd"/>
          </w:p>
          <w:p w14:paraId="1BF04BBC" w14:textId="05957F07" w:rsidR="00D8146D" w:rsidRPr="001E3464" w:rsidRDefault="0041472B" w:rsidP="006A1685">
            <w:pPr>
              <w:rPr>
                <w:rFonts w:ascii="Palatino Linotype" w:hAnsi="Palatino Linotype"/>
                <w:sz w:val="15"/>
                <w:szCs w:val="15"/>
                <w:lang w:val="en-US"/>
              </w:rPr>
            </w:pPr>
            <w:r>
              <w:rPr>
                <w:rFonts w:ascii="Palatino Linotype" w:hAnsi="Palatino Linotype"/>
                <w:sz w:val="15"/>
                <w:szCs w:val="15"/>
                <w:lang w:val="en-US"/>
              </w:rPr>
              <w:t xml:space="preserve">20 sessions, </w:t>
            </w:r>
            <w:r w:rsidR="003F32BE">
              <w:rPr>
                <w:rFonts w:ascii="Palatino Linotype" w:hAnsi="Palatino Linotype"/>
                <w:sz w:val="15"/>
                <w:szCs w:val="15"/>
                <w:lang w:val="en-US"/>
              </w:rPr>
              <w:t>5 d/</w:t>
            </w:r>
            <w:proofErr w:type="spellStart"/>
            <w:r w:rsidR="003F32BE">
              <w:rPr>
                <w:rFonts w:ascii="Palatino Linotype" w:hAnsi="Palatino Linotype"/>
                <w:sz w:val="15"/>
                <w:szCs w:val="15"/>
                <w:lang w:val="en-US"/>
              </w:rPr>
              <w:t>wk</w:t>
            </w:r>
            <w:proofErr w:type="spellEnd"/>
            <w:r w:rsidR="003F32BE">
              <w:rPr>
                <w:rFonts w:ascii="Palatino Linotype" w:hAnsi="Palatino Linotype"/>
                <w:sz w:val="15"/>
                <w:szCs w:val="15"/>
                <w:lang w:val="en-US"/>
              </w:rPr>
              <w:t xml:space="preserve"> for 4 weeks, 30 </w:t>
            </w:r>
            <w:r>
              <w:rPr>
                <w:rFonts w:ascii="Palatino Linotype" w:hAnsi="Palatino Linotype"/>
                <w:sz w:val="15"/>
                <w:szCs w:val="15"/>
                <w:lang w:val="en-US"/>
              </w:rPr>
              <w:t>min</w:t>
            </w:r>
            <w:r w:rsidR="003F32BE">
              <w:rPr>
                <w:rFonts w:ascii="Palatino Linotype" w:hAnsi="Palatino Linotype"/>
                <w:sz w:val="15"/>
                <w:szCs w:val="15"/>
                <w:lang w:val="en-US"/>
              </w:rPr>
              <w:t xml:space="preserve"> each </w:t>
            </w:r>
            <w:r>
              <w:rPr>
                <w:rFonts w:ascii="Palatino Linotype" w:hAnsi="Palatino Linotype"/>
                <w:sz w:val="15"/>
                <w:szCs w:val="15"/>
                <w:lang w:val="en-US"/>
              </w:rPr>
              <w:t xml:space="preserve"> </w:t>
            </w:r>
          </w:p>
        </w:tc>
        <w:tc>
          <w:tcPr>
            <w:tcW w:w="2152" w:type="dxa"/>
          </w:tcPr>
          <w:p w14:paraId="761F0D2B"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lastRenderedPageBreak/>
              <w:t>COGNITIVE OUTCOME: N/A</w:t>
            </w:r>
          </w:p>
          <w:p w14:paraId="6C961FD2" w14:textId="204929A0"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FOLLOW UP:</w:t>
            </w:r>
          </w:p>
        </w:tc>
        <w:tc>
          <w:tcPr>
            <w:tcW w:w="2126" w:type="dxa"/>
            <w:tcBorders>
              <w:right w:val="nil"/>
            </w:tcBorders>
          </w:tcPr>
          <w:p w14:paraId="564FA1CA" w14:textId="61EE3529"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301543" w14:paraId="59CABA22" w14:textId="77777777" w:rsidTr="00301543">
        <w:trPr>
          <w:trHeight w:val="426"/>
        </w:trPr>
        <w:tc>
          <w:tcPr>
            <w:tcW w:w="1779" w:type="dxa"/>
            <w:gridSpan w:val="2"/>
            <w:tcBorders>
              <w:left w:val="nil"/>
            </w:tcBorders>
          </w:tcPr>
          <w:p w14:paraId="1084E84F" w14:textId="116A0443" w:rsidR="006A1685" w:rsidRPr="000F6509" w:rsidRDefault="006A1685" w:rsidP="006A1685">
            <w:pPr>
              <w:rPr>
                <w:rFonts w:ascii="Palatino Linotype" w:hAnsi="Palatino Linotype"/>
                <w:b/>
                <w:bCs/>
                <w:sz w:val="16"/>
                <w:szCs w:val="16"/>
                <w:lang w:val="en-US"/>
              </w:rPr>
            </w:pPr>
            <w:r w:rsidRPr="000F6509">
              <w:rPr>
                <w:rFonts w:ascii="Palatino Linotype" w:hAnsi="Palatino Linotype"/>
                <w:b/>
                <w:bCs/>
                <w:sz w:val="16"/>
                <w:szCs w:val="16"/>
                <w:lang w:val="en-US"/>
              </w:rPr>
              <w:t>Park JH, 2021</w:t>
            </w:r>
          </w:p>
        </w:tc>
        <w:tc>
          <w:tcPr>
            <w:tcW w:w="2036" w:type="dxa"/>
          </w:tcPr>
          <w:p w14:paraId="407CE749" w14:textId="77777777"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RCT</w:t>
            </w:r>
          </w:p>
          <w:p w14:paraId="55D0DF83" w14:textId="12C1BF1A"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 xml:space="preserve">To identify the effects of robot-assisted hand training on </w:t>
            </w:r>
            <w:proofErr w:type="spellStart"/>
            <w:r w:rsidRPr="001E3464">
              <w:rPr>
                <w:rFonts w:ascii="Palatino Linotype" w:hAnsi="Palatino Linotype"/>
                <w:sz w:val="15"/>
                <w:szCs w:val="15"/>
                <w:lang w:val="en-US"/>
              </w:rPr>
              <w:t>hemispatial</w:t>
            </w:r>
            <w:proofErr w:type="spellEnd"/>
            <w:r w:rsidRPr="001E3464">
              <w:rPr>
                <w:rFonts w:ascii="Palatino Linotype" w:hAnsi="Palatino Linotype"/>
                <w:sz w:val="15"/>
                <w:szCs w:val="15"/>
                <w:lang w:val="en-US"/>
              </w:rPr>
              <w:t xml:space="preserve"> neglect in stroke patients with chronic stroke after 20 sessions’ intervention compared to a CG </w:t>
            </w:r>
          </w:p>
        </w:tc>
        <w:tc>
          <w:tcPr>
            <w:tcW w:w="1855" w:type="dxa"/>
            <w:gridSpan w:val="2"/>
          </w:tcPr>
          <w:p w14:paraId="2E36A3E5" w14:textId="67F85EA1" w:rsidR="006A1685" w:rsidRDefault="006A1685" w:rsidP="006A1685">
            <w:pPr>
              <w:rPr>
                <w:rFonts w:ascii="Palatino Linotype" w:hAnsi="Palatino Linotype"/>
                <w:sz w:val="15"/>
                <w:szCs w:val="15"/>
                <w:lang w:val="en-US"/>
              </w:rPr>
            </w:pPr>
            <w:r>
              <w:rPr>
                <w:rFonts w:ascii="Palatino Linotype" w:hAnsi="Palatino Linotype"/>
                <w:sz w:val="15"/>
                <w:szCs w:val="15"/>
                <w:lang w:val="en-US"/>
              </w:rPr>
              <w:t xml:space="preserve">IC: </w:t>
            </w:r>
            <w:r w:rsidRPr="009B1724">
              <w:rPr>
                <w:lang w:val="en-US"/>
              </w:rPr>
              <w:t xml:space="preserve"> </w:t>
            </w:r>
            <w:r w:rsidRPr="009B1724">
              <w:rPr>
                <w:rFonts w:ascii="Palatino Linotype" w:hAnsi="Palatino Linotype"/>
                <w:sz w:val="15"/>
                <w:szCs w:val="15"/>
                <w:lang w:val="en-US"/>
              </w:rPr>
              <w:t>Korean</w:t>
            </w:r>
            <w:r>
              <w:rPr>
                <w:rFonts w:ascii="Palatino Linotype" w:hAnsi="Palatino Linotype"/>
                <w:sz w:val="15"/>
                <w:szCs w:val="15"/>
                <w:lang w:val="en-US"/>
              </w:rPr>
              <w:t xml:space="preserve"> </w:t>
            </w:r>
            <w:r w:rsidRPr="009B1724">
              <w:rPr>
                <w:rFonts w:ascii="Palatino Linotype" w:hAnsi="Palatino Linotype"/>
                <w:sz w:val="15"/>
                <w:szCs w:val="15"/>
                <w:lang w:val="en-US"/>
              </w:rPr>
              <w:t xml:space="preserve">version of </w:t>
            </w:r>
            <w:r w:rsidR="00276B32">
              <w:rPr>
                <w:rFonts w:ascii="Palatino Linotype" w:hAnsi="Palatino Linotype"/>
                <w:sz w:val="15"/>
                <w:szCs w:val="15"/>
                <w:lang w:val="en-US"/>
              </w:rPr>
              <w:t>MMSE</w:t>
            </w:r>
            <w:r w:rsidRPr="009B1724">
              <w:rPr>
                <w:rFonts w:ascii="Palatino Linotype" w:hAnsi="Palatino Linotype"/>
                <w:sz w:val="15"/>
                <w:szCs w:val="15"/>
                <w:lang w:val="en-US"/>
              </w:rPr>
              <w:t xml:space="preserve"> ≥ 24</w:t>
            </w:r>
            <w:proofErr w:type="gramStart"/>
            <w:r w:rsidRPr="009B1724">
              <w:rPr>
                <w:rFonts w:ascii="Palatino Linotype" w:hAnsi="Palatino Linotype"/>
                <w:sz w:val="15"/>
                <w:szCs w:val="15"/>
                <w:lang w:val="en-US"/>
              </w:rPr>
              <w:t>,</w:t>
            </w:r>
            <w:r>
              <w:rPr>
                <w:rFonts w:ascii="Palatino Linotype" w:hAnsi="Palatino Linotype"/>
                <w:sz w:val="15"/>
                <w:szCs w:val="15"/>
                <w:lang w:val="en-US"/>
              </w:rPr>
              <w:t xml:space="preserve"> </w:t>
            </w:r>
            <w:r w:rsidRPr="009B1724">
              <w:rPr>
                <w:lang w:val="en-US"/>
              </w:rPr>
              <w:t xml:space="preserve"> </w:t>
            </w:r>
            <w:r w:rsidRPr="009B1724">
              <w:rPr>
                <w:rFonts w:ascii="Palatino Linotype" w:hAnsi="Palatino Linotype"/>
                <w:sz w:val="15"/>
                <w:szCs w:val="15"/>
                <w:lang w:val="en-US"/>
              </w:rPr>
              <w:t>presence</w:t>
            </w:r>
            <w:proofErr w:type="gramEnd"/>
            <w:r w:rsidRPr="009B1724">
              <w:rPr>
                <w:rFonts w:ascii="Palatino Linotype" w:hAnsi="Palatino Linotype"/>
                <w:sz w:val="15"/>
                <w:szCs w:val="15"/>
                <w:lang w:val="en-US"/>
              </w:rPr>
              <w:t xml:space="preserve"> of </w:t>
            </w:r>
            <w:proofErr w:type="spellStart"/>
            <w:r w:rsidRPr="009B1724">
              <w:rPr>
                <w:rFonts w:ascii="Palatino Linotype" w:hAnsi="Palatino Linotype"/>
                <w:sz w:val="15"/>
                <w:szCs w:val="15"/>
                <w:lang w:val="en-US"/>
              </w:rPr>
              <w:t>hemispatial</w:t>
            </w:r>
            <w:proofErr w:type="spellEnd"/>
            <w:r w:rsidRPr="009B1724">
              <w:rPr>
                <w:rFonts w:ascii="Palatino Linotype" w:hAnsi="Palatino Linotype"/>
                <w:sz w:val="15"/>
                <w:szCs w:val="15"/>
                <w:lang w:val="en-US"/>
              </w:rPr>
              <w:t xml:space="preserve"> neglect diagnosed by performance</w:t>
            </w:r>
            <w:r>
              <w:rPr>
                <w:rFonts w:ascii="Palatino Linotype" w:hAnsi="Palatino Linotype"/>
                <w:sz w:val="15"/>
                <w:szCs w:val="15"/>
                <w:lang w:val="en-US"/>
              </w:rPr>
              <w:t xml:space="preserve"> </w:t>
            </w:r>
            <w:r w:rsidRPr="009B1724">
              <w:rPr>
                <w:rFonts w:ascii="Palatino Linotype" w:hAnsi="Palatino Linotype"/>
                <w:sz w:val="15"/>
                <w:szCs w:val="15"/>
                <w:lang w:val="en-US"/>
              </w:rPr>
              <w:t>on the Line Bisection Test and the Korean version of the</w:t>
            </w:r>
            <w:r>
              <w:rPr>
                <w:rFonts w:ascii="Palatino Linotype" w:hAnsi="Palatino Linotype"/>
                <w:sz w:val="15"/>
                <w:szCs w:val="15"/>
                <w:lang w:val="en-US"/>
              </w:rPr>
              <w:t xml:space="preserve"> </w:t>
            </w:r>
            <w:r w:rsidRPr="009B1724">
              <w:rPr>
                <w:rFonts w:ascii="Palatino Linotype" w:hAnsi="Palatino Linotype"/>
                <w:sz w:val="15"/>
                <w:szCs w:val="15"/>
                <w:lang w:val="en-US"/>
              </w:rPr>
              <w:t>Motor-free Visual Perception Test-Third Edition (MVPT-3).</w:t>
            </w:r>
          </w:p>
          <w:p w14:paraId="491B8300" w14:textId="013A60C3"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EC: N/A</w:t>
            </w:r>
          </w:p>
        </w:tc>
        <w:tc>
          <w:tcPr>
            <w:tcW w:w="2471" w:type="dxa"/>
          </w:tcPr>
          <w:p w14:paraId="60566503"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EG(n=12)</w:t>
            </w:r>
          </w:p>
          <w:p w14:paraId="6D6E1DC5"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Mean age: 69.08 ±  4.71</w:t>
            </w:r>
          </w:p>
          <w:p w14:paraId="34790E2C"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Gender: 7M / 5F</w:t>
            </w:r>
          </w:p>
          <w:p w14:paraId="23216E5A"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Type of stroke: 6 I / 6 H</w:t>
            </w:r>
          </w:p>
          <w:p w14:paraId="5493274B"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Affected side: 12 L</w:t>
            </w:r>
          </w:p>
          <w:p w14:paraId="24D47745" w14:textId="77777777" w:rsidR="00A5226E" w:rsidRDefault="006A1685" w:rsidP="00A5226E">
            <w:pPr>
              <w:rPr>
                <w:rFonts w:ascii="Palatino Linotype" w:hAnsi="Palatino Linotype"/>
                <w:sz w:val="15"/>
                <w:szCs w:val="15"/>
                <w:lang w:val="en-US"/>
              </w:rPr>
            </w:pPr>
            <w:r w:rsidRPr="001E3464">
              <w:rPr>
                <w:rFonts w:ascii="Palatino Linotype" w:hAnsi="Palatino Linotype"/>
                <w:sz w:val="15"/>
                <w:szCs w:val="15"/>
                <w:lang w:val="en-US"/>
              </w:rPr>
              <w:t>- Stroke onset (month): 9.50 ± 2.6</w:t>
            </w:r>
          </w:p>
          <w:p w14:paraId="2D8035C8" w14:textId="3E0A1BAC" w:rsidR="006A1685" w:rsidRPr="001E3464" w:rsidRDefault="006A1685" w:rsidP="00A5226E">
            <w:pPr>
              <w:spacing w:after="0"/>
              <w:rPr>
                <w:rFonts w:ascii="Palatino Linotype" w:hAnsi="Palatino Linotype"/>
                <w:sz w:val="15"/>
                <w:szCs w:val="15"/>
                <w:lang w:val="en-US"/>
              </w:rPr>
            </w:pPr>
            <w:r w:rsidRPr="001E3464">
              <w:rPr>
                <w:rFonts w:ascii="Palatino Linotype" w:hAnsi="Palatino Linotype"/>
                <w:sz w:val="15"/>
                <w:szCs w:val="15"/>
                <w:lang w:val="en-US"/>
              </w:rPr>
              <w:t xml:space="preserve">CG (n=12) </w:t>
            </w:r>
          </w:p>
          <w:p w14:paraId="2A9C0D81"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Mean age: 71.58 ± 3.17</w:t>
            </w:r>
          </w:p>
          <w:p w14:paraId="3FBECB28"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Gender: 6 M / 6 F</w:t>
            </w:r>
          </w:p>
          <w:p w14:paraId="15848757"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Type of stroke: 7 I / 5 H</w:t>
            </w:r>
          </w:p>
          <w:p w14:paraId="1848C4DD"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Affected side: 12 L</w:t>
            </w:r>
          </w:p>
          <w:p w14:paraId="3F7D6BBF" w14:textId="3AB504DD"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Stroke onset (month): 9.08 ± 2.10</w:t>
            </w:r>
          </w:p>
        </w:tc>
        <w:tc>
          <w:tcPr>
            <w:tcW w:w="2040" w:type="dxa"/>
          </w:tcPr>
          <w:p w14:paraId="13263704" w14:textId="77777777" w:rsidR="00BC3532"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EG: RT using the Amadeo Robotic devi</w:t>
            </w:r>
            <w:r w:rsidR="00A5226E">
              <w:rPr>
                <w:rFonts w:ascii="Palatino Linotype" w:hAnsi="Palatino Linotype"/>
                <w:sz w:val="15"/>
                <w:szCs w:val="15"/>
                <w:lang w:val="en-US"/>
              </w:rPr>
              <w:t>ce</w:t>
            </w:r>
            <w:r w:rsidRPr="001E3464">
              <w:rPr>
                <w:rFonts w:ascii="Palatino Linotype" w:hAnsi="Palatino Linotype"/>
                <w:sz w:val="15"/>
                <w:szCs w:val="15"/>
                <w:lang w:val="en-US"/>
              </w:rPr>
              <w:t xml:space="preserve"> (</w:t>
            </w:r>
            <w:proofErr w:type="spellStart"/>
            <w:r w:rsidRPr="001E3464">
              <w:rPr>
                <w:rFonts w:ascii="Palatino Linotype" w:hAnsi="Palatino Linotype"/>
                <w:sz w:val="15"/>
                <w:szCs w:val="15"/>
                <w:lang w:val="en-US"/>
              </w:rPr>
              <w:t>Trymotion</w:t>
            </w:r>
            <w:proofErr w:type="spellEnd"/>
            <w:r w:rsidRPr="001E3464">
              <w:rPr>
                <w:rFonts w:ascii="Palatino Linotype" w:hAnsi="Palatino Linotype"/>
                <w:sz w:val="15"/>
                <w:szCs w:val="15"/>
                <w:lang w:val="en-US"/>
              </w:rPr>
              <w:t xml:space="preserve"> GmbH, Graz, Austria). </w:t>
            </w:r>
          </w:p>
          <w:p w14:paraId="322B38A6" w14:textId="1ADD30B6" w:rsidR="006A1685"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 xml:space="preserve">CG: conventional treatments for </w:t>
            </w:r>
            <w:proofErr w:type="spellStart"/>
            <w:r w:rsidRPr="001E3464">
              <w:rPr>
                <w:rFonts w:ascii="Palatino Linotype" w:hAnsi="Palatino Linotype"/>
                <w:sz w:val="15"/>
                <w:szCs w:val="15"/>
                <w:lang w:val="en-US"/>
              </w:rPr>
              <w:t>hemispatial</w:t>
            </w:r>
            <w:proofErr w:type="spellEnd"/>
            <w:r w:rsidRPr="001E3464">
              <w:rPr>
                <w:rFonts w:ascii="Palatino Linotype" w:hAnsi="Palatino Linotype"/>
                <w:sz w:val="15"/>
                <w:szCs w:val="15"/>
                <w:lang w:val="en-US"/>
              </w:rPr>
              <w:t xml:space="preserve"> neglect symptoms. (</w:t>
            </w:r>
            <w:r w:rsidR="00276B32" w:rsidRPr="001E3464">
              <w:rPr>
                <w:rFonts w:ascii="Palatino Linotype" w:hAnsi="Palatino Linotype"/>
                <w:sz w:val="15"/>
                <w:szCs w:val="15"/>
                <w:lang w:val="en-US"/>
              </w:rPr>
              <w:t>Using</w:t>
            </w:r>
            <w:r w:rsidRPr="001E3464">
              <w:rPr>
                <w:rFonts w:ascii="Palatino Linotype" w:hAnsi="Palatino Linotype"/>
                <w:sz w:val="15"/>
                <w:szCs w:val="15"/>
                <w:lang w:val="en-US"/>
              </w:rPr>
              <w:t xml:space="preserve"> a prism and vibration stimulation + </w:t>
            </w:r>
            <w:r w:rsidR="00BC3532">
              <w:rPr>
                <w:rFonts w:ascii="Palatino Linotype" w:hAnsi="Palatino Linotype"/>
                <w:sz w:val="15"/>
                <w:szCs w:val="15"/>
                <w:lang w:val="en-US"/>
              </w:rPr>
              <w:t>c</w:t>
            </w:r>
            <w:r w:rsidRPr="001E3464">
              <w:rPr>
                <w:rFonts w:ascii="Palatino Linotype" w:hAnsi="Palatino Linotype"/>
                <w:sz w:val="15"/>
                <w:szCs w:val="15"/>
                <w:lang w:val="en-US"/>
              </w:rPr>
              <w:t xml:space="preserve">ompensatory approach) </w:t>
            </w:r>
          </w:p>
          <w:p w14:paraId="499B4292" w14:textId="3F29107F" w:rsidR="00BC3532" w:rsidRPr="001E3464" w:rsidRDefault="00BC3532" w:rsidP="006A1685">
            <w:pPr>
              <w:rPr>
                <w:rFonts w:ascii="Palatino Linotype" w:hAnsi="Palatino Linotype"/>
                <w:sz w:val="15"/>
                <w:szCs w:val="15"/>
                <w:lang w:val="en-US"/>
              </w:rPr>
            </w:pPr>
            <w:r w:rsidRPr="001E3464">
              <w:rPr>
                <w:rFonts w:ascii="Palatino Linotype" w:hAnsi="Palatino Linotype"/>
                <w:sz w:val="15"/>
                <w:szCs w:val="15"/>
                <w:lang w:val="en-US"/>
              </w:rPr>
              <w:t>20 sessions, 30 min, 5/</w:t>
            </w:r>
            <w:proofErr w:type="spellStart"/>
            <w:r w:rsidRPr="001E3464">
              <w:rPr>
                <w:rFonts w:ascii="Palatino Linotype" w:hAnsi="Palatino Linotype"/>
                <w:sz w:val="15"/>
                <w:szCs w:val="15"/>
                <w:lang w:val="en-US"/>
              </w:rPr>
              <w:t>wk</w:t>
            </w:r>
            <w:proofErr w:type="spellEnd"/>
            <w:r w:rsidRPr="001E3464">
              <w:rPr>
                <w:rFonts w:ascii="Palatino Linotype" w:hAnsi="Palatino Linotype"/>
                <w:sz w:val="15"/>
                <w:szCs w:val="15"/>
                <w:lang w:val="en-US"/>
              </w:rPr>
              <w:t xml:space="preserve"> for 4 weeks</w:t>
            </w:r>
          </w:p>
        </w:tc>
        <w:tc>
          <w:tcPr>
            <w:tcW w:w="2152" w:type="dxa"/>
          </w:tcPr>
          <w:p w14:paraId="6EF4A4E2" w14:textId="77777777" w:rsidR="00A5226E" w:rsidRPr="001E3464" w:rsidRDefault="00A5226E" w:rsidP="00A5226E">
            <w:pPr>
              <w:spacing w:after="0"/>
              <w:rPr>
                <w:rFonts w:ascii="Palatino Linotype" w:hAnsi="Palatino Linotype"/>
                <w:sz w:val="15"/>
                <w:szCs w:val="15"/>
                <w:lang w:val="en-US"/>
              </w:rPr>
            </w:pPr>
            <w:r>
              <w:rPr>
                <w:rFonts w:ascii="Palatino Linotype" w:hAnsi="Palatino Linotype"/>
                <w:sz w:val="15"/>
                <w:szCs w:val="15"/>
                <w:lang w:val="en-US"/>
              </w:rPr>
              <w:t xml:space="preserve">COGNITIVE </w:t>
            </w:r>
            <w:r w:rsidRPr="001E3464">
              <w:rPr>
                <w:rFonts w:ascii="Palatino Linotype" w:hAnsi="Palatino Linotype"/>
                <w:sz w:val="15"/>
                <w:szCs w:val="15"/>
                <w:lang w:val="en-US"/>
              </w:rPr>
              <w:t>OUTCOME:</w:t>
            </w:r>
            <w:r w:rsidRPr="001E3464">
              <w:rPr>
                <w:rFonts w:ascii="Palatino Linotype" w:hAnsi="Palatino Linotype"/>
                <w:sz w:val="15"/>
                <w:szCs w:val="15"/>
                <w:lang w:val="en-US"/>
              </w:rPr>
              <w:br/>
              <w:t xml:space="preserve">- Line bisection test (LBT) </w:t>
            </w:r>
          </w:p>
          <w:p w14:paraId="3A66747A" w14:textId="77777777" w:rsidR="00A5226E" w:rsidRPr="001E3464" w:rsidRDefault="00A5226E" w:rsidP="00A5226E">
            <w:pPr>
              <w:spacing w:after="0"/>
              <w:rPr>
                <w:rFonts w:ascii="Palatino Linotype" w:hAnsi="Palatino Linotype"/>
                <w:sz w:val="15"/>
                <w:szCs w:val="15"/>
                <w:lang w:val="en-US"/>
              </w:rPr>
            </w:pPr>
            <w:r w:rsidRPr="001E3464">
              <w:rPr>
                <w:rFonts w:ascii="Palatino Linotype" w:hAnsi="Palatino Linotype"/>
                <w:sz w:val="15"/>
                <w:szCs w:val="15"/>
                <w:lang w:val="en-US"/>
              </w:rPr>
              <w:t xml:space="preserve">- Albert's Test (AT) </w:t>
            </w:r>
          </w:p>
          <w:p w14:paraId="35468F4F" w14:textId="078F4843" w:rsidR="00A5226E" w:rsidRDefault="00A5226E" w:rsidP="00A5226E">
            <w:pPr>
              <w:rPr>
                <w:rFonts w:ascii="Palatino Linotype" w:hAnsi="Palatino Linotype"/>
                <w:sz w:val="15"/>
                <w:szCs w:val="15"/>
                <w:lang w:val="en-US"/>
              </w:rPr>
            </w:pPr>
            <w:r w:rsidRPr="001E3464">
              <w:rPr>
                <w:rFonts w:ascii="Palatino Linotype" w:hAnsi="Palatino Linotype"/>
                <w:sz w:val="15"/>
                <w:szCs w:val="15"/>
                <w:lang w:val="en-US"/>
              </w:rPr>
              <w:t xml:space="preserve">- Catherine </w:t>
            </w:r>
            <w:proofErr w:type="spellStart"/>
            <w:r w:rsidRPr="001E3464">
              <w:rPr>
                <w:rFonts w:ascii="Palatino Linotype" w:hAnsi="Palatino Linotype"/>
                <w:sz w:val="15"/>
                <w:szCs w:val="15"/>
                <w:lang w:val="en-US"/>
              </w:rPr>
              <w:t>Bergego</w:t>
            </w:r>
            <w:proofErr w:type="spellEnd"/>
            <w:r w:rsidRPr="001E3464">
              <w:rPr>
                <w:rFonts w:ascii="Palatino Linotype" w:hAnsi="Palatino Linotype"/>
                <w:sz w:val="15"/>
                <w:szCs w:val="15"/>
                <w:lang w:val="en-US"/>
              </w:rPr>
              <w:t xml:space="preserve"> Scale (CBS).</w:t>
            </w:r>
          </w:p>
          <w:p w14:paraId="2FEC5BA8" w14:textId="74767FC9" w:rsidR="00A5226E" w:rsidRPr="001E3464" w:rsidRDefault="006A1685" w:rsidP="00A5226E">
            <w:pPr>
              <w:spacing w:after="0"/>
              <w:rPr>
                <w:rFonts w:ascii="Palatino Linotype" w:hAnsi="Palatino Linotype"/>
                <w:sz w:val="15"/>
                <w:szCs w:val="15"/>
                <w:lang w:val="en-US"/>
              </w:rPr>
            </w:pPr>
            <w:r w:rsidRPr="001E3464">
              <w:rPr>
                <w:rFonts w:ascii="Palatino Linotype" w:hAnsi="Palatino Linotype"/>
                <w:sz w:val="15"/>
                <w:szCs w:val="15"/>
                <w:lang w:val="en-US"/>
              </w:rPr>
              <w:t>FOLLOW UP: Pre-treatment (pre) and at the end of treatment (post)</w:t>
            </w:r>
            <w:r w:rsidRPr="001E3464">
              <w:rPr>
                <w:rFonts w:ascii="Palatino Linotype" w:hAnsi="Palatino Linotype"/>
                <w:sz w:val="15"/>
                <w:szCs w:val="15"/>
                <w:lang w:val="en-US"/>
              </w:rPr>
              <w:br/>
            </w:r>
            <w:r w:rsidRPr="001E3464">
              <w:rPr>
                <w:rFonts w:ascii="Palatino Linotype" w:hAnsi="Palatino Linotype"/>
                <w:sz w:val="15"/>
                <w:szCs w:val="15"/>
                <w:lang w:val="en-US"/>
              </w:rPr>
              <w:br/>
            </w:r>
          </w:p>
          <w:p w14:paraId="6455C01E" w14:textId="108A8A8E" w:rsidR="006A1685" w:rsidRPr="001E3464" w:rsidRDefault="006A1685" w:rsidP="006A1685">
            <w:pPr>
              <w:spacing w:after="0"/>
              <w:rPr>
                <w:rFonts w:ascii="Palatino Linotype" w:hAnsi="Palatino Linotype"/>
                <w:sz w:val="15"/>
                <w:szCs w:val="15"/>
                <w:lang w:val="en-US"/>
              </w:rPr>
            </w:pPr>
          </w:p>
        </w:tc>
        <w:tc>
          <w:tcPr>
            <w:tcW w:w="2126" w:type="dxa"/>
            <w:tcBorders>
              <w:right w:val="nil"/>
            </w:tcBorders>
          </w:tcPr>
          <w:p w14:paraId="28D9F798"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xml:space="preserve">EG: </w:t>
            </w:r>
            <w:r w:rsidRPr="001E3464">
              <w:rPr>
                <w:rFonts w:ascii="Palatino Linotype" w:hAnsi="Palatino Linotype"/>
                <w:sz w:val="15"/>
                <w:szCs w:val="15"/>
                <w:lang w:val="en-US"/>
              </w:rPr>
              <w:br/>
              <w:t xml:space="preserve">- LBT pre 9.38 ± 0.37; post 6.27 ± 0.36 (P &lt; .001) </w:t>
            </w:r>
            <w:r w:rsidRPr="001E3464">
              <w:rPr>
                <w:rFonts w:ascii="Palatino Linotype" w:hAnsi="Palatino Linotype"/>
                <w:sz w:val="15"/>
                <w:szCs w:val="15"/>
                <w:lang w:val="en-US"/>
              </w:rPr>
              <w:br/>
              <w:t>- AT: pre 7.67 ± 0.64; post 5.00 ± 0.38</w:t>
            </w:r>
            <w:r w:rsidRPr="001E3464">
              <w:rPr>
                <w:rFonts w:ascii="Palatino Linotype" w:hAnsi="Palatino Linotype"/>
                <w:sz w:val="15"/>
                <w:szCs w:val="15"/>
                <w:lang w:val="en-US"/>
              </w:rPr>
              <w:br/>
              <w:t>(P &lt; .01)</w:t>
            </w:r>
          </w:p>
          <w:p w14:paraId="05008850" w14:textId="77777777" w:rsidR="00276B32"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 CBS pre 20.75 ± 0.79; post 15.83 ± 1.07 (P &lt; .001)</w:t>
            </w:r>
            <w:r w:rsidRPr="001E3464">
              <w:rPr>
                <w:rFonts w:ascii="Palatino Linotype" w:hAnsi="Palatino Linotype"/>
                <w:sz w:val="15"/>
                <w:szCs w:val="15"/>
                <w:lang w:val="en-US"/>
              </w:rPr>
              <w:br/>
            </w:r>
            <w:r w:rsidRPr="001E3464">
              <w:rPr>
                <w:rFonts w:ascii="Palatino Linotype" w:hAnsi="Palatino Linotype"/>
                <w:sz w:val="15"/>
                <w:szCs w:val="15"/>
                <w:lang w:val="en-US"/>
              </w:rPr>
              <w:br/>
              <w:t>CG:</w:t>
            </w:r>
            <w:r w:rsidRPr="001E3464">
              <w:rPr>
                <w:rFonts w:ascii="Palatino Linotype" w:hAnsi="Palatino Linotype"/>
                <w:sz w:val="15"/>
                <w:szCs w:val="15"/>
                <w:lang w:val="en-US"/>
              </w:rPr>
              <w:br/>
              <w:t>- LBT: pre 8.66 ± 0.32; post 7.89 ± 0.34</w:t>
            </w:r>
            <w:r w:rsidRPr="001E3464">
              <w:rPr>
                <w:rFonts w:ascii="Palatino Linotype" w:hAnsi="Palatino Linotype"/>
                <w:sz w:val="15"/>
                <w:szCs w:val="15"/>
                <w:lang w:val="en-US"/>
              </w:rPr>
              <w:br/>
              <w:t xml:space="preserve">(P &lt; .01) </w:t>
            </w:r>
            <w:r w:rsidRPr="001E3464">
              <w:rPr>
                <w:rFonts w:ascii="Palatino Linotype" w:hAnsi="Palatino Linotype"/>
                <w:sz w:val="15"/>
                <w:szCs w:val="15"/>
                <w:lang w:val="en-US"/>
              </w:rPr>
              <w:br/>
              <w:t>- AT: pre 6.75 ± 0.46; post 5.92 ± 0.45</w:t>
            </w:r>
            <w:r w:rsidRPr="001E3464">
              <w:rPr>
                <w:rFonts w:ascii="Palatino Linotype" w:hAnsi="Palatino Linotype"/>
                <w:sz w:val="15"/>
                <w:szCs w:val="15"/>
                <w:lang w:val="en-US"/>
              </w:rPr>
              <w:br/>
              <w:t>(P &gt; .05)</w:t>
            </w:r>
            <w:r w:rsidRPr="001E3464">
              <w:rPr>
                <w:rFonts w:ascii="Palatino Linotype" w:hAnsi="Palatino Linotype"/>
                <w:sz w:val="15"/>
                <w:szCs w:val="15"/>
                <w:lang w:val="en-US"/>
              </w:rPr>
              <w:br/>
              <w:t>- CBS pre 19.75 ± 0.53; post 18.50 ± 0.37 (P &lt; .05)</w:t>
            </w:r>
          </w:p>
          <w:p w14:paraId="04B5A78B" w14:textId="499F72B6"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Results description:</w:t>
            </w:r>
            <w:r w:rsidRPr="001E3464">
              <w:rPr>
                <w:rFonts w:ascii="Palatino Linotype" w:hAnsi="Palatino Linotype"/>
                <w:sz w:val="15"/>
                <w:szCs w:val="15"/>
                <w:lang w:val="en-US"/>
              </w:rPr>
              <w:br/>
              <w:t>The significant differen</w:t>
            </w:r>
            <w:r w:rsidR="00BC3532">
              <w:rPr>
                <w:rFonts w:ascii="Palatino Linotype" w:hAnsi="Palatino Linotype"/>
                <w:sz w:val="15"/>
                <w:szCs w:val="15"/>
                <w:lang w:val="en-US"/>
              </w:rPr>
              <w:t>ce</w:t>
            </w:r>
            <w:r w:rsidRPr="001E3464">
              <w:rPr>
                <w:rFonts w:ascii="Palatino Linotype" w:hAnsi="Palatino Linotype"/>
                <w:sz w:val="15"/>
                <w:szCs w:val="15"/>
                <w:lang w:val="en-US"/>
              </w:rPr>
              <w:t xml:space="preserve">s in changes in the LBT and the AT suggesting that robot-assisted hand training showed a greater improvement in ameliorating </w:t>
            </w:r>
            <w:proofErr w:type="spellStart"/>
            <w:r w:rsidRPr="001E3464">
              <w:rPr>
                <w:rFonts w:ascii="Palatino Linotype" w:hAnsi="Palatino Linotype"/>
                <w:sz w:val="15"/>
                <w:szCs w:val="15"/>
                <w:lang w:val="en-US"/>
              </w:rPr>
              <w:t>hemispatial</w:t>
            </w:r>
            <w:proofErr w:type="spellEnd"/>
            <w:r w:rsidRPr="001E3464">
              <w:rPr>
                <w:rFonts w:ascii="Palatino Linotype" w:hAnsi="Palatino Linotype"/>
                <w:sz w:val="15"/>
                <w:szCs w:val="15"/>
                <w:lang w:val="en-US"/>
              </w:rPr>
              <w:t xml:space="preserve"> neglect symptoms compared to the conventional treatment. </w:t>
            </w:r>
          </w:p>
          <w:p w14:paraId="48B81A03" w14:textId="6344CA0C"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lastRenderedPageBreak/>
              <w:t>After intervention, both groups showed a significant improvement in the CBS but there was a statistically significant differen</w:t>
            </w:r>
            <w:r w:rsidR="00BC3532">
              <w:rPr>
                <w:rFonts w:ascii="Palatino Linotype" w:hAnsi="Palatino Linotype"/>
                <w:sz w:val="15"/>
                <w:szCs w:val="15"/>
                <w:lang w:val="en-US"/>
              </w:rPr>
              <w:t>ce</w:t>
            </w:r>
            <w:r w:rsidRPr="001E3464">
              <w:rPr>
                <w:rFonts w:ascii="Palatino Linotype" w:hAnsi="Palatino Linotype"/>
                <w:sz w:val="15"/>
                <w:szCs w:val="15"/>
                <w:lang w:val="en-US"/>
              </w:rPr>
              <w:t xml:space="preserve"> in changes in the EG group (P &lt; .001; η2 = 0.569). This finding indicated that robot-assisted hand training was more clinically benefi</w:t>
            </w:r>
            <w:r w:rsidR="00BC3532">
              <w:rPr>
                <w:rFonts w:ascii="Palatino Linotype" w:hAnsi="Palatino Linotype"/>
                <w:sz w:val="15"/>
                <w:szCs w:val="15"/>
                <w:lang w:val="en-US"/>
              </w:rPr>
              <w:t>ci</w:t>
            </w:r>
            <w:r w:rsidRPr="001E3464">
              <w:rPr>
                <w:rFonts w:ascii="Palatino Linotype" w:hAnsi="Palatino Linotype"/>
                <w:sz w:val="15"/>
                <w:szCs w:val="15"/>
                <w:lang w:val="en-US"/>
              </w:rPr>
              <w:t>al in redu</w:t>
            </w:r>
            <w:r w:rsidR="00BC3532">
              <w:rPr>
                <w:rFonts w:ascii="Palatino Linotype" w:hAnsi="Palatino Linotype"/>
                <w:sz w:val="15"/>
                <w:szCs w:val="15"/>
                <w:lang w:val="en-US"/>
              </w:rPr>
              <w:t>ci</w:t>
            </w:r>
            <w:r w:rsidRPr="001E3464">
              <w:rPr>
                <w:rFonts w:ascii="Palatino Linotype" w:hAnsi="Palatino Linotype"/>
                <w:sz w:val="15"/>
                <w:szCs w:val="15"/>
                <w:lang w:val="en-US"/>
              </w:rPr>
              <w:t xml:space="preserve">ng </w:t>
            </w:r>
            <w:proofErr w:type="spellStart"/>
            <w:r w:rsidRPr="001E3464">
              <w:rPr>
                <w:rFonts w:ascii="Palatino Linotype" w:hAnsi="Palatino Linotype"/>
                <w:sz w:val="15"/>
                <w:szCs w:val="15"/>
                <w:lang w:val="en-US"/>
              </w:rPr>
              <w:t>hemispatial</w:t>
            </w:r>
            <w:proofErr w:type="spellEnd"/>
            <w:r w:rsidRPr="001E3464">
              <w:rPr>
                <w:rFonts w:ascii="Palatino Linotype" w:hAnsi="Palatino Linotype"/>
                <w:sz w:val="15"/>
                <w:szCs w:val="15"/>
                <w:lang w:val="en-US"/>
              </w:rPr>
              <w:t xml:space="preserve"> neglect symptoms in the parti</w:t>
            </w:r>
            <w:r w:rsidR="000C5D64">
              <w:rPr>
                <w:rFonts w:ascii="Palatino Linotype" w:hAnsi="Palatino Linotype"/>
                <w:sz w:val="15"/>
                <w:szCs w:val="15"/>
                <w:lang w:val="en-US"/>
              </w:rPr>
              <w:t>ci</w:t>
            </w:r>
            <w:r w:rsidRPr="001E3464">
              <w:rPr>
                <w:rFonts w:ascii="Palatino Linotype" w:hAnsi="Palatino Linotype"/>
                <w:sz w:val="15"/>
                <w:szCs w:val="15"/>
                <w:lang w:val="en-US"/>
              </w:rPr>
              <w:t>pants’ activities of daily living.</w:t>
            </w:r>
          </w:p>
        </w:tc>
      </w:tr>
      <w:tr w:rsidR="006A1685" w:rsidRPr="000F6509" w14:paraId="6FB9E8B1" w14:textId="77777777" w:rsidTr="00301543">
        <w:trPr>
          <w:trHeight w:val="426"/>
        </w:trPr>
        <w:tc>
          <w:tcPr>
            <w:tcW w:w="1779" w:type="dxa"/>
            <w:gridSpan w:val="2"/>
            <w:tcBorders>
              <w:left w:val="nil"/>
            </w:tcBorders>
          </w:tcPr>
          <w:p w14:paraId="51538A69" w14:textId="72E86279" w:rsidR="006A1685" w:rsidRPr="000F6509" w:rsidRDefault="006A1685" w:rsidP="006A1685">
            <w:pPr>
              <w:rPr>
                <w:rFonts w:ascii="Palatino Linotype" w:hAnsi="Palatino Linotype"/>
                <w:b/>
                <w:bCs/>
                <w:sz w:val="16"/>
                <w:szCs w:val="16"/>
                <w:lang w:val="en-US"/>
              </w:rPr>
            </w:pPr>
            <w:r w:rsidRPr="000F6509">
              <w:rPr>
                <w:rFonts w:ascii="Palatino Linotype" w:hAnsi="Palatino Linotype"/>
                <w:b/>
                <w:bCs/>
                <w:sz w:val="16"/>
                <w:szCs w:val="16"/>
                <w:lang w:val="en-US"/>
              </w:rPr>
              <w:lastRenderedPageBreak/>
              <w:t>Perini G, 2020</w:t>
            </w:r>
          </w:p>
        </w:tc>
        <w:tc>
          <w:tcPr>
            <w:tcW w:w="2036" w:type="dxa"/>
          </w:tcPr>
          <w:p w14:paraId="5816C393" w14:textId="77777777" w:rsidR="006A1685" w:rsidRDefault="006A1685" w:rsidP="006A1685">
            <w:pPr>
              <w:rPr>
                <w:rFonts w:ascii="Palatino Linotype" w:hAnsi="Palatino Linotype"/>
                <w:sz w:val="15"/>
                <w:szCs w:val="15"/>
                <w:lang w:val="en-US"/>
              </w:rPr>
            </w:pPr>
            <w:r w:rsidRPr="008F2865">
              <w:rPr>
                <w:rFonts w:ascii="Palatino Linotype" w:hAnsi="Palatino Linotype"/>
                <w:sz w:val="15"/>
                <w:szCs w:val="15"/>
                <w:lang w:val="en-US"/>
              </w:rPr>
              <w:t>Randomized</w:t>
            </w:r>
            <w:r>
              <w:rPr>
                <w:rFonts w:ascii="Palatino Linotype" w:hAnsi="Palatino Linotype"/>
                <w:sz w:val="15"/>
                <w:szCs w:val="15"/>
                <w:lang w:val="en-US"/>
              </w:rPr>
              <w:t xml:space="preserve"> </w:t>
            </w:r>
            <w:r w:rsidRPr="008F2865">
              <w:rPr>
                <w:rFonts w:ascii="Palatino Linotype" w:hAnsi="Palatino Linotype"/>
                <w:sz w:val="15"/>
                <w:szCs w:val="15"/>
                <w:lang w:val="en-US"/>
              </w:rPr>
              <w:t>controlled pilot study</w:t>
            </w:r>
          </w:p>
          <w:p w14:paraId="0CF1B2BE" w14:textId="7C59D5E9"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To e</w:t>
            </w:r>
            <w:r w:rsidRPr="006D2DBE">
              <w:rPr>
                <w:rFonts w:ascii="Palatino Linotype" w:hAnsi="Palatino Linotype"/>
                <w:sz w:val="15"/>
                <w:szCs w:val="15"/>
                <w:lang w:val="en-US"/>
              </w:rPr>
              <w:t xml:space="preserve">valuate the efficacy of </w:t>
            </w:r>
            <w:proofErr w:type="spellStart"/>
            <w:r w:rsidRPr="006D2DBE">
              <w:rPr>
                <w:rFonts w:ascii="Palatino Linotype" w:hAnsi="Palatino Linotype"/>
                <w:sz w:val="15"/>
                <w:szCs w:val="15"/>
                <w:lang w:val="en-US"/>
              </w:rPr>
              <w:t>MeCFES</w:t>
            </w:r>
            <w:proofErr w:type="spellEnd"/>
            <w:r w:rsidRPr="006D2DBE">
              <w:rPr>
                <w:rFonts w:ascii="Palatino Linotype" w:hAnsi="Palatino Linotype"/>
                <w:sz w:val="15"/>
                <w:szCs w:val="15"/>
                <w:lang w:val="en-US"/>
              </w:rPr>
              <w:t xml:space="preserve"> followed by robotic therapy compared to standard care arm rehabilitation for</w:t>
            </w:r>
            <w:r>
              <w:rPr>
                <w:rFonts w:ascii="Palatino Linotype" w:hAnsi="Palatino Linotype"/>
                <w:sz w:val="15"/>
                <w:szCs w:val="15"/>
                <w:lang w:val="en-US"/>
              </w:rPr>
              <w:t xml:space="preserve"> </w:t>
            </w:r>
            <w:r w:rsidRPr="006D2DBE">
              <w:rPr>
                <w:rFonts w:ascii="Palatino Linotype" w:hAnsi="Palatino Linotype"/>
                <w:sz w:val="15"/>
                <w:szCs w:val="15"/>
                <w:lang w:val="en-US"/>
              </w:rPr>
              <w:t>post-stroke patients.</w:t>
            </w:r>
          </w:p>
        </w:tc>
        <w:tc>
          <w:tcPr>
            <w:tcW w:w="1855" w:type="dxa"/>
            <w:gridSpan w:val="2"/>
          </w:tcPr>
          <w:p w14:paraId="7679C867" w14:textId="17C722F9"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Pr>
                <w:rFonts w:ascii="Palatino Linotype" w:hAnsi="Palatino Linotype"/>
                <w:sz w:val="15"/>
                <w:szCs w:val="15"/>
                <w:lang w:val="en-US"/>
              </w:rPr>
              <w:t xml:space="preserve"> </w:t>
            </w:r>
            <w:r w:rsidR="00276B32">
              <w:rPr>
                <w:rFonts w:ascii="Palatino Linotype" w:hAnsi="Palatino Linotype"/>
                <w:sz w:val="15"/>
                <w:szCs w:val="15"/>
                <w:lang w:val="en-US"/>
              </w:rPr>
              <w:t>MMSE &gt; 24</w:t>
            </w:r>
          </w:p>
          <w:p w14:paraId="2F62D946" w14:textId="390A14D9"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N/A</w:t>
            </w:r>
          </w:p>
        </w:tc>
        <w:tc>
          <w:tcPr>
            <w:tcW w:w="2471" w:type="dxa"/>
          </w:tcPr>
          <w:p w14:paraId="5CAAED80"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 (n=</w:t>
            </w:r>
            <w:r>
              <w:rPr>
                <w:rFonts w:ascii="Palatino Linotype" w:hAnsi="Palatino Linotype"/>
                <w:sz w:val="15"/>
                <w:szCs w:val="15"/>
                <w:lang w:val="en-US"/>
              </w:rPr>
              <w:t>9</w:t>
            </w:r>
            <w:r w:rsidRPr="001E3464">
              <w:rPr>
                <w:rFonts w:ascii="Palatino Linotype" w:hAnsi="Palatino Linotype"/>
                <w:sz w:val="15"/>
                <w:szCs w:val="15"/>
                <w:lang w:val="en-US"/>
              </w:rPr>
              <w:t>)</w:t>
            </w:r>
          </w:p>
          <w:p w14:paraId="246625FD"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58.7</w:t>
            </w:r>
            <w:r w:rsidRPr="001E3464">
              <w:rPr>
                <w:rFonts w:ascii="Palatino Linotype" w:hAnsi="Palatino Linotype"/>
                <w:sz w:val="15"/>
                <w:szCs w:val="15"/>
                <w:lang w:val="en-US"/>
              </w:rPr>
              <w:t>±</w:t>
            </w:r>
            <w:r>
              <w:rPr>
                <w:rFonts w:ascii="Palatino Linotype" w:hAnsi="Palatino Linotype"/>
                <w:sz w:val="15"/>
                <w:szCs w:val="15"/>
                <w:lang w:val="en-US"/>
              </w:rPr>
              <w:t>20.6</w:t>
            </w:r>
            <w:r w:rsidRPr="001E3464">
              <w:rPr>
                <w:rFonts w:ascii="Palatino Linotype" w:hAnsi="Palatino Linotype"/>
                <w:sz w:val="15"/>
                <w:szCs w:val="15"/>
                <w:lang w:val="en-US"/>
              </w:rPr>
              <w:t xml:space="preserve">  </w:t>
            </w:r>
          </w:p>
          <w:p w14:paraId="7DCC1041"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5</w:t>
            </w:r>
            <w:r w:rsidRPr="001E3464">
              <w:rPr>
                <w:rFonts w:ascii="Palatino Linotype" w:hAnsi="Palatino Linotype"/>
                <w:sz w:val="15"/>
                <w:szCs w:val="15"/>
                <w:lang w:val="en-US"/>
              </w:rPr>
              <w:t xml:space="preserve">M / </w:t>
            </w:r>
            <w:r>
              <w:rPr>
                <w:rFonts w:ascii="Palatino Linotype" w:hAnsi="Palatino Linotype"/>
                <w:sz w:val="15"/>
                <w:szCs w:val="15"/>
                <w:lang w:val="en-US"/>
              </w:rPr>
              <w:t>4</w:t>
            </w:r>
            <w:r w:rsidRPr="001E3464">
              <w:rPr>
                <w:rFonts w:ascii="Palatino Linotype" w:hAnsi="Palatino Linotype"/>
                <w:sz w:val="15"/>
                <w:szCs w:val="15"/>
                <w:lang w:val="en-US"/>
              </w:rPr>
              <w:t xml:space="preserve">F </w:t>
            </w:r>
          </w:p>
          <w:p w14:paraId="18989A68"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Type of stroke:  N/A</w:t>
            </w:r>
          </w:p>
          <w:p w14:paraId="316846F2"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Pr>
                <w:rFonts w:ascii="Palatino Linotype" w:hAnsi="Palatino Linotype"/>
                <w:sz w:val="15"/>
                <w:szCs w:val="15"/>
                <w:lang w:val="en-US"/>
              </w:rPr>
              <w:t>3R/6L</w:t>
            </w:r>
          </w:p>
          <w:p w14:paraId="0876907A"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months</w:t>
            </w:r>
            <w:r w:rsidRPr="001E3464">
              <w:rPr>
                <w:rFonts w:ascii="Palatino Linotype" w:hAnsi="Palatino Linotype"/>
                <w:sz w:val="15"/>
                <w:szCs w:val="15"/>
                <w:lang w:val="en-US"/>
              </w:rPr>
              <w:t xml:space="preserve">): </w:t>
            </w:r>
            <w:r>
              <w:rPr>
                <w:rFonts w:ascii="Palatino Linotype" w:hAnsi="Palatino Linotype"/>
                <w:sz w:val="15"/>
                <w:szCs w:val="15"/>
                <w:lang w:val="en-US"/>
              </w:rPr>
              <w:t>35.3</w:t>
            </w:r>
            <w:r w:rsidRPr="001E3464">
              <w:rPr>
                <w:rFonts w:ascii="Palatino Linotype" w:hAnsi="Palatino Linotype"/>
                <w:sz w:val="15"/>
                <w:szCs w:val="15"/>
                <w:lang w:val="en-US"/>
              </w:rPr>
              <w:t>±</w:t>
            </w:r>
            <w:r>
              <w:rPr>
                <w:rFonts w:ascii="Palatino Linotype" w:hAnsi="Palatino Linotype"/>
                <w:sz w:val="15"/>
                <w:szCs w:val="15"/>
                <w:lang w:val="en-US"/>
              </w:rPr>
              <w:t>44.5</w:t>
            </w:r>
            <w:r w:rsidRPr="001E3464">
              <w:rPr>
                <w:rFonts w:ascii="Palatino Linotype" w:hAnsi="Palatino Linotype"/>
                <w:sz w:val="15"/>
                <w:szCs w:val="15"/>
                <w:lang w:val="en-US"/>
              </w:rPr>
              <w:t xml:space="preserve">  </w:t>
            </w:r>
          </w:p>
          <w:p w14:paraId="479154A3"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p>
          <w:p w14:paraId="2D68D386"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9</w:t>
            </w:r>
            <w:r w:rsidRPr="001E3464">
              <w:rPr>
                <w:rFonts w:ascii="Palatino Linotype" w:hAnsi="Palatino Linotype"/>
                <w:sz w:val="15"/>
                <w:szCs w:val="15"/>
                <w:lang w:val="en-US"/>
              </w:rPr>
              <w:t xml:space="preserve">) </w:t>
            </w:r>
          </w:p>
          <w:p w14:paraId="29877B25"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Mean age: 61.4</w:t>
            </w:r>
            <w:r w:rsidRPr="001E3464">
              <w:rPr>
                <w:rFonts w:ascii="Palatino Linotype" w:hAnsi="Palatino Linotype"/>
                <w:sz w:val="15"/>
                <w:szCs w:val="15"/>
                <w:lang w:val="en-US"/>
              </w:rPr>
              <w:t>±</w:t>
            </w:r>
            <w:r>
              <w:rPr>
                <w:rFonts w:ascii="Palatino Linotype" w:hAnsi="Palatino Linotype"/>
                <w:sz w:val="15"/>
                <w:szCs w:val="15"/>
                <w:lang w:val="en-US"/>
              </w:rPr>
              <w:t>9</w:t>
            </w:r>
            <w:r w:rsidRPr="001E3464">
              <w:rPr>
                <w:rFonts w:ascii="Palatino Linotype" w:hAnsi="Palatino Linotype"/>
                <w:sz w:val="15"/>
                <w:szCs w:val="15"/>
                <w:lang w:val="en-US"/>
              </w:rPr>
              <w:t xml:space="preserve"> </w:t>
            </w:r>
          </w:p>
          <w:p w14:paraId="4D8C0E83"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4</w:t>
            </w:r>
            <w:r w:rsidRPr="001E3464">
              <w:rPr>
                <w:rFonts w:ascii="Palatino Linotype" w:hAnsi="Palatino Linotype"/>
                <w:sz w:val="15"/>
                <w:szCs w:val="15"/>
                <w:lang w:val="en-US"/>
              </w:rPr>
              <w:t xml:space="preserve">M / </w:t>
            </w:r>
            <w:r>
              <w:rPr>
                <w:rFonts w:ascii="Palatino Linotype" w:hAnsi="Palatino Linotype"/>
                <w:sz w:val="15"/>
                <w:szCs w:val="15"/>
                <w:lang w:val="en-US"/>
              </w:rPr>
              <w:t>5</w:t>
            </w:r>
            <w:r w:rsidRPr="001E3464">
              <w:rPr>
                <w:rFonts w:ascii="Palatino Linotype" w:hAnsi="Palatino Linotype"/>
                <w:sz w:val="15"/>
                <w:szCs w:val="15"/>
                <w:lang w:val="en-US"/>
              </w:rPr>
              <w:t>F</w:t>
            </w:r>
          </w:p>
          <w:p w14:paraId="111589CA"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Type of stroke:  N/A</w:t>
            </w:r>
          </w:p>
          <w:p w14:paraId="0253C7D4" w14:textId="77777777" w:rsidR="006A1685"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Affected side: 3R/6L</w:t>
            </w:r>
          </w:p>
          <w:p w14:paraId="7E361962" w14:textId="6325C164"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Stroke onset (weeks): </w:t>
            </w:r>
            <w:r>
              <w:rPr>
                <w:rFonts w:ascii="Palatino Linotype" w:hAnsi="Palatino Linotype"/>
                <w:sz w:val="15"/>
                <w:szCs w:val="15"/>
                <w:lang w:val="en-US"/>
              </w:rPr>
              <w:t>42</w:t>
            </w:r>
            <w:r w:rsidRPr="001E3464">
              <w:rPr>
                <w:rFonts w:ascii="Palatino Linotype" w:hAnsi="Palatino Linotype"/>
                <w:sz w:val="15"/>
                <w:szCs w:val="15"/>
                <w:lang w:val="en-US"/>
              </w:rPr>
              <w:t>±</w:t>
            </w:r>
            <w:r>
              <w:rPr>
                <w:rFonts w:ascii="Palatino Linotype" w:hAnsi="Palatino Linotype"/>
                <w:sz w:val="15"/>
                <w:szCs w:val="15"/>
                <w:lang w:val="en-US"/>
              </w:rPr>
              <w:t>44.7</w:t>
            </w:r>
            <w:r w:rsidRPr="001E3464">
              <w:rPr>
                <w:rFonts w:ascii="Palatino Linotype" w:hAnsi="Palatino Linotype"/>
                <w:sz w:val="15"/>
                <w:szCs w:val="15"/>
                <w:lang w:val="en-US"/>
              </w:rPr>
              <w:t xml:space="preserve"> </w:t>
            </w:r>
          </w:p>
        </w:tc>
        <w:tc>
          <w:tcPr>
            <w:tcW w:w="2040" w:type="dxa"/>
          </w:tcPr>
          <w:p w14:paraId="3A790E12" w14:textId="77777777" w:rsidR="006A1685" w:rsidRPr="001E3464" w:rsidRDefault="006A1685" w:rsidP="006A1685">
            <w:pPr>
              <w:rPr>
                <w:rFonts w:ascii="Palatino Linotype" w:hAnsi="Palatino Linotype"/>
                <w:sz w:val="15"/>
                <w:szCs w:val="15"/>
                <w:lang w:val="en-US"/>
              </w:rPr>
            </w:pPr>
            <w:proofErr w:type="gramStart"/>
            <w:r w:rsidRPr="001E3464">
              <w:rPr>
                <w:rFonts w:ascii="Palatino Linotype" w:hAnsi="Palatino Linotype"/>
                <w:sz w:val="15"/>
                <w:szCs w:val="15"/>
                <w:lang w:val="en-US"/>
              </w:rPr>
              <w:t>EG:</w:t>
            </w:r>
            <w:proofErr w:type="gramEnd"/>
            <w:r w:rsidRPr="008F2865">
              <w:rPr>
                <w:lang w:val="en-US"/>
              </w:rPr>
              <w:t xml:space="preserve"> </w:t>
            </w:r>
            <w:r w:rsidRPr="008F2865">
              <w:rPr>
                <w:rFonts w:ascii="Palatino Linotype" w:hAnsi="Palatino Linotype"/>
                <w:sz w:val="15"/>
                <w:szCs w:val="15"/>
                <w:lang w:val="en-US"/>
              </w:rPr>
              <w:t>45 minute T</w:t>
            </w:r>
            <w:r>
              <w:rPr>
                <w:rFonts w:ascii="Palatino Linotype" w:hAnsi="Palatino Linotype"/>
                <w:sz w:val="15"/>
                <w:szCs w:val="15"/>
                <w:lang w:val="en-US"/>
              </w:rPr>
              <w:t xml:space="preserve">ask </w:t>
            </w:r>
            <w:r w:rsidRPr="008F2865">
              <w:rPr>
                <w:rFonts w:ascii="Palatino Linotype" w:hAnsi="Palatino Linotype"/>
                <w:sz w:val="15"/>
                <w:szCs w:val="15"/>
                <w:lang w:val="en-US"/>
              </w:rPr>
              <w:t>O</w:t>
            </w:r>
            <w:r>
              <w:rPr>
                <w:rFonts w:ascii="Palatino Linotype" w:hAnsi="Palatino Linotype"/>
                <w:sz w:val="15"/>
                <w:szCs w:val="15"/>
                <w:lang w:val="en-US"/>
              </w:rPr>
              <w:t>riented (TO)</w:t>
            </w:r>
            <w:r w:rsidRPr="008F2865">
              <w:rPr>
                <w:rFonts w:ascii="Palatino Linotype" w:hAnsi="Palatino Linotype"/>
                <w:sz w:val="15"/>
                <w:szCs w:val="15"/>
                <w:lang w:val="en-US"/>
              </w:rPr>
              <w:t xml:space="preserve"> activity session with</w:t>
            </w:r>
            <w:r>
              <w:rPr>
                <w:rFonts w:ascii="Palatino Linotype" w:hAnsi="Palatino Linotype"/>
                <w:sz w:val="15"/>
                <w:szCs w:val="15"/>
                <w:lang w:val="en-US"/>
              </w:rPr>
              <w:t xml:space="preserve"> </w:t>
            </w:r>
            <w:proofErr w:type="spellStart"/>
            <w:r w:rsidRPr="008F2865">
              <w:rPr>
                <w:rFonts w:ascii="Palatino Linotype" w:hAnsi="Palatino Linotype"/>
                <w:sz w:val="15"/>
                <w:szCs w:val="15"/>
                <w:lang w:val="en-US"/>
              </w:rPr>
              <w:t>MeCFES</w:t>
            </w:r>
            <w:proofErr w:type="spellEnd"/>
            <w:r w:rsidRPr="008F2865">
              <w:rPr>
                <w:rFonts w:ascii="Palatino Linotype" w:hAnsi="Palatino Linotype"/>
                <w:sz w:val="15"/>
                <w:szCs w:val="15"/>
                <w:lang w:val="en-US"/>
              </w:rPr>
              <w:t xml:space="preserve"> and immediately after a 45-minute session with the planar robot (2 </w:t>
            </w:r>
            <w:r>
              <w:rPr>
                <w:rFonts w:ascii="Palatino Linotype" w:hAnsi="Palatino Linotype"/>
                <w:sz w:val="15"/>
                <w:szCs w:val="15"/>
                <w:lang w:val="en-US"/>
              </w:rPr>
              <w:t>x</w:t>
            </w:r>
            <w:r w:rsidRPr="008F2865">
              <w:rPr>
                <w:rFonts w:ascii="Palatino Linotype" w:hAnsi="Palatino Linotype"/>
                <w:sz w:val="15"/>
                <w:szCs w:val="15"/>
                <w:lang w:val="en-US"/>
              </w:rPr>
              <w:t xml:space="preserve"> 45 minutes, 3 sessions per</w:t>
            </w:r>
            <w:r>
              <w:rPr>
                <w:rFonts w:ascii="Palatino Linotype" w:hAnsi="Palatino Linotype"/>
                <w:sz w:val="15"/>
                <w:szCs w:val="15"/>
                <w:lang w:val="en-US"/>
              </w:rPr>
              <w:t xml:space="preserve"> week, x</w:t>
            </w:r>
            <w:r w:rsidRPr="008F2865">
              <w:rPr>
                <w:rFonts w:ascii="Palatino Linotype" w:hAnsi="Palatino Linotype"/>
                <w:sz w:val="15"/>
                <w:szCs w:val="15"/>
                <w:lang w:val="en-US"/>
              </w:rPr>
              <w:t xml:space="preserve"> 10).</w:t>
            </w:r>
          </w:p>
          <w:p w14:paraId="511D92DE"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w:t>
            </w:r>
            <w:r w:rsidRPr="006D2DBE">
              <w:rPr>
                <w:rFonts w:ascii="Palatino Linotype" w:hAnsi="Palatino Linotype"/>
                <w:sz w:val="15"/>
                <w:szCs w:val="15"/>
                <w:lang w:val="en-US"/>
              </w:rPr>
              <w:t>TO activities as part of a standard care protocol (45 minutes, 5 sessions</w:t>
            </w:r>
            <w:r>
              <w:rPr>
                <w:rFonts w:ascii="Palatino Linotype" w:hAnsi="Palatino Linotype"/>
                <w:sz w:val="15"/>
                <w:szCs w:val="15"/>
                <w:lang w:val="en-US"/>
              </w:rPr>
              <w:t xml:space="preserve"> </w:t>
            </w:r>
            <w:r w:rsidRPr="006D2DBE">
              <w:rPr>
                <w:rFonts w:ascii="Palatino Linotype" w:hAnsi="Palatino Linotype"/>
                <w:sz w:val="15"/>
                <w:szCs w:val="15"/>
                <w:lang w:val="en-US"/>
              </w:rPr>
              <w:t xml:space="preserve">per week </w:t>
            </w:r>
            <w:r>
              <w:rPr>
                <w:rFonts w:ascii="Palatino Linotype" w:hAnsi="Palatino Linotype"/>
                <w:sz w:val="15"/>
                <w:szCs w:val="15"/>
                <w:lang w:val="en-US"/>
              </w:rPr>
              <w:t>x</w:t>
            </w:r>
            <w:r w:rsidRPr="006D2DBE">
              <w:rPr>
                <w:rFonts w:ascii="Palatino Linotype" w:hAnsi="Palatino Linotype"/>
                <w:sz w:val="15"/>
                <w:szCs w:val="15"/>
                <w:lang w:val="en-US"/>
              </w:rPr>
              <w:t xml:space="preserve"> 20)</w:t>
            </w:r>
          </w:p>
          <w:p w14:paraId="7C78C553" w14:textId="77777777" w:rsidR="006A1685" w:rsidRPr="001E3464" w:rsidRDefault="006A1685" w:rsidP="006A1685">
            <w:pPr>
              <w:rPr>
                <w:rFonts w:ascii="Palatino Linotype" w:hAnsi="Palatino Linotype"/>
                <w:sz w:val="15"/>
                <w:szCs w:val="15"/>
                <w:lang w:val="en-US"/>
              </w:rPr>
            </w:pPr>
          </w:p>
        </w:tc>
        <w:tc>
          <w:tcPr>
            <w:tcW w:w="2152" w:type="dxa"/>
          </w:tcPr>
          <w:p w14:paraId="476A08AB"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OUTCOME: N/A</w:t>
            </w:r>
          </w:p>
          <w:p w14:paraId="403703C1" w14:textId="49DB55AC"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FOLLOW UP:</w:t>
            </w:r>
          </w:p>
        </w:tc>
        <w:tc>
          <w:tcPr>
            <w:tcW w:w="2126" w:type="dxa"/>
            <w:tcBorders>
              <w:right w:val="nil"/>
            </w:tcBorders>
          </w:tcPr>
          <w:p w14:paraId="1997CDAB" w14:textId="09D53EF5"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0F6509" w14:paraId="266CBAC5" w14:textId="77777777" w:rsidTr="00301543">
        <w:trPr>
          <w:trHeight w:val="426"/>
        </w:trPr>
        <w:tc>
          <w:tcPr>
            <w:tcW w:w="1779" w:type="dxa"/>
            <w:gridSpan w:val="2"/>
            <w:tcBorders>
              <w:left w:val="nil"/>
            </w:tcBorders>
          </w:tcPr>
          <w:p w14:paraId="4A20CAC2" w14:textId="3B9229E4" w:rsidR="006A1685" w:rsidRPr="000F6509" w:rsidRDefault="006A1685" w:rsidP="006A1685">
            <w:pPr>
              <w:rPr>
                <w:rFonts w:ascii="Palatino Linotype" w:hAnsi="Palatino Linotype"/>
                <w:b/>
                <w:bCs/>
                <w:sz w:val="16"/>
                <w:szCs w:val="16"/>
                <w:lang w:val="en-US"/>
              </w:rPr>
            </w:pPr>
            <w:r w:rsidRPr="001E2F0C">
              <w:rPr>
                <w:rFonts w:ascii="Palatino Linotype" w:hAnsi="Palatino Linotype"/>
                <w:b/>
                <w:bCs/>
                <w:sz w:val="16"/>
                <w:szCs w:val="16"/>
                <w:lang w:val="en-US"/>
              </w:rPr>
              <w:t>Qian Q, 2017</w:t>
            </w:r>
          </w:p>
        </w:tc>
        <w:tc>
          <w:tcPr>
            <w:tcW w:w="2036" w:type="dxa"/>
          </w:tcPr>
          <w:p w14:paraId="715DDAFB" w14:textId="77777777" w:rsidR="006A1685" w:rsidRDefault="006A1685" w:rsidP="006A1685">
            <w:pPr>
              <w:rPr>
                <w:rFonts w:ascii="Palatino Linotype" w:hAnsi="Palatino Linotype"/>
                <w:sz w:val="15"/>
                <w:szCs w:val="15"/>
                <w:lang w:val="en-US"/>
              </w:rPr>
            </w:pPr>
            <w:r w:rsidRPr="00445790">
              <w:rPr>
                <w:rFonts w:ascii="Palatino Linotype" w:hAnsi="Palatino Linotype"/>
                <w:sz w:val="15"/>
                <w:szCs w:val="15"/>
                <w:lang w:val="en-US"/>
              </w:rPr>
              <w:t xml:space="preserve">Pilot </w:t>
            </w:r>
            <w:r>
              <w:rPr>
                <w:rFonts w:ascii="Palatino Linotype" w:hAnsi="Palatino Linotype"/>
                <w:sz w:val="15"/>
                <w:szCs w:val="15"/>
                <w:lang w:val="en-US"/>
              </w:rPr>
              <w:t>RCT</w:t>
            </w:r>
          </w:p>
          <w:p w14:paraId="670F4313" w14:textId="38A6B024" w:rsidR="006A1685" w:rsidRPr="001E3464" w:rsidRDefault="006A1685" w:rsidP="006A1685">
            <w:pPr>
              <w:rPr>
                <w:rFonts w:ascii="Palatino Linotype" w:hAnsi="Palatino Linotype"/>
                <w:sz w:val="15"/>
                <w:szCs w:val="15"/>
                <w:lang w:val="en-US"/>
              </w:rPr>
            </w:pPr>
            <w:r w:rsidRPr="00445790">
              <w:rPr>
                <w:rFonts w:ascii="Palatino Linotype" w:hAnsi="Palatino Linotype"/>
                <w:sz w:val="15"/>
                <w:szCs w:val="15"/>
                <w:lang w:val="en-US"/>
              </w:rPr>
              <w:t>To investigate the training effects of the device-assisted approach on subacute</w:t>
            </w:r>
            <w:r>
              <w:rPr>
                <w:rFonts w:ascii="Palatino Linotype" w:hAnsi="Palatino Linotype"/>
                <w:sz w:val="15"/>
                <w:szCs w:val="15"/>
                <w:lang w:val="en-US"/>
              </w:rPr>
              <w:t xml:space="preserve"> </w:t>
            </w:r>
            <w:r w:rsidRPr="00445790">
              <w:rPr>
                <w:rFonts w:ascii="Palatino Linotype" w:hAnsi="Palatino Linotype"/>
                <w:sz w:val="15"/>
                <w:szCs w:val="15"/>
                <w:lang w:val="en-US"/>
              </w:rPr>
              <w:t>stroke patients and to compare the effects with those achieved by the traditional</w:t>
            </w:r>
            <w:r>
              <w:rPr>
                <w:rFonts w:ascii="Palatino Linotype" w:hAnsi="Palatino Linotype"/>
                <w:sz w:val="15"/>
                <w:szCs w:val="15"/>
                <w:lang w:val="en-US"/>
              </w:rPr>
              <w:t xml:space="preserve"> </w:t>
            </w:r>
            <w:r w:rsidRPr="00445790">
              <w:rPr>
                <w:rFonts w:ascii="Palatino Linotype" w:hAnsi="Palatino Linotype"/>
                <w:sz w:val="15"/>
                <w:szCs w:val="15"/>
                <w:lang w:val="en-US"/>
              </w:rPr>
              <w:t>physical treatments</w:t>
            </w:r>
          </w:p>
        </w:tc>
        <w:tc>
          <w:tcPr>
            <w:tcW w:w="1855" w:type="dxa"/>
            <w:gridSpan w:val="2"/>
          </w:tcPr>
          <w:p w14:paraId="0119BBF1" w14:textId="77777777" w:rsidR="006A1685" w:rsidRPr="00CC138D"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Pr>
                <w:rFonts w:ascii="Palatino Linotype" w:hAnsi="Palatino Linotype"/>
                <w:sz w:val="15"/>
                <w:szCs w:val="15"/>
                <w:lang w:val="en-US"/>
              </w:rPr>
              <w:t xml:space="preserve"> </w:t>
            </w:r>
            <w:r w:rsidRPr="00CC138D">
              <w:rPr>
                <w:lang w:val="en-US"/>
              </w:rPr>
              <w:t xml:space="preserve"> </w:t>
            </w:r>
            <w:r w:rsidRPr="00CC138D">
              <w:rPr>
                <w:rFonts w:ascii="Palatino Linotype" w:hAnsi="Palatino Linotype"/>
                <w:sz w:val="15"/>
                <w:szCs w:val="15"/>
                <w:lang w:val="en-US"/>
              </w:rPr>
              <w:t>MMSE &gt; 21</w:t>
            </w:r>
          </w:p>
          <w:p w14:paraId="4F8D1E7F" w14:textId="534BCFE9"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w:t>
            </w:r>
            <w:r w:rsidRPr="00CC138D">
              <w:rPr>
                <w:rFonts w:ascii="Palatino Linotype" w:hAnsi="Palatino Linotype"/>
                <w:sz w:val="15"/>
                <w:szCs w:val="15"/>
                <w:lang w:val="en-US"/>
              </w:rPr>
              <w:t>severe aphasia</w:t>
            </w:r>
          </w:p>
        </w:tc>
        <w:tc>
          <w:tcPr>
            <w:tcW w:w="2471" w:type="dxa"/>
          </w:tcPr>
          <w:p w14:paraId="639C39A7"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 (n=</w:t>
            </w:r>
            <w:r>
              <w:rPr>
                <w:rFonts w:ascii="Palatino Linotype" w:hAnsi="Palatino Linotype"/>
                <w:sz w:val="15"/>
                <w:szCs w:val="15"/>
                <w:lang w:val="en-US"/>
              </w:rPr>
              <w:t>14</w:t>
            </w:r>
            <w:r w:rsidRPr="001E3464">
              <w:rPr>
                <w:rFonts w:ascii="Palatino Linotype" w:hAnsi="Palatino Linotype"/>
                <w:sz w:val="15"/>
                <w:szCs w:val="15"/>
                <w:lang w:val="en-US"/>
              </w:rPr>
              <w:t>)</w:t>
            </w:r>
          </w:p>
          <w:p w14:paraId="7B5CAAEF"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Mean age:  N/A</w:t>
            </w:r>
          </w:p>
          <w:p w14:paraId="2D1688EA"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 xml:space="preserve">5 </w:t>
            </w:r>
            <w:r w:rsidRPr="001E3464">
              <w:rPr>
                <w:rFonts w:ascii="Palatino Linotype" w:hAnsi="Palatino Linotype"/>
                <w:sz w:val="15"/>
                <w:szCs w:val="15"/>
                <w:lang w:val="en-US"/>
              </w:rPr>
              <w:t xml:space="preserve">M / </w:t>
            </w:r>
            <w:r>
              <w:rPr>
                <w:rFonts w:ascii="Palatino Linotype" w:hAnsi="Palatino Linotype"/>
                <w:sz w:val="15"/>
                <w:szCs w:val="15"/>
                <w:lang w:val="en-US"/>
              </w:rPr>
              <w:t>9</w:t>
            </w:r>
            <w:r w:rsidRPr="001E3464">
              <w:rPr>
                <w:rFonts w:ascii="Palatino Linotype" w:hAnsi="Palatino Linotype"/>
                <w:sz w:val="15"/>
                <w:szCs w:val="15"/>
                <w:lang w:val="en-US"/>
              </w:rPr>
              <w:t xml:space="preserve"> F </w:t>
            </w:r>
          </w:p>
          <w:p w14:paraId="548F36AC"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Type of stroke:</w:t>
            </w:r>
            <w:r>
              <w:rPr>
                <w:rFonts w:ascii="Palatino Linotype" w:hAnsi="Palatino Linotype"/>
                <w:sz w:val="15"/>
                <w:szCs w:val="15"/>
                <w:lang w:val="en-US"/>
              </w:rPr>
              <w:t xml:space="preserve"> 5</w:t>
            </w:r>
            <w:r w:rsidRPr="001E3464">
              <w:rPr>
                <w:rFonts w:ascii="Palatino Linotype" w:hAnsi="Palatino Linotype"/>
                <w:sz w:val="15"/>
                <w:szCs w:val="15"/>
                <w:lang w:val="en-US"/>
              </w:rPr>
              <w:t xml:space="preserve"> </w:t>
            </w:r>
            <w:r>
              <w:rPr>
                <w:rFonts w:ascii="Palatino Linotype" w:hAnsi="Palatino Linotype"/>
                <w:sz w:val="15"/>
                <w:szCs w:val="15"/>
                <w:lang w:val="en-US"/>
              </w:rPr>
              <w:t>I / 9 H</w:t>
            </w:r>
          </w:p>
          <w:p w14:paraId="15315122"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Affected side</w:t>
            </w:r>
            <w:r>
              <w:rPr>
                <w:rFonts w:ascii="Palatino Linotype" w:hAnsi="Palatino Linotype"/>
                <w:sz w:val="15"/>
                <w:szCs w:val="15"/>
                <w:lang w:val="en-US"/>
              </w:rPr>
              <w:t>: N/A</w:t>
            </w:r>
          </w:p>
          <w:p w14:paraId="2002475E" w14:textId="51F51919"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Stroke onset (</w:t>
            </w:r>
            <w:r w:rsidR="00E2257A">
              <w:rPr>
                <w:rFonts w:ascii="Palatino Linotype" w:hAnsi="Palatino Linotype"/>
                <w:sz w:val="15"/>
                <w:szCs w:val="15"/>
                <w:lang w:val="en-US"/>
              </w:rPr>
              <w:t>days</w:t>
            </w:r>
            <w:r>
              <w:rPr>
                <w:rFonts w:ascii="Palatino Linotype" w:hAnsi="Palatino Linotype"/>
                <w:sz w:val="15"/>
                <w:szCs w:val="15"/>
                <w:lang w:val="en-US"/>
              </w:rPr>
              <w:t>): min/max days after stroke: 25/148</w:t>
            </w:r>
          </w:p>
          <w:p w14:paraId="1278959A"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p>
          <w:p w14:paraId="370FEE1E"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10</w:t>
            </w:r>
            <w:r w:rsidRPr="001E3464">
              <w:rPr>
                <w:rFonts w:ascii="Palatino Linotype" w:hAnsi="Palatino Linotype"/>
                <w:sz w:val="15"/>
                <w:szCs w:val="15"/>
                <w:lang w:val="en-US"/>
              </w:rPr>
              <w:t xml:space="preserve">) </w:t>
            </w:r>
          </w:p>
          <w:p w14:paraId="792EBF13"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Mean age:  N/A</w:t>
            </w:r>
          </w:p>
          <w:p w14:paraId="1165355D"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 xml:space="preserve">6 </w:t>
            </w:r>
            <w:r w:rsidRPr="001E3464">
              <w:rPr>
                <w:rFonts w:ascii="Palatino Linotype" w:hAnsi="Palatino Linotype"/>
                <w:sz w:val="15"/>
                <w:szCs w:val="15"/>
                <w:lang w:val="en-US"/>
              </w:rPr>
              <w:t>M /</w:t>
            </w:r>
            <w:r>
              <w:rPr>
                <w:rFonts w:ascii="Palatino Linotype" w:hAnsi="Palatino Linotype"/>
                <w:sz w:val="15"/>
                <w:szCs w:val="15"/>
                <w:lang w:val="en-US"/>
              </w:rPr>
              <w:t xml:space="preserve"> 4</w:t>
            </w:r>
            <w:r w:rsidRPr="001E3464">
              <w:rPr>
                <w:rFonts w:ascii="Palatino Linotype" w:hAnsi="Palatino Linotype"/>
                <w:sz w:val="15"/>
                <w:szCs w:val="15"/>
                <w:lang w:val="en-US"/>
              </w:rPr>
              <w:t xml:space="preserve"> F</w:t>
            </w:r>
          </w:p>
          <w:p w14:paraId="72BCF531"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Type of stroke:</w:t>
            </w:r>
            <w:r>
              <w:rPr>
                <w:rFonts w:ascii="Palatino Linotype" w:hAnsi="Palatino Linotype"/>
                <w:sz w:val="15"/>
                <w:szCs w:val="15"/>
                <w:lang w:val="en-US"/>
              </w:rPr>
              <w:t xml:space="preserve"> 4 I / 6 H</w:t>
            </w:r>
            <w:r w:rsidRPr="001E3464">
              <w:rPr>
                <w:rFonts w:ascii="Palatino Linotype" w:hAnsi="Palatino Linotype"/>
                <w:sz w:val="15"/>
                <w:szCs w:val="15"/>
                <w:lang w:val="en-US"/>
              </w:rPr>
              <w:t xml:space="preserve"> </w:t>
            </w:r>
          </w:p>
          <w:p w14:paraId="561752C8"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Affected side</w:t>
            </w:r>
            <w:r>
              <w:rPr>
                <w:rFonts w:ascii="Palatino Linotype" w:hAnsi="Palatino Linotype"/>
                <w:sz w:val="15"/>
                <w:szCs w:val="15"/>
                <w:lang w:val="en-US"/>
              </w:rPr>
              <w:t>:  N/A</w:t>
            </w:r>
          </w:p>
          <w:p w14:paraId="73D7CBDF" w14:textId="2B7ACE4E" w:rsidR="006A1685" w:rsidRPr="001E3464" w:rsidRDefault="006A1685" w:rsidP="00E2257A">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sidR="00E2257A">
              <w:rPr>
                <w:rFonts w:ascii="Palatino Linotype" w:hAnsi="Palatino Linotype"/>
                <w:sz w:val="15"/>
                <w:szCs w:val="15"/>
                <w:lang w:val="en-US"/>
              </w:rPr>
              <w:t>days</w:t>
            </w:r>
            <w:r w:rsidRPr="001E3464">
              <w:rPr>
                <w:rFonts w:ascii="Palatino Linotype" w:hAnsi="Palatino Linotype"/>
                <w:sz w:val="15"/>
                <w:szCs w:val="15"/>
                <w:lang w:val="en-US"/>
              </w:rPr>
              <w:t xml:space="preserve">): </w:t>
            </w:r>
            <w:r>
              <w:rPr>
                <w:rFonts w:ascii="Palatino Linotype" w:hAnsi="Palatino Linotype"/>
                <w:sz w:val="15"/>
                <w:szCs w:val="15"/>
                <w:lang w:val="en-US"/>
              </w:rPr>
              <w:t>min/max days after stroke: 14/142</w:t>
            </w:r>
          </w:p>
        </w:tc>
        <w:tc>
          <w:tcPr>
            <w:tcW w:w="2040" w:type="dxa"/>
          </w:tcPr>
          <w:p w14:paraId="56C9D6BC"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 xml:space="preserve"> </w:t>
            </w:r>
            <w:r w:rsidRPr="00D305DC">
              <w:rPr>
                <w:rFonts w:ascii="Palatino Linotype" w:hAnsi="Palatino Linotype"/>
                <w:sz w:val="15"/>
                <w:szCs w:val="15"/>
                <w:lang w:val="en-US"/>
              </w:rPr>
              <w:t xml:space="preserve">upper limb training with the </w:t>
            </w:r>
            <w:r w:rsidRPr="003A0807">
              <w:rPr>
                <w:lang w:val="en-US"/>
              </w:rPr>
              <w:t xml:space="preserve"> </w:t>
            </w:r>
            <w:r>
              <w:rPr>
                <w:rFonts w:ascii="Palatino Linotype" w:hAnsi="Palatino Linotype"/>
                <w:sz w:val="15"/>
                <w:szCs w:val="15"/>
                <w:lang w:val="en-US"/>
              </w:rPr>
              <w:t>electromyography (EMG)-driven</w:t>
            </w:r>
            <w:r w:rsidRPr="003A0807">
              <w:rPr>
                <w:rFonts w:ascii="Palatino Linotype" w:hAnsi="Palatino Linotype"/>
                <w:sz w:val="15"/>
                <w:szCs w:val="15"/>
                <w:lang w:val="en-US"/>
              </w:rPr>
              <w:t xml:space="preserve"> neuromuscular electrical stimulation (NMES)-</w:t>
            </w:r>
            <w:r w:rsidRPr="00D305DC">
              <w:rPr>
                <w:rFonts w:ascii="Palatino Linotype" w:hAnsi="Palatino Linotype"/>
                <w:sz w:val="15"/>
                <w:szCs w:val="15"/>
                <w:lang w:val="en-US"/>
              </w:rPr>
              <w:t>robotic arm</w:t>
            </w:r>
            <w:r>
              <w:rPr>
                <w:rFonts w:ascii="Palatino Linotype" w:hAnsi="Palatino Linotype"/>
                <w:sz w:val="15"/>
                <w:szCs w:val="15"/>
                <w:lang w:val="en-US"/>
              </w:rPr>
              <w:t xml:space="preserve"> (their invention)</w:t>
            </w:r>
          </w:p>
          <w:p w14:paraId="183FBFCB"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w:t>
            </w:r>
            <w:r w:rsidRPr="00D305DC">
              <w:rPr>
                <w:rFonts w:ascii="Palatino Linotype" w:hAnsi="Palatino Linotype"/>
                <w:sz w:val="15"/>
                <w:szCs w:val="15"/>
                <w:lang w:val="en-US"/>
              </w:rPr>
              <w:t>traditional therapy</w:t>
            </w:r>
          </w:p>
          <w:p w14:paraId="38B50CC5" w14:textId="60AD8BE3"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20 sessions, 5 d/</w:t>
            </w:r>
            <w:proofErr w:type="spellStart"/>
            <w:r>
              <w:rPr>
                <w:rFonts w:ascii="Palatino Linotype" w:hAnsi="Palatino Linotype"/>
                <w:sz w:val="15"/>
                <w:szCs w:val="15"/>
                <w:lang w:val="en-US"/>
              </w:rPr>
              <w:t>wk</w:t>
            </w:r>
            <w:proofErr w:type="spellEnd"/>
            <w:r>
              <w:rPr>
                <w:rFonts w:ascii="Palatino Linotype" w:hAnsi="Palatino Linotype"/>
                <w:sz w:val="15"/>
                <w:szCs w:val="15"/>
                <w:lang w:val="en-US"/>
              </w:rPr>
              <w:t xml:space="preserve"> for 4 weeks, 60 min each</w:t>
            </w:r>
          </w:p>
        </w:tc>
        <w:tc>
          <w:tcPr>
            <w:tcW w:w="2152" w:type="dxa"/>
          </w:tcPr>
          <w:p w14:paraId="2E363C86"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OUTCOME: N/A</w:t>
            </w:r>
          </w:p>
          <w:p w14:paraId="14B7A4A1" w14:textId="7322F9DC"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FOLLOW UP:</w:t>
            </w:r>
            <w:r>
              <w:rPr>
                <w:rFonts w:ascii="Palatino Linotype" w:hAnsi="Palatino Linotype"/>
                <w:sz w:val="15"/>
                <w:szCs w:val="15"/>
                <w:lang w:val="en-US"/>
              </w:rPr>
              <w:t xml:space="preserve"> </w:t>
            </w:r>
            <w:r w:rsidR="00E2257A">
              <w:rPr>
                <w:rFonts w:ascii="Palatino Linotype" w:hAnsi="Palatino Linotype"/>
                <w:sz w:val="15"/>
                <w:szCs w:val="15"/>
                <w:lang w:val="en-US"/>
              </w:rPr>
              <w:t>N/A</w:t>
            </w:r>
          </w:p>
        </w:tc>
        <w:tc>
          <w:tcPr>
            <w:tcW w:w="2126" w:type="dxa"/>
            <w:tcBorders>
              <w:right w:val="nil"/>
            </w:tcBorders>
          </w:tcPr>
          <w:p w14:paraId="64337DC4" w14:textId="1D71EAA3"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0F6509" w14:paraId="60EDBD3C" w14:textId="77777777" w:rsidTr="00301543">
        <w:trPr>
          <w:trHeight w:val="426"/>
        </w:trPr>
        <w:tc>
          <w:tcPr>
            <w:tcW w:w="1779" w:type="dxa"/>
            <w:gridSpan w:val="2"/>
            <w:tcBorders>
              <w:left w:val="nil"/>
            </w:tcBorders>
          </w:tcPr>
          <w:p w14:paraId="3445E6FE" w14:textId="4D92F88D" w:rsidR="006A1685" w:rsidRPr="000F6509" w:rsidRDefault="006A1685" w:rsidP="006A1685">
            <w:pPr>
              <w:rPr>
                <w:rFonts w:ascii="Palatino Linotype" w:hAnsi="Palatino Linotype"/>
                <w:b/>
                <w:bCs/>
                <w:sz w:val="16"/>
                <w:szCs w:val="16"/>
                <w:lang w:val="en-US"/>
              </w:rPr>
            </w:pPr>
            <w:r w:rsidRPr="003A0807">
              <w:rPr>
                <w:rFonts w:ascii="Palatino Linotype" w:hAnsi="Palatino Linotype"/>
                <w:b/>
                <w:bCs/>
                <w:sz w:val="16"/>
                <w:szCs w:val="16"/>
                <w:lang w:val="en-US"/>
              </w:rPr>
              <w:lastRenderedPageBreak/>
              <w:t>Qian Q, 2019</w:t>
            </w:r>
          </w:p>
        </w:tc>
        <w:tc>
          <w:tcPr>
            <w:tcW w:w="2036" w:type="dxa"/>
          </w:tcPr>
          <w:p w14:paraId="1A561E4E" w14:textId="77777777" w:rsidR="006A1685" w:rsidRDefault="006A1685" w:rsidP="006A1685">
            <w:pPr>
              <w:rPr>
                <w:rFonts w:ascii="Palatino Linotype" w:hAnsi="Palatino Linotype"/>
                <w:sz w:val="15"/>
                <w:szCs w:val="15"/>
                <w:lang w:val="en-US"/>
              </w:rPr>
            </w:pPr>
            <w:r>
              <w:rPr>
                <w:rFonts w:ascii="Palatino Linotype" w:hAnsi="Palatino Linotype"/>
                <w:sz w:val="15"/>
                <w:szCs w:val="15"/>
                <w:lang w:val="en-US"/>
              </w:rPr>
              <w:t>RCT</w:t>
            </w:r>
          </w:p>
          <w:p w14:paraId="78BB666D" w14:textId="74D54B15" w:rsidR="006A1685" w:rsidRPr="001E3464" w:rsidRDefault="006A1685" w:rsidP="006A1685">
            <w:pPr>
              <w:rPr>
                <w:rFonts w:ascii="Palatino Linotype" w:hAnsi="Palatino Linotype"/>
                <w:sz w:val="15"/>
                <w:szCs w:val="15"/>
                <w:lang w:val="en-US"/>
              </w:rPr>
            </w:pPr>
            <w:r w:rsidRPr="00B32DEF">
              <w:rPr>
                <w:rFonts w:ascii="Palatino Linotype" w:hAnsi="Palatino Linotype"/>
                <w:sz w:val="15"/>
                <w:szCs w:val="15"/>
                <w:lang w:val="en-US"/>
              </w:rPr>
              <w:t>To investigate the training effectiveness</w:t>
            </w:r>
            <w:r>
              <w:rPr>
                <w:rFonts w:ascii="Palatino Linotype" w:hAnsi="Palatino Linotype"/>
                <w:sz w:val="15"/>
                <w:szCs w:val="15"/>
                <w:lang w:val="en-US"/>
              </w:rPr>
              <w:t xml:space="preserve"> </w:t>
            </w:r>
            <w:r w:rsidRPr="00B32DEF">
              <w:rPr>
                <w:rFonts w:ascii="Palatino Linotype" w:hAnsi="Palatino Linotype"/>
                <w:sz w:val="15"/>
                <w:szCs w:val="15"/>
                <w:lang w:val="en-US"/>
              </w:rPr>
              <w:t>of two different joint-supporting strategies by</w:t>
            </w:r>
            <w:r>
              <w:rPr>
                <w:rFonts w:ascii="Palatino Linotype" w:hAnsi="Palatino Linotype"/>
                <w:sz w:val="15"/>
                <w:szCs w:val="15"/>
                <w:lang w:val="en-US"/>
              </w:rPr>
              <w:t xml:space="preserve"> </w:t>
            </w:r>
            <w:r w:rsidRPr="00B32DEF">
              <w:rPr>
                <w:rFonts w:ascii="Palatino Linotype" w:hAnsi="Palatino Linotype"/>
                <w:sz w:val="15"/>
                <w:szCs w:val="15"/>
                <w:lang w:val="en-US"/>
              </w:rPr>
              <w:t xml:space="preserve">the </w:t>
            </w:r>
            <w:r w:rsidRPr="003A0807">
              <w:rPr>
                <w:lang w:val="en-US"/>
              </w:rPr>
              <w:t xml:space="preserve"> </w:t>
            </w:r>
            <w:r w:rsidRPr="003A0807">
              <w:rPr>
                <w:rFonts w:ascii="Palatino Linotype" w:hAnsi="Palatino Linotype"/>
                <w:sz w:val="15"/>
                <w:szCs w:val="15"/>
                <w:lang w:val="en-US"/>
              </w:rPr>
              <w:t>driven neuromuscular electrical stimulation (NMES)-</w:t>
            </w:r>
            <w:r w:rsidRPr="00B32DEF">
              <w:rPr>
                <w:rFonts w:ascii="Palatino Linotype" w:hAnsi="Palatino Linotype"/>
                <w:sz w:val="15"/>
                <w:szCs w:val="15"/>
                <w:lang w:val="en-US"/>
              </w:rPr>
              <w:t>robots, i.e. direct support to distal fingers</w:t>
            </w:r>
            <w:r>
              <w:rPr>
                <w:rFonts w:ascii="Palatino Linotype" w:hAnsi="Palatino Linotype"/>
                <w:sz w:val="15"/>
                <w:szCs w:val="15"/>
                <w:lang w:val="en-US"/>
              </w:rPr>
              <w:t xml:space="preserve"> </w:t>
            </w:r>
            <w:r w:rsidRPr="00B32DEF">
              <w:rPr>
                <w:rFonts w:ascii="Palatino Linotype" w:hAnsi="Palatino Linotype"/>
                <w:sz w:val="15"/>
                <w:szCs w:val="15"/>
                <w:lang w:val="en-US"/>
              </w:rPr>
              <w:t>and relatively more proximal support to the wris</w:t>
            </w:r>
            <w:r>
              <w:rPr>
                <w:rFonts w:ascii="Palatino Linotype" w:hAnsi="Palatino Linotype"/>
                <w:sz w:val="15"/>
                <w:szCs w:val="15"/>
                <w:lang w:val="en-US"/>
              </w:rPr>
              <w:t xml:space="preserve">t-elbow </w:t>
            </w:r>
            <w:r w:rsidRPr="00B32DEF">
              <w:rPr>
                <w:rFonts w:ascii="Palatino Linotype" w:hAnsi="Palatino Linotype"/>
                <w:sz w:val="15"/>
                <w:szCs w:val="15"/>
                <w:lang w:val="en-US"/>
              </w:rPr>
              <w:t xml:space="preserve">segments, with the same </w:t>
            </w:r>
            <w:r w:rsidRPr="003A0807">
              <w:rPr>
                <w:lang w:val="en-US"/>
              </w:rPr>
              <w:t xml:space="preserve"> </w:t>
            </w:r>
            <w:r w:rsidRPr="003A0807">
              <w:rPr>
                <w:rFonts w:ascii="Palatino Linotype" w:hAnsi="Palatino Linotype"/>
                <w:sz w:val="15"/>
                <w:szCs w:val="15"/>
                <w:lang w:val="en-US"/>
              </w:rPr>
              <w:t>electromyography (EMG)-</w:t>
            </w:r>
            <w:r w:rsidRPr="00B32DEF">
              <w:rPr>
                <w:rFonts w:ascii="Palatino Linotype" w:hAnsi="Palatino Linotype"/>
                <w:sz w:val="15"/>
                <w:szCs w:val="15"/>
                <w:lang w:val="en-US"/>
              </w:rPr>
              <w:t>driven control in UE</w:t>
            </w:r>
            <w:r>
              <w:rPr>
                <w:rFonts w:ascii="Palatino Linotype" w:hAnsi="Palatino Linotype"/>
                <w:sz w:val="15"/>
                <w:szCs w:val="15"/>
                <w:lang w:val="en-US"/>
              </w:rPr>
              <w:t xml:space="preserve"> </w:t>
            </w:r>
            <w:r w:rsidRPr="00B32DEF">
              <w:rPr>
                <w:rFonts w:ascii="Palatino Linotype" w:hAnsi="Palatino Linotype"/>
                <w:sz w:val="15"/>
                <w:szCs w:val="15"/>
                <w:lang w:val="en-US"/>
              </w:rPr>
              <w:t xml:space="preserve">physical training on chronic stroke patients </w:t>
            </w:r>
          </w:p>
        </w:tc>
        <w:tc>
          <w:tcPr>
            <w:tcW w:w="1855" w:type="dxa"/>
            <w:gridSpan w:val="2"/>
          </w:tcPr>
          <w:p w14:paraId="7DA71966"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Pr>
                <w:rFonts w:ascii="Palatino Linotype" w:hAnsi="Palatino Linotype"/>
                <w:sz w:val="15"/>
                <w:szCs w:val="15"/>
                <w:lang w:val="en-US"/>
              </w:rPr>
              <w:t>: MMSE&gt; 21</w:t>
            </w:r>
          </w:p>
          <w:p w14:paraId="485560BA" w14:textId="0E865FFC"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S</w:t>
            </w:r>
            <w:r w:rsidRPr="008F01AB">
              <w:rPr>
                <w:rFonts w:ascii="Palatino Linotype" w:hAnsi="Palatino Linotype"/>
                <w:sz w:val="15"/>
                <w:szCs w:val="15"/>
                <w:lang w:val="en-US"/>
              </w:rPr>
              <w:t>evere dysphasia</w:t>
            </w:r>
          </w:p>
        </w:tc>
        <w:tc>
          <w:tcPr>
            <w:tcW w:w="2471" w:type="dxa"/>
          </w:tcPr>
          <w:p w14:paraId="76828BEB"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EG-HAND</w:t>
            </w:r>
            <w:r w:rsidRPr="001E3464">
              <w:rPr>
                <w:rFonts w:ascii="Palatino Linotype" w:hAnsi="Palatino Linotype"/>
                <w:sz w:val="15"/>
                <w:szCs w:val="15"/>
                <w:lang w:val="en-US"/>
              </w:rPr>
              <w:t xml:space="preserve"> (n=</w:t>
            </w:r>
            <w:r>
              <w:rPr>
                <w:rFonts w:ascii="Palatino Linotype" w:hAnsi="Palatino Linotype"/>
                <w:sz w:val="15"/>
                <w:szCs w:val="15"/>
                <w:lang w:val="en-US"/>
              </w:rPr>
              <w:t>15</w:t>
            </w:r>
            <w:r w:rsidRPr="001E3464">
              <w:rPr>
                <w:rFonts w:ascii="Palatino Linotype" w:hAnsi="Palatino Linotype"/>
                <w:sz w:val="15"/>
                <w:szCs w:val="15"/>
                <w:lang w:val="en-US"/>
              </w:rPr>
              <w:t>)</w:t>
            </w:r>
          </w:p>
          <w:p w14:paraId="093EAB56"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sidRPr="00EE24AB">
              <w:rPr>
                <w:lang w:val="en-US"/>
              </w:rPr>
              <w:t xml:space="preserve"> </w:t>
            </w:r>
            <w:r w:rsidRPr="00EE24AB">
              <w:rPr>
                <w:rFonts w:ascii="Palatino Linotype" w:hAnsi="Palatino Linotype"/>
                <w:sz w:val="15"/>
                <w:szCs w:val="15"/>
                <w:lang w:val="en-US"/>
              </w:rPr>
              <w:t xml:space="preserve">57.3 ± 8.87 </w:t>
            </w:r>
            <w:r w:rsidRPr="001E3464">
              <w:rPr>
                <w:rFonts w:ascii="Palatino Linotype" w:hAnsi="Palatino Linotype"/>
                <w:sz w:val="15"/>
                <w:szCs w:val="15"/>
                <w:lang w:val="en-US"/>
              </w:rPr>
              <w:t xml:space="preserve">  </w:t>
            </w:r>
          </w:p>
          <w:p w14:paraId="443FCA8C"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Gender:</w:t>
            </w:r>
            <w:r w:rsidRPr="001E3464">
              <w:rPr>
                <w:rFonts w:ascii="Palatino Linotype" w:hAnsi="Palatino Linotype"/>
                <w:sz w:val="15"/>
                <w:szCs w:val="15"/>
                <w:lang w:val="en-US"/>
              </w:rPr>
              <w:t xml:space="preserve"> </w:t>
            </w:r>
            <w:r>
              <w:rPr>
                <w:rFonts w:ascii="Palatino Linotype" w:hAnsi="Palatino Linotype"/>
                <w:sz w:val="15"/>
                <w:szCs w:val="15"/>
                <w:lang w:val="en-US"/>
              </w:rPr>
              <w:t>12</w:t>
            </w:r>
            <w:r w:rsidRPr="001E3464">
              <w:rPr>
                <w:rFonts w:ascii="Palatino Linotype" w:hAnsi="Palatino Linotype"/>
                <w:sz w:val="15"/>
                <w:szCs w:val="15"/>
                <w:lang w:val="en-US"/>
              </w:rPr>
              <w:t xml:space="preserve">M / </w:t>
            </w:r>
            <w:r>
              <w:rPr>
                <w:rFonts w:ascii="Palatino Linotype" w:hAnsi="Palatino Linotype"/>
                <w:sz w:val="15"/>
                <w:szCs w:val="15"/>
                <w:lang w:val="en-US"/>
              </w:rPr>
              <w:t>3</w:t>
            </w:r>
            <w:r w:rsidRPr="001E3464">
              <w:rPr>
                <w:rFonts w:ascii="Palatino Linotype" w:hAnsi="Palatino Linotype"/>
                <w:sz w:val="15"/>
                <w:szCs w:val="15"/>
                <w:lang w:val="en-US"/>
              </w:rPr>
              <w:t xml:space="preserve">F </w:t>
            </w:r>
          </w:p>
          <w:p w14:paraId="5E4A4190"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 xml:space="preserve">7 </w:t>
            </w:r>
            <w:r w:rsidRPr="001E3464">
              <w:rPr>
                <w:rFonts w:ascii="Palatino Linotype" w:hAnsi="Palatino Linotype"/>
                <w:sz w:val="15"/>
                <w:szCs w:val="15"/>
                <w:lang w:val="en-US"/>
              </w:rPr>
              <w:t xml:space="preserve">I / </w:t>
            </w:r>
            <w:r>
              <w:rPr>
                <w:rFonts w:ascii="Palatino Linotype" w:hAnsi="Palatino Linotype"/>
                <w:sz w:val="15"/>
                <w:szCs w:val="15"/>
                <w:lang w:val="en-US"/>
              </w:rPr>
              <w:t>8 H</w:t>
            </w:r>
          </w:p>
          <w:p w14:paraId="61C20FF2"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Pr>
                <w:rFonts w:ascii="Palatino Linotype" w:hAnsi="Palatino Linotype"/>
                <w:sz w:val="15"/>
                <w:szCs w:val="15"/>
                <w:lang w:val="en-US"/>
              </w:rPr>
              <w:t>N/A</w:t>
            </w:r>
            <w:r w:rsidRPr="001E3464">
              <w:rPr>
                <w:rFonts w:ascii="Palatino Linotype" w:hAnsi="Palatino Linotype"/>
                <w:sz w:val="15"/>
                <w:szCs w:val="15"/>
                <w:lang w:val="en-US"/>
              </w:rPr>
              <w:t xml:space="preserve"> </w:t>
            </w:r>
          </w:p>
          <w:p w14:paraId="6CEAA08F"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years</w:t>
            </w:r>
            <w:r w:rsidRPr="001E3464">
              <w:rPr>
                <w:rFonts w:ascii="Palatino Linotype" w:hAnsi="Palatino Linotype"/>
                <w:sz w:val="15"/>
                <w:szCs w:val="15"/>
                <w:lang w:val="en-US"/>
              </w:rPr>
              <w:t xml:space="preserve">): </w:t>
            </w:r>
            <w:r w:rsidRPr="00EE24AB">
              <w:rPr>
                <w:lang w:val="en-US"/>
              </w:rPr>
              <w:t xml:space="preserve"> </w:t>
            </w:r>
            <w:r w:rsidRPr="00EE24AB">
              <w:rPr>
                <w:rFonts w:ascii="Palatino Linotype" w:hAnsi="Palatino Linotype"/>
                <w:sz w:val="15"/>
                <w:szCs w:val="15"/>
                <w:lang w:val="en-US"/>
              </w:rPr>
              <w:t xml:space="preserve">8.26 ± 4.17 </w:t>
            </w:r>
            <w:r w:rsidRPr="001E3464">
              <w:rPr>
                <w:rFonts w:ascii="Palatino Linotype" w:hAnsi="Palatino Linotype"/>
                <w:sz w:val="15"/>
                <w:szCs w:val="15"/>
                <w:lang w:val="en-US"/>
              </w:rPr>
              <w:t xml:space="preserve">  </w:t>
            </w:r>
          </w:p>
          <w:p w14:paraId="001E9280"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p>
          <w:p w14:paraId="2FE6F86A"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E</w:t>
            </w:r>
            <w:r w:rsidRPr="001E3464">
              <w:rPr>
                <w:rFonts w:ascii="Palatino Linotype" w:hAnsi="Palatino Linotype"/>
                <w:sz w:val="15"/>
                <w:szCs w:val="15"/>
                <w:lang w:val="en-US"/>
              </w:rPr>
              <w:t>G</w:t>
            </w:r>
            <w:r>
              <w:rPr>
                <w:rFonts w:ascii="Palatino Linotype" w:hAnsi="Palatino Linotype"/>
                <w:sz w:val="15"/>
                <w:szCs w:val="15"/>
                <w:lang w:val="en-US"/>
              </w:rPr>
              <w:t>-SLEEVE</w:t>
            </w:r>
            <w:r w:rsidRPr="001E3464">
              <w:rPr>
                <w:rFonts w:ascii="Palatino Linotype" w:hAnsi="Palatino Linotype"/>
                <w:sz w:val="15"/>
                <w:szCs w:val="15"/>
                <w:lang w:val="en-US"/>
              </w:rPr>
              <w:t xml:space="preserve"> (n=</w:t>
            </w:r>
            <w:r>
              <w:rPr>
                <w:rFonts w:ascii="Palatino Linotype" w:hAnsi="Palatino Linotype"/>
                <w:sz w:val="15"/>
                <w:szCs w:val="15"/>
                <w:lang w:val="en-US"/>
              </w:rPr>
              <w:t>15</w:t>
            </w:r>
            <w:r w:rsidRPr="001E3464">
              <w:rPr>
                <w:rFonts w:ascii="Palatino Linotype" w:hAnsi="Palatino Linotype"/>
                <w:sz w:val="15"/>
                <w:szCs w:val="15"/>
                <w:lang w:val="en-US"/>
              </w:rPr>
              <w:t xml:space="preserve">) </w:t>
            </w:r>
          </w:p>
          <w:p w14:paraId="4AD4D206" w14:textId="77777777" w:rsidR="006A1685" w:rsidRPr="00EE24AB"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Mean age:</w:t>
            </w:r>
            <w:r w:rsidRPr="00EE24AB">
              <w:rPr>
                <w:lang w:val="en-US"/>
              </w:rPr>
              <w:t xml:space="preserve"> </w:t>
            </w:r>
            <w:r w:rsidRPr="00EE24AB">
              <w:rPr>
                <w:rFonts w:ascii="Palatino Linotype" w:hAnsi="Palatino Linotype"/>
                <w:sz w:val="15"/>
                <w:szCs w:val="15"/>
                <w:lang w:val="en-US"/>
              </w:rPr>
              <w:t>57.7 ± 5.93</w:t>
            </w:r>
          </w:p>
          <w:p w14:paraId="618A1E66"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10</w:t>
            </w:r>
            <w:r w:rsidRPr="001E3464">
              <w:rPr>
                <w:rFonts w:ascii="Palatino Linotype" w:hAnsi="Palatino Linotype"/>
                <w:sz w:val="15"/>
                <w:szCs w:val="15"/>
                <w:lang w:val="en-US"/>
              </w:rPr>
              <w:t xml:space="preserve">M / </w:t>
            </w:r>
            <w:r>
              <w:rPr>
                <w:rFonts w:ascii="Palatino Linotype" w:hAnsi="Palatino Linotype"/>
                <w:sz w:val="15"/>
                <w:szCs w:val="15"/>
                <w:lang w:val="en-US"/>
              </w:rPr>
              <w:t>5</w:t>
            </w:r>
            <w:r w:rsidRPr="001E3464">
              <w:rPr>
                <w:rFonts w:ascii="Palatino Linotype" w:hAnsi="Palatino Linotype"/>
                <w:sz w:val="15"/>
                <w:szCs w:val="15"/>
                <w:lang w:val="en-US"/>
              </w:rPr>
              <w:t>F</w:t>
            </w:r>
          </w:p>
          <w:p w14:paraId="0ABD1051"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9</w:t>
            </w:r>
            <w:r w:rsidRPr="001E3464">
              <w:rPr>
                <w:rFonts w:ascii="Palatino Linotype" w:hAnsi="Palatino Linotype"/>
                <w:sz w:val="15"/>
                <w:szCs w:val="15"/>
                <w:lang w:val="en-US"/>
              </w:rPr>
              <w:t xml:space="preserve">I / </w:t>
            </w:r>
            <w:r>
              <w:rPr>
                <w:rFonts w:ascii="Palatino Linotype" w:hAnsi="Palatino Linotype"/>
                <w:sz w:val="15"/>
                <w:szCs w:val="15"/>
                <w:lang w:val="en-US"/>
              </w:rPr>
              <w:t>6</w:t>
            </w:r>
            <w:r w:rsidRPr="001E3464">
              <w:rPr>
                <w:rFonts w:ascii="Palatino Linotype" w:hAnsi="Palatino Linotype"/>
                <w:sz w:val="15"/>
                <w:szCs w:val="15"/>
                <w:lang w:val="en-US"/>
              </w:rPr>
              <w:t xml:space="preserve">E </w:t>
            </w:r>
          </w:p>
          <w:p w14:paraId="12279E10"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Affected side:</w:t>
            </w:r>
            <w:r>
              <w:rPr>
                <w:rFonts w:ascii="Palatino Linotype" w:hAnsi="Palatino Linotype"/>
                <w:sz w:val="15"/>
                <w:szCs w:val="15"/>
                <w:lang w:val="en-US"/>
              </w:rPr>
              <w:t xml:space="preserve"> N/A</w:t>
            </w:r>
          </w:p>
          <w:p w14:paraId="0E6CA69A" w14:textId="14E78CDA"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years</w:t>
            </w:r>
            <w:r w:rsidRPr="001E3464">
              <w:rPr>
                <w:rFonts w:ascii="Palatino Linotype" w:hAnsi="Palatino Linotype"/>
                <w:sz w:val="15"/>
                <w:szCs w:val="15"/>
                <w:lang w:val="en-US"/>
              </w:rPr>
              <w:t xml:space="preserve">): </w:t>
            </w:r>
            <w:r w:rsidRPr="00EE24AB">
              <w:rPr>
                <w:rFonts w:ascii="Palatino Linotype" w:hAnsi="Palatino Linotype"/>
                <w:sz w:val="15"/>
                <w:szCs w:val="15"/>
                <w:lang w:val="en-US"/>
              </w:rPr>
              <w:t xml:space="preserve">7.87 ± 3.07 </w:t>
            </w:r>
            <w:r w:rsidRPr="001E3464">
              <w:rPr>
                <w:rFonts w:ascii="Palatino Linotype" w:hAnsi="Palatino Linotype"/>
                <w:sz w:val="15"/>
                <w:szCs w:val="15"/>
                <w:lang w:val="en-US"/>
              </w:rPr>
              <w:t xml:space="preserve"> </w:t>
            </w:r>
          </w:p>
        </w:tc>
        <w:tc>
          <w:tcPr>
            <w:tcW w:w="2040" w:type="dxa"/>
          </w:tcPr>
          <w:p w14:paraId="12135426" w14:textId="77777777" w:rsidR="006A1685" w:rsidRPr="003A0807" w:rsidRDefault="006A1685" w:rsidP="006A1685">
            <w:pPr>
              <w:rPr>
                <w:rFonts w:ascii="Palatino Linotype" w:hAnsi="Palatino Linotype"/>
                <w:sz w:val="15"/>
                <w:szCs w:val="15"/>
                <w:lang w:val="en-US"/>
              </w:rPr>
            </w:pPr>
            <w:r w:rsidRPr="003A0807">
              <w:rPr>
                <w:rFonts w:ascii="Palatino Linotype" w:hAnsi="Palatino Linotype"/>
                <w:sz w:val="15"/>
                <w:szCs w:val="15"/>
                <w:lang w:val="en-US"/>
              </w:rPr>
              <w:t xml:space="preserve">EG-HAND: </w:t>
            </w:r>
            <w:r w:rsidRPr="003A0807">
              <w:rPr>
                <w:lang w:val="en-US"/>
              </w:rPr>
              <w:t xml:space="preserve"> </w:t>
            </w:r>
            <w:r w:rsidRPr="003A0807">
              <w:rPr>
                <w:rFonts w:ascii="Palatino Linotype" w:hAnsi="Palatino Linotype"/>
                <w:sz w:val="15"/>
                <w:szCs w:val="15"/>
                <w:lang w:val="en-US"/>
              </w:rPr>
              <w:t>mo</w:t>
            </w:r>
            <w:r>
              <w:rPr>
                <w:rFonts w:ascii="Palatino Linotype" w:hAnsi="Palatino Linotype"/>
                <w:sz w:val="15"/>
                <w:szCs w:val="15"/>
                <w:lang w:val="en-US"/>
              </w:rPr>
              <w:t xml:space="preserve">tor trainings with NMES-robotic (their invention) </w:t>
            </w:r>
            <w:r w:rsidRPr="003A0807">
              <w:rPr>
                <w:rFonts w:ascii="Palatino Linotype" w:hAnsi="Palatino Linotype"/>
                <w:sz w:val="15"/>
                <w:szCs w:val="15"/>
                <w:lang w:val="en-US"/>
              </w:rPr>
              <w:t>support to the finger joints</w:t>
            </w:r>
          </w:p>
          <w:p w14:paraId="0A8FFE30" w14:textId="77777777"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E</w:t>
            </w:r>
            <w:r w:rsidRPr="001E3464">
              <w:rPr>
                <w:rFonts w:ascii="Palatino Linotype" w:hAnsi="Palatino Linotype"/>
                <w:sz w:val="15"/>
                <w:szCs w:val="15"/>
                <w:lang w:val="en-US"/>
              </w:rPr>
              <w:t>G</w:t>
            </w:r>
            <w:r>
              <w:rPr>
                <w:rFonts w:ascii="Palatino Linotype" w:hAnsi="Palatino Linotype"/>
                <w:sz w:val="15"/>
                <w:szCs w:val="15"/>
                <w:lang w:val="en-US"/>
              </w:rPr>
              <w:t>-SLEEVE</w:t>
            </w:r>
            <w:r w:rsidRPr="001E3464">
              <w:rPr>
                <w:rFonts w:ascii="Palatino Linotype" w:hAnsi="Palatino Linotype"/>
                <w:sz w:val="15"/>
                <w:szCs w:val="15"/>
                <w:lang w:val="en-US"/>
              </w:rPr>
              <w:t>:</w:t>
            </w:r>
            <w:r>
              <w:rPr>
                <w:rFonts w:ascii="Palatino Linotype" w:hAnsi="Palatino Linotype"/>
                <w:sz w:val="15"/>
                <w:szCs w:val="15"/>
                <w:lang w:val="en-US"/>
              </w:rPr>
              <w:t xml:space="preserve"> </w:t>
            </w:r>
            <w:r w:rsidRPr="003A0807">
              <w:rPr>
                <w:lang w:val="en-US"/>
              </w:rPr>
              <w:t xml:space="preserve"> </w:t>
            </w:r>
            <w:r w:rsidRPr="003A0807">
              <w:rPr>
                <w:rFonts w:ascii="Palatino Linotype" w:hAnsi="Palatino Linotype"/>
                <w:sz w:val="15"/>
                <w:szCs w:val="15"/>
                <w:lang w:val="en-US"/>
              </w:rPr>
              <w:t>motor traini</w:t>
            </w:r>
            <w:r>
              <w:rPr>
                <w:rFonts w:ascii="Palatino Linotype" w:hAnsi="Palatino Linotype"/>
                <w:sz w:val="15"/>
                <w:szCs w:val="15"/>
                <w:lang w:val="en-US"/>
              </w:rPr>
              <w:t xml:space="preserve">ngs with NMES-robotic </w:t>
            </w:r>
            <w:r w:rsidRPr="007F52F4">
              <w:rPr>
                <w:rFonts w:ascii="Palatino Linotype" w:hAnsi="Palatino Linotype"/>
                <w:sz w:val="15"/>
                <w:szCs w:val="15"/>
                <w:lang w:val="en-US"/>
              </w:rPr>
              <w:t xml:space="preserve">(their invention) </w:t>
            </w:r>
            <w:r>
              <w:rPr>
                <w:rFonts w:ascii="Palatino Linotype" w:hAnsi="Palatino Linotype"/>
                <w:sz w:val="15"/>
                <w:szCs w:val="15"/>
                <w:lang w:val="en-US"/>
              </w:rPr>
              <w:t>support to the wrist-elbow</w:t>
            </w:r>
            <w:r w:rsidRPr="003A0807">
              <w:rPr>
                <w:rFonts w:ascii="Palatino Linotype" w:hAnsi="Palatino Linotype"/>
                <w:sz w:val="15"/>
                <w:szCs w:val="15"/>
                <w:lang w:val="en-US"/>
              </w:rPr>
              <w:t xml:space="preserve"> joints</w:t>
            </w:r>
          </w:p>
          <w:p w14:paraId="79400C0D" w14:textId="51173CBF" w:rsidR="006A1685" w:rsidRPr="001E3464" w:rsidRDefault="006A1685" w:rsidP="006A1685">
            <w:pPr>
              <w:rPr>
                <w:rFonts w:ascii="Palatino Linotype" w:hAnsi="Palatino Linotype"/>
                <w:sz w:val="15"/>
                <w:szCs w:val="15"/>
                <w:lang w:val="en-US"/>
              </w:rPr>
            </w:pPr>
            <w:r w:rsidRPr="008F01AB">
              <w:rPr>
                <w:rFonts w:ascii="Palatino Linotype" w:hAnsi="Palatino Linotype"/>
                <w:sz w:val="15"/>
                <w:szCs w:val="15"/>
                <w:lang w:val="en-US"/>
              </w:rPr>
              <w:t>20 sessions</w:t>
            </w:r>
            <w:r>
              <w:rPr>
                <w:rFonts w:ascii="Palatino Linotype" w:hAnsi="Palatino Linotype"/>
                <w:sz w:val="15"/>
                <w:szCs w:val="15"/>
                <w:lang w:val="en-US"/>
              </w:rPr>
              <w:t>,</w:t>
            </w:r>
            <w:r w:rsidRPr="008F01AB">
              <w:rPr>
                <w:rFonts w:ascii="Palatino Linotype" w:hAnsi="Palatino Linotype"/>
                <w:sz w:val="15"/>
                <w:szCs w:val="15"/>
                <w:lang w:val="en-US"/>
              </w:rPr>
              <w:t xml:space="preserve"> 3–5 </w:t>
            </w:r>
            <w:r>
              <w:rPr>
                <w:rFonts w:ascii="Palatino Linotype" w:hAnsi="Palatino Linotype"/>
                <w:sz w:val="15"/>
                <w:szCs w:val="15"/>
                <w:lang w:val="en-US"/>
              </w:rPr>
              <w:t>d/</w:t>
            </w:r>
            <w:proofErr w:type="spellStart"/>
            <w:r>
              <w:rPr>
                <w:rFonts w:ascii="Palatino Linotype" w:hAnsi="Palatino Linotype"/>
                <w:sz w:val="15"/>
                <w:szCs w:val="15"/>
                <w:lang w:val="en-US"/>
              </w:rPr>
              <w:t>wk</w:t>
            </w:r>
            <w:proofErr w:type="spellEnd"/>
            <w:r>
              <w:rPr>
                <w:rFonts w:ascii="Palatino Linotype" w:hAnsi="Palatino Linotype"/>
                <w:sz w:val="15"/>
                <w:szCs w:val="15"/>
                <w:lang w:val="en-US"/>
              </w:rPr>
              <w:t xml:space="preserve"> for</w:t>
            </w:r>
            <w:r w:rsidRPr="008F01AB">
              <w:rPr>
                <w:rFonts w:ascii="Palatino Linotype" w:hAnsi="Palatino Linotype"/>
                <w:sz w:val="15"/>
                <w:szCs w:val="15"/>
                <w:lang w:val="en-US"/>
              </w:rPr>
              <w:t xml:space="preserve"> 7 consecutive weeks</w:t>
            </w:r>
            <w:r>
              <w:rPr>
                <w:rFonts w:ascii="Palatino Linotype" w:hAnsi="Palatino Linotype"/>
                <w:sz w:val="15"/>
                <w:szCs w:val="15"/>
                <w:lang w:val="en-US"/>
              </w:rPr>
              <w:t>, 60 min each</w:t>
            </w:r>
          </w:p>
        </w:tc>
        <w:tc>
          <w:tcPr>
            <w:tcW w:w="2152" w:type="dxa"/>
          </w:tcPr>
          <w:p w14:paraId="37C07294"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OUTCOME: N/A</w:t>
            </w:r>
          </w:p>
          <w:p w14:paraId="291B5213" w14:textId="0CE0CA4A"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FOLLOW UP:</w:t>
            </w:r>
            <w:r w:rsidR="00E2257A">
              <w:rPr>
                <w:rFonts w:ascii="Palatino Linotype" w:hAnsi="Palatino Linotype"/>
                <w:sz w:val="15"/>
                <w:szCs w:val="15"/>
                <w:lang w:val="en-US"/>
              </w:rPr>
              <w:t xml:space="preserve"> N/A</w:t>
            </w:r>
          </w:p>
        </w:tc>
        <w:tc>
          <w:tcPr>
            <w:tcW w:w="2126" w:type="dxa"/>
            <w:tcBorders>
              <w:right w:val="nil"/>
            </w:tcBorders>
          </w:tcPr>
          <w:p w14:paraId="1828666A" w14:textId="5770BB72"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0F6509" w14:paraId="7EC207C6" w14:textId="77777777" w:rsidTr="00301543">
        <w:trPr>
          <w:trHeight w:val="426"/>
        </w:trPr>
        <w:tc>
          <w:tcPr>
            <w:tcW w:w="1779" w:type="dxa"/>
            <w:gridSpan w:val="2"/>
            <w:tcBorders>
              <w:left w:val="nil"/>
            </w:tcBorders>
          </w:tcPr>
          <w:p w14:paraId="1B8180A3" w14:textId="4CEE1631" w:rsidR="006A1685" w:rsidRPr="000F6509" w:rsidRDefault="006A1685" w:rsidP="006A1685">
            <w:pPr>
              <w:rPr>
                <w:rFonts w:ascii="Palatino Linotype" w:hAnsi="Palatino Linotype"/>
                <w:b/>
                <w:bCs/>
                <w:sz w:val="16"/>
                <w:szCs w:val="16"/>
                <w:lang w:val="en-US"/>
              </w:rPr>
            </w:pPr>
            <w:proofErr w:type="spellStart"/>
            <w:r w:rsidRPr="000F6509">
              <w:rPr>
                <w:rFonts w:ascii="Palatino Linotype" w:hAnsi="Palatino Linotype"/>
                <w:b/>
                <w:bCs/>
                <w:sz w:val="16"/>
                <w:szCs w:val="16"/>
                <w:lang w:val="en-US"/>
              </w:rPr>
              <w:t>Rabadi</w:t>
            </w:r>
            <w:proofErr w:type="spellEnd"/>
            <w:r w:rsidRPr="000F6509">
              <w:rPr>
                <w:rFonts w:ascii="Palatino Linotype" w:hAnsi="Palatino Linotype"/>
                <w:b/>
                <w:bCs/>
                <w:sz w:val="16"/>
                <w:szCs w:val="16"/>
                <w:lang w:val="en-US"/>
              </w:rPr>
              <w:t xml:space="preserve"> M, 2008</w:t>
            </w:r>
          </w:p>
        </w:tc>
        <w:tc>
          <w:tcPr>
            <w:tcW w:w="2036" w:type="dxa"/>
          </w:tcPr>
          <w:p w14:paraId="64D625AC" w14:textId="77777777" w:rsidR="006A1685" w:rsidRDefault="006A1685" w:rsidP="006A1685">
            <w:pPr>
              <w:rPr>
                <w:rFonts w:ascii="Palatino Linotype" w:hAnsi="Palatino Linotype"/>
                <w:sz w:val="15"/>
                <w:szCs w:val="15"/>
                <w:lang w:val="en-US"/>
              </w:rPr>
            </w:pPr>
            <w:r w:rsidRPr="00854C18">
              <w:rPr>
                <w:rFonts w:ascii="Palatino Linotype" w:hAnsi="Palatino Linotype"/>
                <w:sz w:val="15"/>
                <w:szCs w:val="15"/>
                <w:lang w:val="en-US"/>
              </w:rPr>
              <w:t>Prospective, randomized controlled study</w:t>
            </w:r>
          </w:p>
          <w:p w14:paraId="5230BEE3" w14:textId="06702974" w:rsidR="006A1685" w:rsidRPr="001E3464" w:rsidRDefault="006A1685" w:rsidP="006A1685">
            <w:pPr>
              <w:rPr>
                <w:rFonts w:ascii="Palatino Linotype" w:hAnsi="Palatino Linotype"/>
                <w:sz w:val="15"/>
                <w:szCs w:val="15"/>
                <w:lang w:val="en-US"/>
              </w:rPr>
            </w:pPr>
            <w:r w:rsidRPr="00854C18">
              <w:rPr>
                <w:rFonts w:ascii="Palatino Linotype" w:hAnsi="Palatino Linotype"/>
                <w:sz w:val="15"/>
                <w:szCs w:val="15"/>
                <w:lang w:val="en-US"/>
              </w:rPr>
              <w:t>To determine the efficacy of activity-based therapies using arm ergometer</w:t>
            </w:r>
            <w:r>
              <w:rPr>
                <w:rFonts w:ascii="Palatino Linotype" w:hAnsi="Palatino Linotype"/>
                <w:sz w:val="15"/>
                <w:szCs w:val="15"/>
                <w:lang w:val="en-US"/>
              </w:rPr>
              <w:t xml:space="preserve"> or robotic or group occupa</w:t>
            </w:r>
            <w:r w:rsidRPr="00854C18">
              <w:rPr>
                <w:rFonts w:ascii="Palatino Linotype" w:hAnsi="Palatino Linotype"/>
                <w:sz w:val="15"/>
                <w:szCs w:val="15"/>
                <w:lang w:val="en-US"/>
              </w:rPr>
              <w:t>tional therapy for motor recovery of the paretic arm in</w:t>
            </w:r>
            <w:r>
              <w:rPr>
                <w:rFonts w:ascii="Palatino Linotype" w:hAnsi="Palatino Linotype"/>
                <w:sz w:val="15"/>
                <w:szCs w:val="15"/>
                <w:lang w:val="en-US"/>
              </w:rPr>
              <w:t xml:space="preserve"> </w:t>
            </w:r>
            <w:r w:rsidRPr="00854C18">
              <w:rPr>
                <w:rFonts w:ascii="Palatino Linotype" w:hAnsi="Palatino Linotype"/>
                <w:sz w:val="15"/>
                <w:szCs w:val="15"/>
                <w:lang w:val="en-US"/>
              </w:rPr>
              <w:t>patients with an acute stroke (4 weeks) admitted to an inpatient rehabilitation</w:t>
            </w:r>
            <w:r>
              <w:rPr>
                <w:rFonts w:ascii="Palatino Linotype" w:hAnsi="Palatino Linotype"/>
                <w:sz w:val="15"/>
                <w:szCs w:val="15"/>
                <w:lang w:val="en-US"/>
              </w:rPr>
              <w:t xml:space="preserve"> </w:t>
            </w:r>
            <w:r w:rsidRPr="00854C18">
              <w:rPr>
                <w:rFonts w:ascii="Palatino Linotype" w:hAnsi="Palatino Linotype"/>
                <w:sz w:val="15"/>
                <w:szCs w:val="15"/>
                <w:lang w:val="en-US"/>
              </w:rPr>
              <w:t>facility, and to obtain information to plan a large randomized controlled trial.</w:t>
            </w:r>
          </w:p>
        </w:tc>
        <w:tc>
          <w:tcPr>
            <w:tcW w:w="1855" w:type="dxa"/>
            <w:gridSpan w:val="2"/>
          </w:tcPr>
          <w:p w14:paraId="611A9ED5"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Pr>
                <w:rFonts w:ascii="Palatino Linotype" w:hAnsi="Palatino Linotype"/>
                <w:sz w:val="15"/>
                <w:szCs w:val="15"/>
                <w:lang w:val="en-US"/>
              </w:rPr>
              <w:t xml:space="preserve"> </w:t>
            </w:r>
            <w:r w:rsidRPr="00854C18">
              <w:rPr>
                <w:rFonts w:ascii="Palatino Linotype" w:hAnsi="Palatino Linotype"/>
                <w:sz w:val="15"/>
                <w:szCs w:val="15"/>
                <w:lang w:val="en-US"/>
              </w:rPr>
              <w:t>N/A</w:t>
            </w:r>
          </w:p>
          <w:p w14:paraId="3317E3DB" w14:textId="554C4B83"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 N/A</w:t>
            </w:r>
          </w:p>
        </w:tc>
        <w:tc>
          <w:tcPr>
            <w:tcW w:w="2471" w:type="dxa"/>
          </w:tcPr>
          <w:p w14:paraId="09DF1AB9"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1 (</w:t>
            </w:r>
            <w:proofErr w:type="spellStart"/>
            <w:r>
              <w:rPr>
                <w:rFonts w:ascii="Palatino Linotype" w:hAnsi="Palatino Linotype"/>
                <w:sz w:val="15"/>
                <w:szCs w:val="15"/>
                <w:lang w:val="en-US"/>
              </w:rPr>
              <w:t>MITManus</w:t>
            </w:r>
            <w:proofErr w:type="spellEnd"/>
            <w:r>
              <w:rPr>
                <w:rFonts w:ascii="Palatino Linotype" w:hAnsi="Palatino Linotype"/>
                <w:sz w:val="15"/>
                <w:szCs w:val="15"/>
                <w:lang w:val="en-US"/>
              </w:rPr>
              <w:t>)</w:t>
            </w:r>
            <w:r w:rsidRPr="001E3464">
              <w:rPr>
                <w:rFonts w:ascii="Palatino Linotype" w:hAnsi="Palatino Linotype"/>
                <w:sz w:val="15"/>
                <w:szCs w:val="15"/>
                <w:lang w:val="en-US"/>
              </w:rPr>
              <w:t xml:space="preserve"> (n=</w:t>
            </w:r>
            <w:r>
              <w:rPr>
                <w:rFonts w:ascii="Palatino Linotype" w:hAnsi="Palatino Linotype"/>
                <w:sz w:val="15"/>
                <w:szCs w:val="15"/>
                <w:lang w:val="en-US"/>
              </w:rPr>
              <w:t>10</w:t>
            </w:r>
            <w:r w:rsidRPr="001E3464">
              <w:rPr>
                <w:rFonts w:ascii="Palatino Linotype" w:hAnsi="Palatino Linotype"/>
                <w:sz w:val="15"/>
                <w:szCs w:val="15"/>
                <w:lang w:val="en-US"/>
              </w:rPr>
              <w:t>)</w:t>
            </w:r>
          </w:p>
          <w:p w14:paraId="4F10DB16"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Mean age: 79.5</w:t>
            </w:r>
            <w:r w:rsidRPr="001E3464">
              <w:rPr>
                <w:rFonts w:ascii="Palatino Linotype" w:hAnsi="Palatino Linotype"/>
                <w:sz w:val="15"/>
                <w:szCs w:val="15"/>
                <w:lang w:val="en-US"/>
              </w:rPr>
              <w:t>±</w:t>
            </w:r>
            <w:r>
              <w:rPr>
                <w:rFonts w:ascii="Palatino Linotype" w:hAnsi="Palatino Linotype"/>
                <w:sz w:val="15"/>
                <w:szCs w:val="15"/>
                <w:lang w:val="en-US"/>
              </w:rPr>
              <w:t>6.17</w:t>
            </w:r>
            <w:r w:rsidRPr="001E3464">
              <w:rPr>
                <w:rFonts w:ascii="Palatino Linotype" w:hAnsi="Palatino Linotype"/>
                <w:sz w:val="15"/>
                <w:szCs w:val="15"/>
                <w:lang w:val="en-US"/>
              </w:rPr>
              <w:t xml:space="preserve">  </w:t>
            </w:r>
          </w:p>
          <w:p w14:paraId="54B1B774"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Gender: 5</w:t>
            </w:r>
            <w:r w:rsidRPr="001E3464">
              <w:rPr>
                <w:rFonts w:ascii="Palatino Linotype" w:hAnsi="Palatino Linotype"/>
                <w:sz w:val="15"/>
                <w:szCs w:val="15"/>
                <w:lang w:val="en-US"/>
              </w:rPr>
              <w:t xml:space="preserve">M / </w:t>
            </w:r>
            <w:r>
              <w:rPr>
                <w:rFonts w:ascii="Palatino Linotype" w:hAnsi="Palatino Linotype"/>
                <w:sz w:val="15"/>
                <w:szCs w:val="15"/>
                <w:lang w:val="en-US"/>
              </w:rPr>
              <w:t>5</w:t>
            </w:r>
            <w:r w:rsidRPr="001E3464">
              <w:rPr>
                <w:rFonts w:ascii="Palatino Linotype" w:hAnsi="Palatino Linotype"/>
                <w:sz w:val="15"/>
                <w:szCs w:val="15"/>
                <w:lang w:val="en-US"/>
              </w:rPr>
              <w:t xml:space="preserve">F </w:t>
            </w:r>
          </w:p>
          <w:p w14:paraId="40D7BC86"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Type of stroke: 10I / 0H</w:t>
            </w:r>
          </w:p>
          <w:p w14:paraId="2F684349"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Affected side:</w:t>
            </w:r>
            <w:r>
              <w:rPr>
                <w:rFonts w:ascii="Palatino Linotype" w:hAnsi="Palatino Linotype"/>
                <w:sz w:val="15"/>
                <w:szCs w:val="15"/>
                <w:lang w:val="en-US"/>
              </w:rPr>
              <w:t xml:space="preserve"> </w:t>
            </w:r>
            <w:r w:rsidRPr="001E3464">
              <w:rPr>
                <w:rFonts w:ascii="Palatino Linotype" w:hAnsi="Palatino Linotype"/>
                <w:sz w:val="15"/>
                <w:szCs w:val="15"/>
                <w:lang w:val="en-US"/>
              </w:rPr>
              <w:t xml:space="preserve"> N/A</w:t>
            </w:r>
          </w:p>
          <w:p w14:paraId="4DEA22DB"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days): 19.00</w:t>
            </w:r>
            <w:r w:rsidRPr="001E3464">
              <w:rPr>
                <w:rFonts w:ascii="Palatino Linotype" w:hAnsi="Palatino Linotype"/>
                <w:sz w:val="15"/>
                <w:szCs w:val="15"/>
                <w:lang w:val="en-US"/>
              </w:rPr>
              <w:t>±</w:t>
            </w:r>
            <w:r w:rsidRPr="00B32DEF">
              <w:rPr>
                <w:rFonts w:ascii="Palatino Linotype" w:hAnsi="Palatino Linotype"/>
                <w:sz w:val="15"/>
                <w:szCs w:val="15"/>
                <w:lang w:val="en-US"/>
              </w:rPr>
              <w:t>4.71</w:t>
            </w:r>
          </w:p>
          <w:p w14:paraId="2A481582" w14:textId="77777777" w:rsidR="006A1685" w:rsidRDefault="006A1685" w:rsidP="006A1685">
            <w:pPr>
              <w:adjustRightInd w:val="0"/>
              <w:snapToGrid w:val="0"/>
              <w:spacing w:after="0" w:line="240" w:lineRule="auto"/>
              <w:rPr>
                <w:rFonts w:ascii="Palatino Linotype" w:hAnsi="Palatino Linotype"/>
                <w:sz w:val="15"/>
                <w:szCs w:val="15"/>
                <w:lang w:val="en-US"/>
              </w:rPr>
            </w:pPr>
          </w:p>
          <w:p w14:paraId="2A6DEFEC"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2 (</w:t>
            </w:r>
            <w:proofErr w:type="spellStart"/>
            <w:r>
              <w:rPr>
                <w:rFonts w:ascii="Palatino Linotype" w:hAnsi="Palatino Linotype"/>
                <w:sz w:val="15"/>
                <w:szCs w:val="15"/>
                <w:lang w:val="en-US"/>
              </w:rPr>
              <w:t>Ergonometer</w:t>
            </w:r>
            <w:proofErr w:type="spellEnd"/>
            <w:r>
              <w:rPr>
                <w:rFonts w:ascii="Palatino Linotype" w:hAnsi="Palatino Linotype"/>
                <w:sz w:val="15"/>
                <w:szCs w:val="15"/>
                <w:lang w:val="en-US"/>
              </w:rPr>
              <w:t>)</w:t>
            </w:r>
            <w:r w:rsidRPr="001E3464">
              <w:rPr>
                <w:rFonts w:ascii="Palatino Linotype" w:hAnsi="Palatino Linotype"/>
                <w:sz w:val="15"/>
                <w:szCs w:val="15"/>
                <w:lang w:val="en-US"/>
              </w:rPr>
              <w:t xml:space="preserve"> (n=</w:t>
            </w:r>
            <w:r>
              <w:rPr>
                <w:rFonts w:ascii="Palatino Linotype" w:hAnsi="Palatino Linotype"/>
                <w:sz w:val="15"/>
                <w:szCs w:val="15"/>
                <w:lang w:val="en-US"/>
              </w:rPr>
              <w:t>10</w:t>
            </w:r>
            <w:r w:rsidRPr="001E3464">
              <w:rPr>
                <w:rFonts w:ascii="Palatino Linotype" w:hAnsi="Palatino Linotype"/>
                <w:sz w:val="15"/>
                <w:szCs w:val="15"/>
                <w:lang w:val="en-US"/>
              </w:rPr>
              <w:t>)</w:t>
            </w:r>
          </w:p>
          <w:p w14:paraId="569A0674"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69.20</w:t>
            </w:r>
            <w:r w:rsidRPr="001E3464">
              <w:rPr>
                <w:rFonts w:ascii="Palatino Linotype" w:hAnsi="Palatino Linotype"/>
                <w:sz w:val="15"/>
                <w:szCs w:val="15"/>
                <w:lang w:val="en-US"/>
              </w:rPr>
              <w:t>±</w:t>
            </w:r>
            <w:r>
              <w:rPr>
                <w:rFonts w:ascii="Palatino Linotype" w:hAnsi="Palatino Linotype"/>
                <w:sz w:val="15"/>
                <w:szCs w:val="15"/>
                <w:lang w:val="en-US"/>
              </w:rPr>
              <w:t>10.22</w:t>
            </w:r>
            <w:r w:rsidRPr="001E3464">
              <w:rPr>
                <w:rFonts w:ascii="Palatino Linotype" w:hAnsi="Palatino Linotype"/>
                <w:sz w:val="15"/>
                <w:szCs w:val="15"/>
                <w:lang w:val="en-US"/>
              </w:rPr>
              <w:t xml:space="preserve">  </w:t>
            </w:r>
          </w:p>
          <w:p w14:paraId="6DF6622F"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9</w:t>
            </w:r>
            <w:r w:rsidRPr="001E3464">
              <w:rPr>
                <w:rFonts w:ascii="Palatino Linotype" w:hAnsi="Palatino Linotype"/>
                <w:sz w:val="15"/>
                <w:szCs w:val="15"/>
                <w:lang w:val="en-US"/>
              </w:rPr>
              <w:t xml:space="preserve">M / </w:t>
            </w:r>
            <w:r>
              <w:rPr>
                <w:rFonts w:ascii="Palatino Linotype" w:hAnsi="Palatino Linotype"/>
                <w:sz w:val="15"/>
                <w:szCs w:val="15"/>
                <w:lang w:val="en-US"/>
              </w:rPr>
              <w:t>1</w:t>
            </w:r>
            <w:r w:rsidRPr="001E3464">
              <w:rPr>
                <w:rFonts w:ascii="Palatino Linotype" w:hAnsi="Palatino Linotype"/>
                <w:sz w:val="15"/>
                <w:szCs w:val="15"/>
                <w:lang w:val="en-US"/>
              </w:rPr>
              <w:t xml:space="preserve">F </w:t>
            </w:r>
          </w:p>
          <w:p w14:paraId="2021A14F"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7</w:t>
            </w:r>
            <w:r w:rsidRPr="001E3464">
              <w:rPr>
                <w:rFonts w:ascii="Palatino Linotype" w:hAnsi="Palatino Linotype"/>
                <w:sz w:val="15"/>
                <w:szCs w:val="15"/>
                <w:lang w:val="en-US"/>
              </w:rPr>
              <w:t xml:space="preserve">I / </w:t>
            </w:r>
            <w:r>
              <w:rPr>
                <w:rFonts w:ascii="Palatino Linotype" w:hAnsi="Palatino Linotype"/>
                <w:sz w:val="15"/>
                <w:szCs w:val="15"/>
                <w:lang w:val="en-US"/>
              </w:rPr>
              <w:t>3H</w:t>
            </w:r>
          </w:p>
          <w:p w14:paraId="45360D78"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xml:space="preserve">- Affected side: </w:t>
            </w:r>
            <w:r w:rsidRPr="001E3464">
              <w:rPr>
                <w:rFonts w:ascii="Palatino Linotype" w:hAnsi="Palatino Linotype"/>
                <w:sz w:val="15"/>
                <w:szCs w:val="15"/>
                <w:lang w:val="en-US"/>
              </w:rPr>
              <w:t>N/A</w:t>
            </w:r>
          </w:p>
          <w:p w14:paraId="45AF9028"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days</w:t>
            </w:r>
            <w:r w:rsidRPr="001E3464">
              <w:rPr>
                <w:rFonts w:ascii="Palatino Linotype" w:hAnsi="Palatino Linotype"/>
                <w:sz w:val="15"/>
                <w:szCs w:val="15"/>
                <w:lang w:val="en-US"/>
              </w:rPr>
              <w:t xml:space="preserve">): </w:t>
            </w:r>
            <w:r>
              <w:rPr>
                <w:rFonts w:ascii="Palatino Linotype" w:hAnsi="Palatino Linotype"/>
                <w:sz w:val="15"/>
                <w:szCs w:val="15"/>
                <w:lang w:val="en-US"/>
              </w:rPr>
              <w:t>22.20</w:t>
            </w:r>
            <w:r w:rsidRPr="001E3464">
              <w:rPr>
                <w:rFonts w:ascii="Palatino Linotype" w:hAnsi="Palatino Linotype"/>
                <w:sz w:val="15"/>
                <w:szCs w:val="15"/>
                <w:lang w:val="en-US"/>
              </w:rPr>
              <w:t xml:space="preserve">± </w:t>
            </w:r>
            <w:r>
              <w:rPr>
                <w:rFonts w:ascii="Palatino Linotype" w:hAnsi="Palatino Linotype"/>
                <w:sz w:val="15"/>
                <w:szCs w:val="15"/>
                <w:lang w:val="en-US"/>
              </w:rPr>
              <w:t>15.11</w:t>
            </w:r>
            <w:r w:rsidRPr="001E3464">
              <w:rPr>
                <w:rFonts w:ascii="Palatino Linotype" w:hAnsi="Palatino Linotype"/>
                <w:sz w:val="15"/>
                <w:szCs w:val="15"/>
                <w:lang w:val="en-US"/>
              </w:rPr>
              <w:t xml:space="preserve"> </w:t>
            </w:r>
          </w:p>
          <w:p w14:paraId="7B3A2705"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p>
          <w:p w14:paraId="00F7D884"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(OT)</w:t>
            </w:r>
            <w:r w:rsidRPr="001E3464">
              <w:rPr>
                <w:rFonts w:ascii="Palatino Linotype" w:hAnsi="Palatino Linotype"/>
                <w:sz w:val="15"/>
                <w:szCs w:val="15"/>
                <w:lang w:val="en-US"/>
              </w:rPr>
              <w:t xml:space="preserve"> (n=</w:t>
            </w:r>
            <w:r>
              <w:rPr>
                <w:rFonts w:ascii="Palatino Linotype" w:hAnsi="Palatino Linotype"/>
                <w:sz w:val="15"/>
                <w:szCs w:val="15"/>
                <w:lang w:val="en-US"/>
              </w:rPr>
              <w:t>10</w:t>
            </w:r>
            <w:r w:rsidRPr="001E3464">
              <w:rPr>
                <w:rFonts w:ascii="Palatino Linotype" w:hAnsi="Palatino Linotype"/>
                <w:sz w:val="15"/>
                <w:szCs w:val="15"/>
                <w:lang w:val="en-US"/>
              </w:rPr>
              <w:t xml:space="preserve">) </w:t>
            </w:r>
          </w:p>
          <w:p w14:paraId="3F39F06F"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Mean age: 67.80</w:t>
            </w:r>
            <w:r w:rsidRPr="001E3464">
              <w:rPr>
                <w:rFonts w:ascii="Palatino Linotype" w:hAnsi="Palatino Linotype"/>
                <w:sz w:val="15"/>
                <w:szCs w:val="15"/>
                <w:lang w:val="en-US"/>
              </w:rPr>
              <w:t>±</w:t>
            </w:r>
            <w:r>
              <w:rPr>
                <w:rFonts w:ascii="Palatino Linotype" w:hAnsi="Palatino Linotype"/>
                <w:sz w:val="15"/>
                <w:szCs w:val="15"/>
                <w:lang w:val="en-US"/>
              </w:rPr>
              <w:t>12.66</w:t>
            </w:r>
            <w:r w:rsidRPr="001E3464">
              <w:rPr>
                <w:rFonts w:ascii="Palatino Linotype" w:hAnsi="Palatino Linotype"/>
                <w:sz w:val="15"/>
                <w:szCs w:val="15"/>
                <w:lang w:val="en-US"/>
              </w:rPr>
              <w:t xml:space="preserve"> </w:t>
            </w:r>
          </w:p>
          <w:p w14:paraId="2CC999CF"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5</w:t>
            </w:r>
            <w:r w:rsidRPr="001E3464">
              <w:rPr>
                <w:rFonts w:ascii="Palatino Linotype" w:hAnsi="Palatino Linotype"/>
                <w:sz w:val="15"/>
                <w:szCs w:val="15"/>
                <w:lang w:val="en-US"/>
              </w:rPr>
              <w:t xml:space="preserve">M / </w:t>
            </w:r>
            <w:r>
              <w:rPr>
                <w:rFonts w:ascii="Palatino Linotype" w:hAnsi="Palatino Linotype"/>
                <w:sz w:val="15"/>
                <w:szCs w:val="15"/>
                <w:lang w:val="en-US"/>
              </w:rPr>
              <w:t>5</w:t>
            </w:r>
            <w:r w:rsidRPr="001E3464">
              <w:rPr>
                <w:rFonts w:ascii="Palatino Linotype" w:hAnsi="Palatino Linotype"/>
                <w:sz w:val="15"/>
                <w:szCs w:val="15"/>
                <w:lang w:val="en-US"/>
              </w:rPr>
              <w:t>F</w:t>
            </w:r>
          </w:p>
          <w:p w14:paraId="4D1E6414"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10I</w:t>
            </w:r>
            <w:r w:rsidRPr="001E3464">
              <w:rPr>
                <w:rFonts w:ascii="Palatino Linotype" w:hAnsi="Palatino Linotype"/>
                <w:sz w:val="15"/>
                <w:szCs w:val="15"/>
                <w:lang w:val="en-US"/>
              </w:rPr>
              <w:t xml:space="preserve">/ </w:t>
            </w:r>
            <w:r>
              <w:rPr>
                <w:rFonts w:ascii="Palatino Linotype" w:hAnsi="Palatino Linotype"/>
                <w:sz w:val="15"/>
                <w:szCs w:val="15"/>
                <w:lang w:val="en-US"/>
              </w:rPr>
              <w:t>0H</w:t>
            </w:r>
            <w:r w:rsidRPr="001E3464">
              <w:rPr>
                <w:rFonts w:ascii="Palatino Linotype" w:hAnsi="Palatino Linotype"/>
                <w:sz w:val="15"/>
                <w:szCs w:val="15"/>
                <w:lang w:val="en-US"/>
              </w:rPr>
              <w:t xml:space="preserve"> </w:t>
            </w:r>
          </w:p>
          <w:p w14:paraId="21F230DA"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Affected side:  N/A </w:t>
            </w:r>
          </w:p>
          <w:p w14:paraId="368D16C9" w14:textId="6348F003"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days</w:t>
            </w:r>
            <w:r w:rsidRPr="001E3464">
              <w:rPr>
                <w:rFonts w:ascii="Palatino Linotype" w:hAnsi="Palatino Linotype"/>
                <w:sz w:val="15"/>
                <w:szCs w:val="15"/>
                <w:lang w:val="en-US"/>
              </w:rPr>
              <w:t xml:space="preserve">): </w:t>
            </w:r>
            <w:r>
              <w:rPr>
                <w:rFonts w:ascii="Palatino Linotype" w:hAnsi="Palatino Linotype"/>
                <w:sz w:val="15"/>
                <w:szCs w:val="15"/>
                <w:lang w:val="en-US"/>
              </w:rPr>
              <w:t>22.5</w:t>
            </w:r>
            <w:r w:rsidRPr="001E3464">
              <w:rPr>
                <w:rFonts w:ascii="Palatino Linotype" w:hAnsi="Palatino Linotype"/>
                <w:sz w:val="15"/>
                <w:szCs w:val="15"/>
                <w:lang w:val="en-US"/>
              </w:rPr>
              <w:t>±</w:t>
            </w:r>
            <w:r>
              <w:rPr>
                <w:rFonts w:ascii="Palatino Linotype" w:hAnsi="Palatino Linotype"/>
                <w:sz w:val="15"/>
                <w:szCs w:val="15"/>
                <w:lang w:val="en-US"/>
              </w:rPr>
              <w:t>18.22</w:t>
            </w:r>
            <w:r w:rsidRPr="001E3464">
              <w:rPr>
                <w:rFonts w:ascii="Palatino Linotype" w:hAnsi="Palatino Linotype"/>
                <w:sz w:val="15"/>
                <w:szCs w:val="15"/>
                <w:lang w:val="en-US"/>
              </w:rPr>
              <w:t xml:space="preserve"> </w:t>
            </w:r>
          </w:p>
        </w:tc>
        <w:tc>
          <w:tcPr>
            <w:tcW w:w="2040" w:type="dxa"/>
          </w:tcPr>
          <w:p w14:paraId="002C949C" w14:textId="3529689F" w:rsidR="006A1685"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 xml:space="preserve"> (</w:t>
            </w:r>
            <w:proofErr w:type="spellStart"/>
            <w:r>
              <w:rPr>
                <w:rFonts w:ascii="Palatino Linotype" w:hAnsi="Palatino Linotype"/>
                <w:sz w:val="15"/>
                <w:szCs w:val="15"/>
                <w:lang w:val="en-US"/>
              </w:rPr>
              <w:t>MITManus</w:t>
            </w:r>
            <w:proofErr w:type="spellEnd"/>
            <w:r>
              <w:rPr>
                <w:rFonts w:ascii="Palatino Linotype" w:hAnsi="Palatino Linotype"/>
                <w:sz w:val="15"/>
                <w:szCs w:val="15"/>
                <w:lang w:val="en-US"/>
              </w:rPr>
              <w:t>)</w:t>
            </w:r>
            <w:r w:rsidRPr="001E3464">
              <w:rPr>
                <w:rFonts w:ascii="Palatino Linotype" w:hAnsi="Palatino Linotype"/>
                <w:sz w:val="15"/>
                <w:szCs w:val="15"/>
                <w:lang w:val="en-US"/>
              </w:rPr>
              <w:t>:</w:t>
            </w:r>
            <w:r>
              <w:rPr>
                <w:rFonts w:ascii="Palatino Linotype" w:hAnsi="Palatino Linotype"/>
                <w:sz w:val="15"/>
                <w:szCs w:val="15"/>
                <w:lang w:val="en-US"/>
              </w:rPr>
              <w:t xml:space="preserve"> robot-aided therapy using</w:t>
            </w:r>
            <w:r w:rsidRPr="00854C18">
              <w:rPr>
                <w:rFonts w:ascii="Palatino Linotype" w:hAnsi="Palatino Linotype"/>
                <w:sz w:val="15"/>
                <w:szCs w:val="15"/>
                <w:lang w:val="en-US"/>
              </w:rPr>
              <w:t xml:space="preserve"> </w:t>
            </w:r>
            <w:proofErr w:type="spellStart"/>
            <w:r>
              <w:rPr>
                <w:rFonts w:ascii="Palatino Linotype" w:hAnsi="Palatino Linotype"/>
                <w:sz w:val="15"/>
                <w:szCs w:val="15"/>
                <w:lang w:val="en-US"/>
              </w:rPr>
              <w:t>MITManus</w:t>
            </w:r>
            <w:proofErr w:type="spellEnd"/>
            <w:r>
              <w:rPr>
                <w:rFonts w:ascii="Palatino Linotype" w:hAnsi="Palatino Linotype"/>
                <w:sz w:val="15"/>
                <w:szCs w:val="15"/>
                <w:lang w:val="en-US"/>
              </w:rPr>
              <w:t xml:space="preserve"> robot (</w:t>
            </w:r>
            <w:r w:rsidRPr="00854C18">
              <w:rPr>
                <w:rFonts w:ascii="Palatino Linotype" w:hAnsi="Palatino Linotype"/>
                <w:sz w:val="15"/>
                <w:szCs w:val="15"/>
                <w:lang w:val="en-US"/>
              </w:rPr>
              <w:t>designed by the Massachusetts Institute</w:t>
            </w:r>
            <w:r>
              <w:rPr>
                <w:rFonts w:ascii="Palatino Linotype" w:hAnsi="Palatino Linotype"/>
                <w:sz w:val="15"/>
                <w:szCs w:val="15"/>
                <w:lang w:val="en-US"/>
              </w:rPr>
              <w:t xml:space="preserve"> </w:t>
            </w:r>
            <w:r w:rsidRPr="00854C18">
              <w:rPr>
                <w:rFonts w:ascii="Palatino Linotype" w:hAnsi="Palatino Linotype"/>
                <w:sz w:val="15"/>
                <w:szCs w:val="15"/>
                <w:lang w:val="en-US"/>
              </w:rPr>
              <w:t>of Technology for clinical neurological applications,</w:t>
            </w:r>
            <w:r>
              <w:rPr>
                <w:rFonts w:ascii="Palatino Linotype" w:hAnsi="Palatino Linotype"/>
                <w:sz w:val="15"/>
                <w:szCs w:val="15"/>
                <w:lang w:val="en-US"/>
              </w:rPr>
              <w:t xml:space="preserve"> </w:t>
            </w:r>
            <w:r w:rsidRPr="00854C18">
              <w:rPr>
                <w:rFonts w:ascii="Palatino Linotype" w:hAnsi="Palatino Linotype"/>
                <w:sz w:val="15"/>
                <w:szCs w:val="15"/>
                <w:lang w:val="en-US"/>
              </w:rPr>
              <w:t>built by Interactive Motion Technologies</w:t>
            </w:r>
            <w:r>
              <w:rPr>
                <w:rFonts w:ascii="Palatino Linotype" w:hAnsi="Palatino Linotype"/>
                <w:sz w:val="15"/>
                <w:szCs w:val="15"/>
                <w:lang w:val="en-US"/>
              </w:rPr>
              <w:t>)</w:t>
            </w:r>
          </w:p>
          <w:p w14:paraId="494DDF44" w14:textId="1AD33F20"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2 (</w:t>
            </w:r>
            <w:proofErr w:type="spellStart"/>
            <w:r>
              <w:rPr>
                <w:rFonts w:ascii="Palatino Linotype" w:hAnsi="Palatino Linotype"/>
                <w:sz w:val="15"/>
                <w:szCs w:val="15"/>
                <w:lang w:val="en-US"/>
              </w:rPr>
              <w:t>Ergonometer</w:t>
            </w:r>
            <w:proofErr w:type="spellEnd"/>
            <w:r>
              <w:rPr>
                <w:rFonts w:ascii="Palatino Linotype" w:hAnsi="Palatino Linotype"/>
                <w:sz w:val="15"/>
                <w:szCs w:val="15"/>
                <w:lang w:val="en-US"/>
              </w:rPr>
              <w:t>)</w:t>
            </w:r>
            <w:r w:rsidRPr="001E3464">
              <w:rPr>
                <w:rFonts w:ascii="Palatino Linotype" w:hAnsi="Palatino Linotype"/>
                <w:sz w:val="15"/>
                <w:szCs w:val="15"/>
                <w:lang w:val="en-US"/>
              </w:rPr>
              <w:t>:</w:t>
            </w:r>
            <w:r w:rsidR="00B25039">
              <w:rPr>
                <w:rFonts w:ascii="Palatino Linotype" w:hAnsi="Palatino Linotype"/>
                <w:sz w:val="15"/>
                <w:szCs w:val="15"/>
                <w:lang w:val="en-US"/>
              </w:rPr>
              <w:t>training with</w:t>
            </w:r>
            <w:r>
              <w:rPr>
                <w:rFonts w:ascii="Palatino Linotype" w:hAnsi="Palatino Linotype"/>
                <w:sz w:val="15"/>
                <w:szCs w:val="15"/>
                <w:lang w:val="en-US"/>
              </w:rPr>
              <w:t xml:space="preserve"> th</w:t>
            </w:r>
            <w:r w:rsidRPr="00854C18">
              <w:rPr>
                <w:rFonts w:ascii="Palatino Linotype" w:hAnsi="Palatino Linotype"/>
                <w:sz w:val="15"/>
                <w:szCs w:val="15"/>
                <w:lang w:val="en-US"/>
              </w:rPr>
              <w:t xml:space="preserve">e </w:t>
            </w:r>
            <w:proofErr w:type="spellStart"/>
            <w:r w:rsidRPr="00854C18">
              <w:rPr>
                <w:rFonts w:ascii="Palatino Linotype" w:hAnsi="Palatino Linotype"/>
                <w:sz w:val="15"/>
                <w:szCs w:val="15"/>
                <w:lang w:val="en-US"/>
              </w:rPr>
              <w:t>Monark</w:t>
            </w:r>
            <w:proofErr w:type="spellEnd"/>
            <w:r w:rsidRPr="00854C18">
              <w:rPr>
                <w:rFonts w:ascii="Palatino Linotype" w:hAnsi="Palatino Linotype"/>
                <w:sz w:val="15"/>
                <w:szCs w:val="15"/>
                <w:lang w:val="en-US"/>
              </w:rPr>
              <w:t xml:space="preserve"> arm ergometer (</w:t>
            </w:r>
            <w:proofErr w:type="spellStart"/>
            <w:r w:rsidRPr="00854C18">
              <w:rPr>
                <w:rFonts w:ascii="Palatino Linotype" w:hAnsi="Palatino Linotype"/>
                <w:sz w:val="15"/>
                <w:szCs w:val="15"/>
                <w:lang w:val="en-US"/>
              </w:rPr>
              <w:t>Monark</w:t>
            </w:r>
            <w:proofErr w:type="spellEnd"/>
            <w:r w:rsidRPr="00854C18">
              <w:rPr>
                <w:rFonts w:ascii="Palatino Linotype" w:hAnsi="Palatino Linotype"/>
                <w:sz w:val="15"/>
                <w:szCs w:val="15"/>
                <w:lang w:val="en-US"/>
              </w:rPr>
              <w:t>-Crescent</w:t>
            </w:r>
            <w:r>
              <w:rPr>
                <w:rFonts w:ascii="Palatino Linotype" w:hAnsi="Palatino Linotype"/>
                <w:sz w:val="15"/>
                <w:szCs w:val="15"/>
                <w:lang w:val="en-US"/>
              </w:rPr>
              <w:t xml:space="preserve"> </w:t>
            </w:r>
            <w:r w:rsidRPr="00854C18">
              <w:rPr>
                <w:rFonts w:ascii="Palatino Linotype" w:hAnsi="Palatino Linotype"/>
                <w:sz w:val="15"/>
                <w:szCs w:val="15"/>
                <w:lang w:val="en-US"/>
              </w:rPr>
              <w:t>AB of Sweden)</w:t>
            </w:r>
          </w:p>
          <w:p w14:paraId="4B7B0F31" w14:textId="2D7C71B4"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w:t>
            </w:r>
            <w:r w:rsidRPr="00854C18">
              <w:rPr>
                <w:lang w:val="en-US"/>
              </w:rPr>
              <w:t xml:space="preserve"> </w:t>
            </w:r>
            <w:r w:rsidRPr="00854C18">
              <w:rPr>
                <w:rFonts w:ascii="Palatino Linotype" w:hAnsi="Palatino Linotype"/>
                <w:sz w:val="15"/>
                <w:szCs w:val="15"/>
                <w:lang w:val="en-US"/>
              </w:rPr>
              <w:t>occupational therapy alone based on</w:t>
            </w:r>
            <w:r>
              <w:rPr>
                <w:rFonts w:ascii="Palatino Linotype" w:hAnsi="Palatino Linotype"/>
                <w:sz w:val="15"/>
                <w:szCs w:val="15"/>
                <w:lang w:val="en-US"/>
              </w:rPr>
              <w:t xml:space="preserve"> </w:t>
            </w:r>
            <w:r w:rsidRPr="00854C18">
              <w:rPr>
                <w:rFonts w:ascii="Palatino Linotype" w:hAnsi="Palatino Linotype"/>
                <w:sz w:val="15"/>
                <w:szCs w:val="15"/>
                <w:lang w:val="en-US"/>
              </w:rPr>
              <w:t xml:space="preserve">randomization. </w:t>
            </w:r>
          </w:p>
          <w:p w14:paraId="216789C5" w14:textId="145C2176" w:rsidR="00686FDE" w:rsidRDefault="00B25039" w:rsidP="006A1685">
            <w:pPr>
              <w:rPr>
                <w:rFonts w:ascii="Palatino Linotype" w:hAnsi="Palatino Linotype"/>
                <w:sz w:val="15"/>
                <w:szCs w:val="15"/>
                <w:lang w:val="en-US"/>
              </w:rPr>
            </w:pPr>
            <w:r>
              <w:rPr>
                <w:rFonts w:ascii="Palatino Linotype" w:hAnsi="Palatino Linotype"/>
                <w:sz w:val="15"/>
                <w:szCs w:val="15"/>
                <w:lang w:val="en-US"/>
              </w:rPr>
              <w:t>12 sessions, 5 d/</w:t>
            </w:r>
            <w:proofErr w:type="spellStart"/>
            <w:r>
              <w:rPr>
                <w:rFonts w:ascii="Palatino Linotype" w:hAnsi="Palatino Linotype"/>
                <w:sz w:val="15"/>
                <w:szCs w:val="15"/>
                <w:lang w:val="en-US"/>
              </w:rPr>
              <w:t>wk</w:t>
            </w:r>
            <w:proofErr w:type="spellEnd"/>
            <w:r>
              <w:rPr>
                <w:rFonts w:ascii="Palatino Linotype" w:hAnsi="Palatino Linotype"/>
                <w:sz w:val="15"/>
                <w:szCs w:val="15"/>
                <w:lang w:val="en-US"/>
              </w:rPr>
              <w:t xml:space="preserve"> for 3 weeks, 40 min each</w:t>
            </w:r>
          </w:p>
          <w:p w14:paraId="5DAFE8C5" w14:textId="7ABC01D1" w:rsidR="006A1685" w:rsidRPr="001E3464" w:rsidRDefault="00686FDE" w:rsidP="006A1685">
            <w:pPr>
              <w:rPr>
                <w:rFonts w:ascii="Palatino Linotype" w:hAnsi="Palatino Linotype"/>
                <w:sz w:val="15"/>
                <w:szCs w:val="15"/>
                <w:lang w:val="en-US"/>
              </w:rPr>
            </w:pPr>
            <w:r>
              <w:rPr>
                <w:rFonts w:ascii="Palatino Linotype" w:hAnsi="Palatino Linotype"/>
                <w:sz w:val="15"/>
                <w:szCs w:val="15"/>
                <w:lang w:val="en-US"/>
              </w:rPr>
              <w:t>All patients underwent s</w:t>
            </w:r>
            <w:r w:rsidR="006A1685" w:rsidRPr="00854C18">
              <w:rPr>
                <w:rFonts w:ascii="Palatino Linotype" w:hAnsi="Palatino Linotype"/>
                <w:sz w:val="15"/>
                <w:szCs w:val="15"/>
                <w:lang w:val="en-US"/>
              </w:rPr>
              <w:t>tandard</w:t>
            </w:r>
            <w:r w:rsidR="006A1685">
              <w:rPr>
                <w:rFonts w:ascii="Palatino Linotype" w:hAnsi="Palatino Linotype"/>
                <w:sz w:val="15"/>
                <w:szCs w:val="15"/>
                <w:lang w:val="en-US"/>
              </w:rPr>
              <w:t xml:space="preserve"> </w:t>
            </w:r>
            <w:r>
              <w:rPr>
                <w:rFonts w:ascii="Palatino Linotype" w:hAnsi="Palatino Linotype"/>
                <w:sz w:val="15"/>
                <w:szCs w:val="15"/>
                <w:lang w:val="en-US"/>
              </w:rPr>
              <w:t>OT e PT</w:t>
            </w:r>
            <w:r w:rsidR="006A1685" w:rsidRPr="00854C18">
              <w:rPr>
                <w:rFonts w:ascii="Palatino Linotype" w:hAnsi="Palatino Linotype"/>
                <w:sz w:val="15"/>
                <w:szCs w:val="15"/>
                <w:lang w:val="en-US"/>
              </w:rPr>
              <w:t xml:space="preserve"> for 3 hours per day</w:t>
            </w:r>
          </w:p>
        </w:tc>
        <w:tc>
          <w:tcPr>
            <w:tcW w:w="2152" w:type="dxa"/>
          </w:tcPr>
          <w:p w14:paraId="1D1866C9"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OUTCOME: N/A</w:t>
            </w:r>
          </w:p>
          <w:p w14:paraId="4081BFE8" w14:textId="2E7F0D0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FOLLOW UP:</w:t>
            </w:r>
            <w:r w:rsidR="00B25039">
              <w:rPr>
                <w:rFonts w:ascii="Palatino Linotype" w:hAnsi="Palatino Linotype"/>
                <w:sz w:val="15"/>
                <w:szCs w:val="15"/>
                <w:lang w:val="en-US"/>
              </w:rPr>
              <w:t xml:space="preserve"> N/A</w:t>
            </w:r>
          </w:p>
        </w:tc>
        <w:tc>
          <w:tcPr>
            <w:tcW w:w="2126" w:type="dxa"/>
            <w:tcBorders>
              <w:right w:val="nil"/>
            </w:tcBorders>
          </w:tcPr>
          <w:p w14:paraId="4CAC082A" w14:textId="3389FC41"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301543" w14:paraId="7E2300F7" w14:textId="77777777" w:rsidTr="00301543">
        <w:trPr>
          <w:trHeight w:val="426"/>
        </w:trPr>
        <w:tc>
          <w:tcPr>
            <w:tcW w:w="1779" w:type="dxa"/>
            <w:gridSpan w:val="2"/>
            <w:tcBorders>
              <w:left w:val="nil"/>
            </w:tcBorders>
          </w:tcPr>
          <w:p w14:paraId="74B132EF" w14:textId="27EC01A2" w:rsidR="006A1685" w:rsidRPr="000F6509" w:rsidRDefault="006A1685" w:rsidP="006A1685">
            <w:pPr>
              <w:rPr>
                <w:rFonts w:ascii="Palatino Linotype" w:hAnsi="Palatino Linotype"/>
                <w:b/>
                <w:bCs/>
                <w:sz w:val="16"/>
                <w:szCs w:val="16"/>
                <w:lang w:val="en-US"/>
              </w:rPr>
            </w:pPr>
            <w:proofErr w:type="spellStart"/>
            <w:r w:rsidRPr="000F6509">
              <w:rPr>
                <w:rFonts w:ascii="Palatino Linotype" w:hAnsi="Palatino Linotype"/>
                <w:b/>
                <w:bCs/>
                <w:sz w:val="16"/>
                <w:szCs w:val="16"/>
                <w:lang w:val="en-US"/>
              </w:rPr>
              <w:lastRenderedPageBreak/>
              <w:t>Ranzani</w:t>
            </w:r>
            <w:proofErr w:type="spellEnd"/>
            <w:r w:rsidRPr="000F6509">
              <w:rPr>
                <w:rFonts w:ascii="Palatino Linotype" w:hAnsi="Palatino Linotype"/>
                <w:b/>
                <w:bCs/>
                <w:sz w:val="16"/>
                <w:szCs w:val="16"/>
                <w:lang w:val="en-US"/>
              </w:rPr>
              <w:t xml:space="preserve"> R, 2020</w:t>
            </w:r>
          </w:p>
        </w:tc>
        <w:tc>
          <w:tcPr>
            <w:tcW w:w="2036" w:type="dxa"/>
          </w:tcPr>
          <w:p w14:paraId="4AC1CB43"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RCT</w:t>
            </w:r>
          </w:p>
          <w:p w14:paraId="4CFBEC57" w14:textId="079FA79A"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To evaluate whether robot-assisted therapy of hand function following a neurocognitive approach (i.e., combining motor training with somatosensory and cognitive tasks) produ</w:t>
            </w:r>
            <w:r>
              <w:rPr>
                <w:rFonts w:ascii="Palatino Linotype" w:hAnsi="Palatino Linotype"/>
                <w:sz w:val="15"/>
                <w:szCs w:val="15"/>
                <w:lang w:val="en-US"/>
              </w:rPr>
              <w:t>ce</w:t>
            </w:r>
            <w:r w:rsidRPr="001E3464">
              <w:rPr>
                <w:rFonts w:ascii="Palatino Linotype" w:hAnsi="Palatino Linotype"/>
                <w:sz w:val="15"/>
                <w:szCs w:val="15"/>
                <w:lang w:val="en-US"/>
              </w:rPr>
              <w:t>s an equivalent decrease in upper limb motor impairment compared to dose-matched conventional neurocognitive therapy, when embedded in the</w:t>
            </w:r>
            <w:r w:rsidRPr="001E3464">
              <w:rPr>
                <w:rFonts w:ascii="Palatino Linotype" w:hAnsi="Palatino Linotype"/>
                <w:sz w:val="15"/>
                <w:szCs w:val="15"/>
                <w:lang w:val="en-US"/>
              </w:rPr>
              <w:br/>
              <w:t>rehabilitation program of inpatients in the subacute stage after stroke</w:t>
            </w:r>
          </w:p>
        </w:tc>
        <w:tc>
          <w:tcPr>
            <w:tcW w:w="1855" w:type="dxa"/>
            <w:gridSpan w:val="2"/>
          </w:tcPr>
          <w:p w14:paraId="3D31098A"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Pr>
                <w:rFonts w:ascii="Palatino Linotype" w:hAnsi="Palatino Linotype"/>
                <w:sz w:val="15"/>
                <w:szCs w:val="15"/>
                <w:lang w:val="en-US"/>
              </w:rPr>
              <w:t xml:space="preserve"> N/A</w:t>
            </w:r>
          </w:p>
          <w:p w14:paraId="77A6A6A2" w14:textId="1D47D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severe aphasia (</w:t>
            </w:r>
            <w:proofErr w:type="spellStart"/>
            <w:r w:rsidRPr="00835362">
              <w:rPr>
                <w:rFonts w:ascii="Palatino Linotype" w:hAnsi="Palatino Linotype"/>
                <w:sz w:val="15"/>
                <w:szCs w:val="15"/>
                <w:lang w:val="en-US"/>
              </w:rPr>
              <w:t>Goodglass</w:t>
            </w:r>
            <w:proofErr w:type="spellEnd"/>
            <w:r>
              <w:rPr>
                <w:rFonts w:ascii="Palatino Linotype" w:hAnsi="Palatino Linotype"/>
                <w:sz w:val="15"/>
                <w:szCs w:val="15"/>
                <w:lang w:val="en-US"/>
              </w:rPr>
              <w:t xml:space="preserve"> and Kaplan test &lt; 1</w:t>
            </w:r>
            <w:r w:rsidRPr="00835362">
              <w:rPr>
                <w:rFonts w:ascii="Palatino Linotype" w:hAnsi="Palatino Linotype"/>
                <w:sz w:val="15"/>
                <w:szCs w:val="15"/>
                <w:lang w:val="en-US"/>
              </w:rPr>
              <w:t>), severe cognitive deficits</w:t>
            </w:r>
            <w:r>
              <w:rPr>
                <w:rFonts w:ascii="Palatino Linotype" w:hAnsi="Palatino Linotype"/>
                <w:sz w:val="15"/>
                <w:szCs w:val="15"/>
                <w:lang w:val="en-US"/>
              </w:rPr>
              <w:t xml:space="preserve"> </w:t>
            </w:r>
            <w:r w:rsidRPr="00835362">
              <w:rPr>
                <w:rFonts w:ascii="Palatino Linotype" w:hAnsi="Palatino Linotype"/>
                <w:sz w:val="15"/>
                <w:szCs w:val="15"/>
                <w:lang w:val="en-US"/>
              </w:rPr>
              <w:t>(Levels of Cognitive Functioning-Revised, LCF-R &lt; 6)</w:t>
            </w:r>
          </w:p>
        </w:tc>
        <w:tc>
          <w:tcPr>
            <w:tcW w:w="2471" w:type="dxa"/>
          </w:tcPr>
          <w:p w14:paraId="6ED13A11"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 xml:space="preserve"> </w:t>
            </w:r>
            <w:r w:rsidRPr="001E3464">
              <w:rPr>
                <w:rFonts w:ascii="Palatino Linotype" w:hAnsi="Palatino Linotype"/>
                <w:sz w:val="15"/>
                <w:szCs w:val="15"/>
                <w:lang w:val="en-US"/>
              </w:rPr>
              <w:t>(n=14)</w:t>
            </w:r>
          </w:p>
          <w:p w14:paraId="6BADA0D9"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Mean age: 70.00  ±  12.79</w:t>
            </w:r>
          </w:p>
          <w:p w14:paraId="7F009CA4"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Gender: 10</w:t>
            </w:r>
            <w:r>
              <w:rPr>
                <w:rFonts w:ascii="Palatino Linotype" w:hAnsi="Palatino Linotype"/>
                <w:sz w:val="15"/>
                <w:szCs w:val="15"/>
                <w:lang w:val="en-US"/>
              </w:rPr>
              <w:t xml:space="preserve"> </w:t>
            </w:r>
            <w:r w:rsidRPr="001E3464">
              <w:rPr>
                <w:rFonts w:ascii="Palatino Linotype" w:hAnsi="Palatino Linotype"/>
                <w:sz w:val="15"/>
                <w:szCs w:val="15"/>
                <w:lang w:val="en-US"/>
              </w:rPr>
              <w:t>M</w:t>
            </w:r>
            <w:r>
              <w:rPr>
                <w:rFonts w:ascii="Palatino Linotype" w:hAnsi="Palatino Linotype"/>
                <w:sz w:val="15"/>
                <w:szCs w:val="15"/>
                <w:lang w:val="en-US"/>
              </w:rPr>
              <w:t xml:space="preserve"> /</w:t>
            </w:r>
            <w:r w:rsidRPr="001E3464">
              <w:rPr>
                <w:rFonts w:ascii="Palatino Linotype" w:hAnsi="Palatino Linotype"/>
                <w:sz w:val="15"/>
                <w:szCs w:val="15"/>
                <w:lang w:val="en-US"/>
              </w:rPr>
              <w:t xml:space="preserve"> 4</w:t>
            </w:r>
            <w:r>
              <w:rPr>
                <w:rFonts w:ascii="Palatino Linotype" w:hAnsi="Palatino Linotype"/>
                <w:sz w:val="15"/>
                <w:szCs w:val="15"/>
                <w:lang w:val="en-US"/>
              </w:rPr>
              <w:t xml:space="preserve"> </w:t>
            </w:r>
            <w:r w:rsidRPr="001E3464">
              <w:rPr>
                <w:rFonts w:ascii="Palatino Linotype" w:hAnsi="Palatino Linotype"/>
                <w:sz w:val="15"/>
                <w:szCs w:val="15"/>
                <w:lang w:val="en-US"/>
              </w:rPr>
              <w:t>F</w:t>
            </w:r>
          </w:p>
          <w:p w14:paraId="55862A80"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xml:space="preserve">- Type of stroke: 13 I / 1 H </w:t>
            </w:r>
          </w:p>
          <w:p w14:paraId="17195222"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Affected side: 8 L / 6 R</w:t>
            </w:r>
          </w:p>
          <w:p w14:paraId="4170AFD4"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Stroke onset (weeks): 3.14  ±  1.51</w:t>
            </w:r>
            <w:r w:rsidRPr="001E3464">
              <w:rPr>
                <w:rFonts w:ascii="Palatino Linotype" w:hAnsi="Palatino Linotype"/>
                <w:sz w:val="15"/>
                <w:szCs w:val="15"/>
                <w:lang w:val="en-US"/>
              </w:rPr>
              <w:tab/>
            </w:r>
          </w:p>
          <w:p w14:paraId="1B162AD0"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br/>
              <w:t xml:space="preserve">CG (n=13)  </w:t>
            </w:r>
          </w:p>
          <w:p w14:paraId="3C753C63"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Mean age: 67.46 ±  11.39</w:t>
            </w:r>
          </w:p>
          <w:p w14:paraId="789A7F19"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Gender: 8 M / 5 F</w:t>
            </w:r>
          </w:p>
          <w:p w14:paraId="5A0AD9D1"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Typ</w:t>
            </w:r>
            <w:r>
              <w:rPr>
                <w:rFonts w:ascii="Palatino Linotype" w:hAnsi="Palatino Linotype"/>
                <w:sz w:val="15"/>
                <w:szCs w:val="15"/>
                <w:lang w:val="en-US"/>
              </w:rPr>
              <w:t>e of stroke: 5 I / 7 H / 1 both</w:t>
            </w:r>
          </w:p>
          <w:p w14:paraId="6D530AF4"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Affected side: 7 L / 6 R</w:t>
            </w:r>
          </w:p>
          <w:p w14:paraId="4F539DAC" w14:textId="25D81F4A"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Stroke onset (weeks): 3.08 ± 1.32</w:t>
            </w:r>
            <w:r w:rsidRPr="001E3464">
              <w:rPr>
                <w:rFonts w:ascii="Palatino Linotype" w:hAnsi="Palatino Linotype"/>
                <w:sz w:val="15"/>
                <w:szCs w:val="15"/>
                <w:lang w:val="en-US"/>
              </w:rPr>
              <w:br/>
            </w:r>
          </w:p>
        </w:tc>
        <w:tc>
          <w:tcPr>
            <w:tcW w:w="2040" w:type="dxa"/>
          </w:tcPr>
          <w:p w14:paraId="6F351C0B" w14:textId="77777777" w:rsidR="006A1685"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 xml:space="preserve">EG: </w:t>
            </w:r>
            <w:r>
              <w:rPr>
                <w:rFonts w:ascii="Palatino Linotype" w:hAnsi="Palatino Linotype"/>
                <w:sz w:val="15"/>
                <w:szCs w:val="15"/>
                <w:lang w:val="en-US"/>
              </w:rPr>
              <w:t xml:space="preserve">neurocognitive RT using </w:t>
            </w:r>
            <w:proofErr w:type="spellStart"/>
            <w:r w:rsidRPr="001E3464">
              <w:rPr>
                <w:rFonts w:ascii="Palatino Linotype" w:hAnsi="Palatino Linotype"/>
                <w:sz w:val="15"/>
                <w:szCs w:val="15"/>
                <w:lang w:val="en-US"/>
              </w:rPr>
              <w:t>ReHapticKnob</w:t>
            </w:r>
            <w:proofErr w:type="spellEnd"/>
            <w:r w:rsidRPr="001E3464">
              <w:rPr>
                <w:rFonts w:ascii="Palatino Linotype" w:hAnsi="Palatino Linotype"/>
                <w:sz w:val="15"/>
                <w:szCs w:val="15"/>
                <w:lang w:val="en-US"/>
              </w:rPr>
              <w:t xml:space="preserve"> haptic devi</w:t>
            </w:r>
            <w:r>
              <w:rPr>
                <w:rFonts w:ascii="Palatino Linotype" w:hAnsi="Palatino Linotype"/>
                <w:sz w:val="15"/>
                <w:szCs w:val="15"/>
                <w:lang w:val="en-US"/>
              </w:rPr>
              <w:t>ce</w:t>
            </w:r>
            <w:r>
              <w:rPr>
                <w:rFonts w:ascii="Palatino Linotype" w:hAnsi="Palatino Linotype"/>
                <w:sz w:val="15"/>
                <w:szCs w:val="15"/>
                <w:lang w:val="en-US"/>
              </w:rPr>
              <w:br/>
            </w:r>
            <w:r>
              <w:rPr>
                <w:rFonts w:ascii="Palatino Linotype" w:hAnsi="Palatino Linotype"/>
                <w:sz w:val="15"/>
                <w:szCs w:val="15"/>
                <w:lang w:val="en-US"/>
              </w:rPr>
              <w:br/>
              <w:t xml:space="preserve">CG: </w:t>
            </w:r>
            <w:r w:rsidRPr="001E3464">
              <w:rPr>
                <w:rFonts w:ascii="Palatino Linotype" w:hAnsi="Palatino Linotype"/>
                <w:sz w:val="15"/>
                <w:szCs w:val="15"/>
                <w:lang w:val="en-US"/>
              </w:rPr>
              <w:t>dose-matched conventional neurocognitive</w:t>
            </w:r>
            <w:r>
              <w:rPr>
                <w:rFonts w:ascii="Palatino Linotype" w:hAnsi="Palatino Linotype"/>
                <w:sz w:val="15"/>
                <w:szCs w:val="15"/>
                <w:lang w:val="en-US"/>
              </w:rPr>
              <w:t xml:space="preserve"> therapy (</w:t>
            </w:r>
            <w:proofErr w:type="spellStart"/>
            <w:r>
              <w:rPr>
                <w:rFonts w:ascii="Palatino Linotype" w:hAnsi="Palatino Linotype"/>
                <w:sz w:val="15"/>
                <w:szCs w:val="15"/>
                <w:lang w:val="en-US"/>
              </w:rPr>
              <w:t>Perfetti</w:t>
            </w:r>
            <w:proofErr w:type="spellEnd"/>
            <w:r>
              <w:rPr>
                <w:rFonts w:ascii="Palatino Linotype" w:hAnsi="Palatino Linotype"/>
                <w:sz w:val="15"/>
                <w:szCs w:val="15"/>
                <w:lang w:val="en-US"/>
              </w:rPr>
              <w:t>) focused on h</w:t>
            </w:r>
            <w:r w:rsidRPr="001E3464">
              <w:rPr>
                <w:rFonts w:ascii="Palatino Linotype" w:hAnsi="Palatino Linotype"/>
                <w:sz w:val="15"/>
                <w:szCs w:val="15"/>
                <w:lang w:val="en-US"/>
              </w:rPr>
              <w:t xml:space="preserve">and function </w:t>
            </w:r>
          </w:p>
          <w:p w14:paraId="6381BABE" w14:textId="77777777" w:rsidR="006A1685" w:rsidRDefault="006A1685" w:rsidP="006A1685">
            <w:pPr>
              <w:rPr>
                <w:rFonts w:ascii="Palatino Linotype" w:hAnsi="Palatino Linotype"/>
                <w:sz w:val="15"/>
                <w:szCs w:val="15"/>
                <w:lang w:val="en-US"/>
              </w:rPr>
            </w:pPr>
            <w:r>
              <w:rPr>
                <w:rFonts w:ascii="Palatino Linotype" w:hAnsi="Palatino Linotype"/>
                <w:sz w:val="15"/>
                <w:szCs w:val="15"/>
                <w:lang w:val="en-US"/>
              </w:rPr>
              <w:t>Both groups underwent neurocognitive sessions</w:t>
            </w:r>
          </w:p>
          <w:p w14:paraId="02E608D5" w14:textId="77777777" w:rsidR="006A1685" w:rsidRPr="001B3691" w:rsidRDefault="006A1685" w:rsidP="006A1685">
            <w:pPr>
              <w:autoSpaceDE w:val="0"/>
              <w:autoSpaceDN w:val="0"/>
              <w:adjustRightInd w:val="0"/>
              <w:spacing w:after="0" w:line="240" w:lineRule="auto"/>
              <w:rPr>
                <w:rFonts w:ascii="QmdxptAdvTTb5929f4c" w:hAnsi="QmdxptAdvTTb5929f4c" w:cs="QmdxptAdvTTb5929f4c"/>
                <w:color w:val="131413"/>
                <w:sz w:val="20"/>
                <w:szCs w:val="20"/>
                <w:lang w:val="en-US"/>
              </w:rPr>
            </w:pPr>
            <w:r>
              <w:rPr>
                <w:rFonts w:ascii="Palatino Linotype" w:hAnsi="Palatino Linotype"/>
                <w:sz w:val="15"/>
                <w:szCs w:val="15"/>
                <w:lang w:val="en-US"/>
              </w:rPr>
              <w:t>15 sessions, 4 d/</w:t>
            </w:r>
            <w:proofErr w:type="spellStart"/>
            <w:r>
              <w:rPr>
                <w:rFonts w:ascii="Palatino Linotype" w:hAnsi="Palatino Linotype"/>
                <w:sz w:val="15"/>
                <w:szCs w:val="15"/>
                <w:lang w:val="en-US"/>
              </w:rPr>
              <w:t>wk</w:t>
            </w:r>
            <w:proofErr w:type="spellEnd"/>
            <w:r>
              <w:rPr>
                <w:rFonts w:ascii="Palatino Linotype" w:hAnsi="Palatino Linotype"/>
                <w:sz w:val="15"/>
                <w:szCs w:val="15"/>
                <w:lang w:val="en-US"/>
              </w:rPr>
              <w:t xml:space="preserve"> for 4 weeks, 45 min each</w:t>
            </w:r>
          </w:p>
          <w:p w14:paraId="55D49D09" w14:textId="726685BC" w:rsidR="006A1685" w:rsidRPr="001E3464" w:rsidRDefault="006A1685" w:rsidP="006A1685">
            <w:pPr>
              <w:rPr>
                <w:rFonts w:ascii="Palatino Linotype" w:hAnsi="Palatino Linotype"/>
                <w:sz w:val="15"/>
                <w:szCs w:val="15"/>
                <w:lang w:val="en-US"/>
              </w:rPr>
            </w:pPr>
          </w:p>
        </w:tc>
        <w:tc>
          <w:tcPr>
            <w:tcW w:w="2152" w:type="dxa"/>
          </w:tcPr>
          <w:p w14:paraId="2C35F2EA" w14:textId="5B239BEF" w:rsidR="006A1685" w:rsidRPr="001E3464" w:rsidRDefault="006A1685" w:rsidP="006A1685">
            <w:pPr>
              <w:spacing w:after="0"/>
              <w:rPr>
                <w:rFonts w:ascii="Palatino Linotype" w:hAnsi="Palatino Linotype"/>
                <w:sz w:val="15"/>
                <w:szCs w:val="15"/>
                <w:lang w:val="en-US"/>
              </w:rPr>
            </w:pPr>
            <w:r>
              <w:rPr>
                <w:rFonts w:ascii="Palatino Linotype" w:hAnsi="Palatino Linotype"/>
                <w:sz w:val="15"/>
                <w:szCs w:val="15"/>
                <w:lang w:val="en-US"/>
              </w:rPr>
              <w:t xml:space="preserve">COGNITIVE </w:t>
            </w:r>
            <w:r w:rsidRPr="001E3464">
              <w:rPr>
                <w:rFonts w:ascii="Palatino Linotype" w:hAnsi="Palatino Linotype"/>
                <w:sz w:val="15"/>
                <w:szCs w:val="15"/>
                <w:lang w:val="en-US"/>
              </w:rPr>
              <w:t>OUTCOME:</w:t>
            </w:r>
            <w:r w:rsidRPr="001E3464">
              <w:rPr>
                <w:rFonts w:ascii="Palatino Linotype" w:hAnsi="Palatino Linotype"/>
                <w:sz w:val="15"/>
                <w:szCs w:val="15"/>
                <w:lang w:val="en-US"/>
              </w:rPr>
              <w:br/>
              <w:t>- Mini Mental State</w:t>
            </w:r>
            <w:r w:rsidRPr="001E3464">
              <w:rPr>
                <w:rFonts w:ascii="Palatino Linotype" w:hAnsi="Palatino Linotype"/>
                <w:sz w:val="15"/>
                <w:szCs w:val="15"/>
                <w:lang w:val="en-US"/>
              </w:rPr>
              <w:br/>
              <w:t>Examination (MMSE)</w:t>
            </w:r>
          </w:p>
          <w:p w14:paraId="2CB4D440" w14:textId="77777777" w:rsidR="006A1685" w:rsidRPr="001E3464" w:rsidRDefault="006A1685" w:rsidP="006A1685">
            <w:pPr>
              <w:spacing w:after="0"/>
              <w:rPr>
                <w:rFonts w:ascii="Palatino Linotype" w:hAnsi="Palatino Linotype"/>
                <w:sz w:val="15"/>
                <w:szCs w:val="15"/>
                <w:lang w:val="en-US"/>
              </w:rPr>
            </w:pPr>
            <w:r>
              <w:rPr>
                <w:rFonts w:ascii="Palatino Linotype" w:hAnsi="Palatino Linotype"/>
                <w:sz w:val="15"/>
                <w:szCs w:val="15"/>
                <w:lang w:val="en-US"/>
              </w:rPr>
              <w:t>- Albert Test (AT)</w:t>
            </w:r>
          </w:p>
          <w:p w14:paraId="303F5B8A" w14:textId="77777777" w:rsidR="006A1685"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 Frontal Assessment</w:t>
            </w:r>
            <w:r w:rsidRPr="001E3464">
              <w:rPr>
                <w:rFonts w:ascii="Palatino Linotype" w:hAnsi="Palatino Linotype"/>
                <w:sz w:val="15"/>
                <w:szCs w:val="15"/>
                <w:lang w:val="en-US"/>
              </w:rPr>
              <w:br/>
              <w:t xml:space="preserve">Battery (FAB) </w:t>
            </w:r>
          </w:p>
          <w:p w14:paraId="58993C08" w14:textId="09A79122"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xml:space="preserve">FOLLOW UP: Pre-Treatment(T0), End of treatment (T1), 8 weeks FOLLOW UP(T2) and 6 months FOLLOW UP (T3) </w:t>
            </w:r>
            <w:r w:rsidRPr="001E3464">
              <w:rPr>
                <w:rFonts w:ascii="Palatino Linotype" w:hAnsi="Palatino Linotype"/>
                <w:sz w:val="15"/>
                <w:szCs w:val="15"/>
                <w:lang w:val="en-US"/>
              </w:rPr>
              <w:br/>
            </w:r>
          </w:p>
        </w:tc>
        <w:tc>
          <w:tcPr>
            <w:tcW w:w="2126" w:type="dxa"/>
            <w:tcBorders>
              <w:right w:val="nil"/>
            </w:tcBorders>
            <w:vAlign w:val="center"/>
          </w:tcPr>
          <w:p w14:paraId="0C32A7E9"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xml:space="preserve">EG: </w:t>
            </w:r>
            <w:r w:rsidRPr="001E3464">
              <w:rPr>
                <w:rFonts w:ascii="Palatino Linotype" w:hAnsi="Palatino Linotype"/>
                <w:sz w:val="15"/>
                <w:szCs w:val="15"/>
                <w:lang w:val="en-US"/>
              </w:rPr>
              <w:br/>
              <w:t>- MMSE T0: 25.89 ± 3.60.</w:t>
            </w:r>
          </w:p>
          <w:p w14:paraId="0E6046BA"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Change from baseline, Mean (SD):</w:t>
            </w:r>
          </w:p>
          <w:p w14:paraId="1E860013"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T1:  + 0.57 (1.91); T2: + 0.93 (1.64); T3:  + 1.71 (3.07)</w:t>
            </w:r>
            <w:r w:rsidRPr="001E3464">
              <w:rPr>
                <w:rFonts w:ascii="Palatino Linotype" w:hAnsi="Palatino Linotype"/>
                <w:sz w:val="15"/>
                <w:szCs w:val="15"/>
                <w:lang w:val="en-US"/>
              </w:rPr>
              <w:br/>
            </w:r>
            <w:r w:rsidRPr="001E3464">
              <w:rPr>
                <w:rFonts w:ascii="Palatino Linotype" w:hAnsi="Palatino Linotype"/>
                <w:sz w:val="15"/>
                <w:szCs w:val="15"/>
                <w:lang w:val="en-US"/>
              </w:rPr>
              <w:br/>
              <w:t>- FAB T0 14.60 (2.38)</w:t>
            </w:r>
          </w:p>
          <w:p w14:paraId="15BD9CB7"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Change from baseline, Mean (SD): T1: + 0.43 (1.74); T2: + 1.14 (1.70); T3: + 1.61 (1.67)</w:t>
            </w:r>
            <w:r w:rsidRPr="001E3464">
              <w:rPr>
                <w:rFonts w:ascii="Palatino Linotype" w:hAnsi="Palatino Linotype"/>
                <w:sz w:val="15"/>
                <w:szCs w:val="15"/>
                <w:lang w:val="en-US"/>
              </w:rPr>
              <w:br/>
            </w:r>
            <w:r w:rsidRPr="001E3464">
              <w:rPr>
                <w:rFonts w:ascii="Palatino Linotype" w:hAnsi="Palatino Linotype"/>
                <w:sz w:val="15"/>
                <w:szCs w:val="15"/>
                <w:lang w:val="en-US"/>
              </w:rPr>
              <w:br/>
              <w:t>- AT: T0 31.86 (0.36)</w:t>
            </w:r>
          </w:p>
          <w:p w14:paraId="2631DAB8"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Change from baseline, Mean (SD): T1:  + 0.07 (0.27); T2: + 0.07 (0.48); T3: + 0.14 (0.36)</w:t>
            </w:r>
            <w:r w:rsidRPr="001E3464">
              <w:rPr>
                <w:rFonts w:ascii="Palatino Linotype" w:hAnsi="Palatino Linotype"/>
                <w:sz w:val="15"/>
                <w:szCs w:val="15"/>
                <w:lang w:val="en-US"/>
              </w:rPr>
              <w:br/>
            </w:r>
            <w:r w:rsidRPr="001E3464">
              <w:rPr>
                <w:rFonts w:ascii="Palatino Linotype" w:hAnsi="Palatino Linotype"/>
                <w:sz w:val="15"/>
                <w:szCs w:val="15"/>
                <w:lang w:val="en-US"/>
              </w:rPr>
              <w:br/>
              <w:t xml:space="preserve">CG: </w:t>
            </w:r>
            <w:r w:rsidRPr="001E3464">
              <w:rPr>
                <w:rFonts w:ascii="Palatino Linotype" w:hAnsi="Palatino Linotype"/>
                <w:sz w:val="15"/>
                <w:szCs w:val="15"/>
                <w:lang w:val="en-US"/>
              </w:rPr>
              <w:br/>
              <w:t>- MMSE T0 23.62 (5.47)</w:t>
            </w:r>
          </w:p>
          <w:p w14:paraId="61A08E32"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Change from baseline, Mean (SD): T1:  + 1.05 (1.87); T2: + 0.59 (2.41); T3: + 0.93 (3.33)</w:t>
            </w:r>
            <w:r w:rsidRPr="001E3464">
              <w:rPr>
                <w:rFonts w:ascii="Palatino Linotype" w:hAnsi="Palatino Linotype"/>
                <w:sz w:val="15"/>
                <w:szCs w:val="15"/>
                <w:lang w:val="en-US"/>
              </w:rPr>
              <w:br/>
            </w:r>
            <w:r w:rsidRPr="001E3464">
              <w:rPr>
                <w:rFonts w:ascii="Palatino Linotype" w:hAnsi="Palatino Linotype"/>
                <w:sz w:val="15"/>
                <w:szCs w:val="15"/>
                <w:lang w:val="en-US"/>
              </w:rPr>
              <w:br/>
              <w:t xml:space="preserve">- FAB: T0 11.98 (5.29); </w:t>
            </w:r>
          </w:p>
          <w:p w14:paraId="677C0DB2"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Change from baseline, Mean (SD): T1:  + 1.26 (1.71); T2: + 1.49 (1.76); T3: + 1.05 (1.60)</w:t>
            </w:r>
            <w:r w:rsidRPr="001E3464">
              <w:rPr>
                <w:rFonts w:ascii="Palatino Linotype" w:hAnsi="Palatino Linotype"/>
                <w:sz w:val="15"/>
                <w:szCs w:val="15"/>
                <w:lang w:val="en-US"/>
              </w:rPr>
              <w:br/>
            </w:r>
            <w:r w:rsidRPr="001E3464">
              <w:rPr>
                <w:rFonts w:ascii="Palatino Linotype" w:hAnsi="Palatino Linotype"/>
                <w:sz w:val="15"/>
                <w:szCs w:val="15"/>
                <w:lang w:val="en-US"/>
              </w:rPr>
              <w:br/>
              <w:t>- AT: T0 31.77 (0.83)</w:t>
            </w:r>
          </w:p>
          <w:p w14:paraId="1D265755"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Change from baseline, Mean (SD): T1:  + 0.15 (0.90); T2: + 0.15 (0.56); T3: + 0.08 (0.28)</w:t>
            </w:r>
          </w:p>
          <w:p w14:paraId="62F12068"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 xml:space="preserve">Only minor improvements were observed in both groups over time in cognitive functions.  </w:t>
            </w:r>
          </w:p>
          <w:p w14:paraId="09A0EFFA" w14:textId="57752F64"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 xml:space="preserve">These changes were small mostly due to the saturation of these scales in a mildly/moderately impaired population, and did not </w:t>
            </w:r>
            <w:r w:rsidRPr="001E3464">
              <w:rPr>
                <w:rFonts w:ascii="Palatino Linotype" w:hAnsi="Palatino Linotype"/>
                <w:sz w:val="15"/>
                <w:szCs w:val="15"/>
                <w:lang w:val="en-US"/>
              </w:rPr>
              <w:lastRenderedPageBreak/>
              <w:t>show significant changes between the groups and over time following T1.</w:t>
            </w:r>
          </w:p>
        </w:tc>
      </w:tr>
      <w:tr w:rsidR="006A1685" w:rsidRPr="000F6509" w14:paraId="300CED78" w14:textId="77777777" w:rsidTr="00301543">
        <w:trPr>
          <w:trHeight w:val="426"/>
        </w:trPr>
        <w:tc>
          <w:tcPr>
            <w:tcW w:w="1779" w:type="dxa"/>
            <w:gridSpan w:val="2"/>
            <w:tcBorders>
              <w:left w:val="nil"/>
            </w:tcBorders>
          </w:tcPr>
          <w:p w14:paraId="1FE8F7F2" w14:textId="5486955B" w:rsidR="006A1685" w:rsidRPr="000F6509" w:rsidRDefault="006A1685" w:rsidP="006A1685">
            <w:pPr>
              <w:rPr>
                <w:rFonts w:ascii="Palatino Linotype" w:hAnsi="Palatino Linotype"/>
                <w:b/>
                <w:bCs/>
                <w:sz w:val="16"/>
                <w:szCs w:val="16"/>
                <w:lang w:val="en-US"/>
              </w:rPr>
            </w:pPr>
            <w:r w:rsidRPr="000F6509">
              <w:rPr>
                <w:rFonts w:ascii="Palatino Linotype" w:hAnsi="Palatino Linotype"/>
                <w:b/>
                <w:bCs/>
                <w:sz w:val="16"/>
                <w:szCs w:val="16"/>
                <w:lang w:val="en-US"/>
              </w:rPr>
              <w:lastRenderedPageBreak/>
              <w:t>Rodgers H, 2019</w:t>
            </w:r>
          </w:p>
        </w:tc>
        <w:tc>
          <w:tcPr>
            <w:tcW w:w="2036" w:type="dxa"/>
          </w:tcPr>
          <w:p w14:paraId="4A1C97AE" w14:textId="77777777" w:rsidR="006A1685" w:rsidRDefault="006A1685" w:rsidP="006A1685">
            <w:pPr>
              <w:rPr>
                <w:rFonts w:ascii="Palatino Linotype" w:hAnsi="Palatino Linotype"/>
                <w:sz w:val="15"/>
                <w:szCs w:val="15"/>
                <w:lang w:val="en-US"/>
              </w:rPr>
            </w:pPr>
            <w:r w:rsidRPr="00951B0B">
              <w:rPr>
                <w:rFonts w:ascii="Palatino Linotype" w:hAnsi="Palatino Linotype"/>
                <w:sz w:val="15"/>
                <w:szCs w:val="15"/>
                <w:lang w:val="en-US"/>
              </w:rPr>
              <w:t>Randomized controlled trial (RCT)</w:t>
            </w:r>
          </w:p>
          <w:p w14:paraId="477CCE43" w14:textId="45F3BCF6" w:rsidR="006A1685" w:rsidRPr="001E3464" w:rsidRDefault="006A1685" w:rsidP="006A1685">
            <w:pPr>
              <w:rPr>
                <w:rFonts w:ascii="Palatino Linotype" w:hAnsi="Palatino Linotype"/>
                <w:sz w:val="15"/>
                <w:szCs w:val="15"/>
                <w:lang w:val="en-US"/>
              </w:rPr>
            </w:pPr>
            <w:r w:rsidRPr="00951B0B">
              <w:rPr>
                <w:rFonts w:ascii="Palatino Linotype" w:hAnsi="Palatino Linotype"/>
                <w:sz w:val="15"/>
                <w:szCs w:val="15"/>
                <w:lang w:val="en-US"/>
              </w:rPr>
              <w:t>To</w:t>
            </w:r>
            <w:r>
              <w:rPr>
                <w:rFonts w:ascii="Palatino Linotype" w:hAnsi="Palatino Linotype"/>
                <w:sz w:val="15"/>
                <w:szCs w:val="15"/>
                <w:lang w:val="en-US"/>
              </w:rPr>
              <w:t xml:space="preserve"> </w:t>
            </w:r>
            <w:r w:rsidRPr="00951B0B">
              <w:rPr>
                <w:rFonts w:ascii="Palatino Linotype" w:hAnsi="Palatino Linotype"/>
                <w:sz w:val="15"/>
                <w:szCs w:val="15"/>
                <w:lang w:val="en-US"/>
              </w:rPr>
              <w:t>establish whether robot-assisted training improved upper</w:t>
            </w:r>
            <w:r>
              <w:rPr>
                <w:rFonts w:ascii="Palatino Linotype" w:hAnsi="Palatino Linotype"/>
                <w:sz w:val="15"/>
                <w:szCs w:val="15"/>
                <w:lang w:val="en-US"/>
              </w:rPr>
              <w:t xml:space="preserve"> </w:t>
            </w:r>
            <w:r w:rsidRPr="00951B0B">
              <w:rPr>
                <w:rFonts w:ascii="Palatino Linotype" w:hAnsi="Palatino Linotype"/>
                <w:sz w:val="15"/>
                <w:szCs w:val="15"/>
                <w:lang w:val="en-US"/>
              </w:rPr>
              <w:t>limb function after a stroke compared with an enhanced</w:t>
            </w:r>
            <w:r>
              <w:rPr>
                <w:rFonts w:ascii="Palatino Linotype" w:hAnsi="Palatino Linotype"/>
                <w:sz w:val="15"/>
                <w:szCs w:val="15"/>
                <w:lang w:val="en-US"/>
              </w:rPr>
              <w:t xml:space="preserve"> upper limb therapy </w:t>
            </w:r>
            <w:r w:rsidRPr="00951B0B">
              <w:rPr>
                <w:rFonts w:ascii="Palatino Linotype" w:hAnsi="Palatino Linotype"/>
                <w:sz w:val="15"/>
                <w:szCs w:val="15"/>
                <w:lang w:val="en-US"/>
              </w:rPr>
              <w:t>(EULT) program of the same</w:t>
            </w:r>
            <w:r>
              <w:rPr>
                <w:rFonts w:ascii="Palatino Linotype" w:hAnsi="Palatino Linotype"/>
                <w:sz w:val="15"/>
                <w:szCs w:val="15"/>
                <w:lang w:val="en-US"/>
              </w:rPr>
              <w:t xml:space="preserve"> </w:t>
            </w:r>
            <w:r w:rsidRPr="00951B0B">
              <w:rPr>
                <w:rFonts w:ascii="Palatino Linotype" w:hAnsi="Palatino Linotype"/>
                <w:sz w:val="15"/>
                <w:szCs w:val="15"/>
                <w:lang w:val="en-US"/>
              </w:rPr>
              <w:t>frequency and duration and usual care alone.</w:t>
            </w:r>
          </w:p>
        </w:tc>
        <w:tc>
          <w:tcPr>
            <w:tcW w:w="1855" w:type="dxa"/>
            <w:gridSpan w:val="2"/>
          </w:tcPr>
          <w:p w14:paraId="7EEC0042"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Pr>
                <w:rFonts w:ascii="Palatino Linotype" w:hAnsi="Palatino Linotype"/>
                <w:sz w:val="15"/>
                <w:szCs w:val="15"/>
                <w:lang w:val="en-US"/>
              </w:rPr>
              <w:t xml:space="preserve"> N/A</w:t>
            </w:r>
          </w:p>
          <w:p w14:paraId="1A01C7E5" w14:textId="3ED2EDD8"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N/A</w:t>
            </w:r>
          </w:p>
        </w:tc>
        <w:tc>
          <w:tcPr>
            <w:tcW w:w="2471" w:type="dxa"/>
          </w:tcPr>
          <w:p w14:paraId="11AD06E4"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-RAT:</w:t>
            </w:r>
            <w:r w:rsidRPr="001E3464">
              <w:rPr>
                <w:rFonts w:ascii="Palatino Linotype" w:hAnsi="Palatino Linotype"/>
                <w:sz w:val="15"/>
                <w:szCs w:val="15"/>
                <w:lang w:val="en-US"/>
              </w:rPr>
              <w:t xml:space="preserve"> (n=</w:t>
            </w:r>
            <w:r>
              <w:rPr>
                <w:rFonts w:ascii="Palatino Linotype" w:hAnsi="Palatino Linotype"/>
                <w:sz w:val="15"/>
                <w:szCs w:val="15"/>
                <w:lang w:val="en-US"/>
              </w:rPr>
              <w:t>257</w:t>
            </w:r>
            <w:r w:rsidRPr="001E3464">
              <w:rPr>
                <w:rFonts w:ascii="Palatino Linotype" w:hAnsi="Palatino Linotype"/>
                <w:sz w:val="15"/>
                <w:szCs w:val="15"/>
                <w:lang w:val="en-US"/>
              </w:rPr>
              <w:t>)</w:t>
            </w:r>
          </w:p>
          <w:p w14:paraId="35EE0AA8"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59.9</w:t>
            </w:r>
            <w:r w:rsidRPr="001E3464">
              <w:rPr>
                <w:rFonts w:ascii="Palatino Linotype" w:hAnsi="Palatino Linotype"/>
                <w:sz w:val="15"/>
                <w:szCs w:val="15"/>
                <w:lang w:val="en-US"/>
              </w:rPr>
              <w:t>±</w:t>
            </w:r>
            <w:r>
              <w:rPr>
                <w:rFonts w:ascii="Palatino Linotype" w:hAnsi="Palatino Linotype"/>
                <w:sz w:val="15"/>
                <w:szCs w:val="15"/>
                <w:lang w:val="en-US"/>
              </w:rPr>
              <w:t>13.5</w:t>
            </w:r>
            <w:r w:rsidRPr="001E3464">
              <w:rPr>
                <w:rFonts w:ascii="Palatino Linotype" w:hAnsi="Palatino Linotype"/>
                <w:sz w:val="15"/>
                <w:szCs w:val="15"/>
                <w:lang w:val="en-US"/>
              </w:rPr>
              <w:t xml:space="preserve">  </w:t>
            </w:r>
          </w:p>
          <w:p w14:paraId="081BA0DB"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156</w:t>
            </w:r>
            <w:r w:rsidRPr="001E3464">
              <w:rPr>
                <w:rFonts w:ascii="Palatino Linotype" w:hAnsi="Palatino Linotype"/>
                <w:sz w:val="15"/>
                <w:szCs w:val="15"/>
                <w:lang w:val="en-US"/>
              </w:rPr>
              <w:t xml:space="preserve">M / </w:t>
            </w:r>
            <w:r>
              <w:rPr>
                <w:rFonts w:ascii="Palatino Linotype" w:hAnsi="Palatino Linotype"/>
                <w:sz w:val="15"/>
                <w:szCs w:val="15"/>
                <w:lang w:val="en-US"/>
              </w:rPr>
              <w:t>101</w:t>
            </w:r>
            <w:r w:rsidRPr="001E3464">
              <w:rPr>
                <w:rFonts w:ascii="Palatino Linotype" w:hAnsi="Palatino Linotype"/>
                <w:sz w:val="15"/>
                <w:szCs w:val="15"/>
                <w:lang w:val="en-US"/>
              </w:rPr>
              <w:t xml:space="preserve">F </w:t>
            </w:r>
          </w:p>
          <w:p w14:paraId="26F6B286"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 xml:space="preserve">197 </w:t>
            </w:r>
            <w:r w:rsidRPr="001E3464">
              <w:rPr>
                <w:rFonts w:ascii="Palatino Linotype" w:hAnsi="Palatino Linotype"/>
                <w:sz w:val="15"/>
                <w:szCs w:val="15"/>
                <w:lang w:val="en-US"/>
              </w:rPr>
              <w:t xml:space="preserve">I / </w:t>
            </w:r>
            <w:r>
              <w:rPr>
                <w:rFonts w:ascii="Palatino Linotype" w:hAnsi="Palatino Linotype"/>
                <w:sz w:val="15"/>
                <w:szCs w:val="15"/>
                <w:lang w:val="en-US"/>
              </w:rPr>
              <w:t xml:space="preserve">60 </w:t>
            </w:r>
            <w:r w:rsidRPr="001E3464">
              <w:rPr>
                <w:rFonts w:ascii="Palatino Linotype" w:hAnsi="Palatino Linotype"/>
                <w:sz w:val="15"/>
                <w:szCs w:val="15"/>
                <w:lang w:val="en-US"/>
              </w:rPr>
              <w:t>E</w:t>
            </w:r>
          </w:p>
          <w:p w14:paraId="612B84A9"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Pr>
                <w:rFonts w:ascii="Palatino Linotype" w:hAnsi="Palatino Linotype"/>
                <w:sz w:val="15"/>
                <w:szCs w:val="15"/>
                <w:lang w:val="en-US"/>
              </w:rPr>
              <w:t>112 R/ 145L</w:t>
            </w:r>
          </w:p>
          <w:p w14:paraId="5D8D3A42"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days</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233; </w:t>
            </w:r>
            <w:r w:rsidRPr="002E73B4">
              <w:rPr>
                <w:rFonts w:ascii="Palatino Linotype" w:hAnsi="Palatino Linotype"/>
                <w:sz w:val="15"/>
                <w:szCs w:val="15"/>
                <w:lang w:val="en-US"/>
              </w:rPr>
              <w:t>(102–549)</w:t>
            </w:r>
            <w:r w:rsidRPr="001E3464">
              <w:rPr>
                <w:rFonts w:ascii="Palatino Linotype" w:hAnsi="Palatino Linotype"/>
                <w:sz w:val="15"/>
                <w:szCs w:val="15"/>
                <w:lang w:val="en-US"/>
              </w:rPr>
              <w:t xml:space="preserve"> </w:t>
            </w:r>
          </w:p>
          <w:p w14:paraId="0E00E147" w14:textId="77777777" w:rsidR="006A1685" w:rsidRDefault="006A1685" w:rsidP="006A1685">
            <w:pPr>
              <w:adjustRightInd w:val="0"/>
              <w:snapToGrid w:val="0"/>
              <w:spacing w:after="0" w:line="240" w:lineRule="auto"/>
              <w:rPr>
                <w:rFonts w:ascii="Palatino Linotype" w:hAnsi="Palatino Linotype"/>
                <w:sz w:val="15"/>
                <w:szCs w:val="15"/>
                <w:lang w:val="en-US"/>
              </w:rPr>
            </w:pPr>
          </w:p>
          <w:p w14:paraId="52CF1877"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-EULT:</w:t>
            </w:r>
            <w:r w:rsidRPr="001E3464">
              <w:rPr>
                <w:rFonts w:ascii="Palatino Linotype" w:hAnsi="Palatino Linotype"/>
                <w:sz w:val="15"/>
                <w:szCs w:val="15"/>
                <w:lang w:val="en-US"/>
              </w:rPr>
              <w:t xml:space="preserve"> (n=</w:t>
            </w:r>
            <w:r>
              <w:rPr>
                <w:rFonts w:ascii="Palatino Linotype" w:hAnsi="Palatino Linotype"/>
                <w:sz w:val="15"/>
                <w:szCs w:val="15"/>
                <w:lang w:val="en-US"/>
              </w:rPr>
              <w:t>259)</w:t>
            </w:r>
          </w:p>
          <w:p w14:paraId="6DEA657E"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59.4</w:t>
            </w:r>
            <w:r w:rsidRPr="001E3464">
              <w:rPr>
                <w:rFonts w:ascii="Palatino Linotype" w:hAnsi="Palatino Linotype"/>
                <w:sz w:val="15"/>
                <w:szCs w:val="15"/>
                <w:lang w:val="en-US"/>
              </w:rPr>
              <w:t>±</w:t>
            </w:r>
            <w:r>
              <w:rPr>
                <w:rFonts w:ascii="Palatino Linotype" w:hAnsi="Palatino Linotype"/>
                <w:sz w:val="15"/>
                <w:szCs w:val="15"/>
                <w:lang w:val="en-US"/>
              </w:rPr>
              <w:t>14.3</w:t>
            </w:r>
            <w:r w:rsidRPr="001E3464">
              <w:rPr>
                <w:rFonts w:ascii="Palatino Linotype" w:hAnsi="Palatino Linotype"/>
                <w:sz w:val="15"/>
                <w:szCs w:val="15"/>
                <w:lang w:val="en-US"/>
              </w:rPr>
              <w:t xml:space="preserve">  </w:t>
            </w:r>
          </w:p>
          <w:p w14:paraId="544491ED"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159M/100</w:t>
            </w:r>
            <w:r w:rsidRPr="001E3464">
              <w:rPr>
                <w:rFonts w:ascii="Palatino Linotype" w:hAnsi="Palatino Linotype"/>
                <w:sz w:val="15"/>
                <w:szCs w:val="15"/>
                <w:lang w:val="en-US"/>
              </w:rPr>
              <w:t xml:space="preserve">F </w:t>
            </w:r>
          </w:p>
          <w:p w14:paraId="659F1460"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 xml:space="preserve">202 </w:t>
            </w:r>
            <w:r w:rsidRPr="001E3464">
              <w:rPr>
                <w:rFonts w:ascii="Palatino Linotype" w:hAnsi="Palatino Linotype"/>
                <w:sz w:val="15"/>
                <w:szCs w:val="15"/>
                <w:lang w:val="en-US"/>
              </w:rPr>
              <w:t xml:space="preserve">I / </w:t>
            </w:r>
            <w:r>
              <w:rPr>
                <w:rFonts w:ascii="Palatino Linotype" w:hAnsi="Palatino Linotype"/>
                <w:sz w:val="15"/>
                <w:szCs w:val="15"/>
                <w:lang w:val="en-US"/>
              </w:rPr>
              <w:t xml:space="preserve">57 </w:t>
            </w:r>
            <w:r w:rsidRPr="001E3464">
              <w:rPr>
                <w:rFonts w:ascii="Palatino Linotype" w:hAnsi="Palatino Linotype"/>
                <w:sz w:val="15"/>
                <w:szCs w:val="15"/>
                <w:lang w:val="en-US"/>
              </w:rPr>
              <w:t>E</w:t>
            </w:r>
          </w:p>
          <w:p w14:paraId="22DD9A91"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Affected side: 116R /143L</w:t>
            </w:r>
          </w:p>
          <w:p w14:paraId="2A7F7189"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days</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258; </w:t>
            </w:r>
            <w:r w:rsidRPr="002E73B4">
              <w:rPr>
                <w:rFonts w:ascii="Palatino Linotype" w:hAnsi="Palatino Linotype"/>
                <w:sz w:val="15"/>
                <w:szCs w:val="15"/>
                <w:lang w:val="en-US"/>
              </w:rPr>
              <w:t>(115–546)</w:t>
            </w:r>
          </w:p>
          <w:p w14:paraId="76336BD5"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p>
          <w:p w14:paraId="2DBCCD21"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xml:space="preserve">CG: </w:t>
            </w:r>
            <w:r w:rsidRPr="001E3464">
              <w:rPr>
                <w:rFonts w:ascii="Palatino Linotype" w:hAnsi="Palatino Linotype"/>
                <w:sz w:val="15"/>
                <w:szCs w:val="15"/>
                <w:lang w:val="en-US"/>
              </w:rPr>
              <w:t>(n=</w:t>
            </w:r>
            <w:r>
              <w:rPr>
                <w:rFonts w:ascii="Palatino Linotype" w:hAnsi="Palatino Linotype"/>
                <w:sz w:val="15"/>
                <w:szCs w:val="15"/>
                <w:lang w:val="en-US"/>
              </w:rPr>
              <w:t>254</w:t>
            </w:r>
            <w:r w:rsidRPr="001E3464">
              <w:rPr>
                <w:rFonts w:ascii="Palatino Linotype" w:hAnsi="Palatino Linotype"/>
                <w:sz w:val="15"/>
                <w:szCs w:val="15"/>
                <w:lang w:val="en-US"/>
              </w:rPr>
              <w:t xml:space="preserve">) </w:t>
            </w:r>
          </w:p>
          <w:p w14:paraId="3F16437B"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Mean age: 62.5</w:t>
            </w:r>
            <w:r w:rsidRPr="001E3464">
              <w:rPr>
                <w:rFonts w:ascii="Palatino Linotype" w:hAnsi="Palatino Linotype"/>
                <w:sz w:val="15"/>
                <w:szCs w:val="15"/>
                <w:lang w:val="en-US"/>
              </w:rPr>
              <w:t>±</w:t>
            </w:r>
            <w:r>
              <w:rPr>
                <w:rFonts w:ascii="Palatino Linotype" w:hAnsi="Palatino Linotype"/>
                <w:sz w:val="15"/>
                <w:szCs w:val="15"/>
                <w:lang w:val="en-US"/>
              </w:rPr>
              <w:t>12.5</w:t>
            </w:r>
            <w:r w:rsidRPr="001E3464">
              <w:rPr>
                <w:rFonts w:ascii="Palatino Linotype" w:hAnsi="Palatino Linotype"/>
                <w:sz w:val="15"/>
                <w:szCs w:val="15"/>
                <w:lang w:val="en-US"/>
              </w:rPr>
              <w:t xml:space="preserve"> </w:t>
            </w:r>
          </w:p>
          <w:p w14:paraId="54278D04"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153</w:t>
            </w:r>
            <w:r w:rsidRPr="001E3464">
              <w:rPr>
                <w:rFonts w:ascii="Palatino Linotype" w:hAnsi="Palatino Linotype"/>
                <w:sz w:val="15"/>
                <w:szCs w:val="15"/>
                <w:lang w:val="en-US"/>
              </w:rPr>
              <w:t xml:space="preserve">M / </w:t>
            </w:r>
            <w:r>
              <w:rPr>
                <w:rFonts w:ascii="Palatino Linotype" w:hAnsi="Palatino Linotype"/>
                <w:sz w:val="15"/>
                <w:szCs w:val="15"/>
                <w:lang w:val="en-US"/>
              </w:rPr>
              <w:t>101</w:t>
            </w:r>
            <w:r w:rsidRPr="001E3464">
              <w:rPr>
                <w:rFonts w:ascii="Palatino Linotype" w:hAnsi="Palatino Linotype"/>
                <w:sz w:val="15"/>
                <w:szCs w:val="15"/>
                <w:lang w:val="en-US"/>
              </w:rPr>
              <w:t>F</w:t>
            </w:r>
          </w:p>
          <w:p w14:paraId="0C59A94C"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 xml:space="preserve">214 I </w:t>
            </w:r>
            <w:r w:rsidRPr="001E3464">
              <w:rPr>
                <w:rFonts w:ascii="Palatino Linotype" w:hAnsi="Palatino Linotype"/>
                <w:sz w:val="15"/>
                <w:szCs w:val="15"/>
                <w:lang w:val="en-US"/>
              </w:rPr>
              <w:t>/</w:t>
            </w:r>
            <w:r>
              <w:rPr>
                <w:rFonts w:ascii="Palatino Linotype" w:hAnsi="Palatino Linotype"/>
                <w:sz w:val="15"/>
                <w:szCs w:val="15"/>
                <w:lang w:val="en-US"/>
              </w:rPr>
              <w:t xml:space="preserve"> 40 </w:t>
            </w:r>
            <w:r w:rsidRPr="001E3464">
              <w:rPr>
                <w:rFonts w:ascii="Palatino Linotype" w:hAnsi="Palatino Linotype"/>
                <w:sz w:val="15"/>
                <w:szCs w:val="15"/>
                <w:lang w:val="en-US"/>
              </w:rPr>
              <w:t xml:space="preserve">E </w:t>
            </w:r>
          </w:p>
          <w:p w14:paraId="66C09017" w14:textId="77777777" w:rsidR="006A1685"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Affected side: 113R / 141L</w:t>
            </w:r>
          </w:p>
          <w:p w14:paraId="515E50B7" w14:textId="0464A723"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 xml:space="preserve">days): 242; </w:t>
            </w:r>
            <w:r w:rsidRPr="002E73B4">
              <w:rPr>
                <w:rFonts w:ascii="Palatino Linotype" w:hAnsi="Palatino Linotype"/>
                <w:sz w:val="15"/>
                <w:szCs w:val="15"/>
                <w:lang w:val="en-US"/>
              </w:rPr>
              <w:t>(107–549)</w:t>
            </w:r>
          </w:p>
        </w:tc>
        <w:tc>
          <w:tcPr>
            <w:tcW w:w="2040" w:type="dxa"/>
          </w:tcPr>
          <w:p w14:paraId="246CA8F5" w14:textId="77777777" w:rsidR="006A1685"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-RAT</w:t>
            </w:r>
            <w:r w:rsidRPr="001E3464">
              <w:rPr>
                <w:rFonts w:ascii="Palatino Linotype" w:hAnsi="Palatino Linotype"/>
                <w:sz w:val="15"/>
                <w:szCs w:val="15"/>
                <w:lang w:val="en-US"/>
              </w:rPr>
              <w:t>:</w:t>
            </w:r>
            <w:r>
              <w:rPr>
                <w:rFonts w:ascii="Palatino Linotype" w:hAnsi="Palatino Linotype"/>
                <w:sz w:val="15"/>
                <w:szCs w:val="15"/>
                <w:lang w:val="en-US"/>
              </w:rPr>
              <w:t xml:space="preserve"> </w:t>
            </w:r>
            <w:r w:rsidRPr="000E4E96">
              <w:rPr>
                <w:rFonts w:ascii="Palatino Linotype" w:hAnsi="Palatino Linotype"/>
                <w:sz w:val="15"/>
                <w:szCs w:val="15"/>
                <w:lang w:val="en-US"/>
              </w:rPr>
              <w:t xml:space="preserve">robot-assisted training </w:t>
            </w:r>
            <w:proofErr w:type="spellStart"/>
            <w:r w:rsidRPr="000E4E96">
              <w:rPr>
                <w:rFonts w:ascii="Palatino Linotype" w:hAnsi="Palatino Linotype"/>
                <w:sz w:val="15"/>
                <w:szCs w:val="15"/>
                <w:lang w:val="en-US"/>
              </w:rPr>
              <w:t>programme</w:t>
            </w:r>
            <w:proofErr w:type="spellEnd"/>
            <w:r w:rsidRPr="000E4E96">
              <w:rPr>
                <w:rFonts w:ascii="Palatino Linotype" w:hAnsi="Palatino Linotype"/>
                <w:sz w:val="15"/>
                <w:szCs w:val="15"/>
                <w:lang w:val="en-US"/>
              </w:rPr>
              <w:t xml:space="preserve"> integrated</w:t>
            </w:r>
            <w:r>
              <w:rPr>
                <w:rFonts w:ascii="Palatino Linotype" w:hAnsi="Palatino Linotype"/>
                <w:sz w:val="15"/>
                <w:szCs w:val="15"/>
                <w:lang w:val="en-US"/>
              </w:rPr>
              <w:t xml:space="preserve"> </w:t>
            </w:r>
            <w:r w:rsidRPr="000E4E96">
              <w:rPr>
                <w:rFonts w:ascii="Palatino Linotype" w:hAnsi="Palatino Linotype"/>
                <w:sz w:val="15"/>
                <w:szCs w:val="15"/>
                <w:lang w:val="en-US"/>
              </w:rPr>
              <w:t>with all three modules of the MIT-Manus robotic</w:t>
            </w:r>
            <w:r>
              <w:rPr>
                <w:rFonts w:ascii="Palatino Linotype" w:hAnsi="Palatino Linotype"/>
                <w:sz w:val="15"/>
                <w:szCs w:val="15"/>
                <w:lang w:val="en-US"/>
              </w:rPr>
              <w:t xml:space="preserve"> </w:t>
            </w:r>
            <w:r w:rsidRPr="000E4E96">
              <w:rPr>
                <w:rFonts w:ascii="Palatino Linotype" w:hAnsi="Palatino Linotype"/>
                <w:sz w:val="15"/>
                <w:szCs w:val="15"/>
                <w:lang w:val="en-US"/>
              </w:rPr>
              <w:t>gym (shoulder–elbow module, wrist module, hand</w:t>
            </w:r>
            <w:r>
              <w:rPr>
                <w:rFonts w:ascii="Palatino Linotype" w:hAnsi="Palatino Linotype"/>
                <w:sz w:val="15"/>
                <w:szCs w:val="15"/>
                <w:lang w:val="en-US"/>
              </w:rPr>
              <w:t xml:space="preserve"> </w:t>
            </w:r>
            <w:r w:rsidRPr="000E4E96">
              <w:rPr>
                <w:rFonts w:ascii="Palatino Linotype" w:hAnsi="Palatino Linotype"/>
                <w:sz w:val="15"/>
                <w:szCs w:val="15"/>
                <w:lang w:val="en-US"/>
              </w:rPr>
              <w:t>module integrated on to the shoulder–elbow module).</w:t>
            </w:r>
          </w:p>
          <w:p w14:paraId="779A7E2A" w14:textId="77777777"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 xml:space="preserve">EG-EULT: </w:t>
            </w:r>
            <w:r w:rsidRPr="000E4E96">
              <w:rPr>
                <w:rFonts w:ascii="Palatino Linotype" w:hAnsi="Palatino Linotype"/>
                <w:sz w:val="15"/>
                <w:szCs w:val="15"/>
                <w:lang w:val="en-US"/>
              </w:rPr>
              <w:t>repetitive functional task practice to work</w:t>
            </w:r>
            <w:r>
              <w:rPr>
                <w:rFonts w:ascii="Palatino Linotype" w:hAnsi="Palatino Linotype"/>
                <w:sz w:val="15"/>
                <w:szCs w:val="15"/>
                <w:lang w:val="en-US"/>
              </w:rPr>
              <w:t xml:space="preserve"> </w:t>
            </w:r>
            <w:r w:rsidRPr="000E4E96">
              <w:rPr>
                <w:rFonts w:ascii="Palatino Linotype" w:hAnsi="Palatino Linotype"/>
                <w:sz w:val="15"/>
                <w:szCs w:val="15"/>
                <w:lang w:val="en-US"/>
              </w:rPr>
              <w:t>towards participant-</w:t>
            </w:r>
            <w:proofErr w:type="spellStart"/>
            <w:r w:rsidRPr="000E4E96">
              <w:rPr>
                <w:rFonts w:ascii="Palatino Linotype" w:hAnsi="Palatino Linotype"/>
                <w:sz w:val="15"/>
                <w:szCs w:val="15"/>
                <w:lang w:val="en-US"/>
              </w:rPr>
              <w:t>centred</w:t>
            </w:r>
            <w:proofErr w:type="spellEnd"/>
            <w:r w:rsidRPr="000E4E96">
              <w:rPr>
                <w:rFonts w:ascii="Palatino Linotype" w:hAnsi="Palatino Linotype"/>
                <w:sz w:val="15"/>
                <w:szCs w:val="15"/>
                <w:lang w:val="en-US"/>
              </w:rPr>
              <w:t xml:space="preserve"> goals</w:t>
            </w:r>
          </w:p>
          <w:p w14:paraId="7CE7162D" w14:textId="77777777" w:rsidR="006A1685"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w:t>
            </w:r>
            <w:r w:rsidRPr="000E4E96">
              <w:rPr>
                <w:rFonts w:ascii="Palatino Linotype" w:hAnsi="Palatino Linotype"/>
                <w:sz w:val="15"/>
                <w:szCs w:val="15"/>
                <w:lang w:val="en-US"/>
              </w:rPr>
              <w:t xml:space="preserve">usual </w:t>
            </w:r>
            <w:r w:rsidRPr="000E4E96">
              <w:rPr>
                <w:lang w:val="en-US"/>
              </w:rPr>
              <w:t xml:space="preserve"> </w:t>
            </w:r>
            <w:r w:rsidRPr="000E4E96">
              <w:rPr>
                <w:rFonts w:ascii="Palatino Linotype" w:hAnsi="Palatino Linotype"/>
                <w:sz w:val="15"/>
                <w:szCs w:val="15"/>
                <w:lang w:val="en-US"/>
              </w:rPr>
              <w:t>National Health Service</w:t>
            </w:r>
            <w:r>
              <w:rPr>
                <w:rFonts w:ascii="Palatino Linotype" w:hAnsi="Palatino Linotype"/>
                <w:sz w:val="15"/>
                <w:szCs w:val="15"/>
                <w:lang w:val="en-US"/>
              </w:rPr>
              <w:t xml:space="preserve"> </w:t>
            </w:r>
            <w:r w:rsidRPr="000E4E96">
              <w:rPr>
                <w:rFonts w:ascii="Palatino Linotype" w:hAnsi="Palatino Linotype"/>
                <w:sz w:val="15"/>
                <w:szCs w:val="15"/>
                <w:lang w:val="en-US"/>
              </w:rPr>
              <w:t>care, which was provided by their local clinical service</w:t>
            </w:r>
          </w:p>
          <w:p w14:paraId="2A4B62FC" w14:textId="484AC58B"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12 sessions, 3 d/</w:t>
            </w:r>
            <w:proofErr w:type="spellStart"/>
            <w:r>
              <w:rPr>
                <w:rFonts w:ascii="Palatino Linotype" w:hAnsi="Palatino Linotype"/>
                <w:sz w:val="15"/>
                <w:szCs w:val="15"/>
                <w:lang w:val="en-US"/>
              </w:rPr>
              <w:t>wk</w:t>
            </w:r>
            <w:proofErr w:type="spellEnd"/>
            <w:r>
              <w:rPr>
                <w:rFonts w:ascii="Palatino Linotype" w:hAnsi="Palatino Linotype"/>
                <w:sz w:val="15"/>
                <w:szCs w:val="15"/>
                <w:lang w:val="en-US"/>
              </w:rPr>
              <w:t xml:space="preserve"> for 4 weeks, 45 min each</w:t>
            </w:r>
          </w:p>
        </w:tc>
        <w:tc>
          <w:tcPr>
            <w:tcW w:w="2152" w:type="dxa"/>
          </w:tcPr>
          <w:p w14:paraId="64EE3354"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OUTCOME: N/A</w:t>
            </w:r>
          </w:p>
          <w:p w14:paraId="2921239B" w14:textId="213414BB"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FOLLOW UP:</w:t>
            </w:r>
          </w:p>
        </w:tc>
        <w:tc>
          <w:tcPr>
            <w:tcW w:w="2126" w:type="dxa"/>
            <w:tcBorders>
              <w:right w:val="nil"/>
            </w:tcBorders>
          </w:tcPr>
          <w:p w14:paraId="775FC4C7" w14:textId="74F71776"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0F6509" w14:paraId="370048A3" w14:textId="77777777" w:rsidTr="00301543">
        <w:trPr>
          <w:trHeight w:val="426"/>
        </w:trPr>
        <w:tc>
          <w:tcPr>
            <w:tcW w:w="1779" w:type="dxa"/>
            <w:gridSpan w:val="2"/>
            <w:tcBorders>
              <w:left w:val="nil"/>
            </w:tcBorders>
          </w:tcPr>
          <w:p w14:paraId="7AFEF313" w14:textId="6B70A5A2" w:rsidR="006A1685" w:rsidRPr="002D01CC" w:rsidRDefault="006A1685" w:rsidP="006A1685">
            <w:pPr>
              <w:rPr>
                <w:rFonts w:ascii="Palatino Linotype" w:hAnsi="Palatino Linotype"/>
                <w:b/>
                <w:bCs/>
                <w:sz w:val="16"/>
                <w:szCs w:val="16"/>
                <w:lang w:val="en-US"/>
              </w:rPr>
            </w:pPr>
            <w:r w:rsidRPr="002D01CC">
              <w:rPr>
                <w:rFonts w:ascii="Palatino Linotype" w:hAnsi="Palatino Linotype"/>
                <w:b/>
                <w:bCs/>
                <w:sz w:val="16"/>
                <w:szCs w:val="16"/>
                <w:lang w:val="en-US"/>
              </w:rPr>
              <w:t>Rosenthal O, 2019</w:t>
            </w:r>
          </w:p>
        </w:tc>
        <w:tc>
          <w:tcPr>
            <w:tcW w:w="2036" w:type="dxa"/>
          </w:tcPr>
          <w:p w14:paraId="5B8F3B93" w14:textId="77777777" w:rsidR="006A1685" w:rsidRDefault="006A1685" w:rsidP="006A1685">
            <w:pPr>
              <w:rPr>
                <w:rFonts w:ascii="Palatino Linotype" w:hAnsi="Palatino Linotype"/>
                <w:sz w:val="15"/>
                <w:szCs w:val="15"/>
                <w:lang w:val="en-US"/>
              </w:rPr>
            </w:pPr>
            <w:r>
              <w:rPr>
                <w:rFonts w:ascii="Palatino Linotype" w:hAnsi="Palatino Linotype"/>
                <w:sz w:val="15"/>
                <w:szCs w:val="15"/>
                <w:lang w:val="en-US"/>
              </w:rPr>
              <w:t>Pilot RCT</w:t>
            </w:r>
          </w:p>
          <w:p w14:paraId="21C021FB" w14:textId="20ED5CD5"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Hypothesis:</w:t>
            </w:r>
            <w:r w:rsidRPr="008B7A1B">
              <w:rPr>
                <w:rFonts w:ascii="Palatino Linotype" w:hAnsi="Palatino Linotype"/>
                <w:sz w:val="15"/>
                <w:szCs w:val="15"/>
                <w:lang w:val="en-US"/>
              </w:rPr>
              <w:t xml:space="preserve"> rehabilitation can be optimized by selecting the movements to be practiced based on the trainee’s performance profile.</w:t>
            </w:r>
          </w:p>
        </w:tc>
        <w:tc>
          <w:tcPr>
            <w:tcW w:w="1855" w:type="dxa"/>
            <w:gridSpan w:val="2"/>
          </w:tcPr>
          <w:p w14:paraId="56DDD12F"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Pr>
                <w:rFonts w:ascii="Palatino Linotype" w:hAnsi="Palatino Linotype"/>
                <w:sz w:val="15"/>
                <w:szCs w:val="15"/>
                <w:lang w:val="en-US"/>
              </w:rPr>
              <w:t xml:space="preserve"> </w:t>
            </w:r>
            <w:r w:rsidRPr="008B7A1B">
              <w:rPr>
                <w:lang w:val="en-US"/>
              </w:rPr>
              <w:t xml:space="preserve"> </w:t>
            </w:r>
            <w:r w:rsidRPr="008B7A1B">
              <w:rPr>
                <w:rFonts w:ascii="Palatino Linotype" w:hAnsi="Palatino Linotype"/>
                <w:sz w:val="15"/>
                <w:szCs w:val="15"/>
                <w:lang w:val="en-US"/>
              </w:rPr>
              <w:t xml:space="preserve">preserved basic cognitive function including under- standing instruction as assessed by </w:t>
            </w:r>
            <w:r>
              <w:rPr>
                <w:rFonts w:ascii="Palatino Linotype" w:hAnsi="Palatino Linotype"/>
                <w:sz w:val="15"/>
                <w:szCs w:val="15"/>
                <w:lang w:val="en-US"/>
              </w:rPr>
              <w:t>MMSE</w:t>
            </w:r>
          </w:p>
          <w:p w14:paraId="62E45A3F" w14:textId="16AEDEE1"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N/A</w:t>
            </w:r>
          </w:p>
        </w:tc>
        <w:tc>
          <w:tcPr>
            <w:tcW w:w="2471" w:type="dxa"/>
          </w:tcPr>
          <w:p w14:paraId="6B3CAEAF" w14:textId="5C9BF771"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 (n=</w:t>
            </w:r>
            <w:r w:rsidR="00B77788">
              <w:rPr>
                <w:rFonts w:ascii="Palatino Linotype" w:hAnsi="Palatino Linotype"/>
                <w:sz w:val="15"/>
                <w:szCs w:val="15"/>
                <w:lang w:val="en-US"/>
              </w:rPr>
              <w:t>7</w:t>
            </w:r>
            <w:r w:rsidRPr="001E3464">
              <w:rPr>
                <w:rFonts w:ascii="Palatino Linotype" w:hAnsi="Palatino Linotype"/>
                <w:sz w:val="15"/>
                <w:szCs w:val="15"/>
                <w:lang w:val="en-US"/>
              </w:rPr>
              <w:t>)</w:t>
            </w:r>
          </w:p>
          <w:p w14:paraId="12065841" w14:textId="6626CE2E"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sidR="002D01CC">
              <w:rPr>
                <w:rFonts w:ascii="Palatino Linotype" w:hAnsi="Palatino Linotype"/>
                <w:sz w:val="15"/>
                <w:szCs w:val="15"/>
                <w:lang w:val="en-US"/>
              </w:rPr>
              <w:t>61.43</w:t>
            </w:r>
            <w:r w:rsidRPr="001E3464">
              <w:rPr>
                <w:rFonts w:ascii="Palatino Linotype" w:hAnsi="Palatino Linotype"/>
                <w:sz w:val="15"/>
                <w:szCs w:val="15"/>
                <w:lang w:val="en-US"/>
              </w:rPr>
              <w:t xml:space="preserve"> ±</w:t>
            </w:r>
            <w:r w:rsidR="002D01CC">
              <w:rPr>
                <w:rFonts w:ascii="Palatino Linotype" w:hAnsi="Palatino Linotype"/>
                <w:sz w:val="15"/>
                <w:szCs w:val="15"/>
                <w:lang w:val="en-US"/>
              </w:rPr>
              <w:t xml:space="preserve"> 8.81</w:t>
            </w:r>
            <w:r w:rsidRPr="001E3464">
              <w:rPr>
                <w:rFonts w:ascii="Palatino Linotype" w:hAnsi="Palatino Linotype"/>
                <w:sz w:val="15"/>
                <w:szCs w:val="15"/>
                <w:lang w:val="en-US"/>
              </w:rPr>
              <w:t xml:space="preserve">  </w:t>
            </w:r>
          </w:p>
          <w:p w14:paraId="18745FA7" w14:textId="59E113BC"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sidR="00501839">
              <w:rPr>
                <w:rFonts w:ascii="Palatino Linotype" w:hAnsi="Palatino Linotype"/>
                <w:sz w:val="15"/>
                <w:szCs w:val="15"/>
                <w:lang w:val="en-US"/>
              </w:rPr>
              <w:t>5</w:t>
            </w:r>
            <w:r w:rsidRPr="001E3464">
              <w:rPr>
                <w:rFonts w:ascii="Palatino Linotype" w:hAnsi="Palatino Linotype"/>
                <w:sz w:val="15"/>
                <w:szCs w:val="15"/>
                <w:lang w:val="en-US"/>
              </w:rPr>
              <w:t xml:space="preserve"> M / </w:t>
            </w:r>
            <w:r w:rsidR="00501839">
              <w:rPr>
                <w:rFonts w:ascii="Palatino Linotype" w:hAnsi="Palatino Linotype"/>
                <w:sz w:val="15"/>
                <w:szCs w:val="15"/>
                <w:lang w:val="en-US"/>
              </w:rPr>
              <w:t>2</w:t>
            </w:r>
            <w:r w:rsidRPr="001E3464">
              <w:rPr>
                <w:rFonts w:ascii="Palatino Linotype" w:hAnsi="Palatino Linotype"/>
                <w:sz w:val="15"/>
                <w:szCs w:val="15"/>
                <w:lang w:val="en-US"/>
              </w:rPr>
              <w:t xml:space="preserve"> F </w:t>
            </w:r>
          </w:p>
          <w:p w14:paraId="43863953" w14:textId="0F6519E2"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sidR="00DF239D">
              <w:rPr>
                <w:rFonts w:ascii="Palatino Linotype" w:hAnsi="Palatino Linotype"/>
                <w:sz w:val="15"/>
                <w:szCs w:val="15"/>
                <w:lang w:val="en-US"/>
              </w:rPr>
              <w:t>N/A</w:t>
            </w:r>
          </w:p>
          <w:p w14:paraId="0F51ECB6" w14:textId="1E94F364"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sidR="00501839">
              <w:rPr>
                <w:rFonts w:ascii="Palatino Linotype" w:hAnsi="Palatino Linotype"/>
                <w:sz w:val="15"/>
                <w:szCs w:val="15"/>
                <w:lang w:val="en-US"/>
              </w:rPr>
              <w:t>5</w:t>
            </w:r>
            <w:r w:rsidRPr="001E3464">
              <w:rPr>
                <w:rFonts w:ascii="Palatino Linotype" w:hAnsi="Palatino Linotype"/>
                <w:sz w:val="15"/>
                <w:szCs w:val="15"/>
                <w:lang w:val="en-US"/>
              </w:rPr>
              <w:t xml:space="preserve"> dominant; </w:t>
            </w:r>
            <w:r w:rsidR="00501839">
              <w:rPr>
                <w:rFonts w:ascii="Palatino Linotype" w:hAnsi="Palatino Linotype"/>
                <w:sz w:val="15"/>
                <w:szCs w:val="15"/>
                <w:lang w:val="en-US"/>
              </w:rPr>
              <w:t xml:space="preserve">2 </w:t>
            </w:r>
            <w:r w:rsidRPr="001E3464">
              <w:rPr>
                <w:rFonts w:ascii="Palatino Linotype" w:hAnsi="Palatino Linotype"/>
                <w:sz w:val="15"/>
                <w:szCs w:val="15"/>
                <w:lang w:val="en-US"/>
              </w:rPr>
              <w:t>not dominant</w:t>
            </w:r>
          </w:p>
          <w:p w14:paraId="54F2C780" w14:textId="33755ABB"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sidR="004E5420">
              <w:rPr>
                <w:rFonts w:ascii="Palatino Linotype" w:hAnsi="Palatino Linotype"/>
                <w:sz w:val="15"/>
                <w:szCs w:val="15"/>
                <w:lang w:val="en-US"/>
              </w:rPr>
              <w:t>years</w:t>
            </w:r>
            <w:r w:rsidRPr="001E3464">
              <w:rPr>
                <w:rFonts w:ascii="Palatino Linotype" w:hAnsi="Palatino Linotype"/>
                <w:sz w:val="15"/>
                <w:szCs w:val="15"/>
                <w:lang w:val="en-US"/>
              </w:rPr>
              <w:t>):</w:t>
            </w:r>
            <w:r w:rsidR="002D01CC">
              <w:rPr>
                <w:rFonts w:ascii="Palatino Linotype" w:hAnsi="Palatino Linotype"/>
                <w:sz w:val="15"/>
                <w:szCs w:val="15"/>
                <w:lang w:val="en-US"/>
              </w:rPr>
              <w:t xml:space="preserve"> 3.71</w:t>
            </w:r>
            <w:r w:rsidRPr="001E3464">
              <w:rPr>
                <w:rFonts w:ascii="Palatino Linotype" w:hAnsi="Palatino Linotype"/>
                <w:sz w:val="15"/>
                <w:szCs w:val="15"/>
                <w:lang w:val="en-US"/>
              </w:rPr>
              <w:t xml:space="preserve"> ±</w:t>
            </w:r>
            <w:r w:rsidR="002D01CC">
              <w:rPr>
                <w:rFonts w:ascii="Palatino Linotype" w:hAnsi="Palatino Linotype"/>
                <w:sz w:val="15"/>
                <w:szCs w:val="15"/>
                <w:lang w:val="en-US"/>
              </w:rPr>
              <w:t xml:space="preserve"> 2.55</w:t>
            </w:r>
            <w:r w:rsidRPr="001E3464">
              <w:rPr>
                <w:rFonts w:ascii="Palatino Linotype" w:hAnsi="Palatino Linotype"/>
                <w:sz w:val="15"/>
                <w:szCs w:val="15"/>
                <w:lang w:val="en-US"/>
              </w:rPr>
              <w:t xml:space="preserve">  </w:t>
            </w:r>
          </w:p>
          <w:p w14:paraId="00DC5AFC"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p>
          <w:p w14:paraId="209B3517" w14:textId="66709AAA"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sidR="00B77788">
              <w:rPr>
                <w:rFonts w:ascii="Palatino Linotype" w:hAnsi="Palatino Linotype"/>
                <w:sz w:val="15"/>
                <w:szCs w:val="15"/>
                <w:lang w:val="en-US"/>
              </w:rPr>
              <w:t>9</w:t>
            </w:r>
            <w:r w:rsidRPr="001E3464">
              <w:rPr>
                <w:rFonts w:ascii="Palatino Linotype" w:hAnsi="Palatino Linotype"/>
                <w:sz w:val="15"/>
                <w:szCs w:val="15"/>
                <w:lang w:val="en-US"/>
              </w:rPr>
              <w:t xml:space="preserve">) </w:t>
            </w:r>
          </w:p>
          <w:p w14:paraId="7D506807" w14:textId="1B11054B"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sidR="00F527DD">
              <w:rPr>
                <w:rFonts w:ascii="Palatino Linotype" w:hAnsi="Palatino Linotype"/>
                <w:sz w:val="15"/>
                <w:szCs w:val="15"/>
                <w:lang w:val="en-US"/>
              </w:rPr>
              <w:t>55.67</w:t>
            </w:r>
            <w:r w:rsidRPr="001E3464">
              <w:rPr>
                <w:rFonts w:ascii="Palatino Linotype" w:hAnsi="Palatino Linotype"/>
                <w:sz w:val="15"/>
                <w:szCs w:val="15"/>
                <w:lang w:val="en-US"/>
              </w:rPr>
              <w:t xml:space="preserve"> ±</w:t>
            </w:r>
            <w:r w:rsidR="00F527DD">
              <w:rPr>
                <w:rFonts w:ascii="Palatino Linotype" w:hAnsi="Palatino Linotype"/>
                <w:sz w:val="15"/>
                <w:szCs w:val="15"/>
                <w:lang w:val="en-US"/>
              </w:rPr>
              <w:t xml:space="preserve"> 16.61</w:t>
            </w:r>
            <w:r w:rsidRPr="001E3464">
              <w:rPr>
                <w:rFonts w:ascii="Palatino Linotype" w:hAnsi="Palatino Linotype"/>
                <w:sz w:val="15"/>
                <w:szCs w:val="15"/>
                <w:lang w:val="en-US"/>
              </w:rPr>
              <w:t xml:space="preserve"> </w:t>
            </w:r>
          </w:p>
          <w:p w14:paraId="10B3D47C" w14:textId="0248E818"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sidR="002C0654">
              <w:rPr>
                <w:rFonts w:ascii="Palatino Linotype" w:hAnsi="Palatino Linotype"/>
                <w:sz w:val="15"/>
                <w:szCs w:val="15"/>
                <w:lang w:val="en-US"/>
              </w:rPr>
              <w:t xml:space="preserve">5 </w:t>
            </w:r>
            <w:r w:rsidRPr="001E3464">
              <w:rPr>
                <w:rFonts w:ascii="Palatino Linotype" w:hAnsi="Palatino Linotype"/>
                <w:sz w:val="15"/>
                <w:szCs w:val="15"/>
                <w:lang w:val="en-US"/>
              </w:rPr>
              <w:t>M /</w:t>
            </w:r>
            <w:r w:rsidR="002C0654">
              <w:rPr>
                <w:rFonts w:ascii="Palatino Linotype" w:hAnsi="Palatino Linotype"/>
                <w:sz w:val="15"/>
                <w:szCs w:val="15"/>
                <w:lang w:val="en-US"/>
              </w:rPr>
              <w:t xml:space="preserve"> 4</w:t>
            </w:r>
            <w:r w:rsidRPr="001E3464">
              <w:rPr>
                <w:rFonts w:ascii="Palatino Linotype" w:hAnsi="Palatino Linotype"/>
                <w:sz w:val="15"/>
                <w:szCs w:val="15"/>
                <w:lang w:val="en-US"/>
              </w:rPr>
              <w:t xml:space="preserve"> F</w:t>
            </w:r>
          </w:p>
          <w:p w14:paraId="5DEB658C" w14:textId="304DC6A1"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sidR="00DF239D">
              <w:rPr>
                <w:rFonts w:ascii="Palatino Linotype" w:hAnsi="Palatino Linotype"/>
                <w:sz w:val="15"/>
                <w:szCs w:val="15"/>
                <w:lang w:val="en-US"/>
              </w:rPr>
              <w:t>N/A</w:t>
            </w:r>
            <w:r w:rsidRPr="001E3464">
              <w:rPr>
                <w:rFonts w:ascii="Palatino Linotype" w:hAnsi="Palatino Linotype"/>
                <w:sz w:val="15"/>
                <w:szCs w:val="15"/>
                <w:lang w:val="en-US"/>
              </w:rPr>
              <w:t xml:space="preserve"> </w:t>
            </w:r>
          </w:p>
          <w:p w14:paraId="2AA39729" w14:textId="4AA535A4"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sidR="004E5420">
              <w:rPr>
                <w:rFonts w:ascii="Palatino Linotype" w:hAnsi="Palatino Linotype"/>
                <w:sz w:val="15"/>
                <w:szCs w:val="15"/>
                <w:lang w:val="en-US"/>
              </w:rPr>
              <w:t>6</w:t>
            </w:r>
            <w:r w:rsidRPr="001E3464">
              <w:rPr>
                <w:rFonts w:ascii="Palatino Linotype" w:hAnsi="Palatino Linotype"/>
                <w:sz w:val="15"/>
                <w:szCs w:val="15"/>
                <w:lang w:val="en-US"/>
              </w:rPr>
              <w:t xml:space="preserve"> dominant; </w:t>
            </w:r>
            <w:r w:rsidR="004E5420">
              <w:rPr>
                <w:rFonts w:ascii="Palatino Linotype" w:hAnsi="Palatino Linotype"/>
                <w:sz w:val="15"/>
                <w:szCs w:val="15"/>
                <w:lang w:val="en-US"/>
              </w:rPr>
              <w:t xml:space="preserve">3 </w:t>
            </w:r>
            <w:r w:rsidRPr="001E3464">
              <w:rPr>
                <w:rFonts w:ascii="Palatino Linotype" w:hAnsi="Palatino Linotype"/>
                <w:sz w:val="15"/>
                <w:szCs w:val="15"/>
                <w:lang w:val="en-US"/>
              </w:rPr>
              <w:t>not dominant</w:t>
            </w:r>
          </w:p>
          <w:p w14:paraId="6D670856" w14:textId="30322973"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sidR="004E5420">
              <w:rPr>
                <w:rFonts w:ascii="Palatino Linotype" w:hAnsi="Palatino Linotype"/>
                <w:sz w:val="15"/>
                <w:szCs w:val="15"/>
                <w:lang w:val="en-US"/>
              </w:rPr>
              <w:t>years</w:t>
            </w:r>
            <w:r w:rsidRPr="001E3464">
              <w:rPr>
                <w:rFonts w:ascii="Palatino Linotype" w:hAnsi="Palatino Linotype"/>
                <w:sz w:val="15"/>
                <w:szCs w:val="15"/>
                <w:lang w:val="en-US"/>
              </w:rPr>
              <w:t>):</w:t>
            </w:r>
            <w:r w:rsidR="00F527DD">
              <w:rPr>
                <w:rFonts w:ascii="Palatino Linotype" w:hAnsi="Palatino Linotype"/>
                <w:sz w:val="15"/>
                <w:szCs w:val="15"/>
                <w:lang w:val="en-US"/>
              </w:rPr>
              <w:t xml:space="preserve"> 4.11</w:t>
            </w:r>
            <w:r w:rsidRPr="001E3464">
              <w:rPr>
                <w:rFonts w:ascii="Palatino Linotype" w:hAnsi="Palatino Linotype"/>
                <w:sz w:val="15"/>
                <w:szCs w:val="15"/>
                <w:lang w:val="en-US"/>
              </w:rPr>
              <w:t xml:space="preserve"> ±</w:t>
            </w:r>
            <w:r w:rsidR="00F527DD">
              <w:rPr>
                <w:rFonts w:ascii="Palatino Linotype" w:hAnsi="Palatino Linotype"/>
                <w:sz w:val="15"/>
                <w:szCs w:val="15"/>
                <w:lang w:val="en-US"/>
              </w:rPr>
              <w:t xml:space="preserve"> 2.93</w:t>
            </w:r>
            <w:r w:rsidRPr="001E3464">
              <w:rPr>
                <w:rFonts w:ascii="Palatino Linotype" w:hAnsi="Palatino Linotype"/>
                <w:sz w:val="15"/>
                <w:szCs w:val="15"/>
                <w:lang w:val="en-US"/>
              </w:rPr>
              <w:t xml:space="preserve"> </w:t>
            </w:r>
          </w:p>
        </w:tc>
        <w:tc>
          <w:tcPr>
            <w:tcW w:w="2040" w:type="dxa"/>
          </w:tcPr>
          <w:p w14:paraId="27910DF1"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 xml:space="preserve"> RT </w:t>
            </w:r>
            <w:r w:rsidRPr="008B7A1B">
              <w:rPr>
                <w:rFonts w:ascii="Palatino Linotype" w:hAnsi="Palatino Linotype"/>
                <w:sz w:val="15"/>
                <w:szCs w:val="15"/>
                <w:lang w:val="en-US"/>
              </w:rPr>
              <w:t>steepest gradients-based training, iteratively selected according to the steepest gradients principle with weekly remapping</w:t>
            </w:r>
            <w:r>
              <w:rPr>
                <w:rFonts w:ascii="Palatino Linotype" w:hAnsi="Palatino Linotype"/>
                <w:sz w:val="15"/>
                <w:szCs w:val="15"/>
                <w:lang w:val="en-US"/>
              </w:rPr>
              <w:t>.</w:t>
            </w:r>
          </w:p>
          <w:p w14:paraId="02D0AF58" w14:textId="77777777" w:rsidR="006A1685"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RT with</w:t>
            </w:r>
            <w:r w:rsidRPr="008B7A1B">
              <w:rPr>
                <w:lang w:val="en-US"/>
              </w:rPr>
              <w:t xml:space="preserve"> </w:t>
            </w:r>
            <w:r w:rsidRPr="008B7A1B">
              <w:rPr>
                <w:rFonts w:ascii="Palatino Linotype" w:hAnsi="Palatino Linotype"/>
                <w:sz w:val="15"/>
                <w:szCs w:val="15"/>
                <w:lang w:val="en-US"/>
              </w:rPr>
              <w:t>standard “</w:t>
            </w:r>
            <w:proofErr w:type="spellStart"/>
            <w:r w:rsidRPr="008B7A1B">
              <w:rPr>
                <w:rFonts w:ascii="Palatino Linotype" w:hAnsi="Palatino Linotype"/>
                <w:sz w:val="15"/>
                <w:szCs w:val="15"/>
                <w:lang w:val="en-US"/>
              </w:rPr>
              <w:t>centre</w:t>
            </w:r>
            <w:proofErr w:type="spellEnd"/>
            <w:r w:rsidRPr="008B7A1B">
              <w:rPr>
                <w:rFonts w:ascii="Palatino Linotype" w:hAnsi="Palatino Linotype"/>
                <w:sz w:val="15"/>
                <w:szCs w:val="15"/>
                <w:lang w:val="en-US"/>
              </w:rPr>
              <w:t>-out” reaching training</w:t>
            </w:r>
          </w:p>
          <w:p w14:paraId="1AE37FD0" w14:textId="77777777"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 xml:space="preserve">*RT using </w:t>
            </w:r>
            <w:proofErr w:type="spellStart"/>
            <w:r>
              <w:rPr>
                <w:rFonts w:ascii="Palatino Linotype" w:hAnsi="Palatino Linotype"/>
                <w:sz w:val="15"/>
                <w:szCs w:val="15"/>
                <w:lang w:val="en-US"/>
              </w:rPr>
              <w:t>vBOT</w:t>
            </w:r>
            <w:proofErr w:type="spellEnd"/>
            <w:r>
              <w:rPr>
                <w:rFonts w:ascii="Palatino Linotype" w:hAnsi="Palatino Linotype"/>
                <w:sz w:val="15"/>
                <w:szCs w:val="15"/>
                <w:lang w:val="en-US"/>
              </w:rPr>
              <w:t xml:space="preserve"> – robotic </w:t>
            </w:r>
            <w:proofErr w:type="spellStart"/>
            <w:r>
              <w:rPr>
                <w:rFonts w:ascii="Palatino Linotype" w:hAnsi="Palatino Linotype"/>
                <w:sz w:val="15"/>
                <w:szCs w:val="15"/>
                <w:lang w:val="en-US"/>
              </w:rPr>
              <w:t>manipulandum</w:t>
            </w:r>
            <w:proofErr w:type="spellEnd"/>
          </w:p>
          <w:p w14:paraId="24B7C933" w14:textId="24AB14ED"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20 sessions, 4 d/</w:t>
            </w:r>
            <w:proofErr w:type="spellStart"/>
            <w:r>
              <w:rPr>
                <w:rFonts w:ascii="Palatino Linotype" w:hAnsi="Palatino Linotype"/>
                <w:sz w:val="15"/>
                <w:szCs w:val="15"/>
                <w:lang w:val="en-US"/>
              </w:rPr>
              <w:t>wk</w:t>
            </w:r>
            <w:proofErr w:type="spellEnd"/>
            <w:r>
              <w:rPr>
                <w:rFonts w:ascii="Palatino Linotype" w:hAnsi="Palatino Linotype"/>
                <w:sz w:val="15"/>
                <w:szCs w:val="15"/>
                <w:lang w:val="en-US"/>
              </w:rPr>
              <w:t xml:space="preserve"> for 5 weeks. Session duration was not specified</w:t>
            </w:r>
          </w:p>
        </w:tc>
        <w:tc>
          <w:tcPr>
            <w:tcW w:w="2152" w:type="dxa"/>
          </w:tcPr>
          <w:p w14:paraId="28D33D79"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OUTCOME: N/A</w:t>
            </w:r>
          </w:p>
          <w:p w14:paraId="39AE6A0B" w14:textId="79E3371D"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FOLLOW UP:</w:t>
            </w:r>
            <w:r w:rsidR="00B25039">
              <w:rPr>
                <w:rFonts w:ascii="Palatino Linotype" w:hAnsi="Palatino Linotype"/>
                <w:sz w:val="15"/>
                <w:szCs w:val="15"/>
                <w:lang w:val="en-US"/>
              </w:rPr>
              <w:t xml:space="preserve"> N/A</w:t>
            </w:r>
          </w:p>
        </w:tc>
        <w:tc>
          <w:tcPr>
            <w:tcW w:w="2126" w:type="dxa"/>
            <w:tcBorders>
              <w:right w:val="nil"/>
            </w:tcBorders>
          </w:tcPr>
          <w:p w14:paraId="7326EA88" w14:textId="098452F9"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0F6509" w14:paraId="66FD8F3D" w14:textId="77777777" w:rsidTr="00301543">
        <w:trPr>
          <w:trHeight w:val="405"/>
        </w:trPr>
        <w:tc>
          <w:tcPr>
            <w:tcW w:w="1779" w:type="dxa"/>
            <w:gridSpan w:val="2"/>
            <w:tcBorders>
              <w:left w:val="nil"/>
            </w:tcBorders>
          </w:tcPr>
          <w:p w14:paraId="20EF57FA" w14:textId="3DE91644" w:rsidR="006A1685" w:rsidRPr="000F6509" w:rsidRDefault="006A1685" w:rsidP="006A1685">
            <w:pPr>
              <w:rPr>
                <w:rFonts w:ascii="Palatino Linotype" w:hAnsi="Palatino Linotype"/>
                <w:b/>
                <w:bCs/>
                <w:sz w:val="16"/>
                <w:szCs w:val="16"/>
                <w:lang w:val="en-US"/>
              </w:rPr>
            </w:pPr>
            <w:r w:rsidRPr="000F6509">
              <w:rPr>
                <w:rFonts w:ascii="Palatino Linotype" w:hAnsi="Palatino Linotype"/>
                <w:b/>
                <w:bCs/>
                <w:sz w:val="16"/>
                <w:szCs w:val="16"/>
                <w:lang w:val="en-US"/>
              </w:rPr>
              <w:lastRenderedPageBreak/>
              <w:t>Sale P, 2014</w:t>
            </w:r>
          </w:p>
        </w:tc>
        <w:tc>
          <w:tcPr>
            <w:tcW w:w="2036" w:type="dxa"/>
          </w:tcPr>
          <w:p w14:paraId="32081129" w14:textId="77777777" w:rsidR="006A1685" w:rsidRDefault="006A1685" w:rsidP="006A1685">
            <w:pPr>
              <w:rPr>
                <w:rFonts w:ascii="Palatino Linotype" w:hAnsi="Palatino Linotype"/>
                <w:sz w:val="15"/>
                <w:szCs w:val="15"/>
                <w:lang w:val="en-US"/>
              </w:rPr>
            </w:pPr>
            <w:r>
              <w:rPr>
                <w:rFonts w:ascii="Palatino Linotype" w:hAnsi="Palatino Linotype"/>
                <w:sz w:val="15"/>
                <w:szCs w:val="15"/>
                <w:lang w:val="en-US"/>
              </w:rPr>
              <w:t xml:space="preserve">RCT </w:t>
            </w:r>
          </w:p>
          <w:p w14:paraId="190EE598" w14:textId="7A871F4B"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 xml:space="preserve">To evaluate if </w:t>
            </w:r>
            <w:r w:rsidRPr="00167CBA">
              <w:rPr>
                <w:rFonts w:ascii="Palatino Linotype" w:hAnsi="Palatino Linotype"/>
                <w:sz w:val="15"/>
                <w:szCs w:val="15"/>
                <w:lang w:val="en-US"/>
              </w:rPr>
              <w:t>intensive robot-assisted hand therapy compared with intensive occupational therapy in the early recovery phases after stroke with a 3-month follow-up.</w:t>
            </w:r>
          </w:p>
        </w:tc>
        <w:tc>
          <w:tcPr>
            <w:tcW w:w="1855" w:type="dxa"/>
            <w:gridSpan w:val="2"/>
          </w:tcPr>
          <w:p w14:paraId="20DB05A3"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Pr>
                <w:rFonts w:ascii="Palatino Linotype" w:hAnsi="Palatino Linotype"/>
                <w:sz w:val="15"/>
                <w:szCs w:val="15"/>
                <w:lang w:val="en-US"/>
              </w:rPr>
              <w:t xml:space="preserve"> MMSE &gt; 20; </w:t>
            </w:r>
            <w:r w:rsidRPr="00167CBA">
              <w:rPr>
                <w:rFonts w:ascii="Palatino Linotype" w:hAnsi="Palatino Linotype"/>
                <w:sz w:val="15"/>
                <w:szCs w:val="15"/>
                <w:lang w:val="en-US"/>
              </w:rPr>
              <w:t>ability to understand and follow simple instructions</w:t>
            </w:r>
          </w:p>
          <w:p w14:paraId="6B8AAE8A" w14:textId="0D73F49E"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w:t>
            </w:r>
            <w:r w:rsidRPr="00A215D5">
              <w:rPr>
                <w:lang w:val="en-US"/>
              </w:rPr>
              <w:t xml:space="preserve"> </w:t>
            </w:r>
            <w:r w:rsidRPr="00A215D5">
              <w:rPr>
                <w:rFonts w:ascii="Palatino Linotype" w:hAnsi="Palatino Linotype"/>
                <w:sz w:val="15"/>
                <w:szCs w:val="15"/>
                <w:lang w:val="en-US"/>
              </w:rPr>
              <w:t>cognitive impairment that would influence the ability to comprehend or perform the experiment</w:t>
            </w:r>
          </w:p>
        </w:tc>
        <w:tc>
          <w:tcPr>
            <w:tcW w:w="2471" w:type="dxa"/>
          </w:tcPr>
          <w:p w14:paraId="14161F96"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 (n=</w:t>
            </w:r>
            <w:r>
              <w:rPr>
                <w:rFonts w:ascii="Palatino Linotype" w:hAnsi="Palatino Linotype"/>
                <w:sz w:val="15"/>
                <w:szCs w:val="15"/>
                <w:lang w:val="en-US"/>
              </w:rPr>
              <w:t>11</w:t>
            </w:r>
            <w:r w:rsidRPr="001E3464">
              <w:rPr>
                <w:rFonts w:ascii="Palatino Linotype" w:hAnsi="Palatino Linotype"/>
                <w:sz w:val="15"/>
                <w:szCs w:val="15"/>
                <w:lang w:val="en-US"/>
              </w:rPr>
              <w:t>)</w:t>
            </w:r>
          </w:p>
          <w:p w14:paraId="2FC673F7"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 xml:space="preserve">67.0 </w:t>
            </w:r>
            <w:r w:rsidRPr="001E3464">
              <w:rPr>
                <w:rFonts w:ascii="Palatino Linotype" w:hAnsi="Palatino Linotype"/>
                <w:sz w:val="15"/>
                <w:szCs w:val="15"/>
                <w:lang w:val="en-US"/>
              </w:rPr>
              <w:t>±</w:t>
            </w:r>
            <w:r>
              <w:rPr>
                <w:rFonts w:ascii="Palatino Linotype" w:hAnsi="Palatino Linotype"/>
                <w:sz w:val="15"/>
                <w:szCs w:val="15"/>
                <w:lang w:val="en-US"/>
              </w:rPr>
              <w:t xml:space="preserve"> 12.4</w:t>
            </w:r>
            <w:r w:rsidRPr="001E3464">
              <w:rPr>
                <w:rFonts w:ascii="Palatino Linotype" w:hAnsi="Palatino Linotype"/>
                <w:sz w:val="15"/>
                <w:szCs w:val="15"/>
                <w:lang w:val="en-US"/>
              </w:rPr>
              <w:t xml:space="preserve">  </w:t>
            </w:r>
          </w:p>
          <w:p w14:paraId="6B5BA697"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8</w:t>
            </w:r>
            <w:r w:rsidRPr="001E3464">
              <w:rPr>
                <w:rFonts w:ascii="Palatino Linotype" w:hAnsi="Palatino Linotype"/>
                <w:sz w:val="15"/>
                <w:szCs w:val="15"/>
                <w:lang w:val="en-US"/>
              </w:rPr>
              <w:t xml:space="preserve"> M / </w:t>
            </w:r>
            <w:r>
              <w:rPr>
                <w:rFonts w:ascii="Palatino Linotype" w:hAnsi="Palatino Linotype"/>
                <w:sz w:val="15"/>
                <w:szCs w:val="15"/>
                <w:lang w:val="en-US"/>
              </w:rPr>
              <w:t>3</w:t>
            </w:r>
            <w:r w:rsidRPr="001E3464">
              <w:rPr>
                <w:rFonts w:ascii="Palatino Linotype" w:hAnsi="Palatino Linotype"/>
                <w:sz w:val="15"/>
                <w:szCs w:val="15"/>
                <w:lang w:val="en-US"/>
              </w:rPr>
              <w:t xml:space="preserve"> F </w:t>
            </w:r>
          </w:p>
          <w:p w14:paraId="3612E338"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 xml:space="preserve">8 </w:t>
            </w:r>
            <w:r w:rsidRPr="001E3464">
              <w:rPr>
                <w:rFonts w:ascii="Palatino Linotype" w:hAnsi="Palatino Linotype"/>
                <w:sz w:val="15"/>
                <w:szCs w:val="15"/>
                <w:lang w:val="en-US"/>
              </w:rPr>
              <w:t xml:space="preserve">I / </w:t>
            </w:r>
            <w:r>
              <w:rPr>
                <w:rFonts w:ascii="Palatino Linotype" w:hAnsi="Palatino Linotype"/>
                <w:sz w:val="15"/>
                <w:szCs w:val="15"/>
                <w:lang w:val="en-US"/>
              </w:rPr>
              <w:t>3 H</w:t>
            </w:r>
          </w:p>
          <w:p w14:paraId="0DA3B8A2"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Pr>
                <w:rFonts w:ascii="Palatino Linotype" w:hAnsi="Palatino Linotype"/>
                <w:sz w:val="15"/>
                <w:szCs w:val="15"/>
                <w:lang w:val="en-US"/>
              </w:rPr>
              <w:t>N/A</w:t>
            </w:r>
          </w:p>
          <w:p w14:paraId="5CEED7CC"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Stroke onset (weeks): </w:t>
            </w:r>
            <w:r>
              <w:rPr>
                <w:rFonts w:ascii="Palatino Linotype" w:hAnsi="Palatino Linotype"/>
                <w:sz w:val="15"/>
                <w:szCs w:val="15"/>
                <w:lang w:val="en-US"/>
              </w:rPr>
              <w:t>N/A*</w:t>
            </w:r>
          </w:p>
          <w:p w14:paraId="51D988BF"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p>
          <w:p w14:paraId="215FE6D9"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9</w:t>
            </w:r>
            <w:r w:rsidRPr="001E3464">
              <w:rPr>
                <w:rFonts w:ascii="Palatino Linotype" w:hAnsi="Palatino Linotype"/>
                <w:sz w:val="15"/>
                <w:szCs w:val="15"/>
                <w:lang w:val="en-US"/>
              </w:rPr>
              <w:t xml:space="preserve">) </w:t>
            </w:r>
          </w:p>
          <w:p w14:paraId="7727D60A"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72.56</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 8.98</w:t>
            </w:r>
            <w:r w:rsidRPr="001E3464">
              <w:rPr>
                <w:rFonts w:ascii="Palatino Linotype" w:hAnsi="Palatino Linotype"/>
                <w:sz w:val="15"/>
                <w:szCs w:val="15"/>
                <w:lang w:val="en-US"/>
              </w:rPr>
              <w:t xml:space="preserve"> </w:t>
            </w:r>
          </w:p>
          <w:p w14:paraId="4E4B3B36"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 xml:space="preserve">6 </w:t>
            </w:r>
            <w:r w:rsidRPr="001E3464">
              <w:rPr>
                <w:rFonts w:ascii="Palatino Linotype" w:hAnsi="Palatino Linotype"/>
                <w:sz w:val="15"/>
                <w:szCs w:val="15"/>
                <w:lang w:val="en-US"/>
              </w:rPr>
              <w:t xml:space="preserve">M / </w:t>
            </w:r>
            <w:r>
              <w:rPr>
                <w:rFonts w:ascii="Palatino Linotype" w:hAnsi="Palatino Linotype"/>
                <w:sz w:val="15"/>
                <w:szCs w:val="15"/>
                <w:lang w:val="en-US"/>
              </w:rPr>
              <w:t xml:space="preserve">3 </w:t>
            </w:r>
            <w:r w:rsidRPr="001E3464">
              <w:rPr>
                <w:rFonts w:ascii="Palatino Linotype" w:hAnsi="Palatino Linotype"/>
                <w:sz w:val="15"/>
                <w:szCs w:val="15"/>
                <w:lang w:val="en-US"/>
              </w:rPr>
              <w:t>F</w:t>
            </w:r>
          </w:p>
          <w:p w14:paraId="372B70F1"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 xml:space="preserve">7 </w:t>
            </w:r>
            <w:r w:rsidRPr="001E3464">
              <w:rPr>
                <w:rFonts w:ascii="Palatino Linotype" w:hAnsi="Palatino Linotype"/>
                <w:sz w:val="15"/>
                <w:szCs w:val="15"/>
                <w:lang w:val="en-US"/>
              </w:rPr>
              <w:t>I /</w:t>
            </w:r>
            <w:r>
              <w:rPr>
                <w:rFonts w:ascii="Palatino Linotype" w:hAnsi="Palatino Linotype"/>
                <w:sz w:val="15"/>
                <w:szCs w:val="15"/>
                <w:lang w:val="en-US"/>
              </w:rPr>
              <w:t xml:space="preserve"> 2 H</w:t>
            </w:r>
            <w:r w:rsidRPr="001E3464">
              <w:rPr>
                <w:rFonts w:ascii="Palatino Linotype" w:hAnsi="Palatino Linotype"/>
                <w:sz w:val="15"/>
                <w:szCs w:val="15"/>
                <w:lang w:val="en-US"/>
              </w:rPr>
              <w:t xml:space="preserve"> </w:t>
            </w:r>
          </w:p>
          <w:p w14:paraId="18989DBA"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Pr>
                <w:rFonts w:ascii="Palatino Linotype" w:hAnsi="Palatino Linotype"/>
                <w:sz w:val="15"/>
                <w:szCs w:val="15"/>
                <w:lang w:val="en-US"/>
              </w:rPr>
              <w:t>N/A</w:t>
            </w:r>
          </w:p>
          <w:p w14:paraId="31E7A9AF" w14:textId="77777777" w:rsidR="006A1685"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Stroke onset (weeks): </w:t>
            </w:r>
            <w:r>
              <w:rPr>
                <w:rFonts w:ascii="Palatino Linotype" w:hAnsi="Palatino Linotype"/>
                <w:sz w:val="15"/>
                <w:szCs w:val="15"/>
                <w:lang w:val="en-US"/>
              </w:rPr>
              <w:t>N/A*</w:t>
            </w:r>
          </w:p>
          <w:p w14:paraId="1F65727F" w14:textId="77777777" w:rsidR="006A1685" w:rsidRDefault="006A1685" w:rsidP="006A1685">
            <w:pPr>
              <w:adjustRightInd w:val="0"/>
              <w:snapToGrid w:val="0"/>
              <w:spacing w:after="0" w:line="240" w:lineRule="auto"/>
              <w:rPr>
                <w:rFonts w:ascii="Palatino Linotype" w:hAnsi="Palatino Linotype"/>
                <w:sz w:val="15"/>
                <w:szCs w:val="15"/>
                <w:lang w:val="en-US"/>
              </w:rPr>
            </w:pPr>
          </w:p>
          <w:p w14:paraId="4256D86C" w14:textId="6A78F479" w:rsidR="006A1685" w:rsidRPr="001E3464" w:rsidRDefault="006A1685" w:rsidP="00FB2911">
            <w:pPr>
              <w:adjustRightInd w:val="0"/>
              <w:snapToGrid w:val="0"/>
              <w:spacing w:line="240" w:lineRule="auto"/>
              <w:rPr>
                <w:rFonts w:ascii="Palatino Linotype" w:hAnsi="Palatino Linotype"/>
                <w:sz w:val="15"/>
                <w:szCs w:val="15"/>
                <w:lang w:val="en-US"/>
              </w:rPr>
            </w:pPr>
            <w:r>
              <w:rPr>
                <w:rFonts w:ascii="Palatino Linotype" w:hAnsi="Palatino Linotype"/>
                <w:sz w:val="15"/>
                <w:szCs w:val="15"/>
                <w:lang w:val="en-US"/>
              </w:rPr>
              <w:t>*</w:t>
            </w:r>
            <w:r w:rsidR="00FB2911">
              <w:rPr>
                <w:rFonts w:ascii="Palatino Linotype" w:hAnsi="Palatino Linotype"/>
                <w:sz w:val="15"/>
                <w:szCs w:val="15"/>
                <w:lang w:val="en-US"/>
              </w:rPr>
              <w:t>IC</w:t>
            </w:r>
            <w:r>
              <w:rPr>
                <w:lang w:val="en-US"/>
              </w:rPr>
              <w:t xml:space="preserve">: </w:t>
            </w:r>
            <w:r w:rsidRPr="00655A01">
              <w:rPr>
                <w:rFonts w:ascii="Palatino Linotype" w:hAnsi="Palatino Linotype"/>
                <w:sz w:val="15"/>
                <w:szCs w:val="15"/>
                <w:lang w:val="en-US"/>
              </w:rPr>
              <w:t>The study included only patients enrolled 30±7 days after the event onset</w:t>
            </w:r>
          </w:p>
        </w:tc>
        <w:tc>
          <w:tcPr>
            <w:tcW w:w="2040" w:type="dxa"/>
          </w:tcPr>
          <w:p w14:paraId="47C1ACBD" w14:textId="28B80C6E"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 xml:space="preserve"> RT using </w:t>
            </w:r>
            <w:r w:rsidRPr="00167CBA">
              <w:rPr>
                <w:rFonts w:ascii="Palatino Linotype" w:hAnsi="Palatino Linotype"/>
                <w:sz w:val="15"/>
                <w:szCs w:val="15"/>
                <w:lang w:val="en-US"/>
              </w:rPr>
              <w:t>Amadeo Robotic System</w:t>
            </w:r>
            <w:r>
              <w:rPr>
                <w:rFonts w:ascii="Palatino Linotype" w:hAnsi="Palatino Linotype"/>
                <w:sz w:val="15"/>
                <w:szCs w:val="15"/>
                <w:lang w:val="en-US"/>
              </w:rPr>
              <w:t xml:space="preserve"> (</w:t>
            </w:r>
            <w:proofErr w:type="spellStart"/>
            <w:r w:rsidR="00452E70" w:rsidRPr="002179BE">
              <w:rPr>
                <w:rFonts w:ascii="Palatino Linotype" w:hAnsi="Palatino Linotype"/>
                <w:sz w:val="15"/>
                <w:szCs w:val="15"/>
                <w:lang w:val="en-US"/>
              </w:rPr>
              <w:t>Tyromotion</w:t>
            </w:r>
            <w:proofErr w:type="spellEnd"/>
            <w:r w:rsidR="00452E70" w:rsidRPr="002179BE">
              <w:rPr>
                <w:rFonts w:ascii="Palatino Linotype" w:hAnsi="Palatino Linotype"/>
                <w:sz w:val="15"/>
                <w:szCs w:val="15"/>
                <w:lang w:val="en-US"/>
              </w:rPr>
              <w:t>, Austria</w:t>
            </w:r>
            <w:r>
              <w:rPr>
                <w:rFonts w:ascii="Palatino Linotype" w:hAnsi="Palatino Linotype"/>
                <w:sz w:val="15"/>
                <w:szCs w:val="15"/>
                <w:lang w:val="en-US"/>
              </w:rPr>
              <w:t>)</w:t>
            </w:r>
          </w:p>
          <w:p w14:paraId="6C0CA5A6" w14:textId="4A6ABC63" w:rsidR="006A1685"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w:t>
            </w:r>
            <w:r w:rsidRPr="00167CBA">
              <w:rPr>
                <w:lang w:val="en-US"/>
              </w:rPr>
              <w:t xml:space="preserve"> </w:t>
            </w:r>
            <w:r w:rsidR="00452E70">
              <w:rPr>
                <w:rFonts w:ascii="Palatino Linotype" w:hAnsi="Palatino Linotype"/>
                <w:sz w:val="15"/>
                <w:szCs w:val="15"/>
                <w:lang w:val="en-US"/>
              </w:rPr>
              <w:t>OT</w:t>
            </w:r>
            <w:r w:rsidRPr="00167CBA">
              <w:rPr>
                <w:rFonts w:ascii="Palatino Linotype" w:hAnsi="Palatino Linotype"/>
                <w:sz w:val="15"/>
                <w:szCs w:val="15"/>
                <w:lang w:val="en-US"/>
              </w:rPr>
              <w:t xml:space="preserve"> executed by a trained physiotherapist.</w:t>
            </w:r>
          </w:p>
          <w:p w14:paraId="3C3BCD16" w14:textId="77777777"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 xml:space="preserve">Both groups underwent 3h/day </w:t>
            </w:r>
            <w:r w:rsidRPr="00A215D5">
              <w:rPr>
                <w:rFonts w:ascii="Palatino Linotype" w:hAnsi="Palatino Linotype"/>
                <w:sz w:val="15"/>
                <w:szCs w:val="15"/>
                <w:lang w:val="en-US"/>
              </w:rPr>
              <w:t>of physiotherapy according to individually tailored exercise scheduling</w:t>
            </w:r>
          </w:p>
          <w:p w14:paraId="18B97D7B" w14:textId="5D37A187"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20 sessions, 5 d/</w:t>
            </w:r>
            <w:proofErr w:type="spellStart"/>
            <w:r>
              <w:rPr>
                <w:rFonts w:ascii="Palatino Linotype" w:hAnsi="Palatino Linotype"/>
                <w:sz w:val="15"/>
                <w:szCs w:val="15"/>
                <w:lang w:val="en-US"/>
              </w:rPr>
              <w:t>wk</w:t>
            </w:r>
            <w:proofErr w:type="spellEnd"/>
            <w:r>
              <w:rPr>
                <w:rFonts w:ascii="Palatino Linotype" w:hAnsi="Palatino Linotype"/>
                <w:sz w:val="15"/>
                <w:szCs w:val="15"/>
                <w:lang w:val="en-US"/>
              </w:rPr>
              <w:t xml:space="preserve"> for 4 weeks, 40 min each</w:t>
            </w:r>
          </w:p>
        </w:tc>
        <w:tc>
          <w:tcPr>
            <w:tcW w:w="2152" w:type="dxa"/>
          </w:tcPr>
          <w:p w14:paraId="4295672D"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OUTCOME: N/A</w:t>
            </w:r>
          </w:p>
          <w:p w14:paraId="1F0F8DC9" w14:textId="567AB819"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FOLLOW UP:</w:t>
            </w:r>
            <w:r>
              <w:rPr>
                <w:rFonts w:ascii="Palatino Linotype" w:hAnsi="Palatino Linotype"/>
                <w:sz w:val="15"/>
                <w:szCs w:val="15"/>
                <w:lang w:val="en-US"/>
              </w:rPr>
              <w:t xml:space="preserve"> </w:t>
            </w:r>
            <w:r w:rsidRPr="00167CBA">
              <w:rPr>
                <w:lang w:val="en-US"/>
              </w:rPr>
              <w:t xml:space="preserve"> </w:t>
            </w:r>
            <w:r w:rsidR="00452E70">
              <w:rPr>
                <w:rFonts w:ascii="Palatino Linotype" w:hAnsi="Palatino Linotype"/>
                <w:sz w:val="15"/>
                <w:szCs w:val="15"/>
                <w:lang w:val="en-US"/>
              </w:rPr>
              <w:t>N/A</w:t>
            </w:r>
          </w:p>
        </w:tc>
        <w:tc>
          <w:tcPr>
            <w:tcW w:w="2126" w:type="dxa"/>
            <w:tcBorders>
              <w:right w:val="nil"/>
            </w:tcBorders>
          </w:tcPr>
          <w:p w14:paraId="32BF110B" w14:textId="3AA5D4E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0F6509" w14:paraId="30659C71" w14:textId="77777777" w:rsidTr="00301543">
        <w:trPr>
          <w:trHeight w:val="426"/>
        </w:trPr>
        <w:tc>
          <w:tcPr>
            <w:tcW w:w="1779" w:type="dxa"/>
            <w:gridSpan w:val="2"/>
            <w:tcBorders>
              <w:left w:val="nil"/>
            </w:tcBorders>
          </w:tcPr>
          <w:p w14:paraId="286CF280" w14:textId="2D7EAB01" w:rsidR="006A1685" w:rsidRPr="000F6509" w:rsidRDefault="006A1685" w:rsidP="006A1685">
            <w:pPr>
              <w:rPr>
                <w:rFonts w:ascii="Palatino Linotype" w:hAnsi="Palatino Linotype"/>
                <w:b/>
                <w:bCs/>
                <w:sz w:val="16"/>
                <w:szCs w:val="16"/>
                <w:lang w:val="en-US"/>
              </w:rPr>
            </w:pPr>
            <w:proofErr w:type="spellStart"/>
            <w:r w:rsidRPr="000F6509">
              <w:rPr>
                <w:rFonts w:ascii="Palatino Linotype" w:hAnsi="Palatino Linotype"/>
                <w:b/>
                <w:bCs/>
                <w:sz w:val="16"/>
                <w:szCs w:val="16"/>
                <w:lang w:val="en-US"/>
              </w:rPr>
              <w:t>Serrezuela</w:t>
            </w:r>
            <w:proofErr w:type="spellEnd"/>
            <w:r w:rsidRPr="000F6509">
              <w:rPr>
                <w:rFonts w:ascii="Palatino Linotype" w:hAnsi="Palatino Linotype"/>
                <w:b/>
                <w:bCs/>
                <w:sz w:val="16"/>
                <w:szCs w:val="16"/>
                <w:lang w:val="en-US"/>
              </w:rPr>
              <w:t xml:space="preserve"> RR, 2020</w:t>
            </w:r>
          </w:p>
        </w:tc>
        <w:tc>
          <w:tcPr>
            <w:tcW w:w="2036" w:type="dxa"/>
          </w:tcPr>
          <w:p w14:paraId="6F73014E" w14:textId="77777777" w:rsidR="006A1685" w:rsidRDefault="006A1685" w:rsidP="006A1685">
            <w:pPr>
              <w:rPr>
                <w:rFonts w:ascii="Palatino Linotype" w:hAnsi="Palatino Linotype"/>
                <w:sz w:val="15"/>
                <w:szCs w:val="15"/>
                <w:lang w:val="en-US"/>
              </w:rPr>
            </w:pPr>
            <w:r>
              <w:rPr>
                <w:rFonts w:ascii="Palatino Linotype" w:hAnsi="Palatino Linotype"/>
                <w:sz w:val="15"/>
                <w:szCs w:val="15"/>
                <w:lang w:val="en-US"/>
              </w:rPr>
              <w:t>Pilot RCT</w:t>
            </w:r>
          </w:p>
          <w:p w14:paraId="769FDC15" w14:textId="2A05F32A"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T</w:t>
            </w:r>
            <w:r>
              <w:rPr>
                <w:lang w:val="en-US"/>
              </w:rPr>
              <w:t>o</w:t>
            </w:r>
            <w:r w:rsidRPr="00DA2CCD">
              <w:rPr>
                <w:rFonts w:ascii="Palatino Linotype" w:hAnsi="Palatino Linotype"/>
                <w:sz w:val="15"/>
                <w:szCs w:val="15"/>
                <w:lang w:val="en-US"/>
              </w:rPr>
              <w:t xml:space="preserve"> determine if robotic therapy of Hemiplegic Shoulder Pain (HSP) could lead to functional improvement in terms of diminishing of pain, spasticity, subluxation, the increasing of tone and muscle strength, and the satisfaction degree.</w:t>
            </w:r>
          </w:p>
        </w:tc>
        <w:tc>
          <w:tcPr>
            <w:tcW w:w="1855" w:type="dxa"/>
            <w:gridSpan w:val="2"/>
          </w:tcPr>
          <w:p w14:paraId="77BB5694"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Pr>
                <w:rFonts w:ascii="Palatino Linotype" w:hAnsi="Palatino Linotype"/>
                <w:sz w:val="15"/>
                <w:szCs w:val="15"/>
                <w:lang w:val="en-US"/>
              </w:rPr>
              <w:t xml:space="preserve"> N/A</w:t>
            </w:r>
          </w:p>
          <w:p w14:paraId="6DCB0BAF" w14:textId="68F571CF"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c</w:t>
            </w:r>
            <w:r w:rsidRPr="00DA2CCD">
              <w:rPr>
                <w:rFonts w:ascii="Palatino Linotype" w:hAnsi="Palatino Linotype"/>
                <w:sz w:val="15"/>
                <w:szCs w:val="15"/>
                <w:lang w:val="en-US"/>
              </w:rPr>
              <w:t>ognitive deficits that made it difficult to understand and follow instructions</w:t>
            </w:r>
          </w:p>
        </w:tc>
        <w:tc>
          <w:tcPr>
            <w:tcW w:w="2471" w:type="dxa"/>
          </w:tcPr>
          <w:p w14:paraId="6EBB8DEF"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 (n=</w:t>
            </w:r>
            <w:r>
              <w:rPr>
                <w:rFonts w:ascii="Palatino Linotype" w:hAnsi="Palatino Linotype"/>
                <w:sz w:val="15"/>
                <w:szCs w:val="15"/>
                <w:lang w:val="en-US"/>
              </w:rPr>
              <w:t>8</w:t>
            </w:r>
            <w:r w:rsidRPr="001E3464">
              <w:rPr>
                <w:rFonts w:ascii="Palatino Linotype" w:hAnsi="Palatino Linotype"/>
                <w:sz w:val="15"/>
                <w:szCs w:val="15"/>
                <w:lang w:val="en-US"/>
              </w:rPr>
              <w:t>)</w:t>
            </w:r>
          </w:p>
          <w:p w14:paraId="2C40F127"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65.38</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 6.25</w:t>
            </w:r>
            <w:r w:rsidRPr="001E3464">
              <w:rPr>
                <w:rFonts w:ascii="Palatino Linotype" w:hAnsi="Palatino Linotype"/>
                <w:sz w:val="15"/>
                <w:szCs w:val="15"/>
                <w:lang w:val="en-US"/>
              </w:rPr>
              <w:t xml:space="preserve">  </w:t>
            </w:r>
          </w:p>
          <w:p w14:paraId="52702B3A"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5</w:t>
            </w:r>
            <w:r w:rsidRPr="001E3464">
              <w:rPr>
                <w:rFonts w:ascii="Palatino Linotype" w:hAnsi="Palatino Linotype"/>
                <w:sz w:val="15"/>
                <w:szCs w:val="15"/>
                <w:lang w:val="en-US"/>
              </w:rPr>
              <w:t xml:space="preserve"> M / </w:t>
            </w:r>
            <w:r>
              <w:rPr>
                <w:rFonts w:ascii="Palatino Linotype" w:hAnsi="Palatino Linotype"/>
                <w:sz w:val="15"/>
                <w:szCs w:val="15"/>
                <w:lang w:val="en-US"/>
              </w:rPr>
              <w:t>3</w:t>
            </w:r>
            <w:r w:rsidRPr="001E3464">
              <w:rPr>
                <w:rFonts w:ascii="Palatino Linotype" w:hAnsi="Palatino Linotype"/>
                <w:sz w:val="15"/>
                <w:szCs w:val="15"/>
                <w:lang w:val="en-US"/>
              </w:rPr>
              <w:t xml:space="preserve"> F </w:t>
            </w:r>
          </w:p>
          <w:p w14:paraId="3437238B"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8 I / 0 H</w:t>
            </w:r>
          </w:p>
          <w:p w14:paraId="425B4C4F"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Pr>
                <w:rFonts w:ascii="Palatino Linotype" w:hAnsi="Palatino Linotype"/>
                <w:sz w:val="15"/>
                <w:szCs w:val="15"/>
                <w:lang w:val="en-US"/>
              </w:rPr>
              <w:t>N/A</w:t>
            </w:r>
          </w:p>
          <w:p w14:paraId="438B511C"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months</w:t>
            </w:r>
            <w:r w:rsidRPr="001E3464">
              <w:rPr>
                <w:rFonts w:ascii="Palatino Linotype" w:hAnsi="Palatino Linotype"/>
                <w:sz w:val="15"/>
                <w:szCs w:val="15"/>
                <w:lang w:val="en-US"/>
              </w:rPr>
              <w:t>):</w:t>
            </w:r>
            <w:r>
              <w:rPr>
                <w:rFonts w:ascii="Palatino Linotype" w:hAnsi="Palatino Linotype"/>
                <w:sz w:val="15"/>
                <w:szCs w:val="15"/>
                <w:lang w:val="en-US"/>
              </w:rPr>
              <w:t xml:space="preserve"> 6.25</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 5.09 </w:t>
            </w:r>
            <w:r w:rsidRPr="001E3464">
              <w:rPr>
                <w:rFonts w:ascii="Palatino Linotype" w:hAnsi="Palatino Linotype"/>
                <w:sz w:val="15"/>
                <w:szCs w:val="15"/>
                <w:lang w:val="en-US"/>
              </w:rPr>
              <w:t xml:space="preserve">  </w:t>
            </w:r>
          </w:p>
          <w:p w14:paraId="52B373EA"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p>
          <w:p w14:paraId="4972C28E"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8</w:t>
            </w:r>
            <w:r w:rsidRPr="001E3464">
              <w:rPr>
                <w:rFonts w:ascii="Palatino Linotype" w:hAnsi="Palatino Linotype"/>
                <w:sz w:val="15"/>
                <w:szCs w:val="15"/>
                <w:lang w:val="en-US"/>
              </w:rPr>
              <w:t xml:space="preserve">) </w:t>
            </w:r>
          </w:p>
          <w:p w14:paraId="529EA6AA"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 xml:space="preserve">64.35 </w:t>
            </w:r>
            <w:r w:rsidRPr="001E3464">
              <w:rPr>
                <w:rFonts w:ascii="Palatino Linotype" w:hAnsi="Palatino Linotype"/>
                <w:sz w:val="15"/>
                <w:szCs w:val="15"/>
                <w:lang w:val="en-US"/>
              </w:rPr>
              <w:t xml:space="preserve">± </w:t>
            </w:r>
            <w:r>
              <w:rPr>
                <w:rFonts w:ascii="Palatino Linotype" w:hAnsi="Palatino Linotype"/>
                <w:sz w:val="15"/>
                <w:szCs w:val="15"/>
                <w:lang w:val="en-US"/>
              </w:rPr>
              <w:t>12.61</w:t>
            </w:r>
          </w:p>
          <w:p w14:paraId="2B6CA2DF"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 xml:space="preserve">4 </w:t>
            </w:r>
            <w:r w:rsidRPr="001E3464">
              <w:rPr>
                <w:rFonts w:ascii="Palatino Linotype" w:hAnsi="Palatino Linotype"/>
                <w:sz w:val="15"/>
                <w:szCs w:val="15"/>
                <w:lang w:val="en-US"/>
              </w:rPr>
              <w:t>M /</w:t>
            </w:r>
            <w:r>
              <w:rPr>
                <w:rFonts w:ascii="Palatino Linotype" w:hAnsi="Palatino Linotype"/>
                <w:sz w:val="15"/>
                <w:szCs w:val="15"/>
                <w:lang w:val="en-US"/>
              </w:rPr>
              <w:t xml:space="preserve"> 4</w:t>
            </w:r>
            <w:r w:rsidRPr="001E3464">
              <w:rPr>
                <w:rFonts w:ascii="Palatino Linotype" w:hAnsi="Palatino Linotype"/>
                <w:sz w:val="15"/>
                <w:szCs w:val="15"/>
                <w:lang w:val="en-US"/>
              </w:rPr>
              <w:t xml:space="preserve"> F</w:t>
            </w:r>
          </w:p>
          <w:p w14:paraId="01B11A0F"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 xml:space="preserve">8 I / 0 H </w:t>
            </w:r>
          </w:p>
          <w:p w14:paraId="02416B26"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Pr>
                <w:rFonts w:ascii="Palatino Linotype" w:hAnsi="Palatino Linotype"/>
                <w:sz w:val="15"/>
                <w:szCs w:val="15"/>
                <w:lang w:val="en-US"/>
              </w:rPr>
              <w:t>N/A</w:t>
            </w:r>
          </w:p>
          <w:p w14:paraId="218C34BC" w14:textId="22B83F0A"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month</w:t>
            </w:r>
            <w:r w:rsidRPr="001E3464">
              <w:rPr>
                <w:rFonts w:ascii="Palatino Linotype" w:hAnsi="Palatino Linotype"/>
                <w:sz w:val="15"/>
                <w:szCs w:val="15"/>
                <w:lang w:val="en-US"/>
              </w:rPr>
              <w:t>s):</w:t>
            </w:r>
            <w:r>
              <w:rPr>
                <w:rFonts w:ascii="Palatino Linotype" w:hAnsi="Palatino Linotype"/>
                <w:sz w:val="15"/>
                <w:szCs w:val="15"/>
                <w:lang w:val="en-US"/>
              </w:rPr>
              <w:t xml:space="preserve"> 4.25</w:t>
            </w:r>
            <w:r w:rsidRPr="001E3464">
              <w:rPr>
                <w:rFonts w:ascii="Palatino Linotype" w:hAnsi="Palatino Linotype"/>
                <w:sz w:val="15"/>
                <w:szCs w:val="15"/>
                <w:lang w:val="en-US"/>
              </w:rPr>
              <w:t xml:space="preserve"> ± </w:t>
            </w:r>
            <w:r>
              <w:rPr>
                <w:rFonts w:ascii="Palatino Linotype" w:hAnsi="Palatino Linotype"/>
                <w:sz w:val="15"/>
                <w:szCs w:val="15"/>
                <w:lang w:val="en-US"/>
              </w:rPr>
              <w:t>1.16</w:t>
            </w:r>
          </w:p>
        </w:tc>
        <w:tc>
          <w:tcPr>
            <w:tcW w:w="2040" w:type="dxa"/>
          </w:tcPr>
          <w:p w14:paraId="11572FE2"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 xml:space="preserve"> antigravitational movements using a </w:t>
            </w:r>
            <w:r w:rsidRPr="0011059B">
              <w:rPr>
                <w:lang w:val="en-US"/>
              </w:rPr>
              <w:t xml:space="preserve"> </w:t>
            </w:r>
            <w:r w:rsidRPr="0011059B">
              <w:rPr>
                <w:rFonts w:ascii="Palatino Linotype" w:hAnsi="Palatino Linotype"/>
                <w:sz w:val="15"/>
                <w:szCs w:val="15"/>
                <w:lang w:val="en-US"/>
              </w:rPr>
              <w:t xml:space="preserve">grounded robotic platform of 4 freedom degrees developed by Mechanical and Industrial </w:t>
            </w:r>
            <w:proofErr w:type="spellStart"/>
            <w:r w:rsidRPr="0011059B">
              <w:rPr>
                <w:rFonts w:ascii="Palatino Linotype" w:hAnsi="Palatino Linotype"/>
                <w:sz w:val="15"/>
                <w:szCs w:val="15"/>
                <w:lang w:val="en-US"/>
              </w:rPr>
              <w:t>Engin</w:t>
            </w:r>
            <w:proofErr w:type="spellEnd"/>
            <w:r w:rsidRPr="0011059B">
              <w:rPr>
                <w:rFonts w:ascii="Palatino Linotype" w:hAnsi="Palatino Linotype"/>
                <w:sz w:val="15"/>
                <w:szCs w:val="15"/>
                <w:lang w:val="en-US"/>
              </w:rPr>
              <w:t xml:space="preserve">- </w:t>
            </w:r>
            <w:proofErr w:type="spellStart"/>
            <w:r w:rsidRPr="0011059B">
              <w:rPr>
                <w:rFonts w:ascii="Palatino Linotype" w:hAnsi="Palatino Linotype"/>
                <w:sz w:val="15"/>
                <w:szCs w:val="15"/>
                <w:lang w:val="en-US"/>
              </w:rPr>
              <w:t>eering</w:t>
            </w:r>
            <w:proofErr w:type="spellEnd"/>
            <w:r w:rsidRPr="0011059B">
              <w:rPr>
                <w:rFonts w:ascii="Palatino Linotype" w:hAnsi="Palatino Linotype"/>
                <w:sz w:val="15"/>
                <w:szCs w:val="15"/>
                <w:lang w:val="en-US"/>
              </w:rPr>
              <w:t xml:space="preserve"> Department</w:t>
            </w:r>
          </w:p>
          <w:p w14:paraId="58D4A759"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w:t>
            </w:r>
            <w:r w:rsidRPr="0011059B">
              <w:rPr>
                <w:lang w:val="en-US"/>
              </w:rPr>
              <w:t xml:space="preserve"> </w:t>
            </w:r>
            <w:r w:rsidRPr="0011059B">
              <w:rPr>
                <w:rFonts w:ascii="Palatino Linotype" w:hAnsi="Palatino Linotype"/>
                <w:sz w:val="15"/>
                <w:szCs w:val="15"/>
                <w:lang w:val="en-US"/>
              </w:rPr>
              <w:t>lymphatic massage and kinesitherapy that included the same movements practiced by robotic therapy group</w:t>
            </w:r>
            <w:r>
              <w:rPr>
                <w:rFonts w:ascii="Palatino Linotype" w:hAnsi="Palatino Linotype"/>
                <w:sz w:val="15"/>
                <w:szCs w:val="15"/>
                <w:lang w:val="en-US"/>
              </w:rPr>
              <w:t xml:space="preserve"> + 15 min of thermotherapy</w:t>
            </w:r>
          </w:p>
          <w:p w14:paraId="1ACFC307" w14:textId="7124EEA6"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60 sessions, 5 d/</w:t>
            </w:r>
            <w:proofErr w:type="spellStart"/>
            <w:r>
              <w:rPr>
                <w:rFonts w:ascii="Palatino Linotype" w:hAnsi="Palatino Linotype"/>
                <w:sz w:val="15"/>
                <w:szCs w:val="15"/>
                <w:lang w:val="en-US"/>
              </w:rPr>
              <w:t>wk</w:t>
            </w:r>
            <w:proofErr w:type="spellEnd"/>
            <w:r>
              <w:rPr>
                <w:rFonts w:ascii="Palatino Linotype" w:hAnsi="Palatino Linotype"/>
                <w:sz w:val="15"/>
                <w:szCs w:val="15"/>
                <w:lang w:val="en-US"/>
              </w:rPr>
              <w:t xml:space="preserve"> for 3 months, 60 min each</w:t>
            </w:r>
          </w:p>
        </w:tc>
        <w:tc>
          <w:tcPr>
            <w:tcW w:w="2152" w:type="dxa"/>
          </w:tcPr>
          <w:p w14:paraId="42EBAA25"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OUTCOME: N/A</w:t>
            </w:r>
          </w:p>
          <w:p w14:paraId="2F7995E5" w14:textId="22D06ADD"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FOLLOW UP</w:t>
            </w:r>
            <w:r w:rsidR="00FB2911">
              <w:rPr>
                <w:rFonts w:ascii="Palatino Linotype" w:hAnsi="Palatino Linotype"/>
                <w:sz w:val="15"/>
                <w:szCs w:val="15"/>
                <w:lang w:val="en-US"/>
              </w:rPr>
              <w:t>: N/A</w:t>
            </w:r>
          </w:p>
        </w:tc>
        <w:tc>
          <w:tcPr>
            <w:tcW w:w="2126" w:type="dxa"/>
            <w:tcBorders>
              <w:right w:val="nil"/>
            </w:tcBorders>
          </w:tcPr>
          <w:p w14:paraId="66784E6D" w14:textId="5FCBC0D1"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0F6509" w14:paraId="31D1C3CC" w14:textId="77777777" w:rsidTr="00301543">
        <w:trPr>
          <w:trHeight w:val="426"/>
        </w:trPr>
        <w:tc>
          <w:tcPr>
            <w:tcW w:w="1779" w:type="dxa"/>
            <w:gridSpan w:val="2"/>
            <w:tcBorders>
              <w:left w:val="nil"/>
            </w:tcBorders>
          </w:tcPr>
          <w:p w14:paraId="452F63A8" w14:textId="7050E1D5" w:rsidR="006A1685" w:rsidRPr="000F6509" w:rsidRDefault="006A1685" w:rsidP="006A1685">
            <w:pPr>
              <w:rPr>
                <w:rFonts w:ascii="Palatino Linotype" w:hAnsi="Palatino Linotype"/>
                <w:b/>
                <w:bCs/>
                <w:sz w:val="16"/>
                <w:szCs w:val="16"/>
                <w:lang w:val="en-US"/>
              </w:rPr>
            </w:pPr>
            <w:proofErr w:type="spellStart"/>
            <w:r w:rsidRPr="000F6509">
              <w:rPr>
                <w:rFonts w:ascii="Palatino Linotype" w:hAnsi="Palatino Linotype"/>
                <w:b/>
                <w:bCs/>
                <w:sz w:val="16"/>
                <w:szCs w:val="16"/>
                <w:lang w:val="en-US"/>
              </w:rPr>
              <w:t>Straudi</w:t>
            </w:r>
            <w:proofErr w:type="spellEnd"/>
            <w:r w:rsidRPr="000F6509">
              <w:rPr>
                <w:rFonts w:ascii="Palatino Linotype" w:hAnsi="Palatino Linotype"/>
                <w:b/>
                <w:bCs/>
                <w:sz w:val="16"/>
                <w:szCs w:val="16"/>
                <w:lang w:val="en-US"/>
              </w:rPr>
              <w:t xml:space="preserve"> S, 2019</w:t>
            </w:r>
          </w:p>
        </w:tc>
        <w:tc>
          <w:tcPr>
            <w:tcW w:w="2036" w:type="dxa"/>
          </w:tcPr>
          <w:p w14:paraId="69F49ED7" w14:textId="77777777" w:rsidR="006A1685" w:rsidRDefault="006A1685" w:rsidP="006A1685">
            <w:pPr>
              <w:rPr>
                <w:rFonts w:ascii="Palatino Linotype" w:hAnsi="Palatino Linotype"/>
                <w:sz w:val="15"/>
                <w:szCs w:val="15"/>
                <w:lang w:val="en-US"/>
              </w:rPr>
            </w:pPr>
            <w:r>
              <w:rPr>
                <w:rFonts w:ascii="Palatino Linotype" w:hAnsi="Palatino Linotype"/>
                <w:sz w:val="15"/>
                <w:szCs w:val="15"/>
                <w:lang w:val="en-US"/>
              </w:rPr>
              <w:t>Single-blinded RCT</w:t>
            </w:r>
          </w:p>
          <w:p w14:paraId="460EFE3F" w14:textId="687E7EB0" w:rsidR="006A1685" w:rsidRPr="001E3464" w:rsidRDefault="006A1685" w:rsidP="006A1685">
            <w:pPr>
              <w:rPr>
                <w:rFonts w:ascii="Palatino Linotype" w:hAnsi="Palatino Linotype"/>
                <w:sz w:val="15"/>
                <w:szCs w:val="15"/>
                <w:lang w:val="en-US"/>
              </w:rPr>
            </w:pPr>
            <w:r w:rsidRPr="00A54969">
              <w:rPr>
                <w:rFonts w:ascii="Palatino Linotype" w:hAnsi="Palatino Linotype"/>
                <w:sz w:val="15"/>
                <w:szCs w:val="15"/>
                <w:lang w:val="en-US"/>
              </w:rPr>
              <w:t xml:space="preserve">To compare the effects of unilateral, proximal arm </w:t>
            </w:r>
            <w:r>
              <w:rPr>
                <w:rFonts w:ascii="Palatino Linotype" w:hAnsi="Palatino Linotype"/>
                <w:sz w:val="15"/>
                <w:szCs w:val="15"/>
                <w:lang w:val="en-US"/>
              </w:rPr>
              <w:t>r</w:t>
            </w:r>
            <w:r w:rsidRPr="00A54969">
              <w:rPr>
                <w:rFonts w:ascii="Palatino Linotype" w:hAnsi="Palatino Linotype"/>
                <w:sz w:val="15"/>
                <w:szCs w:val="15"/>
                <w:lang w:val="en-US"/>
              </w:rPr>
              <w:t>obot-assisted therapy combined with hand functional electrical stimulation to intensive conventional therapy for restoring ar</w:t>
            </w:r>
            <w:r>
              <w:rPr>
                <w:rFonts w:ascii="Palatino Linotype" w:hAnsi="Palatino Linotype"/>
                <w:sz w:val="15"/>
                <w:szCs w:val="15"/>
                <w:lang w:val="en-US"/>
              </w:rPr>
              <w:t xml:space="preserve">m </w:t>
            </w:r>
            <w:r w:rsidRPr="00A54969">
              <w:rPr>
                <w:rFonts w:ascii="Palatino Linotype" w:hAnsi="Palatino Linotype"/>
                <w:sz w:val="15"/>
                <w:szCs w:val="15"/>
                <w:lang w:val="en-US"/>
              </w:rPr>
              <w:lastRenderedPageBreak/>
              <w:t>function in subacute stroke survivors.</w:t>
            </w:r>
          </w:p>
        </w:tc>
        <w:tc>
          <w:tcPr>
            <w:tcW w:w="1855" w:type="dxa"/>
            <w:gridSpan w:val="2"/>
          </w:tcPr>
          <w:p w14:paraId="3BFD9E0B"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lastRenderedPageBreak/>
              <w:t>IC:</w:t>
            </w:r>
            <w:r>
              <w:rPr>
                <w:rFonts w:ascii="Palatino Linotype" w:hAnsi="Palatino Linotype"/>
                <w:sz w:val="15"/>
                <w:szCs w:val="15"/>
                <w:lang w:val="en-US"/>
              </w:rPr>
              <w:t xml:space="preserve"> N/A</w:t>
            </w:r>
          </w:p>
          <w:p w14:paraId="483C8509" w14:textId="0BA4D594"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MMSE &lt; 21; </w:t>
            </w:r>
            <w:r w:rsidRPr="00630B87">
              <w:rPr>
                <w:rFonts w:ascii="Palatino Linotype" w:hAnsi="Palatino Linotype"/>
                <w:sz w:val="15"/>
                <w:szCs w:val="15"/>
                <w:lang w:val="en-US"/>
              </w:rPr>
              <w:t>presented with neurological conditions in addition to stroke that may affect motor</w:t>
            </w:r>
            <w:r>
              <w:rPr>
                <w:rFonts w:ascii="Palatino Linotype" w:hAnsi="Palatino Linotype"/>
                <w:sz w:val="15"/>
                <w:szCs w:val="15"/>
                <w:lang w:val="en-US"/>
              </w:rPr>
              <w:t xml:space="preserve"> </w:t>
            </w:r>
            <w:r w:rsidRPr="00630B87">
              <w:rPr>
                <w:rFonts w:ascii="Palatino Linotype" w:hAnsi="Palatino Linotype"/>
                <w:sz w:val="15"/>
                <w:szCs w:val="15"/>
                <w:lang w:val="en-US"/>
              </w:rPr>
              <w:t>function,</w:t>
            </w:r>
          </w:p>
        </w:tc>
        <w:tc>
          <w:tcPr>
            <w:tcW w:w="2471" w:type="dxa"/>
          </w:tcPr>
          <w:p w14:paraId="66F63D9F"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 (n=</w:t>
            </w:r>
            <w:r>
              <w:rPr>
                <w:rFonts w:ascii="Palatino Linotype" w:hAnsi="Palatino Linotype"/>
                <w:sz w:val="15"/>
                <w:szCs w:val="15"/>
                <w:lang w:val="en-US"/>
              </w:rPr>
              <w:t xml:space="preserve"> 19</w:t>
            </w:r>
            <w:r w:rsidRPr="001E3464">
              <w:rPr>
                <w:rFonts w:ascii="Palatino Linotype" w:hAnsi="Palatino Linotype"/>
                <w:sz w:val="15"/>
                <w:szCs w:val="15"/>
                <w:lang w:val="en-US"/>
              </w:rPr>
              <w:t>)</w:t>
            </w:r>
          </w:p>
          <w:p w14:paraId="0FA6ECC8"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Mean age</w:t>
            </w:r>
            <w:r>
              <w:rPr>
                <w:rFonts w:ascii="Palatino Linotype" w:hAnsi="Palatino Linotype"/>
                <w:sz w:val="15"/>
                <w:szCs w:val="15"/>
                <w:lang w:val="en-US"/>
              </w:rPr>
              <w:t>*</w:t>
            </w:r>
            <w:r w:rsidRPr="001E3464">
              <w:rPr>
                <w:rFonts w:ascii="Palatino Linotype" w:hAnsi="Palatino Linotype"/>
                <w:sz w:val="15"/>
                <w:szCs w:val="15"/>
                <w:lang w:val="en-US"/>
              </w:rPr>
              <w:t xml:space="preserve">:  </w:t>
            </w:r>
            <w:r w:rsidRPr="00F53608">
              <w:rPr>
                <w:rFonts w:ascii="Palatino Linotype" w:hAnsi="Palatino Linotype"/>
                <w:sz w:val="15"/>
                <w:szCs w:val="15"/>
                <w:lang w:val="en-US"/>
              </w:rPr>
              <w:t>68 (56-71)</w:t>
            </w:r>
          </w:p>
          <w:p w14:paraId="11D67D57"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12</w:t>
            </w:r>
            <w:r w:rsidRPr="001E3464">
              <w:rPr>
                <w:rFonts w:ascii="Palatino Linotype" w:hAnsi="Palatino Linotype"/>
                <w:sz w:val="15"/>
                <w:szCs w:val="15"/>
                <w:lang w:val="en-US"/>
              </w:rPr>
              <w:t xml:space="preserve"> M /</w:t>
            </w:r>
            <w:r>
              <w:rPr>
                <w:rFonts w:ascii="Palatino Linotype" w:hAnsi="Palatino Linotype"/>
                <w:sz w:val="15"/>
                <w:szCs w:val="15"/>
                <w:lang w:val="en-US"/>
              </w:rPr>
              <w:t xml:space="preserve"> 7</w:t>
            </w:r>
            <w:r w:rsidRPr="001E3464">
              <w:rPr>
                <w:rFonts w:ascii="Palatino Linotype" w:hAnsi="Palatino Linotype"/>
                <w:sz w:val="15"/>
                <w:szCs w:val="15"/>
                <w:lang w:val="en-US"/>
              </w:rPr>
              <w:t xml:space="preserve">  F </w:t>
            </w:r>
          </w:p>
          <w:p w14:paraId="6C932D6C"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I / </w:t>
            </w:r>
            <w:r>
              <w:rPr>
                <w:rFonts w:ascii="Palatino Linotype" w:hAnsi="Palatino Linotype"/>
                <w:sz w:val="15"/>
                <w:szCs w:val="15"/>
                <w:lang w:val="en-US"/>
              </w:rPr>
              <w:t>h N/A; Subcortical: 9 / Cortical 6 / Brainstem: 4.</w:t>
            </w:r>
          </w:p>
          <w:p w14:paraId="654278A0"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Affected side:  dominant; not dominant</w:t>
            </w:r>
          </w:p>
          <w:p w14:paraId="421A7DA6" w14:textId="77777777" w:rsidR="006A1685"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days)*</w:t>
            </w:r>
            <w:r w:rsidRPr="001E3464">
              <w:rPr>
                <w:rFonts w:ascii="Palatino Linotype" w:hAnsi="Palatino Linotype"/>
                <w:sz w:val="15"/>
                <w:szCs w:val="15"/>
                <w:lang w:val="en-US"/>
              </w:rPr>
              <w:t xml:space="preserve">: </w:t>
            </w:r>
            <w:r w:rsidRPr="00DA2CCD">
              <w:rPr>
                <w:lang w:val="en-US"/>
              </w:rPr>
              <w:t xml:space="preserve"> </w:t>
            </w:r>
            <w:r w:rsidRPr="00DA2CCD">
              <w:rPr>
                <w:rFonts w:ascii="Palatino Linotype" w:hAnsi="Palatino Linotype"/>
                <w:sz w:val="15"/>
                <w:szCs w:val="15"/>
                <w:lang w:val="en-US"/>
              </w:rPr>
              <w:t>39 (21-62)</w:t>
            </w:r>
          </w:p>
          <w:p w14:paraId="0D5315E3"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p>
          <w:p w14:paraId="477B4B01"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lastRenderedPageBreak/>
              <w:t>CG (n=</w:t>
            </w:r>
            <w:r>
              <w:rPr>
                <w:rFonts w:ascii="Palatino Linotype" w:hAnsi="Palatino Linotype"/>
                <w:sz w:val="15"/>
                <w:szCs w:val="15"/>
                <w:lang w:val="en-US"/>
              </w:rPr>
              <w:t xml:space="preserve"> 20</w:t>
            </w:r>
            <w:r w:rsidRPr="001E3464">
              <w:rPr>
                <w:rFonts w:ascii="Palatino Linotype" w:hAnsi="Palatino Linotype"/>
                <w:sz w:val="15"/>
                <w:szCs w:val="15"/>
                <w:lang w:val="en-US"/>
              </w:rPr>
              <w:t xml:space="preserve">) </w:t>
            </w:r>
          </w:p>
          <w:p w14:paraId="5FF93F47"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Mean age</w:t>
            </w:r>
            <w:r>
              <w:rPr>
                <w:rFonts w:ascii="Palatino Linotype" w:hAnsi="Palatino Linotype"/>
                <w:sz w:val="15"/>
                <w:szCs w:val="15"/>
                <w:lang w:val="en-US"/>
              </w:rPr>
              <w:t>*</w:t>
            </w:r>
            <w:r w:rsidRPr="001E3464">
              <w:rPr>
                <w:rFonts w:ascii="Palatino Linotype" w:hAnsi="Palatino Linotype"/>
                <w:sz w:val="15"/>
                <w:szCs w:val="15"/>
                <w:lang w:val="en-US"/>
              </w:rPr>
              <w:t xml:space="preserve">:  </w:t>
            </w:r>
            <w:r w:rsidRPr="00F53608">
              <w:rPr>
                <w:rFonts w:ascii="Palatino Linotype" w:hAnsi="Palatino Linotype"/>
                <w:sz w:val="15"/>
                <w:szCs w:val="15"/>
                <w:lang w:val="en-US"/>
              </w:rPr>
              <w:t>68 (58.5-73)</w:t>
            </w:r>
          </w:p>
          <w:p w14:paraId="77FD5F6E"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 xml:space="preserve">12 </w:t>
            </w:r>
            <w:r w:rsidRPr="001E3464">
              <w:rPr>
                <w:rFonts w:ascii="Palatino Linotype" w:hAnsi="Palatino Linotype"/>
                <w:sz w:val="15"/>
                <w:szCs w:val="15"/>
                <w:lang w:val="en-US"/>
              </w:rPr>
              <w:t>M /</w:t>
            </w:r>
            <w:r>
              <w:rPr>
                <w:rFonts w:ascii="Palatino Linotype" w:hAnsi="Palatino Linotype"/>
                <w:sz w:val="15"/>
                <w:szCs w:val="15"/>
                <w:lang w:val="en-US"/>
              </w:rPr>
              <w:t xml:space="preserve"> 8</w:t>
            </w:r>
            <w:r w:rsidRPr="001E3464">
              <w:rPr>
                <w:rFonts w:ascii="Palatino Linotype" w:hAnsi="Palatino Linotype"/>
                <w:sz w:val="15"/>
                <w:szCs w:val="15"/>
                <w:lang w:val="en-US"/>
              </w:rPr>
              <w:t xml:space="preserve"> F</w:t>
            </w:r>
          </w:p>
          <w:p w14:paraId="4E42FA98"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I / </w:t>
            </w:r>
            <w:r>
              <w:rPr>
                <w:rFonts w:ascii="Palatino Linotype" w:hAnsi="Palatino Linotype"/>
                <w:sz w:val="15"/>
                <w:szCs w:val="15"/>
                <w:lang w:val="en-US"/>
              </w:rPr>
              <w:t xml:space="preserve">H N/A; </w:t>
            </w:r>
            <w:r w:rsidRPr="00F53608">
              <w:rPr>
                <w:lang w:val="en-US"/>
              </w:rPr>
              <w:t xml:space="preserve"> </w:t>
            </w:r>
            <w:r w:rsidRPr="00F53608">
              <w:rPr>
                <w:rFonts w:ascii="Palatino Linotype" w:hAnsi="Palatino Linotype"/>
                <w:sz w:val="15"/>
                <w:szCs w:val="15"/>
                <w:lang w:val="en-US"/>
              </w:rPr>
              <w:t xml:space="preserve">Subcortical: </w:t>
            </w:r>
            <w:r>
              <w:rPr>
                <w:rFonts w:ascii="Palatino Linotype" w:hAnsi="Palatino Linotype"/>
                <w:sz w:val="15"/>
                <w:szCs w:val="15"/>
                <w:lang w:val="en-US"/>
              </w:rPr>
              <w:t xml:space="preserve">10 / </w:t>
            </w:r>
            <w:r w:rsidRPr="00F53608">
              <w:rPr>
                <w:rFonts w:ascii="Palatino Linotype" w:hAnsi="Palatino Linotype"/>
                <w:sz w:val="15"/>
                <w:szCs w:val="15"/>
                <w:lang w:val="en-US"/>
              </w:rPr>
              <w:t xml:space="preserve">Cortical </w:t>
            </w:r>
            <w:r>
              <w:rPr>
                <w:rFonts w:ascii="Palatino Linotype" w:hAnsi="Palatino Linotype"/>
                <w:sz w:val="15"/>
                <w:szCs w:val="15"/>
                <w:lang w:val="en-US"/>
              </w:rPr>
              <w:t xml:space="preserve">9 / </w:t>
            </w:r>
            <w:r w:rsidRPr="00F53608">
              <w:rPr>
                <w:rFonts w:ascii="Palatino Linotype" w:hAnsi="Palatino Linotype"/>
                <w:sz w:val="15"/>
                <w:szCs w:val="15"/>
                <w:lang w:val="en-US"/>
              </w:rPr>
              <w:t xml:space="preserve">Brainstem: </w:t>
            </w:r>
            <w:r>
              <w:rPr>
                <w:rFonts w:ascii="Palatino Linotype" w:hAnsi="Palatino Linotype"/>
                <w:sz w:val="15"/>
                <w:szCs w:val="15"/>
                <w:lang w:val="en-US"/>
              </w:rPr>
              <w:t>1.</w:t>
            </w:r>
          </w:p>
          <w:p w14:paraId="7A9467F7"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Affected side:  dominant; not dominant</w:t>
            </w:r>
          </w:p>
          <w:p w14:paraId="2A656B43" w14:textId="77777777" w:rsidR="006A1685" w:rsidRPr="00951B0B" w:rsidRDefault="006A1685" w:rsidP="006A1685">
            <w:pPr>
              <w:adjustRightInd w:val="0"/>
              <w:snapToGrid w:val="0"/>
              <w:spacing w:after="0"/>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day</w:t>
            </w:r>
            <w:r w:rsidRPr="001E3464">
              <w:rPr>
                <w:rFonts w:ascii="Palatino Linotype" w:hAnsi="Palatino Linotype"/>
                <w:sz w:val="15"/>
                <w:szCs w:val="15"/>
                <w:lang w:val="en-US"/>
              </w:rPr>
              <w:t>s)</w:t>
            </w:r>
            <w:r>
              <w:rPr>
                <w:rFonts w:ascii="Palatino Linotype" w:hAnsi="Palatino Linotype"/>
                <w:sz w:val="15"/>
                <w:szCs w:val="15"/>
                <w:lang w:val="en-US"/>
              </w:rPr>
              <w:t>*</w:t>
            </w:r>
            <w:r w:rsidRPr="001E3464">
              <w:rPr>
                <w:rFonts w:ascii="Palatino Linotype" w:hAnsi="Palatino Linotype"/>
                <w:sz w:val="15"/>
                <w:szCs w:val="15"/>
                <w:lang w:val="en-US"/>
              </w:rPr>
              <w:t xml:space="preserve">: </w:t>
            </w:r>
            <w:r w:rsidRPr="00951B0B">
              <w:rPr>
                <w:rFonts w:ascii="Palatino Linotype" w:hAnsi="Palatino Linotype"/>
                <w:sz w:val="15"/>
                <w:szCs w:val="15"/>
                <w:lang w:val="en-US"/>
              </w:rPr>
              <w:t xml:space="preserve">32.5 (20-51) </w:t>
            </w:r>
          </w:p>
          <w:p w14:paraId="563B94A0" w14:textId="77777777" w:rsidR="006A1685" w:rsidRDefault="006A1685" w:rsidP="006A1685">
            <w:pPr>
              <w:adjustRightInd w:val="0"/>
              <w:snapToGrid w:val="0"/>
              <w:spacing w:after="0" w:line="240" w:lineRule="auto"/>
              <w:rPr>
                <w:rFonts w:ascii="Palatino Linotype" w:hAnsi="Palatino Linotype"/>
                <w:sz w:val="15"/>
                <w:szCs w:val="15"/>
                <w:lang w:val="en-US"/>
              </w:rPr>
            </w:pPr>
          </w:p>
          <w:p w14:paraId="54C8956B" w14:textId="46C1981D" w:rsidR="006A1685" w:rsidRPr="001E3464" w:rsidRDefault="006A1685" w:rsidP="00FB2911">
            <w:pPr>
              <w:adjustRightInd w:val="0"/>
              <w:snapToGrid w:val="0"/>
              <w:spacing w:line="240" w:lineRule="auto"/>
              <w:rPr>
                <w:rFonts w:ascii="Palatino Linotype" w:hAnsi="Palatino Linotype"/>
                <w:sz w:val="15"/>
                <w:szCs w:val="15"/>
                <w:lang w:val="en-US"/>
              </w:rPr>
            </w:pPr>
            <w:r w:rsidRPr="00630B87">
              <w:rPr>
                <w:rFonts w:ascii="Palatino Linotype" w:hAnsi="Palatino Linotype"/>
                <w:sz w:val="15"/>
                <w:szCs w:val="15"/>
                <w:lang w:val="en-US"/>
              </w:rPr>
              <w:t>*Median (interquartile range)</w:t>
            </w:r>
          </w:p>
        </w:tc>
        <w:tc>
          <w:tcPr>
            <w:tcW w:w="2040" w:type="dxa"/>
          </w:tcPr>
          <w:p w14:paraId="0BF57026"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lastRenderedPageBreak/>
              <w:t>EG:</w:t>
            </w:r>
            <w:r>
              <w:rPr>
                <w:rFonts w:ascii="Palatino Linotype" w:hAnsi="Palatino Linotype"/>
                <w:sz w:val="15"/>
                <w:szCs w:val="15"/>
                <w:lang w:val="en-US"/>
              </w:rPr>
              <w:t xml:space="preserve"> </w:t>
            </w:r>
            <w:r w:rsidRPr="00A54969">
              <w:rPr>
                <w:rFonts w:ascii="Palatino Linotype" w:hAnsi="Palatino Linotype"/>
                <w:sz w:val="15"/>
                <w:szCs w:val="15"/>
                <w:lang w:val="en-US"/>
              </w:rPr>
              <w:t>robot-assisted arm therapy</w:t>
            </w:r>
            <w:r>
              <w:rPr>
                <w:rFonts w:ascii="Palatino Linotype" w:hAnsi="Palatino Linotype"/>
                <w:sz w:val="15"/>
                <w:szCs w:val="15"/>
                <w:lang w:val="en-US"/>
              </w:rPr>
              <w:t xml:space="preserve"> using </w:t>
            </w:r>
            <w:r w:rsidRPr="00630B87">
              <w:rPr>
                <w:rFonts w:ascii="Palatino Linotype" w:hAnsi="Palatino Linotype"/>
                <w:sz w:val="15"/>
                <w:szCs w:val="15"/>
                <w:lang w:val="en-US"/>
              </w:rPr>
              <w:t>Reo Therapy System</w:t>
            </w:r>
            <w:r>
              <w:rPr>
                <w:rFonts w:ascii="Palatino Linotype" w:hAnsi="Palatino Linotype"/>
                <w:sz w:val="15"/>
                <w:szCs w:val="15"/>
                <w:lang w:val="en-US"/>
              </w:rPr>
              <w:t xml:space="preserve"> (</w:t>
            </w:r>
            <w:proofErr w:type="spellStart"/>
            <w:r w:rsidRPr="00630B87">
              <w:rPr>
                <w:rFonts w:ascii="Palatino Linotype" w:hAnsi="Palatino Linotype"/>
                <w:sz w:val="15"/>
                <w:szCs w:val="15"/>
                <w:lang w:val="en-US"/>
              </w:rPr>
              <w:t>Motorika</w:t>
            </w:r>
            <w:proofErr w:type="spellEnd"/>
            <w:r w:rsidRPr="00630B87">
              <w:rPr>
                <w:rFonts w:ascii="Palatino Linotype" w:hAnsi="Palatino Linotype"/>
                <w:sz w:val="15"/>
                <w:szCs w:val="15"/>
                <w:lang w:val="en-US"/>
              </w:rPr>
              <w:t xml:space="preserve"> Medical Ltd, Israel</w:t>
            </w:r>
            <w:r>
              <w:rPr>
                <w:rFonts w:ascii="Palatino Linotype" w:hAnsi="Palatino Linotype"/>
                <w:sz w:val="15"/>
                <w:szCs w:val="15"/>
                <w:lang w:val="en-US"/>
              </w:rPr>
              <w:t>)</w:t>
            </w:r>
            <w:r w:rsidRPr="00A54969">
              <w:rPr>
                <w:rFonts w:ascii="Palatino Linotype" w:hAnsi="Palatino Linotype"/>
                <w:sz w:val="15"/>
                <w:szCs w:val="15"/>
                <w:lang w:val="en-US"/>
              </w:rPr>
              <w:t xml:space="preserve"> and hand</w:t>
            </w:r>
            <w:r>
              <w:rPr>
                <w:rFonts w:ascii="Palatino Linotype" w:hAnsi="Palatino Linotype"/>
                <w:sz w:val="15"/>
                <w:szCs w:val="15"/>
                <w:lang w:val="en-US"/>
              </w:rPr>
              <w:t xml:space="preserve"> </w:t>
            </w:r>
            <w:r w:rsidRPr="00A54969">
              <w:rPr>
                <w:rFonts w:ascii="Palatino Linotype" w:hAnsi="Palatino Linotype"/>
                <w:sz w:val="15"/>
                <w:szCs w:val="15"/>
                <w:lang w:val="en-US"/>
              </w:rPr>
              <w:t>functional electrical stimulation (RAT + FES).</w:t>
            </w:r>
          </w:p>
          <w:p w14:paraId="61DC0C96"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w:t>
            </w:r>
            <w:r w:rsidRPr="00A54969">
              <w:rPr>
                <w:rFonts w:ascii="Palatino Linotype" w:hAnsi="Palatino Linotype"/>
                <w:sz w:val="15"/>
                <w:szCs w:val="15"/>
                <w:lang w:val="en-US"/>
              </w:rPr>
              <w:t>intensive conventional therapy (ICT)</w:t>
            </w:r>
          </w:p>
          <w:p w14:paraId="2E18F9F9" w14:textId="51DBCBD4" w:rsidR="006A1685" w:rsidRPr="001E3464" w:rsidRDefault="006A1685" w:rsidP="006A1685">
            <w:pPr>
              <w:rPr>
                <w:rFonts w:ascii="Palatino Linotype" w:hAnsi="Palatino Linotype"/>
                <w:sz w:val="15"/>
                <w:szCs w:val="15"/>
                <w:lang w:val="en-US"/>
              </w:rPr>
            </w:pPr>
            <w:r w:rsidRPr="00A54969">
              <w:rPr>
                <w:rFonts w:ascii="Palatino Linotype" w:hAnsi="Palatino Linotype"/>
                <w:sz w:val="15"/>
                <w:szCs w:val="15"/>
                <w:lang w:val="en-US"/>
              </w:rPr>
              <w:lastRenderedPageBreak/>
              <w:t>30 sessions</w:t>
            </w:r>
            <w:r>
              <w:rPr>
                <w:rFonts w:ascii="Palatino Linotype" w:hAnsi="Palatino Linotype"/>
                <w:sz w:val="15"/>
                <w:szCs w:val="15"/>
                <w:lang w:val="en-US"/>
              </w:rPr>
              <w:t xml:space="preserve">, </w:t>
            </w:r>
            <w:r w:rsidRPr="00A54969">
              <w:rPr>
                <w:rFonts w:ascii="Palatino Linotype" w:hAnsi="Palatino Linotype"/>
                <w:sz w:val="15"/>
                <w:szCs w:val="15"/>
                <w:lang w:val="en-US"/>
              </w:rPr>
              <w:t xml:space="preserve">5 </w:t>
            </w:r>
            <w:r>
              <w:rPr>
                <w:rFonts w:ascii="Palatino Linotype" w:hAnsi="Palatino Linotype"/>
                <w:sz w:val="15"/>
                <w:szCs w:val="15"/>
                <w:lang w:val="en-US"/>
              </w:rPr>
              <w:t>d/</w:t>
            </w:r>
            <w:proofErr w:type="spellStart"/>
            <w:r>
              <w:rPr>
                <w:rFonts w:ascii="Palatino Linotype" w:hAnsi="Palatino Linotype"/>
                <w:sz w:val="15"/>
                <w:szCs w:val="15"/>
                <w:lang w:val="en-US"/>
              </w:rPr>
              <w:t>wk</w:t>
            </w:r>
            <w:proofErr w:type="spellEnd"/>
            <w:r>
              <w:rPr>
                <w:rFonts w:ascii="Palatino Linotype" w:hAnsi="Palatino Linotype"/>
                <w:sz w:val="15"/>
                <w:szCs w:val="15"/>
                <w:lang w:val="en-US"/>
              </w:rPr>
              <w:t xml:space="preserve"> for 6 weeks, 100 min each</w:t>
            </w:r>
            <w:r w:rsidRPr="00A54969">
              <w:rPr>
                <w:rFonts w:ascii="Palatino Linotype" w:hAnsi="Palatino Linotype"/>
                <w:sz w:val="15"/>
                <w:szCs w:val="15"/>
                <w:lang w:val="en-US"/>
              </w:rPr>
              <w:t xml:space="preserve"> </w:t>
            </w:r>
          </w:p>
        </w:tc>
        <w:tc>
          <w:tcPr>
            <w:tcW w:w="2152" w:type="dxa"/>
          </w:tcPr>
          <w:p w14:paraId="1BDD8E7D"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lastRenderedPageBreak/>
              <w:t>COGNITIVE OUTCOME: N/A</w:t>
            </w:r>
          </w:p>
          <w:p w14:paraId="0F3A7F9B" w14:textId="2703FC2A" w:rsidR="006A1685" w:rsidRPr="001E3464" w:rsidRDefault="00FB2911" w:rsidP="006A1685">
            <w:pPr>
              <w:rPr>
                <w:rFonts w:ascii="Palatino Linotype" w:hAnsi="Palatino Linotype"/>
                <w:sz w:val="15"/>
                <w:szCs w:val="15"/>
                <w:lang w:val="en-US"/>
              </w:rPr>
            </w:pPr>
            <w:r w:rsidRPr="001E3464">
              <w:rPr>
                <w:rFonts w:ascii="Palatino Linotype" w:hAnsi="Palatino Linotype"/>
                <w:sz w:val="15"/>
                <w:szCs w:val="15"/>
                <w:lang w:val="en-US"/>
              </w:rPr>
              <w:t>FOLLOW UP</w:t>
            </w:r>
            <w:r>
              <w:rPr>
                <w:rFonts w:ascii="Palatino Linotype" w:hAnsi="Palatino Linotype"/>
                <w:sz w:val="15"/>
                <w:szCs w:val="15"/>
                <w:lang w:val="en-US"/>
              </w:rPr>
              <w:t>: N/A</w:t>
            </w:r>
          </w:p>
        </w:tc>
        <w:tc>
          <w:tcPr>
            <w:tcW w:w="2126" w:type="dxa"/>
            <w:tcBorders>
              <w:right w:val="nil"/>
            </w:tcBorders>
          </w:tcPr>
          <w:p w14:paraId="523E0EFC" w14:textId="349C8A5C"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0F6509" w14:paraId="6ACA138E" w14:textId="77777777" w:rsidTr="00301543">
        <w:trPr>
          <w:trHeight w:val="447"/>
        </w:trPr>
        <w:tc>
          <w:tcPr>
            <w:tcW w:w="1779" w:type="dxa"/>
            <w:gridSpan w:val="2"/>
            <w:tcBorders>
              <w:left w:val="nil"/>
            </w:tcBorders>
          </w:tcPr>
          <w:p w14:paraId="57513250" w14:textId="3F58C628" w:rsidR="006A1685" w:rsidRPr="000F6509" w:rsidRDefault="006A1685" w:rsidP="006A1685">
            <w:pPr>
              <w:rPr>
                <w:rFonts w:ascii="Palatino Linotype" w:hAnsi="Palatino Linotype"/>
                <w:b/>
                <w:bCs/>
                <w:sz w:val="16"/>
                <w:szCs w:val="16"/>
                <w:lang w:val="en-US"/>
              </w:rPr>
            </w:pPr>
            <w:r w:rsidRPr="000F6509">
              <w:rPr>
                <w:rFonts w:ascii="Palatino Linotype" w:hAnsi="Palatino Linotype"/>
                <w:b/>
                <w:bCs/>
                <w:sz w:val="16"/>
                <w:szCs w:val="16"/>
                <w:lang w:val="en-US"/>
              </w:rPr>
              <w:t>Susanto EA, 2015</w:t>
            </w:r>
          </w:p>
        </w:tc>
        <w:tc>
          <w:tcPr>
            <w:tcW w:w="2036" w:type="dxa"/>
          </w:tcPr>
          <w:p w14:paraId="4BB6D1C2" w14:textId="77777777" w:rsidR="006A1685" w:rsidRDefault="006A1685" w:rsidP="006A1685">
            <w:pPr>
              <w:rPr>
                <w:rFonts w:ascii="Palatino Linotype" w:hAnsi="Palatino Linotype"/>
                <w:sz w:val="15"/>
                <w:szCs w:val="15"/>
                <w:lang w:val="en-US"/>
              </w:rPr>
            </w:pPr>
            <w:r>
              <w:rPr>
                <w:rFonts w:ascii="Palatino Linotype" w:hAnsi="Palatino Linotype"/>
                <w:sz w:val="15"/>
                <w:szCs w:val="15"/>
                <w:lang w:val="en-US"/>
              </w:rPr>
              <w:t>Pilot RCT</w:t>
            </w:r>
          </w:p>
          <w:p w14:paraId="610412A8" w14:textId="3F99E887"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 xml:space="preserve">To </w:t>
            </w:r>
            <w:r w:rsidRPr="00C03C3B">
              <w:rPr>
                <w:rFonts w:ascii="Palatino Linotype" w:hAnsi="Palatino Linotype"/>
                <w:sz w:val="15"/>
                <w:szCs w:val="15"/>
                <w:lang w:val="en-US"/>
              </w:rPr>
              <w:t>evaluate the potential efficacy of intention-driven robot-assisted fingers training</w:t>
            </w:r>
            <w:r>
              <w:rPr>
                <w:rFonts w:ascii="Palatino Linotype" w:hAnsi="Palatino Linotype"/>
                <w:sz w:val="15"/>
                <w:szCs w:val="15"/>
                <w:lang w:val="en-US"/>
              </w:rPr>
              <w:t xml:space="preserve"> in chronic stroke patients</w:t>
            </w:r>
          </w:p>
        </w:tc>
        <w:tc>
          <w:tcPr>
            <w:tcW w:w="1855" w:type="dxa"/>
            <w:gridSpan w:val="2"/>
          </w:tcPr>
          <w:p w14:paraId="0555F248"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Pr>
                <w:rFonts w:ascii="Palatino Linotype" w:hAnsi="Palatino Linotype"/>
                <w:sz w:val="15"/>
                <w:szCs w:val="15"/>
                <w:lang w:val="en-US"/>
              </w:rPr>
              <w:t xml:space="preserve"> MMSE &gt; 21</w:t>
            </w:r>
          </w:p>
          <w:p w14:paraId="744CB0F0" w14:textId="4D3C5B58"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other neurological diseases</w:t>
            </w:r>
          </w:p>
        </w:tc>
        <w:tc>
          <w:tcPr>
            <w:tcW w:w="2471" w:type="dxa"/>
          </w:tcPr>
          <w:p w14:paraId="6986AF00"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 (n=</w:t>
            </w:r>
            <w:r>
              <w:rPr>
                <w:rFonts w:ascii="Palatino Linotype" w:hAnsi="Palatino Linotype"/>
                <w:sz w:val="15"/>
                <w:szCs w:val="15"/>
                <w:lang w:val="en-US"/>
              </w:rPr>
              <w:t>9</w:t>
            </w:r>
            <w:r w:rsidRPr="001E3464">
              <w:rPr>
                <w:rFonts w:ascii="Palatino Linotype" w:hAnsi="Palatino Linotype"/>
                <w:sz w:val="15"/>
                <w:szCs w:val="15"/>
                <w:lang w:val="en-US"/>
              </w:rPr>
              <w:t>)</w:t>
            </w:r>
          </w:p>
          <w:p w14:paraId="6EF47082"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 xml:space="preserve">50.7 </w:t>
            </w:r>
            <w:r w:rsidRPr="001E3464">
              <w:rPr>
                <w:rFonts w:ascii="Palatino Linotype" w:hAnsi="Palatino Linotype"/>
                <w:sz w:val="15"/>
                <w:szCs w:val="15"/>
                <w:lang w:val="en-US"/>
              </w:rPr>
              <w:t xml:space="preserve">± </w:t>
            </w:r>
            <w:r>
              <w:rPr>
                <w:rFonts w:ascii="Palatino Linotype" w:hAnsi="Palatino Linotype"/>
                <w:sz w:val="15"/>
                <w:szCs w:val="15"/>
                <w:lang w:val="en-US"/>
              </w:rPr>
              <w:t>9.0</w:t>
            </w:r>
            <w:r w:rsidRPr="001E3464">
              <w:rPr>
                <w:rFonts w:ascii="Palatino Linotype" w:hAnsi="Palatino Linotype"/>
                <w:sz w:val="15"/>
                <w:szCs w:val="15"/>
                <w:lang w:val="en-US"/>
              </w:rPr>
              <w:t xml:space="preserve"> </w:t>
            </w:r>
          </w:p>
          <w:p w14:paraId="328D1F71"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 xml:space="preserve">7 </w:t>
            </w:r>
            <w:r w:rsidRPr="001E3464">
              <w:rPr>
                <w:rFonts w:ascii="Palatino Linotype" w:hAnsi="Palatino Linotype"/>
                <w:sz w:val="15"/>
                <w:szCs w:val="15"/>
                <w:lang w:val="en-US"/>
              </w:rPr>
              <w:t xml:space="preserve">M / </w:t>
            </w:r>
            <w:r>
              <w:rPr>
                <w:rFonts w:ascii="Palatino Linotype" w:hAnsi="Palatino Linotype"/>
                <w:sz w:val="15"/>
                <w:szCs w:val="15"/>
                <w:lang w:val="en-US"/>
              </w:rPr>
              <w:t>2</w:t>
            </w:r>
            <w:r w:rsidRPr="001E3464">
              <w:rPr>
                <w:rFonts w:ascii="Palatino Linotype" w:hAnsi="Palatino Linotype"/>
                <w:sz w:val="15"/>
                <w:szCs w:val="15"/>
                <w:lang w:val="en-US"/>
              </w:rPr>
              <w:t xml:space="preserve"> F </w:t>
            </w:r>
          </w:p>
          <w:p w14:paraId="6AFC0166"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 xml:space="preserve">6 </w:t>
            </w:r>
            <w:r w:rsidRPr="001E3464">
              <w:rPr>
                <w:rFonts w:ascii="Palatino Linotype" w:hAnsi="Palatino Linotype"/>
                <w:sz w:val="15"/>
                <w:szCs w:val="15"/>
                <w:lang w:val="en-US"/>
              </w:rPr>
              <w:t>I /</w:t>
            </w:r>
            <w:r>
              <w:rPr>
                <w:rFonts w:ascii="Palatino Linotype" w:hAnsi="Palatino Linotype"/>
                <w:sz w:val="15"/>
                <w:szCs w:val="15"/>
                <w:lang w:val="en-US"/>
              </w:rPr>
              <w:t xml:space="preserve"> 3</w:t>
            </w:r>
            <w:r w:rsidRPr="001E3464">
              <w:rPr>
                <w:rFonts w:ascii="Palatino Linotype" w:hAnsi="Palatino Linotype"/>
                <w:sz w:val="15"/>
                <w:szCs w:val="15"/>
                <w:lang w:val="en-US"/>
              </w:rPr>
              <w:t xml:space="preserve"> </w:t>
            </w:r>
            <w:r>
              <w:rPr>
                <w:rFonts w:ascii="Palatino Linotype" w:hAnsi="Palatino Linotype"/>
                <w:sz w:val="15"/>
                <w:szCs w:val="15"/>
                <w:lang w:val="en-US"/>
              </w:rPr>
              <w:t>H</w:t>
            </w:r>
          </w:p>
          <w:p w14:paraId="60CE8D9B"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Affected side:  dominant;</w:t>
            </w:r>
            <w:r>
              <w:rPr>
                <w:rFonts w:ascii="Palatino Linotype" w:hAnsi="Palatino Linotype"/>
                <w:sz w:val="15"/>
                <w:szCs w:val="15"/>
                <w:lang w:val="en-US"/>
              </w:rPr>
              <w:t>/</w:t>
            </w:r>
            <w:r w:rsidRPr="001E3464">
              <w:rPr>
                <w:rFonts w:ascii="Palatino Linotype" w:hAnsi="Palatino Linotype"/>
                <w:sz w:val="15"/>
                <w:szCs w:val="15"/>
                <w:lang w:val="en-US"/>
              </w:rPr>
              <w:t>not dominant</w:t>
            </w:r>
            <w:r>
              <w:rPr>
                <w:rFonts w:ascii="Palatino Linotype" w:hAnsi="Palatino Linotype"/>
                <w:sz w:val="15"/>
                <w:szCs w:val="15"/>
                <w:lang w:val="en-US"/>
              </w:rPr>
              <w:t>; 6 L / 3 R</w:t>
            </w:r>
          </w:p>
          <w:p w14:paraId="6F1B4E58"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month</w:t>
            </w:r>
            <w:r w:rsidRPr="001E3464">
              <w:rPr>
                <w:rFonts w:ascii="Palatino Linotype" w:hAnsi="Palatino Linotype"/>
                <w:sz w:val="15"/>
                <w:szCs w:val="15"/>
                <w:lang w:val="en-US"/>
              </w:rPr>
              <w:t xml:space="preserve">s): </w:t>
            </w:r>
            <w:r>
              <w:rPr>
                <w:rFonts w:ascii="Palatino Linotype" w:hAnsi="Palatino Linotype"/>
                <w:sz w:val="15"/>
                <w:szCs w:val="15"/>
                <w:lang w:val="en-US"/>
              </w:rPr>
              <w:t xml:space="preserve">16.4 </w:t>
            </w:r>
            <w:r w:rsidRPr="001E3464">
              <w:rPr>
                <w:rFonts w:ascii="Palatino Linotype" w:hAnsi="Palatino Linotype"/>
                <w:sz w:val="15"/>
                <w:szCs w:val="15"/>
                <w:lang w:val="en-US"/>
              </w:rPr>
              <w:t xml:space="preserve">± </w:t>
            </w:r>
            <w:r>
              <w:rPr>
                <w:rFonts w:ascii="Palatino Linotype" w:hAnsi="Palatino Linotype"/>
                <w:sz w:val="15"/>
                <w:szCs w:val="15"/>
                <w:lang w:val="en-US"/>
              </w:rPr>
              <w:t>5.8</w:t>
            </w:r>
            <w:r w:rsidRPr="001E3464">
              <w:rPr>
                <w:rFonts w:ascii="Palatino Linotype" w:hAnsi="Palatino Linotype"/>
                <w:sz w:val="15"/>
                <w:szCs w:val="15"/>
                <w:lang w:val="en-US"/>
              </w:rPr>
              <w:t xml:space="preserve"> </w:t>
            </w:r>
          </w:p>
          <w:p w14:paraId="05997A69"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p>
          <w:p w14:paraId="6BF9CC1C"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10</w:t>
            </w:r>
            <w:r w:rsidRPr="001E3464">
              <w:rPr>
                <w:rFonts w:ascii="Palatino Linotype" w:hAnsi="Palatino Linotype"/>
                <w:sz w:val="15"/>
                <w:szCs w:val="15"/>
                <w:lang w:val="en-US"/>
              </w:rPr>
              <w:t xml:space="preserve">) </w:t>
            </w:r>
          </w:p>
          <w:p w14:paraId="69183053"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 xml:space="preserve">55.1 </w:t>
            </w:r>
            <w:r w:rsidRPr="001E3464">
              <w:rPr>
                <w:rFonts w:ascii="Palatino Linotype" w:hAnsi="Palatino Linotype"/>
                <w:sz w:val="15"/>
                <w:szCs w:val="15"/>
                <w:lang w:val="en-US"/>
              </w:rPr>
              <w:t xml:space="preserve">± </w:t>
            </w:r>
            <w:r>
              <w:rPr>
                <w:rFonts w:ascii="Palatino Linotype" w:hAnsi="Palatino Linotype"/>
                <w:sz w:val="15"/>
                <w:szCs w:val="15"/>
                <w:lang w:val="en-US"/>
              </w:rPr>
              <w:t>10.6</w:t>
            </w:r>
          </w:p>
          <w:p w14:paraId="6002DE8E"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 xml:space="preserve">7 </w:t>
            </w:r>
            <w:r w:rsidRPr="001E3464">
              <w:rPr>
                <w:rFonts w:ascii="Palatino Linotype" w:hAnsi="Palatino Linotype"/>
                <w:sz w:val="15"/>
                <w:szCs w:val="15"/>
                <w:lang w:val="en-US"/>
              </w:rPr>
              <w:t>M /</w:t>
            </w:r>
            <w:r>
              <w:rPr>
                <w:rFonts w:ascii="Palatino Linotype" w:hAnsi="Palatino Linotype"/>
                <w:sz w:val="15"/>
                <w:szCs w:val="15"/>
                <w:lang w:val="en-US"/>
              </w:rPr>
              <w:t xml:space="preserve"> 3</w:t>
            </w:r>
            <w:r w:rsidRPr="001E3464">
              <w:rPr>
                <w:rFonts w:ascii="Palatino Linotype" w:hAnsi="Palatino Linotype"/>
                <w:sz w:val="15"/>
                <w:szCs w:val="15"/>
                <w:lang w:val="en-US"/>
              </w:rPr>
              <w:t xml:space="preserve"> F</w:t>
            </w:r>
          </w:p>
          <w:p w14:paraId="6920D7D5"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 xml:space="preserve">5 </w:t>
            </w:r>
            <w:r w:rsidRPr="001E3464">
              <w:rPr>
                <w:rFonts w:ascii="Palatino Linotype" w:hAnsi="Palatino Linotype"/>
                <w:sz w:val="15"/>
                <w:szCs w:val="15"/>
                <w:lang w:val="en-US"/>
              </w:rPr>
              <w:t>I /</w:t>
            </w:r>
            <w:r>
              <w:rPr>
                <w:rFonts w:ascii="Palatino Linotype" w:hAnsi="Palatino Linotype"/>
                <w:sz w:val="15"/>
                <w:szCs w:val="15"/>
                <w:lang w:val="en-US"/>
              </w:rPr>
              <w:t xml:space="preserve"> 5</w:t>
            </w:r>
            <w:r w:rsidRPr="001E3464">
              <w:rPr>
                <w:rFonts w:ascii="Palatino Linotype" w:hAnsi="Palatino Linotype"/>
                <w:sz w:val="15"/>
                <w:szCs w:val="15"/>
                <w:lang w:val="en-US"/>
              </w:rPr>
              <w:t xml:space="preserve"> </w:t>
            </w:r>
            <w:r>
              <w:rPr>
                <w:rFonts w:ascii="Palatino Linotype" w:hAnsi="Palatino Linotype"/>
                <w:sz w:val="15"/>
                <w:szCs w:val="15"/>
                <w:lang w:val="en-US"/>
              </w:rPr>
              <w:t>H</w:t>
            </w:r>
          </w:p>
          <w:p w14:paraId="2C04F5F3"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Affected side:  dominant</w:t>
            </w:r>
            <w:r>
              <w:rPr>
                <w:rFonts w:ascii="Palatino Linotype" w:hAnsi="Palatino Linotype"/>
                <w:sz w:val="15"/>
                <w:szCs w:val="15"/>
                <w:lang w:val="en-US"/>
              </w:rPr>
              <w:t>/</w:t>
            </w:r>
            <w:r w:rsidRPr="001E3464">
              <w:rPr>
                <w:rFonts w:ascii="Palatino Linotype" w:hAnsi="Palatino Linotype"/>
                <w:sz w:val="15"/>
                <w:szCs w:val="15"/>
                <w:lang w:val="en-US"/>
              </w:rPr>
              <w:t>not dominant</w:t>
            </w:r>
            <w:r>
              <w:rPr>
                <w:rFonts w:ascii="Palatino Linotype" w:hAnsi="Palatino Linotype"/>
                <w:sz w:val="15"/>
                <w:szCs w:val="15"/>
                <w:lang w:val="en-US"/>
              </w:rPr>
              <w:t>: N/A; 6 L / 4 R</w:t>
            </w:r>
          </w:p>
          <w:p w14:paraId="3D2CD555" w14:textId="555C3083"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Stroke onset </w:t>
            </w:r>
            <w:r>
              <w:rPr>
                <w:rFonts w:ascii="Palatino Linotype" w:hAnsi="Palatino Linotype"/>
                <w:sz w:val="15"/>
                <w:szCs w:val="15"/>
                <w:lang w:val="en-US"/>
              </w:rPr>
              <w:t>(months</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16.1 </w:t>
            </w:r>
            <w:r w:rsidRPr="001E3464">
              <w:rPr>
                <w:rFonts w:ascii="Palatino Linotype" w:hAnsi="Palatino Linotype"/>
                <w:sz w:val="15"/>
                <w:szCs w:val="15"/>
                <w:lang w:val="en-US"/>
              </w:rPr>
              <w:t xml:space="preserve">± </w:t>
            </w:r>
            <w:r>
              <w:rPr>
                <w:rFonts w:ascii="Palatino Linotype" w:hAnsi="Palatino Linotype"/>
                <w:sz w:val="15"/>
                <w:szCs w:val="15"/>
                <w:lang w:val="en-US"/>
              </w:rPr>
              <w:t>5.1</w:t>
            </w:r>
          </w:p>
        </w:tc>
        <w:tc>
          <w:tcPr>
            <w:tcW w:w="2040" w:type="dxa"/>
          </w:tcPr>
          <w:p w14:paraId="4CBDE522" w14:textId="77777777" w:rsidR="006A1685" w:rsidRPr="001E3464" w:rsidRDefault="006A1685" w:rsidP="00FB2911">
            <w:pPr>
              <w:pStyle w:val="NormaleWeb"/>
              <w:spacing w:before="0" w:beforeAutospacing="0" w:after="160" w:afterAutospacing="0"/>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 xml:space="preserve"> robot-assisted fingers training group design by the research group</w:t>
            </w:r>
          </w:p>
          <w:p w14:paraId="2C0C377F" w14:textId="77777777" w:rsidR="006A1685" w:rsidRDefault="006A1685" w:rsidP="00FB2911">
            <w:pPr>
              <w:pStyle w:val="NormaleWeb"/>
              <w:spacing w:before="0" w:beforeAutospacing="0" w:after="160" w:afterAutospacing="0"/>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non-assisted fingers training group</w:t>
            </w:r>
          </w:p>
          <w:p w14:paraId="6BB9DD6C" w14:textId="77777777" w:rsidR="006A1685" w:rsidRPr="001E3464" w:rsidRDefault="006A1685" w:rsidP="00FB2911">
            <w:pPr>
              <w:pStyle w:val="NormaleWeb"/>
              <w:spacing w:before="0" w:beforeAutospacing="0" w:after="160" w:afterAutospacing="0"/>
              <w:rPr>
                <w:rFonts w:ascii="Palatino Linotype" w:hAnsi="Palatino Linotype"/>
                <w:sz w:val="15"/>
                <w:szCs w:val="15"/>
                <w:lang w:val="en-US"/>
              </w:rPr>
            </w:pPr>
            <w:r>
              <w:rPr>
                <w:rFonts w:ascii="Palatino Linotype" w:hAnsi="Palatino Linotype"/>
                <w:sz w:val="15"/>
                <w:szCs w:val="15"/>
                <w:lang w:val="en-US"/>
              </w:rPr>
              <w:t>+ 10 min of stretching before sessions</w:t>
            </w:r>
          </w:p>
          <w:p w14:paraId="547073B7" w14:textId="77777777" w:rsidR="006A1685" w:rsidRPr="00FB74B3" w:rsidRDefault="006A1685" w:rsidP="00FB2911">
            <w:pPr>
              <w:pStyle w:val="NormaleWeb"/>
              <w:spacing w:before="0" w:beforeAutospacing="0"/>
              <w:rPr>
                <w:rFonts w:ascii="Palatino Linotype" w:hAnsi="Palatino Linotype"/>
                <w:sz w:val="15"/>
                <w:szCs w:val="15"/>
                <w:lang w:val="en-US"/>
              </w:rPr>
            </w:pPr>
            <w:r>
              <w:rPr>
                <w:rFonts w:ascii="Palatino Linotype" w:hAnsi="Palatino Linotype"/>
                <w:sz w:val="15"/>
                <w:szCs w:val="15"/>
                <w:lang w:val="en-US"/>
              </w:rPr>
              <w:t>20 sessions, 3 or 5 d/</w:t>
            </w:r>
            <w:proofErr w:type="spellStart"/>
            <w:r>
              <w:rPr>
                <w:rFonts w:ascii="Palatino Linotype" w:hAnsi="Palatino Linotype"/>
                <w:sz w:val="15"/>
                <w:szCs w:val="15"/>
                <w:lang w:val="en-US"/>
              </w:rPr>
              <w:t>wk</w:t>
            </w:r>
            <w:proofErr w:type="spellEnd"/>
            <w:r>
              <w:rPr>
                <w:rFonts w:ascii="Palatino Linotype" w:hAnsi="Palatino Linotype"/>
                <w:sz w:val="15"/>
                <w:szCs w:val="15"/>
                <w:lang w:val="en-US"/>
              </w:rPr>
              <w:t xml:space="preserve"> </w:t>
            </w:r>
            <w:r w:rsidRPr="00FB74B3">
              <w:rPr>
                <w:rFonts w:ascii="Palatino Linotype" w:hAnsi="Palatino Linotype"/>
                <w:sz w:val="15"/>
                <w:szCs w:val="15"/>
                <w:lang w:val="en-US"/>
              </w:rPr>
              <w:t xml:space="preserve">within 5 consecutive weeks. </w:t>
            </w:r>
            <w:r>
              <w:rPr>
                <w:rFonts w:ascii="Palatino Linotype" w:hAnsi="Palatino Linotype"/>
                <w:sz w:val="15"/>
                <w:szCs w:val="15"/>
                <w:lang w:val="en-US"/>
              </w:rPr>
              <w:t>60 min each</w:t>
            </w:r>
          </w:p>
          <w:p w14:paraId="7C00F850" w14:textId="79141A81"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 xml:space="preserve"> </w:t>
            </w:r>
          </w:p>
        </w:tc>
        <w:tc>
          <w:tcPr>
            <w:tcW w:w="2152" w:type="dxa"/>
          </w:tcPr>
          <w:p w14:paraId="0EFF592B"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OUTCOME: N/A</w:t>
            </w:r>
          </w:p>
          <w:p w14:paraId="4C431E7B" w14:textId="241EC66F" w:rsidR="006A1685" w:rsidRPr="001E3464" w:rsidRDefault="00FB2911" w:rsidP="006A1685">
            <w:pPr>
              <w:rPr>
                <w:rFonts w:ascii="Palatino Linotype" w:hAnsi="Palatino Linotype"/>
                <w:sz w:val="15"/>
                <w:szCs w:val="15"/>
                <w:lang w:val="en-US"/>
              </w:rPr>
            </w:pPr>
            <w:r w:rsidRPr="001E3464">
              <w:rPr>
                <w:rFonts w:ascii="Palatino Linotype" w:hAnsi="Palatino Linotype"/>
                <w:sz w:val="15"/>
                <w:szCs w:val="15"/>
                <w:lang w:val="en-US"/>
              </w:rPr>
              <w:t>FOLLOW UP</w:t>
            </w:r>
            <w:r>
              <w:rPr>
                <w:rFonts w:ascii="Palatino Linotype" w:hAnsi="Palatino Linotype"/>
                <w:sz w:val="15"/>
                <w:szCs w:val="15"/>
                <w:lang w:val="en-US"/>
              </w:rPr>
              <w:t>: N/A</w:t>
            </w:r>
          </w:p>
        </w:tc>
        <w:tc>
          <w:tcPr>
            <w:tcW w:w="2126" w:type="dxa"/>
            <w:tcBorders>
              <w:right w:val="nil"/>
            </w:tcBorders>
          </w:tcPr>
          <w:p w14:paraId="45F5339E" w14:textId="5B5721EE"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0F6509" w14:paraId="02BB8086" w14:textId="77777777" w:rsidTr="00301543">
        <w:trPr>
          <w:trHeight w:val="426"/>
        </w:trPr>
        <w:tc>
          <w:tcPr>
            <w:tcW w:w="1779" w:type="dxa"/>
            <w:gridSpan w:val="2"/>
            <w:tcBorders>
              <w:left w:val="nil"/>
            </w:tcBorders>
          </w:tcPr>
          <w:p w14:paraId="655D22A6" w14:textId="5D8E452C" w:rsidR="006A1685" w:rsidRPr="000F6509" w:rsidRDefault="006A1685" w:rsidP="006A1685">
            <w:pPr>
              <w:rPr>
                <w:rFonts w:ascii="Palatino Linotype" w:hAnsi="Palatino Linotype"/>
                <w:b/>
                <w:bCs/>
                <w:sz w:val="16"/>
                <w:szCs w:val="16"/>
                <w:lang w:val="en-US"/>
              </w:rPr>
            </w:pPr>
            <w:r w:rsidRPr="000F6509">
              <w:rPr>
                <w:rFonts w:ascii="Palatino Linotype" w:hAnsi="Palatino Linotype"/>
                <w:b/>
                <w:bCs/>
                <w:sz w:val="16"/>
                <w:szCs w:val="16"/>
                <w:lang w:val="en-US"/>
              </w:rPr>
              <w:t>Takahashi K, 2016</w:t>
            </w:r>
          </w:p>
        </w:tc>
        <w:tc>
          <w:tcPr>
            <w:tcW w:w="2036" w:type="dxa"/>
          </w:tcPr>
          <w:p w14:paraId="36008BD1" w14:textId="77777777" w:rsidR="006A1685" w:rsidRPr="002527F6" w:rsidRDefault="006A1685" w:rsidP="006A1685">
            <w:pPr>
              <w:rPr>
                <w:rFonts w:ascii="Palatino Linotype" w:hAnsi="Palatino Linotype"/>
                <w:sz w:val="15"/>
                <w:szCs w:val="15"/>
                <w:lang w:val="en-US"/>
              </w:rPr>
            </w:pPr>
            <w:r w:rsidRPr="002527F6">
              <w:rPr>
                <w:rFonts w:ascii="Palatino Linotype" w:hAnsi="Palatino Linotype"/>
                <w:sz w:val="15"/>
                <w:szCs w:val="15"/>
                <w:lang w:val="en-US"/>
              </w:rPr>
              <w:t>Prospective, open, blinded end point, randomized, multicenter exploratory clinical trial</w:t>
            </w:r>
          </w:p>
          <w:p w14:paraId="41072215" w14:textId="4E009ACE"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T</w:t>
            </w:r>
            <w:r w:rsidRPr="002527F6">
              <w:rPr>
                <w:rFonts w:ascii="Palatino Linotype" w:hAnsi="Palatino Linotype"/>
                <w:sz w:val="15"/>
                <w:szCs w:val="15"/>
                <w:lang w:val="en-US"/>
              </w:rPr>
              <w:t>o study the efficacy of robotic therapy as an adjuvant to standard therapy during</w:t>
            </w:r>
            <w:r>
              <w:rPr>
                <w:rFonts w:ascii="Palatino Linotype" w:hAnsi="Palatino Linotype"/>
                <w:sz w:val="15"/>
                <w:szCs w:val="15"/>
                <w:lang w:val="en-US"/>
              </w:rPr>
              <w:t xml:space="preserve"> </w:t>
            </w:r>
            <w:r w:rsidRPr="002527F6">
              <w:rPr>
                <w:rFonts w:ascii="Palatino Linotype" w:hAnsi="Palatino Linotype"/>
                <w:sz w:val="15"/>
                <w:szCs w:val="15"/>
                <w:lang w:val="en-US"/>
              </w:rPr>
              <w:t>post</w:t>
            </w:r>
            <w:r>
              <w:rPr>
                <w:rFonts w:ascii="Palatino Linotype" w:hAnsi="Palatino Linotype"/>
                <w:sz w:val="15"/>
                <w:szCs w:val="15"/>
                <w:lang w:val="en-US"/>
              </w:rPr>
              <w:t>-</w:t>
            </w:r>
            <w:r w:rsidRPr="002527F6">
              <w:rPr>
                <w:rFonts w:ascii="Palatino Linotype" w:hAnsi="Palatino Linotype"/>
                <w:sz w:val="15"/>
                <w:szCs w:val="15"/>
                <w:lang w:val="en-US"/>
              </w:rPr>
              <w:t>stroke rehabilitation</w:t>
            </w:r>
          </w:p>
        </w:tc>
        <w:tc>
          <w:tcPr>
            <w:tcW w:w="1855" w:type="dxa"/>
            <w:gridSpan w:val="2"/>
          </w:tcPr>
          <w:p w14:paraId="0E133A0E"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Pr>
                <w:rFonts w:ascii="Palatino Linotype" w:hAnsi="Palatino Linotype"/>
                <w:sz w:val="15"/>
                <w:szCs w:val="15"/>
                <w:lang w:val="en-US"/>
              </w:rPr>
              <w:t xml:space="preserve"> N/A</w:t>
            </w:r>
          </w:p>
          <w:p w14:paraId="49B3490F" w14:textId="12A6F63E"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w:t>
            </w:r>
            <w:r w:rsidRPr="00A93708">
              <w:rPr>
                <w:lang w:val="en-US"/>
              </w:rPr>
              <w:t xml:space="preserve"> </w:t>
            </w:r>
            <w:r w:rsidRPr="0055791C">
              <w:rPr>
                <w:rFonts w:ascii="Palatino Linotype" w:hAnsi="Palatino Linotype"/>
                <w:sz w:val="15"/>
                <w:szCs w:val="15"/>
                <w:lang w:val="en-US"/>
              </w:rPr>
              <w:t>Severe aphasia</w:t>
            </w:r>
          </w:p>
        </w:tc>
        <w:tc>
          <w:tcPr>
            <w:tcW w:w="2471" w:type="dxa"/>
          </w:tcPr>
          <w:p w14:paraId="29845163"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 (n=</w:t>
            </w:r>
            <w:r>
              <w:rPr>
                <w:rFonts w:ascii="Palatino Linotype" w:hAnsi="Palatino Linotype"/>
                <w:sz w:val="15"/>
                <w:szCs w:val="15"/>
                <w:lang w:val="en-US"/>
              </w:rPr>
              <w:t>30</w:t>
            </w:r>
            <w:r w:rsidRPr="001E3464">
              <w:rPr>
                <w:rFonts w:ascii="Palatino Linotype" w:hAnsi="Palatino Linotype"/>
                <w:sz w:val="15"/>
                <w:szCs w:val="15"/>
                <w:lang w:val="en-US"/>
              </w:rPr>
              <w:t>)</w:t>
            </w:r>
          </w:p>
          <w:p w14:paraId="5433147C"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Mean age: 65.2</w:t>
            </w:r>
            <w:r w:rsidRPr="001E3464">
              <w:rPr>
                <w:rFonts w:ascii="Palatino Linotype" w:hAnsi="Palatino Linotype"/>
                <w:sz w:val="15"/>
                <w:szCs w:val="15"/>
                <w:lang w:val="en-US"/>
              </w:rPr>
              <w:t>±</w:t>
            </w:r>
            <w:r>
              <w:rPr>
                <w:rFonts w:ascii="Palatino Linotype" w:hAnsi="Palatino Linotype"/>
                <w:sz w:val="15"/>
                <w:szCs w:val="15"/>
                <w:lang w:val="en-US"/>
              </w:rPr>
              <w:t>10.9</w:t>
            </w:r>
            <w:r w:rsidRPr="001E3464">
              <w:rPr>
                <w:rFonts w:ascii="Palatino Linotype" w:hAnsi="Palatino Linotype"/>
                <w:sz w:val="15"/>
                <w:szCs w:val="15"/>
                <w:lang w:val="en-US"/>
              </w:rPr>
              <w:t xml:space="preserve">  </w:t>
            </w:r>
          </w:p>
          <w:p w14:paraId="46A5CADD"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 xml:space="preserve">21 M </w:t>
            </w:r>
            <w:r w:rsidRPr="001E3464">
              <w:rPr>
                <w:rFonts w:ascii="Palatino Linotype" w:hAnsi="Palatino Linotype"/>
                <w:sz w:val="15"/>
                <w:szCs w:val="15"/>
                <w:lang w:val="en-US"/>
              </w:rPr>
              <w:t>/</w:t>
            </w:r>
            <w:r>
              <w:rPr>
                <w:rFonts w:ascii="Palatino Linotype" w:hAnsi="Palatino Linotype"/>
                <w:sz w:val="15"/>
                <w:szCs w:val="15"/>
                <w:lang w:val="en-US"/>
              </w:rPr>
              <w:t xml:space="preserve"> 9 F</w:t>
            </w:r>
            <w:r w:rsidRPr="001E3464">
              <w:rPr>
                <w:rFonts w:ascii="Palatino Linotype" w:hAnsi="Palatino Linotype"/>
                <w:sz w:val="15"/>
                <w:szCs w:val="15"/>
                <w:lang w:val="en-US"/>
              </w:rPr>
              <w:t xml:space="preserve"> </w:t>
            </w:r>
          </w:p>
          <w:p w14:paraId="616456C0"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30 I / 0 H</w:t>
            </w:r>
          </w:p>
          <w:p w14:paraId="6160F51D"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Affected side: N/A</w:t>
            </w:r>
          </w:p>
          <w:p w14:paraId="5FA852EB"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days</w:t>
            </w:r>
            <w:r w:rsidRPr="001E3464">
              <w:rPr>
                <w:rFonts w:ascii="Palatino Linotype" w:hAnsi="Palatino Linotype"/>
                <w:sz w:val="15"/>
                <w:szCs w:val="15"/>
                <w:lang w:val="en-US"/>
              </w:rPr>
              <w:t xml:space="preserve">): </w:t>
            </w:r>
            <w:r>
              <w:rPr>
                <w:rFonts w:ascii="Palatino Linotype" w:hAnsi="Palatino Linotype"/>
                <w:sz w:val="15"/>
                <w:szCs w:val="15"/>
                <w:lang w:val="en-US"/>
              </w:rPr>
              <w:t>47.8</w:t>
            </w:r>
            <w:r w:rsidRPr="001E3464">
              <w:rPr>
                <w:rFonts w:ascii="Palatino Linotype" w:hAnsi="Palatino Linotype"/>
                <w:sz w:val="15"/>
                <w:szCs w:val="15"/>
                <w:lang w:val="en-US"/>
              </w:rPr>
              <w:t>±</w:t>
            </w:r>
            <w:r>
              <w:rPr>
                <w:rFonts w:ascii="Palatino Linotype" w:hAnsi="Palatino Linotype"/>
                <w:sz w:val="15"/>
                <w:szCs w:val="15"/>
                <w:lang w:val="en-US"/>
              </w:rPr>
              <w:t>7.0</w:t>
            </w:r>
            <w:r w:rsidRPr="001E3464">
              <w:rPr>
                <w:rFonts w:ascii="Palatino Linotype" w:hAnsi="Palatino Linotype"/>
                <w:sz w:val="15"/>
                <w:szCs w:val="15"/>
                <w:lang w:val="en-US"/>
              </w:rPr>
              <w:t xml:space="preserve">  </w:t>
            </w:r>
          </w:p>
          <w:p w14:paraId="5781E519"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p>
          <w:p w14:paraId="2D3EE738"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26</w:t>
            </w:r>
            <w:r w:rsidRPr="001E3464">
              <w:rPr>
                <w:rFonts w:ascii="Palatino Linotype" w:hAnsi="Palatino Linotype"/>
                <w:sz w:val="15"/>
                <w:szCs w:val="15"/>
                <w:lang w:val="en-US"/>
              </w:rPr>
              <w:t xml:space="preserve">) </w:t>
            </w:r>
          </w:p>
          <w:p w14:paraId="613921D7"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Mean age: 64.6</w:t>
            </w:r>
            <w:r w:rsidRPr="001E3464">
              <w:rPr>
                <w:rFonts w:ascii="Palatino Linotype" w:hAnsi="Palatino Linotype"/>
                <w:sz w:val="15"/>
                <w:szCs w:val="15"/>
                <w:lang w:val="en-US"/>
              </w:rPr>
              <w:t>±</w:t>
            </w:r>
            <w:r>
              <w:rPr>
                <w:rFonts w:ascii="Palatino Linotype" w:hAnsi="Palatino Linotype"/>
                <w:sz w:val="15"/>
                <w:szCs w:val="15"/>
                <w:lang w:val="en-US"/>
              </w:rPr>
              <w:t>11.5</w:t>
            </w:r>
            <w:r w:rsidRPr="001E3464">
              <w:rPr>
                <w:rFonts w:ascii="Palatino Linotype" w:hAnsi="Palatino Linotype"/>
                <w:sz w:val="15"/>
                <w:szCs w:val="15"/>
                <w:lang w:val="en-US"/>
              </w:rPr>
              <w:t xml:space="preserve"> </w:t>
            </w:r>
          </w:p>
          <w:p w14:paraId="67D40E6B"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18 M / 8 F</w:t>
            </w:r>
          </w:p>
          <w:p w14:paraId="4D3A0C7E"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26 I / 0 H</w:t>
            </w:r>
            <w:r w:rsidRPr="001E3464">
              <w:rPr>
                <w:rFonts w:ascii="Palatino Linotype" w:hAnsi="Palatino Linotype"/>
                <w:sz w:val="15"/>
                <w:szCs w:val="15"/>
                <w:lang w:val="en-US"/>
              </w:rPr>
              <w:t xml:space="preserve"> </w:t>
            </w:r>
          </w:p>
          <w:p w14:paraId="46FE0DA6"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Pr>
                <w:rFonts w:ascii="Palatino Linotype" w:hAnsi="Palatino Linotype"/>
                <w:sz w:val="15"/>
                <w:szCs w:val="15"/>
                <w:lang w:val="en-US"/>
              </w:rPr>
              <w:t xml:space="preserve"> N/A</w:t>
            </w:r>
          </w:p>
          <w:p w14:paraId="7E069E96" w14:textId="1B5E64E9"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days</w:t>
            </w:r>
            <w:r w:rsidRPr="001E3464">
              <w:rPr>
                <w:rFonts w:ascii="Palatino Linotype" w:hAnsi="Palatino Linotype"/>
                <w:sz w:val="15"/>
                <w:szCs w:val="15"/>
                <w:lang w:val="en-US"/>
              </w:rPr>
              <w:t xml:space="preserve">): </w:t>
            </w:r>
            <w:r>
              <w:rPr>
                <w:rFonts w:ascii="Palatino Linotype" w:hAnsi="Palatino Linotype"/>
                <w:sz w:val="15"/>
                <w:szCs w:val="15"/>
                <w:lang w:val="en-US"/>
              </w:rPr>
              <w:t>46.9</w:t>
            </w:r>
            <w:r w:rsidRPr="001E3464">
              <w:rPr>
                <w:rFonts w:ascii="Palatino Linotype" w:hAnsi="Palatino Linotype"/>
                <w:sz w:val="15"/>
                <w:szCs w:val="15"/>
                <w:lang w:val="en-US"/>
              </w:rPr>
              <w:t>±</w:t>
            </w:r>
            <w:r>
              <w:rPr>
                <w:rFonts w:ascii="Palatino Linotype" w:hAnsi="Palatino Linotype"/>
                <w:sz w:val="15"/>
                <w:szCs w:val="15"/>
                <w:lang w:val="en-US"/>
              </w:rPr>
              <w:t>8.1</w:t>
            </w:r>
            <w:r w:rsidRPr="001E3464">
              <w:rPr>
                <w:rFonts w:ascii="Palatino Linotype" w:hAnsi="Palatino Linotype"/>
                <w:sz w:val="15"/>
                <w:szCs w:val="15"/>
                <w:lang w:val="en-US"/>
              </w:rPr>
              <w:t xml:space="preserve"> </w:t>
            </w:r>
          </w:p>
        </w:tc>
        <w:tc>
          <w:tcPr>
            <w:tcW w:w="2040" w:type="dxa"/>
          </w:tcPr>
          <w:p w14:paraId="0F51FCB0"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EG:</w:t>
            </w:r>
            <w:r w:rsidRPr="002527F6">
              <w:rPr>
                <w:lang w:val="en-US"/>
              </w:rPr>
              <w:t xml:space="preserve"> </w:t>
            </w:r>
            <w:r w:rsidRPr="00615CFD">
              <w:rPr>
                <w:rFonts w:ascii="Palatino Linotype" w:hAnsi="Palatino Linotype"/>
                <w:sz w:val="15"/>
                <w:szCs w:val="15"/>
                <w:lang w:val="en-US"/>
              </w:rPr>
              <w:t xml:space="preserve">RT using </w:t>
            </w:r>
            <w:proofErr w:type="spellStart"/>
            <w:r>
              <w:rPr>
                <w:rFonts w:ascii="Palatino Linotype" w:hAnsi="Palatino Linotype"/>
                <w:sz w:val="15"/>
                <w:szCs w:val="15"/>
                <w:lang w:val="en-US"/>
              </w:rPr>
              <w:t>ReoGo</w:t>
            </w:r>
            <w:proofErr w:type="spellEnd"/>
            <w:r w:rsidRPr="002527F6">
              <w:rPr>
                <w:rFonts w:ascii="Palatino Linotype" w:hAnsi="Palatino Linotype"/>
                <w:sz w:val="15"/>
                <w:szCs w:val="15"/>
                <w:lang w:val="en-US"/>
              </w:rPr>
              <w:t xml:space="preserve"> </w:t>
            </w:r>
            <w:r>
              <w:rPr>
                <w:rFonts w:ascii="Palatino Linotype" w:hAnsi="Palatino Linotype"/>
                <w:sz w:val="15"/>
                <w:szCs w:val="15"/>
                <w:lang w:val="en-US"/>
              </w:rPr>
              <w:t>(</w:t>
            </w:r>
            <w:proofErr w:type="spellStart"/>
            <w:r w:rsidRPr="002527F6">
              <w:rPr>
                <w:rFonts w:ascii="Palatino Linotype" w:hAnsi="Palatino Linotype"/>
                <w:sz w:val="15"/>
                <w:szCs w:val="15"/>
                <w:lang w:val="en-US"/>
              </w:rPr>
              <w:t>Motorika</w:t>
            </w:r>
            <w:proofErr w:type="spellEnd"/>
            <w:r w:rsidRPr="002527F6">
              <w:rPr>
                <w:rFonts w:ascii="Palatino Linotype" w:hAnsi="Palatino Linotype"/>
                <w:sz w:val="15"/>
                <w:szCs w:val="15"/>
                <w:lang w:val="en-US"/>
              </w:rPr>
              <w:t xml:space="preserve"> Medical, </w:t>
            </w:r>
            <w:proofErr w:type="spellStart"/>
            <w:r w:rsidRPr="002527F6">
              <w:rPr>
                <w:rFonts w:ascii="Palatino Linotype" w:hAnsi="Palatino Linotype"/>
                <w:sz w:val="15"/>
                <w:szCs w:val="15"/>
                <w:lang w:val="en-US"/>
              </w:rPr>
              <w:t>Caesaria</w:t>
            </w:r>
            <w:proofErr w:type="spellEnd"/>
            <w:r w:rsidRPr="002527F6">
              <w:rPr>
                <w:rFonts w:ascii="Palatino Linotype" w:hAnsi="Palatino Linotype"/>
                <w:sz w:val="15"/>
                <w:szCs w:val="15"/>
                <w:lang w:val="en-US"/>
              </w:rPr>
              <w:t>,</w:t>
            </w:r>
            <w:r>
              <w:rPr>
                <w:rFonts w:ascii="Palatino Linotype" w:hAnsi="Palatino Linotype"/>
                <w:sz w:val="15"/>
                <w:szCs w:val="15"/>
                <w:lang w:val="en-US"/>
              </w:rPr>
              <w:t xml:space="preserve"> </w:t>
            </w:r>
            <w:r w:rsidRPr="002527F6">
              <w:rPr>
                <w:rFonts w:ascii="Palatino Linotype" w:hAnsi="Palatino Linotype"/>
                <w:sz w:val="15"/>
                <w:szCs w:val="15"/>
                <w:lang w:val="en-US"/>
              </w:rPr>
              <w:t>Israel)</w:t>
            </w:r>
          </w:p>
          <w:p w14:paraId="5757AEB3" w14:textId="77777777" w:rsidR="006A1685"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w:t>
            </w:r>
            <w:r w:rsidRPr="002527F6">
              <w:rPr>
                <w:rFonts w:ascii="Palatino Linotype" w:hAnsi="Palatino Linotype"/>
                <w:sz w:val="15"/>
                <w:szCs w:val="15"/>
                <w:lang w:val="en-US"/>
              </w:rPr>
              <w:t>40</w:t>
            </w:r>
            <w:r>
              <w:rPr>
                <w:rFonts w:ascii="Palatino Linotype" w:hAnsi="Palatino Linotype"/>
                <w:sz w:val="15"/>
                <w:szCs w:val="15"/>
                <w:lang w:val="en-US"/>
              </w:rPr>
              <w:t xml:space="preserve"> </w:t>
            </w:r>
            <w:r w:rsidRPr="002527F6">
              <w:rPr>
                <w:rFonts w:ascii="Palatino Linotype" w:hAnsi="Palatino Linotype"/>
                <w:sz w:val="15"/>
                <w:szCs w:val="15"/>
                <w:lang w:val="en-US"/>
              </w:rPr>
              <w:t>min of self-guided therapy</w:t>
            </w:r>
          </w:p>
          <w:p w14:paraId="59D5DCCC" w14:textId="77777777"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 xml:space="preserve">Both groups underwent 40 min of standard therapy </w:t>
            </w:r>
            <w:r w:rsidRPr="002527F6">
              <w:rPr>
                <w:rFonts w:ascii="Palatino Linotype" w:hAnsi="Palatino Linotype"/>
                <w:sz w:val="15"/>
                <w:szCs w:val="15"/>
                <w:lang w:val="en-US"/>
              </w:rPr>
              <w:t xml:space="preserve"> </w:t>
            </w:r>
          </w:p>
          <w:p w14:paraId="5EFECE09" w14:textId="08FE8812"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42 sessions, daily for</w:t>
            </w:r>
            <w:r w:rsidRPr="002527F6">
              <w:rPr>
                <w:rFonts w:ascii="Palatino Linotype" w:hAnsi="Palatino Linotype"/>
                <w:sz w:val="15"/>
                <w:szCs w:val="15"/>
                <w:lang w:val="en-US"/>
              </w:rPr>
              <w:t xml:space="preserve"> 6 weeks</w:t>
            </w:r>
            <w:r>
              <w:rPr>
                <w:rFonts w:ascii="Palatino Linotype" w:hAnsi="Palatino Linotype"/>
                <w:sz w:val="15"/>
                <w:szCs w:val="15"/>
                <w:lang w:val="en-US"/>
              </w:rPr>
              <w:t>, 40 min each</w:t>
            </w:r>
          </w:p>
        </w:tc>
        <w:tc>
          <w:tcPr>
            <w:tcW w:w="2152" w:type="dxa"/>
          </w:tcPr>
          <w:p w14:paraId="0A6CB984"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OUTCOME: N/A</w:t>
            </w:r>
          </w:p>
          <w:p w14:paraId="70331EAF" w14:textId="0815B321"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FOLLOW UP:</w:t>
            </w:r>
            <w:r>
              <w:rPr>
                <w:rFonts w:ascii="Palatino Linotype" w:hAnsi="Palatino Linotype"/>
                <w:sz w:val="15"/>
                <w:szCs w:val="15"/>
                <w:lang w:val="en-US"/>
              </w:rPr>
              <w:t xml:space="preserve"> </w:t>
            </w:r>
            <w:r w:rsidRPr="001E3464">
              <w:rPr>
                <w:rFonts w:ascii="Palatino Linotype" w:hAnsi="Palatino Linotype"/>
                <w:sz w:val="15"/>
                <w:szCs w:val="15"/>
                <w:lang w:val="en-US"/>
              </w:rPr>
              <w:t>N/A</w:t>
            </w:r>
          </w:p>
        </w:tc>
        <w:tc>
          <w:tcPr>
            <w:tcW w:w="2126" w:type="dxa"/>
            <w:tcBorders>
              <w:right w:val="nil"/>
            </w:tcBorders>
          </w:tcPr>
          <w:p w14:paraId="742D2398" w14:textId="7C162D4D"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0F6509" w14:paraId="706DB4CA" w14:textId="77777777" w:rsidTr="00301543">
        <w:trPr>
          <w:trHeight w:val="405"/>
        </w:trPr>
        <w:tc>
          <w:tcPr>
            <w:tcW w:w="1779" w:type="dxa"/>
            <w:gridSpan w:val="2"/>
            <w:tcBorders>
              <w:left w:val="nil"/>
            </w:tcBorders>
          </w:tcPr>
          <w:p w14:paraId="6E3E435C" w14:textId="7763E3C9" w:rsidR="006A1685" w:rsidRPr="000F6509" w:rsidRDefault="006A1685" w:rsidP="006A1685">
            <w:pPr>
              <w:rPr>
                <w:rFonts w:ascii="Palatino Linotype" w:hAnsi="Palatino Linotype"/>
                <w:b/>
                <w:bCs/>
                <w:sz w:val="16"/>
                <w:szCs w:val="16"/>
                <w:lang w:val="en-US"/>
              </w:rPr>
            </w:pPr>
            <w:proofErr w:type="spellStart"/>
            <w:r w:rsidRPr="000F6509">
              <w:rPr>
                <w:rFonts w:ascii="Palatino Linotype" w:hAnsi="Palatino Linotype"/>
                <w:b/>
                <w:bCs/>
                <w:sz w:val="16"/>
                <w:szCs w:val="16"/>
                <w:lang w:val="en-US"/>
              </w:rPr>
              <w:t>Taveggia</w:t>
            </w:r>
            <w:proofErr w:type="spellEnd"/>
            <w:r w:rsidRPr="000F6509">
              <w:rPr>
                <w:rFonts w:ascii="Palatino Linotype" w:hAnsi="Palatino Linotype"/>
                <w:b/>
                <w:bCs/>
                <w:sz w:val="16"/>
                <w:szCs w:val="16"/>
                <w:lang w:val="en-US"/>
              </w:rPr>
              <w:t xml:space="preserve"> G, 2016</w:t>
            </w:r>
          </w:p>
        </w:tc>
        <w:tc>
          <w:tcPr>
            <w:tcW w:w="2036" w:type="dxa"/>
          </w:tcPr>
          <w:p w14:paraId="4E267B8C" w14:textId="77777777" w:rsidR="006A1685" w:rsidRDefault="006A1685" w:rsidP="006A1685">
            <w:pPr>
              <w:rPr>
                <w:rFonts w:ascii="Palatino Linotype" w:hAnsi="Palatino Linotype"/>
                <w:sz w:val="15"/>
                <w:szCs w:val="15"/>
                <w:lang w:val="en-US"/>
              </w:rPr>
            </w:pPr>
            <w:r w:rsidRPr="00C04FAF">
              <w:rPr>
                <w:rFonts w:ascii="Palatino Linotype" w:hAnsi="Palatino Linotype"/>
                <w:sz w:val="15"/>
                <w:szCs w:val="15"/>
                <w:lang w:val="en-US"/>
              </w:rPr>
              <w:t>Randomized controlled study</w:t>
            </w:r>
          </w:p>
          <w:p w14:paraId="65AB007B" w14:textId="355E887F"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To</w:t>
            </w:r>
            <w:r w:rsidRPr="00C04FAF">
              <w:rPr>
                <w:rFonts w:ascii="Palatino Linotype" w:hAnsi="Palatino Linotype"/>
                <w:sz w:val="15"/>
                <w:szCs w:val="15"/>
                <w:lang w:val="en-US"/>
              </w:rPr>
              <w:t xml:space="preserve"> evaluate the effectiveness of robotic-assisted </w:t>
            </w:r>
            <w:r w:rsidRPr="00C04FAF">
              <w:rPr>
                <w:rFonts w:ascii="Palatino Linotype" w:hAnsi="Palatino Linotype"/>
                <w:sz w:val="15"/>
                <w:szCs w:val="15"/>
                <w:lang w:val="en-US"/>
              </w:rPr>
              <w:lastRenderedPageBreak/>
              <w:t>motion and activity in addition to PRM for the rehabilitation of</w:t>
            </w:r>
            <w:r>
              <w:rPr>
                <w:rFonts w:ascii="Palatino Linotype" w:hAnsi="Palatino Linotype"/>
                <w:sz w:val="15"/>
                <w:szCs w:val="15"/>
                <w:lang w:val="en-US"/>
              </w:rPr>
              <w:t xml:space="preserve"> </w:t>
            </w:r>
            <w:r w:rsidRPr="00C04FAF">
              <w:rPr>
                <w:rFonts w:ascii="Palatino Linotype" w:hAnsi="Palatino Linotype"/>
                <w:sz w:val="15"/>
                <w:szCs w:val="15"/>
                <w:lang w:val="en-US"/>
              </w:rPr>
              <w:t>the upper limb in post-stroke inpatients</w:t>
            </w:r>
          </w:p>
        </w:tc>
        <w:tc>
          <w:tcPr>
            <w:tcW w:w="1855" w:type="dxa"/>
            <w:gridSpan w:val="2"/>
          </w:tcPr>
          <w:p w14:paraId="576C946B"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lastRenderedPageBreak/>
              <w:t>IC:</w:t>
            </w:r>
            <w:r>
              <w:rPr>
                <w:rFonts w:ascii="Palatino Linotype" w:hAnsi="Palatino Linotype"/>
                <w:sz w:val="15"/>
                <w:szCs w:val="15"/>
                <w:lang w:val="en-US"/>
              </w:rPr>
              <w:t xml:space="preserve"> N/A</w:t>
            </w:r>
          </w:p>
          <w:p w14:paraId="6C3E5A5A" w14:textId="7B86B312"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aphasia </w:t>
            </w:r>
            <w:r w:rsidRPr="002D152B">
              <w:rPr>
                <w:rFonts w:ascii="Palatino Linotype" w:hAnsi="Palatino Linotype"/>
                <w:sz w:val="15"/>
                <w:szCs w:val="15"/>
                <w:lang w:val="en-US"/>
              </w:rPr>
              <w:t>or cognitive problems (MMSE≤21)</w:t>
            </w:r>
          </w:p>
        </w:tc>
        <w:tc>
          <w:tcPr>
            <w:tcW w:w="2471" w:type="dxa"/>
          </w:tcPr>
          <w:p w14:paraId="3ECE0FCF"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 (n=</w:t>
            </w:r>
            <w:r>
              <w:rPr>
                <w:rFonts w:ascii="Palatino Linotype" w:hAnsi="Palatino Linotype"/>
                <w:sz w:val="15"/>
                <w:szCs w:val="15"/>
                <w:lang w:val="en-US"/>
              </w:rPr>
              <w:t>27</w:t>
            </w:r>
            <w:r w:rsidRPr="001E3464">
              <w:rPr>
                <w:rFonts w:ascii="Palatino Linotype" w:hAnsi="Palatino Linotype"/>
                <w:sz w:val="15"/>
                <w:szCs w:val="15"/>
                <w:lang w:val="en-US"/>
              </w:rPr>
              <w:t>)</w:t>
            </w:r>
          </w:p>
          <w:p w14:paraId="02413E90"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sidRPr="00C04FAF">
              <w:rPr>
                <w:rFonts w:ascii="Palatino Linotype" w:hAnsi="Palatino Linotype"/>
                <w:sz w:val="15"/>
                <w:szCs w:val="15"/>
                <w:lang w:val="en-US"/>
              </w:rPr>
              <w:t>73</w:t>
            </w:r>
            <w:r>
              <w:rPr>
                <w:rFonts w:ascii="Palatino Linotype" w:hAnsi="Palatino Linotype"/>
                <w:sz w:val="15"/>
                <w:szCs w:val="15"/>
                <w:lang w:val="en-US"/>
              </w:rPr>
              <w:t xml:space="preserve"> </w:t>
            </w:r>
            <w:r w:rsidRPr="00C04FAF">
              <w:rPr>
                <w:rFonts w:ascii="Palatino Linotype" w:hAnsi="Palatino Linotype"/>
                <w:sz w:val="15"/>
                <w:szCs w:val="15"/>
                <w:lang w:val="en-US"/>
              </w:rPr>
              <w:t>±</w:t>
            </w:r>
            <w:r>
              <w:rPr>
                <w:rFonts w:ascii="Palatino Linotype" w:hAnsi="Palatino Linotype"/>
                <w:sz w:val="15"/>
                <w:szCs w:val="15"/>
                <w:lang w:val="en-US"/>
              </w:rPr>
              <w:t xml:space="preserve"> </w:t>
            </w:r>
            <w:r w:rsidRPr="00C04FAF">
              <w:rPr>
                <w:rFonts w:ascii="Palatino Linotype" w:hAnsi="Palatino Linotype"/>
                <w:sz w:val="15"/>
                <w:szCs w:val="15"/>
                <w:lang w:val="en-US"/>
              </w:rPr>
              <w:t>10</w:t>
            </w:r>
            <w:r w:rsidRPr="001E3464">
              <w:rPr>
                <w:rFonts w:ascii="Palatino Linotype" w:hAnsi="Palatino Linotype"/>
                <w:sz w:val="15"/>
                <w:szCs w:val="15"/>
                <w:lang w:val="en-US"/>
              </w:rPr>
              <w:t xml:space="preserve"> </w:t>
            </w:r>
          </w:p>
          <w:p w14:paraId="1C09BCEF"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 xml:space="preserve">9 M </w:t>
            </w:r>
            <w:r w:rsidRPr="001E3464">
              <w:rPr>
                <w:rFonts w:ascii="Palatino Linotype" w:hAnsi="Palatino Linotype"/>
                <w:sz w:val="15"/>
                <w:szCs w:val="15"/>
                <w:lang w:val="en-US"/>
              </w:rPr>
              <w:t>/</w:t>
            </w:r>
            <w:r>
              <w:rPr>
                <w:rFonts w:ascii="Palatino Linotype" w:hAnsi="Palatino Linotype"/>
                <w:sz w:val="15"/>
                <w:szCs w:val="15"/>
                <w:lang w:val="en-US"/>
              </w:rPr>
              <w:t xml:space="preserve"> 18 F</w:t>
            </w:r>
            <w:r w:rsidRPr="001E3464">
              <w:rPr>
                <w:rFonts w:ascii="Palatino Linotype" w:hAnsi="Palatino Linotype"/>
                <w:sz w:val="15"/>
                <w:szCs w:val="15"/>
                <w:lang w:val="en-US"/>
              </w:rPr>
              <w:t xml:space="preserve"> </w:t>
            </w:r>
          </w:p>
          <w:p w14:paraId="3CA1CD28"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Type of stroke:</w:t>
            </w:r>
            <w:r>
              <w:rPr>
                <w:rFonts w:ascii="Palatino Linotype" w:hAnsi="Palatino Linotype"/>
                <w:sz w:val="15"/>
                <w:szCs w:val="15"/>
                <w:lang w:val="en-US"/>
              </w:rPr>
              <w:t xml:space="preserve"> N/A</w:t>
            </w:r>
            <w:r w:rsidRPr="001E3464">
              <w:rPr>
                <w:rFonts w:ascii="Palatino Linotype" w:hAnsi="Palatino Linotype"/>
                <w:sz w:val="15"/>
                <w:szCs w:val="15"/>
                <w:lang w:val="en-US"/>
              </w:rPr>
              <w:t xml:space="preserve"> </w:t>
            </w:r>
          </w:p>
          <w:p w14:paraId="26484815"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Pr>
                <w:rFonts w:ascii="Palatino Linotype" w:hAnsi="Palatino Linotype"/>
                <w:sz w:val="15"/>
                <w:szCs w:val="15"/>
                <w:lang w:val="en-US"/>
              </w:rPr>
              <w:t>N/A</w:t>
            </w:r>
            <w:r w:rsidRPr="001E3464">
              <w:rPr>
                <w:rFonts w:ascii="Palatino Linotype" w:hAnsi="Palatino Linotype"/>
                <w:sz w:val="15"/>
                <w:szCs w:val="15"/>
                <w:lang w:val="en-US"/>
              </w:rPr>
              <w:t xml:space="preserve"> </w:t>
            </w:r>
          </w:p>
          <w:p w14:paraId="3E020B38" w14:textId="77777777" w:rsidR="006A1685" w:rsidRPr="00C04FAF"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months</w:t>
            </w:r>
            <w:r w:rsidRPr="001E3464">
              <w:rPr>
                <w:rFonts w:ascii="Palatino Linotype" w:hAnsi="Palatino Linotype"/>
                <w:sz w:val="15"/>
                <w:szCs w:val="15"/>
                <w:lang w:val="en-US"/>
              </w:rPr>
              <w:t>)</w:t>
            </w:r>
            <w:r>
              <w:rPr>
                <w:rFonts w:ascii="Palatino Linotype" w:hAnsi="Palatino Linotype"/>
                <w:sz w:val="15"/>
                <w:szCs w:val="15"/>
                <w:lang w:val="en-US"/>
              </w:rPr>
              <w:t>*</w:t>
            </w:r>
            <w:r w:rsidRPr="001E3464">
              <w:rPr>
                <w:rFonts w:ascii="Palatino Linotype" w:hAnsi="Palatino Linotype"/>
                <w:sz w:val="15"/>
                <w:szCs w:val="15"/>
                <w:lang w:val="en-US"/>
              </w:rPr>
              <w:t xml:space="preserve">: </w:t>
            </w:r>
            <w:r>
              <w:rPr>
                <w:rFonts w:ascii="Palatino Linotype" w:hAnsi="Palatino Linotype"/>
                <w:sz w:val="15"/>
                <w:szCs w:val="15"/>
                <w:lang w:val="en-US"/>
              </w:rPr>
              <w:t>N/A</w:t>
            </w:r>
          </w:p>
          <w:p w14:paraId="6F754905"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p>
          <w:p w14:paraId="017F3151"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27</w:t>
            </w:r>
            <w:r w:rsidRPr="001E3464">
              <w:rPr>
                <w:rFonts w:ascii="Palatino Linotype" w:hAnsi="Palatino Linotype"/>
                <w:sz w:val="15"/>
                <w:szCs w:val="15"/>
                <w:lang w:val="en-US"/>
              </w:rPr>
              <w:t xml:space="preserve">) </w:t>
            </w:r>
          </w:p>
          <w:p w14:paraId="0793A481"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xml:space="preserve">- Mean age: </w:t>
            </w:r>
            <w:r w:rsidRPr="00C04FAF">
              <w:rPr>
                <w:rFonts w:ascii="Palatino Linotype" w:hAnsi="Palatino Linotype"/>
                <w:sz w:val="15"/>
                <w:szCs w:val="15"/>
                <w:lang w:val="en-US"/>
              </w:rPr>
              <w:t>68</w:t>
            </w:r>
            <w:r>
              <w:rPr>
                <w:rFonts w:ascii="Palatino Linotype" w:hAnsi="Palatino Linotype"/>
                <w:sz w:val="15"/>
                <w:szCs w:val="15"/>
                <w:lang w:val="en-US"/>
              </w:rPr>
              <w:t xml:space="preserve"> </w:t>
            </w:r>
            <w:r w:rsidRPr="00C04FAF">
              <w:rPr>
                <w:rFonts w:ascii="Palatino Linotype" w:hAnsi="Palatino Linotype"/>
                <w:sz w:val="15"/>
                <w:szCs w:val="15"/>
                <w:lang w:val="en-US"/>
              </w:rPr>
              <w:t>±</w:t>
            </w:r>
            <w:r>
              <w:rPr>
                <w:rFonts w:ascii="Palatino Linotype" w:hAnsi="Palatino Linotype"/>
                <w:sz w:val="15"/>
                <w:szCs w:val="15"/>
                <w:lang w:val="en-US"/>
              </w:rPr>
              <w:t xml:space="preserve"> </w:t>
            </w:r>
            <w:r w:rsidRPr="00C04FAF">
              <w:rPr>
                <w:rFonts w:ascii="Palatino Linotype" w:hAnsi="Palatino Linotype"/>
                <w:sz w:val="15"/>
                <w:szCs w:val="15"/>
                <w:lang w:val="en-US"/>
              </w:rPr>
              <w:t>13</w:t>
            </w:r>
            <w:r w:rsidRPr="001E3464">
              <w:rPr>
                <w:rFonts w:ascii="Palatino Linotype" w:hAnsi="Palatino Linotype"/>
                <w:sz w:val="15"/>
                <w:szCs w:val="15"/>
                <w:lang w:val="en-US"/>
              </w:rPr>
              <w:t xml:space="preserve"> </w:t>
            </w:r>
          </w:p>
          <w:p w14:paraId="461AA58E"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14 F</w:t>
            </w:r>
            <w:r w:rsidRPr="001E3464">
              <w:rPr>
                <w:rFonts w:ascii="Palatino Linotype" w:hAnsi="Palatino Linotype"/>
                <w:sz w:val="15"/>
                <w:szCs w:val="15"/>
                <w:lang w:val="en-US"/>
              </w:rPr>
              <w:t>/</w:t>
            </w:r>
            <w:r>
              <w:rPr>
                <w:rFonts w:ascii="Palatino Linotype" w:hAnsi="Palatino Linotype"/>
                <w:sz w:val="15"/>
                <w:szCs w:val="15"/>
                <w:lang w:val="en-US"/>
              </w:rPr>
              <w:t xml:space="preserve"> 13 M</w:t>
            </w:r>
          </w:p>
          <w:p w14:paraId="074E22E0" w14:textId="77777777" w:rsidR="006A1685"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 xml:space="preserve"> N/A</w:t>
            </w:r>
            <w:r w:rsidRPr="001E3464">
              <w:rPr>
                <w:rFonts w:ascii="Palatino Linotype" w:hAnsi="Palatino Linotype"/>
                <w:sz w:val="15"/>
                <w:szCs w:val="15"/>
                <w:lang w:val="en-US"/>
              </w:rPr>
              <w:t xml:space="preserve"> </w:t>
            </w:r>
          </w:p>
          <w:p w14:paraId="5B9CA4EB" w14:textId="77777777" w:rsidR="006A1685"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Pr>
                <w:rFonts w:ascii="Palatino Linotype" w:hAnsi="Palatino Linotype"/>
                <w:sz w:val="15"/>
                <w:szCs w:val="15"/>
                <w:lang w:val="en-US"/>
              </w:rPr>
              <w:t xml:space="preserve"> N/A</w:t>
            </w:r>
            <w:r w:rsidRPr="001E3464">
              <w:rPr>
                <w:rFonts w:ascii="Palatino Linotype" w:hAnsi="Palatino Linotype"/>
                <w:sz w:val="15"/>
                <w:szCs w:val="15"/>
                <w:lang w:val="en-US"/>
              </w:rPr>
              <w:t xml:space="preserve"> </w:t>
            </w:r>
          </w:p>
          <w:p w14:paraId="236FB865" w14:textId="77777777" w:rsidR="006A1685"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months</w:t>
            </w:r>
            <w:r w:rsidRPr="001E3464">
              <w:rPr>
                <w:rFonts w:ascii="Palatino Linotype" w:hAnsi="Palatino Linotype"/>
                <w:sz w:val="15"/>
                <w:szCs w:val="15"/>
                <w:lang w:val="en-US"/>
              </w:rPr>
              <w:t>)</w:t>
            </w:r>
            <w:r>
              <w:rPr>
                <w:rFonts w:ascii="Palatino Linotype" w:hAnsi="Palatino Linotype"/>
                <w:sz w:val="15"/>
                <w:szCs w:val="15"/>
                <w:lang w:val="en-US"/>
              </w:rPr>
              <w:t>*</w:t>
            </w:r>
            <w:r w:rsidRPr="001E3464">
              <w:rPr>
                <w:rFonts w:ascii="Palatino Linotype" w:hAnsi="Palatino Linotype"/>
                <w:sz w:val="15"/>
                <w:szCs w:val="15"/>
                <w:lang w:val="en-US"/>
              </w:rPr>
              <w:t xml:space="preserve">: </w:t>
            </w:r>
            <w:r>
              <w:rPr>
                <w:rFonts w:ascii="Palatino Linotype" w:hAnsi="Palatino Linotype"/>
                <w:sz w:val="15"/>
                <w:szCs w:val="15"/>
                <w:lang w:val="en-US"/>
              </w:rPr>
              <w:t>N/A</w:t>
            </w:r>
          </w:p>
          <w:p w14:paraId="1001B92F" w14:textId="77777777" w:rsidR="006A1685" w:rsidRDefault="006A1685" w:rsidP="006A1685">
            <w:pPr>
              <w:adjustRightInd w:val="0"/>
              <w:snapToGrid w:val="0"/>
              <w:spacing w:after="0" w:line="240" w:lineRule="auto"/>
              <w:rPr>
                <w:rFonts w:ascii="Palatino Linotype" w:hAnsi="Palatino Linotype"/>
                <w:sz w:val="15"/>
                <w:szCs w:val="15"/>
                <w:lang w:val="en-US"/>
              </w:rPr>
            </w:pPr>
          </w:p>
          <w:p w14:paraId="2D2A0649" w14:textId="77777777" w:rsidR="006A1685" w:rsidRPr="00C04FAF"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*Stroke time was not specified: CI:</w:t>
            </w:r>
            <w:r w:rsidRPr="00C04FAF">
              <w:rPr>
                <w:rFonts w:ascii="Palatino Linotype" w:hAnsi="Palatino Linotype"/>
                <w:sz w:val="15"/>
                <w:szCs w:val="15"/>
                <w:lang w:val="en-US"/>
              </w:rPr>
              <w:t xml:space="preserve"> between 0.5 and 12 </w:t>
            </w:r>
            <w:r>
              <w:rPr>
                <w:rFonts w:ascii="Palatino Linotype" w:hAnsi="Palatino Linotype"/>
                <w:sz w:val="15"/>
                <w:szCs w:val="15"/>
                <w:lang w:val="en-US"/>
              </w:rPr>
              <w:t>months post-onset</w:t>
            </w:r>
          </w:p>
          <w:p w14:paraId="2F1D2F93" w14:textId="7990B072" w:rsidR="006A1685" w:rsidRPr="001E3464" w:rsidRDefault="006A1685" w:rsidP="006A1685">
            <w:pPr>
              <w:adjustRightInd w:val="0"/>
              <w:snapToGrid w:val="0"/>
              <w:spacing w:after="0" w:line="240" w:lineRule="auto"/>
              <w:rPr>
                <w:rFonts w:ascii="Palatino Linotype" w:hAnsi="Palatino Linotype"/>
                <w:sz w:val="15"/>
                <w:szCs w:val="15"/>
                <w:lang w:val="en-US"/>
              </w:rPr>
            </w:pPr>
          </w:p>
        </w:tc>
        <w:tc>
          <w:tcPr>
            <w:tcW w:w="2040" w:type="dxa"/>
          </w:tcPr>
          <w:p w14:paraId="403FD990"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lastRenderedPageBreak/>
              <w:t>EG:</w:t>
            </w:r>
            <w:r>
              <w:rPr>
                <w:rFonts w:ascii="Palatino Linotype" w:hAnsi="Palatino Linotype"/>
                <w:sz w:val="15"/>
                <w:szCs w:val="15"/>
                <w:lang w:val="en-US"/>
              </w:rPr>
              <w:t xml:space="preserve">  RT using</w:t>
            </w:r>
            <w:r w:rsidRPr="002D152B">
              <w:rPr>
                <w:rFonts w:ascii="Palatino Linotype" w:hAnsi="Palatino Linotype"/>
                <w:sz w:val="15"/>
                <w:szCs w:val="15"/>
                <w:lang w:val="en-US"/>
              </w:rPr>
              <w:t xml:space="preserve"> for </w:t>
            </w:r>
            <w:proofErr w:type="spellStart"/>
            <w:r w:rsidRPr="002D152B">
              <w:rPr>
                <w:rFonts w:ascii="Palatino Linotype" w:hAnsi="Palatino Linotype"/>
                <w:sz w:val="15"/>
                <w:szCs w:val="15"/>
                <w:lang w:val="en-US"/>
              </w:rPr>
              <w:t>Armeo</w:t>
            </w:r>
            <w:proofErr w:type="spellEnd"/>
            <w:r w:rsidRPr="002D152B">
              <w:rPr>
                <w:rFonts w:ascii="Palatino Linotype" w:hAnsi="Palatino Linotype"/>
                <w:sz w:val="15"/>
                <w:szCs w:val="15"/>
                <w:lang w:val="en-US"/>
              </w:rPr>
              <w:t xml:space="preserve"> Spring</w:t>
            </w:r>
            <w:r>
              <w:rPr>
                <w:rFonts w:ascii="Palatino Linotype" w:hAnsi="Palatino Linotype"/>
                <w:sz w:val="15"/>
                <w:szCs w:val="15"/>
                <w:lang w:val="en-US"/>
              </w:rPr>
              <w:t xml:space="preserve"> exoskeleton device </w:t>
            </w:r>
            <w:r w:rsidRPr="002527F6">
              <w:rPr>
                <w:rFonts w:ascii="Palatino Linotype" w:hAnsi="Palatino Linotype"/>
                <w:sz w:val="15"/>
                <w:szCs w:val="15"/>
                <w:lang w:val="en-US"/>
              </w:rPr>
              <w:t>(</w:t>
            </w:r>
            <w:proofErr w:type="spellStart"/>
            <w:r w:rsidRPr="002527F6">
              <w:rPr>
                <w:rFonts w:ascii="Palatino Linotype" w:hAnsi="Palatino Linotype"/>
                <w:sz w:val="15"/>
                <w:szCs w:val="15"/>
                <w:lang w:val="en-US"/>
              </w:rPr>
              <w:t>Hocoma</w:t>
            </w:r>
            <w:proofErr w:type="spellEnd"/>
            <w:r w:rsidRPr="002527F6">
              <w:rPr>
                <w:rFonts w:ascii="Palatino Linotype" w:hAnsi="Palatino Linotype"/>
                <w:sz w:val="15"/>
                <w:szCs w:val="15"/>
                <w:lang w:val="en-US"/>
              </w:rPr>
              <w:t xml:space="preserve"> Inc.,</w:t>
            </w:r>
            <w:r>
              <w:rPr>
                <w:rFonts w:ascii="Palatino Linotype" w:hAnsi="Palatino Linotype"/>
                <w:sz w:val="15"/>
                <w:szCs w:val="15"/>
                <w:lang w:val="en-US"/>
              </w:rPr>
              <w:t xml:space="preserve"> </w:t>
            </w:r>
            <w:r w:rsidRPr="002527F6">
              <w:rPr>
                <w:rFonts w:ascii="Palatino Linotype" w:hAnsi="Palatino Linotype"/>
                <w:sz w:val="15"/>
                <w:szCs w:val="15"/>
                <w:lang w:val="en-US"/>
              </w:rPr>
              <w:t>Zurich, Switzerland)</w:t>
            </w:r>
            <w:r>
              <w:rPr>
                <w:rFonts w:ascii="Palatino Linotype" w:hAnsi="Palatino Linotype"/>
                <w:sz w:val="15"/>
                <w:szCs w:val="15"/>
                <w:lang w:val="en-US"/>
              </w:rPr>
              <w:t xml:space="preserve"> + </w:t>
            </w:r>
            <w:r w:rsidRPr="002D152B">
              <w:rPr>
                <w:rFonts w:ascii="Palatino Linotype" w:hAnsi="Palatino Linotype"/>
                <w:sz w:val="15"/>
                <w:szCs w:val="15"/>
                <w:lang w:val="en-US"/>
              </w:rPr>
              <w:t>30</w:t>
            </w:r>
            <w:r>
              <w:rPr>
                <w:rFonts w:ascii="Palatino Linotype" w:hAnsi="Palatino Linotype"/>
                <w:sz w:val="15"/>
                <w:szCs w:val="15"/>
                <w:lang w:val="en-US"/>
              </w:rPr>
              <w:t xml:space="preserve"> </w:t>
            </w:r>
            <w:r w:rsidRPr="002D152B">
              <w:rPr>
                <w:rFonts w:ascii="Palatino Linotype" w:hAnsi="Palatino Linotype"/>
                <w:sz w:val="15"/>
                <w:szCs w:val="15"/>
                <w:lang w:val="en-US"/>
              </w:rPr>
              <w:t xml:space="preserve">minutes </w:t>
            </w:r>
            <w:r w:rsidRPr="002D152B">
              <w:rPr>
                <w:rFonts w:ascii="Palatino Linotype" w:hAnsi="Palatino Linotype"/>
                <w:sz w:val="15"/>
                <w:szCs w:val="15"/>
                <w:lang w:val="en-US"/>
              </w:rPr>
              <w:lastRenderedPageBreak/>
              <w:t xml:space="preserve">per session with conventional treatment </w:t>
            </w:r>
          </w:p>
          <w:p w14:paraId="6C8A483F" w14:textId="77777777" w:rsidR="006A1685" w:rsidRPr="002D152B"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w:t>
            </w:r>
            <w:r w:rsidRPr="002D152B">
              <w:rPr>
                <w:rFonts w:ascii="Palatino Linotype" w:hAnsi="Palatino Linotype"/>
                <w:sz w:val="15"/>
                <w:szCs w:val="15"/>
                <w:lang w:val="en-US"/>
              </w:rPr>
              <w:t>conventional treatment</w:t>
            </w:r>
            <w:r>
              <w:rPr>
                <w:rFonts w:ascii="Palatino Linotype" w:hAnsi="Palatino Linotype"/>
                <w:sz w:val="15"/>
                <w:szCs w:val="15"/>
                <w:lang w:val="en-US"/>
              </w:rPr>
              <w:t xml:space="preserve">, such as </w:t>
            </w:r>
            <w:r w:rsidRPr="002D152B">
              <w:rPr>
                <w:rFonts w:ascii="Palatino Linotype" w:hAnsi="Palatino Linotype"/>
                <w:sz w:val="15"/>
                <w:szCs w:val="15"/>
                <w:lang w:val="en-US"/>
              </w:rPr>
              <w:t xml:space="preserve">passive and active assisted mobilization of </w:t>
            </w:r>
            <w:r>
              <w:rPr>
                <w:rFonts w:ascii="Palatino Linotype" w:hAnsi="Palatino Linotype"/>
                <w:sz w:val="15"/>
                <w:szCs w:val="15"/>
                <w:lang w:val="en-US"/>
              </w:rPr>
              <w:t xml:space="preserve">the upper </w:t>
            </w:r>
            <w:r w:rsidRPr="002D152B">
              <w:rPr>
                <w:rFonts w:ascii="Palatino Linotype" w:hAnsi="Palatino Linotype"/>
                <w:sz w:val="15"/>
                <w:szCs w:val="15"/>
                <w:lang w:val="en-US"/>
              </w:rPr>
              <w:t xml:space="preserve">limbs traditional training based on the </w:t>
            </w:r>
            <w:proofErr w:type="spellStart"/>
            <w:r w:rsidRPr="002D152B">
              <w:rPr>
                <w:rFonts w:ascii="Palatino Linotype" w:hAnsi="Palatino Linotype"/>
                <w:sz w:val="15"/>
                <w:szCs w:val="15"/>
                <w:lang w:val="en-US"/>
              </w:rPr>
              <w:t>Bobath</w:t>
            </w:r>
            <w:proofErr w:type="spellEnd"/>
            <w:r w:rsidRPr="002D152B">
              <w:rPr>
                <w:rFonts w:ascii="Palatino Linotype" w:hAnsi="Palatino Linotype"/>
                <w:sz w:val="15"/>
                <w:szCs w:val="15"/>
                <w:lang w:val="en-US"/>
              </w:rPr>
              <w:t xml:space="preserve"> concept</w:t>
            </w:r>
          </w:p>
          <w:p w14:paraId="0DB6DE11" w14:textId="1002780D"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 xml:space="preserve">30 sessions, </w:t>
            </w:r>
            <w:r w:rsidRPr="002D152B">
              <w:rPr>
                <w:rFonts w:ascii="Palatino Linotype" w:hAnsi="Palatino Linotype"/>
                <w:sz w:val="15"/>
                <w:szCs w:val="15"/>
                <w:lang w:val="en-US"/>
              </w:rPr>
              <w:t>5</w:t>
            </w:r>
            <w:r>
              <w:rPr>
                <w:rFonts w:ascii="Palatino Linotype" w:hAnsi="Palatino Linotype"/>
                <w:sz w:val="15"/>
                <w:szCs w:val="15"/>
                <w:lang w:val="en-US"/>
              </w:rPr>
              <w:t xml:space="preserve"> d/</w:t>
            </w:r>
            <w:proofErr w:type="spellStart"/>
            <w:r>
              <w:rPr>
                <w:rFonts w:ascii="Palatino Linotype" w:hAnsi="Palatino Linotype"/>
                <w:sz w:val="15"/>
                <w:szCs w:val="15"/>
                <w:lang w:val="en-US"/>
              </w:rPr>
              <w:t>wk</w:t>
            </w:r>
            <w:proofErr w:type="spellEnd"/>
            <w:r w:rsidRPr="002D152B">
              <w:rPr>
                <w:rFonts w:ascii="Palatino Linotype" w:hAnsi="Palatino Linotype"/>
                <w:sz w:val="15"/>
                <w:szCs w:val="15"/>
                <w:lang w:val="en-US"/>
              </w:rPr>
              <w:t xml:space="preserve"> for 6 weeks</w:t>
            </w:r>
            <w:r>
              <w:rPr>
                <w:rFonts w:ascii="Palatino Linotype" w:hAnsi="Palatino Linotype"/>
                <w:sz w:val="15"/>
                <w:szCs w:val="15"/>
                <w:lang w:val="en-US"/>
              </w:rPr>
              <w:t>, 30 (CG) or 60 (EG) min each</w:t>
            </w:r>
          </w:p>
        </w:tc>
        <w:tc>
          <w:tcPr>
            <w:tcW w:w="2152" w:type="dxa"/>
          </w:tcPr>
          <w:p w14:paraId="06C710E5"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lastRenderedPageBreak/>
              <w:t>COGNITIVE OUTCOME: N/A</w:t>
            </w:r>
          </w:p>
          <w:p w14:paraId="3B71E67A" w14:textId="1DDFDB6A"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FOLLOW UP:</w:t>
            </w:r>
            <w:r>
              <w:rPr>
                <w:rFonts w:ascii="Palatino Linotype" w:hAnsi="Palatino Linotype"/>
                <w:sz w:val="15"/>
                <w:szCs w:val="15"/>
                <w:lang w:val="en-US"/>
              </w:rPr>
              <w:t xml:space="preserve"> </w:t>
            </w:r>
            <w:r w:rsidRPr="001E3464">
              <w:rPr>
                <w:rFonts w:ascii="Palatino Linotype" w:hAnsi="Palatino Linotype"/>
                <w:sz w:val="15"/>
                <w:szCs w:val="15"/>
                <w:lang w:val="en-US"/>
              </w:rPr>
              <w:t xml:space="preserve"> N/A</w:t>
            </w:r>
          </w:p>
        </w:tc>
        <w:tc>
          <w:tcPr>
            <w:tcW w:w="2126" w:type="dxa"/>
            <w:tcBorders>
              <w:right w:val="nil"/>
            </w:tcBorders>
          </w:tcPr>
          <w:p w14:paraId="1BA3A7EB" w14:textId="51EB004B"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0F6509" w14:paraId="4F0B434B" w14:textId="77777777" w:rsidTr="00301543">
        <w:trPr>
          <w:trHeight w:val="661"/>
        </w:trPr>
        <w:tc>
          <w:tcPr>
            <w:tcW w:w="1779" w:type="dxa"/>
            <w:gridSpan w:val="2"/>
            <w:tcBorders>
              <w:left w:val="nil"/>
            </w:tcBorders>
          </w:tcPr>
          <w:p w14:paraId="3BBDA218" w14:textId="5A0D7283" w:rsidR="006A1685" w:rsidRPr="000F6509" w:rsidRDefault="006A1685" w:rsidP="006A1685">
            <w:pPr>
              <w:rPr>
                <w:rFonts w:ascii="Palatino Linotype" w:hAnsi="Palatino Linotype"/>
                <w:b/>
                <w:bCs/>
                <w:sz w:val="16"/>
                <w:szCs w:val="16"/>
                <w:lang w:val="en-US"/>
              </w:rPr>
            </w:pPr>
            <w:r w:rsidRPr="000F6509">
              <w:rPr>
                <w:rFonts w:ascii="Palatino Linotype" w:hAnsi="Palatino Linotype"/>
                <w:b/>
                <w:bCs/>
                <w:sz w:val="16"/>
                <w:szCs w:val="16"/>
                <w:lang w:val="en-US"/>
              </w:rPr>
              <w:t>Timmermans AA, 2014</w:t>
            </w:r>
          </w:p>
        </w:tc>
        <w:tc>
          <w:tcPr>
            <w:tcW w:w="2036" w:type="dxa"/>
          </w:tcPr>
          <w:p w14:paraId="50EEF0E4" w14:textId="77777777" w:rsidR="006A1685" w:rsidRDefault="006A1685" w:rsidP="006A1685">
            <w:pPr>
              <w:rPr>
                <w:rFonts w:ascii="Palatino Linotype" w:hAnsi="Palatino Linotype"/>
                <w:sz w:val="15"/>
                <w:szCs w:val="15"/>
                <w:lang w:val="en-US"/>
              </w:rPr>
            </w:pPr>
            <w:r w:rsidRPr="00B73D7B">
              <w:rPr>
                <w:rFonts w:ascii="Palatino Linotype" w:hAnsi="Palatino Linotype"/>
                <w:sz w:val="15"/>
                <w:szCs w:val="15"/>
                <w:lang w:val="en-US"/>
              </w:rPr>
              <w:t>Randomized controlled trial</w:t>
            </w:r>
          </w:p>
          <w:p w14:paraId="75003E2B" w14:textId="799C4AD8"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T</w:t>
            </w:r>
            <w:r w:rsidRPr="00B73D7B">
              <w:rPr>
                <w:rFonts w:ascii="Palatino Linotype" w:hAnsi="Palatino Linotype"/>
                <w:sz w:val="15"/>
                <w:szCs w:val="15"/>
                <w:lang w:val="en-US"/>
              </w:rPr>
              <w:t>o investigate the effectiveness and added value of the Haptic Master robot combined</w:t>
            </w:r>
            <w:r>
              <w:rPr>
                <w:rFonts w:ascii="Palatino Linotype" w:hAnsi="Palatino Linotype"/>
                <w:sz w:val="15"/>
                <w:szCs w:val="15"/>
                <w:lang w:val="en-US"/>
              </w:rPr>
              <w:t xml:space="preserve"> </w:t>
            </w:r>
            <w:r w:rsidRPr="00B73D7B">
              <w:rPr>
                <w:rFonts w:ascii="Palatino Linotype" w:hAnsi="Palatino Linotype"/>
                <w:sz w:val="15"/>
                <w:szCs w:val="15"/>
                <w:lang w:val="en-US"/>
              </w:rPr>
              <w:t>with task-oriented arm hand training in chronic stroke patients.</w:t>
            </w:r>
          </w:p>
        </w:tc>
        <w:tc>
          <w:tcPr>
            <w:tcW w:w="1855" w:type="dxa"/>
            <w:gridSpan w:val="2"/>
          </w:tcPr>
          <w:p w14:paraId="485B95EC"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sidRPr="00F22DE3">
              <w:rPr>
                <w:lang w:val="en-US"/>
              </w:rPr>
              <w:t xml:space="preserve"> </w:t>
            </w:r>
            <w:r w:rsidRPr="00F22DE3">
              <w:rPr>
                <w:rFonts w:ascii="Palatino Linotype" w:hAnsi="Palatino Linotype"/>
                <w:sz w:val="15"/>
                <w:szCs w:val="15"/>
                <w:lang w:val="en-US"/>
              </w:rPr>
              <w:t>fair to good cognitive level (Mini</w:t>
            </w:r>
            <w:r>
              <w:rPr>
                <w:rFonts w:ascii="Palatino Linotype" w:hAnsi="Palatino Linotype"/>
                <w:sz w:val="15"/>
                <w:szCs w:val="15"/>
                <w:lang w:val="en-US"/>
              </w:rPr>
              <w:t xml:space="preserve"> </w:t>
            </w:r>
            <w:r w:rsidRPr="00F22DE3">
              <w:rPr>
                <w:rFonts w:ascii="Palatino Linotype" w:hAnsi="Palatino Linotype"/>
                <w:sz w:val="15"/>
                <w:szCs w:val="15"/>
                <w:lang w:val="en-US"/>
              </w:rPr>
              <w:t>Mental State</w:t>
            </w:r>
            <w:r>
              <w:rPr>
                <w:rFonts w:ascii="Palatino Linotype" w:hAnsi="Palatino Linotype"/>
                <w:sz w:val="15"/>
                <w:szCs w:val="15"/>
                <w:lang w:val="en-US"/>
              </w:rPr>
              <w:t xml:space="preserve"> Examination (MMSE) score ≥ 26</w:t>
            </w:r>
            <w:r w:rsidRPr="00F22DE3">
              <w:rPr>
                <w:rFonts w:ascii="Palatino Linotype" w:hAnsi="Palatino Linotype"/>
                <w:sz w:val="15"/>
                <w:szCs w:val="15"/>
                <w:lang w:val="en-US"/>
              </w:rPr>
              <w:t>),</w:t>
            </w:r>
            <w:r>
              <w:rPr>
                <w:rFonts w:ascii="Palatino Linotype" w:hAnsi="Palatino Linotype"/>
                <w:sz w:val="15"/>
                <w:szCs w:val="15"/>
                <w:lang w:val="en-US"/>
              </w:rPr>
              <w:t xml:space="preserve"> </w:t>
            </w:r>
            <w:r w:rsidRPr="00F22DE3">
              <w:rPr>
                <w:rFonts w:ascii="Palatino Linotype" w:hAnsi="Palatino Linotype"/>
                <w:sz w:val="15"/>
                <w:szCs w:val="15"/>
                <w:lang w:val="en-US"/>
              </w:rPr>
              <w:t>able to read and</w:t>
            </w:r>
            <w:r>
              <w:rPr>
                <w:rFonts w:ascii="Palatino Linotype" w:hAnsi="Palatino Linotype"/>
                <w:sz w:val="15"/>
                <w:szCs w:val="15"/>
                <w:lang w:val="en-US"/>
              </w:rPr>
              <w:t xml:space="preserve"> understand the Dutch language</w:t>
            </w:r>
          </w:p>
          <w:p w14:paraId="255DF474" w14:textId="7C9356C6"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w:t>
            </w:r>
            <w:r w:rsidRPr="00F22DE3">
              <w:rPr>
                <w:rFonts w:ascii="Palatino Linotype" w:hAnsi="Palatino Linotype"/>
                <w:sz w:val="15"/>
                <w:szCs w:val="15"/>
                <w:lang w:val="en-US"/>
              </w:rPr>
              <w:t>severe neglect</w:t>
            </w:r>
            <w:r>
              <w:rPr>
                <w:rFonts w:ascii="Palatino Linotype" w:hAnsi="Palatino Linotype"/>
                <w:sz w:val="15"/>
                <w:szCs w:val="15"/>
                <w:lang w:val="en-US"/>
              </w:rPr>
              <w:t xml:space="preserve">, </w:t>
            </w:r>
            <w:r w:rsidRPr="00F22DE3">
              <w:rPr>
                <w:lang w:val="en-US"/>
              </w:rPr>
              <w:t xml:space="preserve"> </w:t>
            </w:r>
            <w:r w:rsidRPr="00F22DE3">
              <w:rPr>
                <w:rFonts w:ascii="Palatino Linotype" w:hAnsi="Palatino Linotype"/>
                <w:sz w:val="15"/>
                <w:szCs w:val="15"/>
                <w:lang w:val="en-US"/>
              </w:rPr>
              <w:t>severe</w:t>
            </w:r>
            <w:r>
              <w:rPr>
                <w:rFonts w:ascii="Palatino Linotype" w:hAnsi="Palatino Linotype"/>
                <w:sz w:val="15"/>
                <w:szCs w:val="15"/>
                <w:lang w:val="en-US"/>
              </w:rPr>
              <w:t xml:space="preserve"> </w:t>
            </w:r>
            <w:r w:rsidRPr="00F22DE3">
              <w:rPr>
                <w:rFonts w:ascii="Palatino Linotype" w:hAnsi="Palatino Linotype"/>
                <w:sz w:val="15"/>
                <w:szCs w:val="15"/>
                <w:lang w:val="en-US"/>
              </w:rPr>
              <w:t>additional neurological</w:t>
            </w:r>
            <w:r>
              <w:rPr>
                <w:rFonts w:ascii="Palatino Linotype" w:hAnsi="Palatino Linotype"/>
                <w:sz w:val="15"/>
                <w:szCs w:val="15"/>
                <w:lang w:val="en-US"/>
              </w:rPr>
              <w:t xml:space="preserve"> impairment, </w:t>
            </w:r>
            <w:r w:rsidRPr="00F22DE3">
              <w:rPr>
                <w:lang w:val="en-US"/>
              </w:rPr>
              <w:t xml:space="preserve"> </w:t>
            </w:r>
            <w:r w:rsidRPr="00F22DE3">
              <w:rPr>
                <w:rFonts w:ascii="Palatino Linotype" w:hAnsi="Palatino Linotype"/>
                <w:sz w:val="15"/>
                <w:szCs w:val="15"/>
                <w:lang w:val="en-US"/>
              </w:rPr>
              <w:t>Broca aphasia, Wernicke aphasia, global</w:t>
            </w:r>
            <w:r>
              <w:rPr>
                <w:rFonts w:ascii="Palatino Linotype" w:hAnsi="Palatino Linotype"/>
                <w:sz w:val="15"/>
                <w:szCs w:val="15"/>
                <w:lang w:val="en-US"/>
              </w:rPr>
              <w:t xml:space="preserve"> </w:t>
            </w:r>
            <w:r w:rsidRPr="00F22DE3">
              <w:rPr>
                <w:rFonts w:ascii="Palatino Linotype" w:hAnsi="Palatino Linotype"/>
                <w:sz w:val="15"/>
                <w:szCs w:val="15"/>
                <w:lang w:val="en-US"/>
              </w:rPr>
              <w:t>aphasia</w:t>
            </w:r>
          </w:p>
        </w:tc>
        <w:tc>
          <w:tcPr>
            <w:tcW w:w="2471" w:type="dxa"/>
          </w:tcPr>
          <w:p w14:paraId="0BFCB212"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 (n=</w:t>
            </w:r>
            <w:r>
              <w:rPr>
                <w:rFonts w:ascii="Palatino Linotype" w:hAnsi="Palatino Linotype"/>
                <w:sz w:val="15"/>
                <w:szCs w:val="15"/>
                <w:lang w:val="en-US"/>
              </w:rPr>
              <w:t>11</w:t>
            </w:r>
            <w:r w:rsidRPr="001E3464">
              <w:rPr>
                <w:rFonts w:ascii="Palatino Linotype" w:hAnsi="Palatino Linotype"/>
                <w:sz w:val="15"/>
                <w:szCs w:val="15"/>
                <w:lang w:val="en-US"/>
              </w:rPr>
              <w:t>)</w:t>
            </w:r>
          </w:p>
          <w:p w14:paraId="78480958"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 xml:space="preserve">61.8 </w:t>
            </w:r>
            <w:r w:rsidRPr="001E3464">
              <w:rPr>
                <w:rFonts w:ascii="Palatino Linotype" w:hAnsi="Palatino Linotype"/>
                <w:sz w:val="15"/>
                <w:szCs w:val="15"/>
                <w:lang w:val="en-US"/>
              </w:rPr>
              <w:t>±</w:t>
            </w:r>
            <w:r>
              <w:rPr>
                <w:rFonts w:ascii="Palatino Linotype" w:hAnsi="Palatino Linotype"/>
                <w:sz w:val="15"/>
                <w:szCs w:val="15"/>
                <w:lang w:val="en-US"/>
              </w:rPr>
              <w:t xml:space="preserve"> 6.8</w:t>
            </w:r>
            <w:r w:rsidRPr="001E3464">
              <w:rPr>
                <w:rFonts w:ascii="Palatino Linotype" w:hAnsi="Palatino Linotype"/>
                <w:sz w:val="15"/>
                <w:szCs w:val="15"/>
                <w:lang w:val="en-US"/>
              </w:rPr>
              <w:t xml:space="preserve">  </w:t>
            </w:r>
          </w:p>
          <w:p w14:paraId="7E9B66A2"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Gender:  8 M / 3 F</w:t>
            </w:r>
          </w:p>
          <w:p w14:paraId="2ABD43D2" w14:textId="77777777" w:rsidR="006A1685" w:rsidRPr="00F22DE3" w:rsidRDefault="006A1685" w:rsidP="006A1685">
            <w:pPr>
              <w:adjustRightInd w:val="0"/>
              <w:snapToGrid w:val="0"/>
              <w:spacing w:after="0" w:line="240" w:lineRule="auto"/>
              <w:rPr>
                <w:rFonts w:ascii="Palatino Linotype" w:hAnsi="Palatino Linotype"/>
                <w:color w:val="FF0000"/>
                <w:sz w:val="15"/>
                <w:szCs w:val="15"/>
                <w:lang w:val="en-US"/>
              </w:rPr>
            </w:pPr>
            <w:r w:rsidRPr="001E3464">
              <w:rPr>
                <w:rFonts w:ascii="Palatino Linotype" w:hAnsi="Palatino Linotype"/>
                <w:sz w:val="15"/>
                <w:szCs w:val="15"/>
                <w:lang w:val="en-US"/>
              </w:rPr>
              <w:t xml:space="preserve">- Type of stroke: </w:t>
            </w:r>
            <w:r w:rsidRPr="00F22DE3">
              <w:rPr>
                <w:rFonts w:ascii="Palatino Linotype" w:hAnsi="Palatino Linotype"/>
                <w:sz w:val="15"/>
                <w:szCs w:val="15"/>
                <w:lang w:val="en-US"/>
              </w:rPr>
              <w:t>N/A</w:t>
            </w:r>
          </w:p>
          <w:p w14:paraId="39DFA994"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Affected side:</w:t>
            </w:r>
            <w:r>
              <w:rPr>
                <w:rFonts w:ascii="Palatino Linotype" w:hAnsi="Palatino Linotype"/>
                <w:sz w:val="15"/>
                <w:szCs w:val="15"/>
                <w:lang w:val="en-US"/>
              </w:rPr>
              <w:t xml:space="preserve"> dominant/non dominant: N/A; </w:t>
            </w:r>
            <w:r w:rsidRPr="001E3464">
              <w:rPr>
                <w:rFonts w:ascii="Palatino Linotype" w:hAnsi="Palatino Linotype"/>
                <w:sz w:val="15"/>
                <w:szCs w:val="15"/>
                <w:lang w:val="en-US"/>
              </w:rPr>
              <w:t xml:space="preserve"> </w:t>
            </w:r>
            <w:r>
              <w:rPr>
                <w:rFonts w:ascii="Palatino Linotype" w:hAnsi="Palatino Linotype"/>
                <w:sz w:val="15"/>
                <w:szCs w:val="15"/>
                <w:lang w:val="en-US"/>
              </w:rPr>
              <w:t>4 R / 7 L</w:t>
            </w:r>
          </w:p>
          <w:p w14:paraId="547967E2"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years</w:t>
            </w:r>
            <w:r w:rsidRPr="001E3464">
              <w:rPr>
                <w:rFonts w:ascii="Palatino Linotype" w:hAnsi="Palatino Linotype"/>
                <w:sz w:val="15"/>
                <w:szCs w:val="15"/>
                <w:lang w:val="en-US"/>
              </w:rPr>
              <w:t xml:space="preserve">): </w:t>
            </w:r>
            <w:r>
              <w:rPr>
                <w:rFonts w:ascii="Palatino Linotype" w:hAnsi="Palatino Linotype"/>
                <w:sz w:val="15"/>
                <w:szCs w:val="15"/>
                <w:lang w:val="en-US"/>
              </w:rPr>
              <w:t>2.8</w:t>
            </w:r>
            <w:r w:rsidRPr="001E3464">
              <w:rPr>
                <w:rFonts w:ascii="Palatino Linotype" w:hAnsi="Palatino Linotype"/>
                <w:sz w:val="15"/>
                <w:szCs w:val="15"/>
                <w:lang w:val="en-US"/>
              </w:rPr>
              <w:t>±</w:t>
            </w:r>
            <w:r>
              <w:rPr>
                <w:rFonts w:ascii="Palatino Linotype" w:hAnsi="Palatino Linotype"/>
                <w:sz w:val="15"/>
                <w:szCs w:val="15"/>
                <w:lang w:val="en-US"/>
              </w:rPr>
              <w:t>2.9</w:t>
            </w:r>
            <w:r w:rsidRPr="001E3464">
              <w:rPr>
                <w:rFonts w:ascii="Palatino Linotype" w:hAnsi="Palatino Linotype"/>
                <w:sz w:val="15"/>
                <w:szCs w:val="15"/>
                <w:lang w:val="en-US"/>
              </w:rPr>
              <w:t xml:space="preserve">  </w:t>
            </w:r>
          </w:p>
          <w:p w14:paraId="50933021"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p>
          <w:p w14:paraId="39AA3276"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11</w:t>
            </w:r>
            <w:r w:rsidRPr="001E3464">
              <w:rPr>
                <w:rFonts w:ascii="Palatino Linotype" w:hAnsi="Palatino Linotype"/>
                <w:sz w:val="15"/>
                <w:szCs w:val="15"/>
                <w:lang w:val="en-US"/>
              </w:rPr>
              <w:t xml:space="preserve">) </w:t>
            </w:r>
          </w:p>
          <w:p w14:paraId="515EB5DA"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 xml:space="preserve">56.8 </w:t>
            </w:r>
            <w:r w:rsidRPr="001E3464">
              <w:rPr>
                <w:rFonts w:ascii="Palatino Linotype" w:hAnsi="Palatino Linotype"/>
                <w:sz w:val="15"/>
                <w:szCs w:val="15"/>
                <w:lang w:val="en-US"/>
              </w:rPr>
              <w:t>±</w:t>
            </w:r>
            <w:r>
              <w:rPr>
                <w:rFonts w:ascii="Palatino Linotype" w:hAnsi="Palatino Linotype"/>
                <w:sz w:val="15"/>
                <w:szCs w:val="15"/>
                <w:lang w:val="en-US"/>
              </w:rPr>
              <w:t xml:space="preserve"> 6.4</w:t>
            </w:r>
            <w:r w:rsidRPr="001E3464">
              <w:rPr>
                <w:rFonts w:ascii="Palatino Linotype" w:hAnsi="Palatino Linotype"/>
                <w:sz w:val="15"/>
                <w:szCs w:val="15"/>
                <w:lang w:val="en-US"/>
              </w:rPr>
              <w:t xml:space="preserve"> </w:t>
            </w:r>
          </w:p>
          <w:p w14:paraId="397355FF"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xml:space="preserve">- Gender: 8 F / 3 M </w:t>
            </w:r>
          </w:p>
          <w:p w14:paraId="18B6DD66"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xml:space="preserve">- Type of stroke: </w:t>
            </w:r>
            <w:r w:rsidRPr="00F22DE3">
              <w:rPr>
                <w:rFonts w:ascii="Palatino Linotype" w:hAnsi="Palatino Linotype"/>
                <w:sz w:val="15"/>
                <w:szCs w:val="15"/>
                <w:lang w:val="en-US"/>
              </w:rPr>
              <w:t xml:space="preserve"> N/A</w:t>
            </w:r>
          </w:p>
          <w:p w14:paraId="3A5849A7"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Affected side: dominant/non dominant: N/A; 3 R / 8 L</w:t>
            </w:r>
          </w:p>
          <w:p w14:paraId="2077D14C" w14:textId="680E5CF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years</w:t>
            </w:r>
            <w:r w:rsidRPr="001E3464">
              <w:rPr>
                <w:rFonts w:ascii="Palatino Linotype" w:hAnsi="Palatino Linotype"/>
                <w:sz w:val="15"/>
                <w:szCs w:val="15"/>
                <w:lang w:val="en-US"/>
              </w:rPr>
              <w:t xml:space="preserve">): </w:t>
            </w:r>
            <w:r>
              <w:rPr>
                <w:rFonts w:ascii="Palatino Linotype" w:hAnsi="Palatino Linotype"/>
                <w:sz w:val="15"/>
                <w:szCs w:val="15"/>
                <w:lang w:val="en-US"/>
              </w:rPr>
              <w:t>3.7</w:t>
            </w:r>
            <w:r w:rsidRPr="001E3464">
              <w:rPr>
                <w:rFonts w:ascii="Palatino Linotype" w:hAnsi="Palatino Linotype"/>
                <w:sz w:val="15"/>
                <w:szCs w:val="15"/>
                <w:lang w:val="en-US"/>
              </w:rPr>
              <w:t>±</w:t>
            </w:r>
            <w:r>
              <w:rPr>
                <w:rFonts w:ascii="Palatino Linotype" w:hAnsi="Palatino Linotype"/>
                <w:sz w:val="15"/>
                <w:szCs w:val="15"/>
                <w:lang w:val="en-US"/>
              </w:rPr>
              <w:t>3.0</w:t>
            </w:r>
            <w:r w:rsidRPr="001E3464">
              <w:rPr>
                <w:rFonts w:ascii="Palatino Linotype" w:hAnsi="Palatino Linotype"/>
                <w:sz w:val="15"/>
                <w:szCs w:val="15"/>
                <w:lang w:val="en-US"/>
              </w:rPr>
              <w:t xml:space="preserve"> </w:t>
            </w:r>
          </w:p>
        </w:tc>
        <w:tc>
          <w:tcPr>
            <w:tcW w:w="2040" w:type="dxa"/>
          </w:tcPr>
          <w:p w14:paraId="0A114CA5" w14:textId="77777777" w:rsidR="006A1685"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 xml:space="preserve"> </w:t>
            </w:r>
            <w:r w:rsidRPr="00391C2D">
              <w:rPr>
                <w:lang w:val="en-US"/>
              </w:rPr>
              <w:t xml:space="preserve"> </w:t>
            </w:r>
            <w:r w:rsidRPr="00391C2D">
              <w:rPr>
                <w:rFonts w:ascii="Palatino Linotype" w:hAnsi="Palatino Linotype"/>
                <w:sz w:val="15"/>
                <w:szCs w:val="15"/>
                <w:lang w:val="en-US"/>
              </w:rPr>
              <w:t>The experimental group, by</w:t>
            </w:r>
            <w:r>
              <w:rPr>
                <w:rFonts w:ascii="Palatino Linotype" w:hAnsi="Palatino Linotype"/>
                <w:sz w:val="15"/>
                <w:szCs w:val="15"/>
                <w:lang w:val="en-US"/>
              </w:rPr>
              <w:t xml:space="preserve"> </w:t>
            </w:r>
            <w:r w:rsidRPr="00391C2D">
              <w:rPr>
                <w:rFonts w:ascii="Palatino Linotype" w:hAnsi="Palatino Linotype"/>
                <w:sz w:val="15"/>
                <w:szCs w:val="15"/>
                <w:lang w:val="en-US"/>
              </w:rPr>
              <w:t>combining the T-TOAT</w:t>
            </w:r>
            <w:r>
              <w:rPr>
                <w:rFonts w:ascii="Palatino Linotype" w:hAnsi="Palatino Linotype"/>
                <w:sz w:val="15"/>
                <w:szCs w:val="15"/>
                <w:lang w:val="en-US"/>
              </w:rPr>
              <w:t xml:space="preserve"> </w:t>
            </w:r>
            <w:r w:rsidRPr="00391C2D">
              <w:rPr>
                <w:rFonts w:ascii="Palatino Linotype" w:hAnsi="Palatino Linotype"/>
                <w:sz w:val="15"/>
                <w:szCs w:val="15"/>
                <w:lang w:val="en-US"/>
              </w:rPr>
              <w:t>(Technology-supported</w:t>
            </w:r>
            <w:r>
              <w:rPr>
                <w:rFonts w:ascii="Palatino Linotype" w:hAnsi="Palatino Linotype"/>
                <w:sz w:val="15"/>
                <w:szCs w:val="15"/>
                <w:lang w:val="en-US"/>
              </w:rPr>
              <w:t xml:space="preserve"> </w:t>
            </w:r>
            <w:r w:rsidRPr="00391C2D">
              <w:rPr>
                <w:rFonts w:ascii="Palatino Linotype" w:hAnsi="Palatino Linotype"/>
                <w:sz w:val="15"/>
                <w:szCs w:val="15"/>
                <w:lang w:val="en-US"/>
              </w:rPr>
              <w:t>Task-Oriented Arm Training) method  with the use of a Haptic</w:t>
            </w:r>
            <w:r>
              <w:rPr>
                <w:rFonts w:ascii="Palatino Linotype" w:hAnsi="Palatino Linotype"/>
                <w:sz w:val="15"/>
                <w:szCs w:val="15"/>
                <w:lang w:val="en-US"/>
              </w:rPr>
              <w:t xml:space="preserve"> </w:t>
            </w:r>
            <w:r w:rsidRPr="00391C2D">
              <w:rPr>
                <w:rFonts w:ascii="Palatino Linotype" w:hAnsi="Palatino Linotype"/>
                <w:sz w:val="15"/>
                <w:szCs w:val="15"/>
                <w:lang w:val="en-US"/>
              </w:rPr>
              <w:t>Master robot</w:t>
            </w:r>
            <w:r>
              <w:rPr>
                <w:rFonts w:ascii="Palatino Linotype" w:hAnsi="Palatino Linotype"/>
                <w:sz w:val="15"/>
                <w:szCs w:val="15"/>
                <w:lang w:val="en-US"/>
              </w:rPr>
              <w:t xml:space="preserve"> </w:t>
            </w:r>
            <w:r w:rsidRPr="00F22DE3">
              <w:rPr>
                <w:rFonts w:ascii="Palatino Linotype" w:hAnsi="Palatino Linotype"/>
                <w:sz w:val="15"/>
                <w:szCs w:val="15"/>
                <w:lang w:val="en-US"/>
              </w:rPr>
              <w:t xml:space="preserve">(MOOG, </w:t>
            </w:r>
            <w:proofErr w:type="spellStart"/>
            <w:r w:rsidRPr="00F22DE3">
              <w:rPr>
                <w:rFonts w:ascii="Palatino Linotype" w:hAnsi="Palatino Linotype"/>
                <w:sz w:val="15"/>
                <w:szCs w:val="15"/>
                <w:lang w:val="en-US"/>
              </w:rPr>
              <w:t>Nieuw-Vennep</w:t>
            </w:r>
            <w:proofErr w:type="spellEnd"/>
            <w:r w:rsidRPr="00F22DE3">
              <w:rPr>
                <w:rFonts w:ascii="Palatino Linotype" w:hAnsi="Palatino Linotype"/>
                <w:sz w:val="15"/>
                <w:szCs w:val="15"/>
                <w:lang w:val="en-US"/>
              </w:rPr>
              <w:t>, NL)</w:t>
            </w:r>
            <w:r>
              <w:rPr>
                <w:rFonts w:ascii="Palatino Linotype" w:hAnsi="Palatino Linotype"/>
                <w:sz w:val="15"/>
                <w:szCs w:val="15"/>
                <w:lang w:val="en-US"/>
              </w:rPr>
              <w:t>,</w:t>
            </w:r>
            <w:r w:rsidRPr="00391C2D">
              <w:rPr>
                <w:rFonts w:ascii="Palatino Linotype" w:hAnsi="Palatino Linotype"/>
                <w:sz w:val="15"/>
                <w:szCs w:val="15"/>
                <w:lang w:val="en-US"/>
              </w:rPr>
              <w:t xml:space="preserve"> received trajectory guidance through haptic</w:t>
            </w:r>
            <w:r>
              <w:rPr>
                <w:rFonts w:ascii="Palatino Linotype" w:hAnsi="Palatino Linotype"/>
                <w:sz w:val="15"/>
                <w:szCs w:val="15"/>
                <w:lang w:val="en-US"/>
              </w:rPr>
              <w:t xml:space="preserve"> </w:t>
            </w:r>
            <w:r w:rsidRPr="00391C2D">
              <w:rPr>
                <w:rFonts w:ascii="Palatino Linotype" w:hAnsi="Palatino Linotype"/>
                <w:sz w:val="15"/>
                <w:szCs w:val="15"/>
                <w:lang w:val="en-US"/>
              </w:rPr>
              <w:t>feedback</w:t>
            </w:r>
          </w:p>
          <w:p w14:paraId="54B61268" w14:textId="77777777" w:rsidR="006A1685"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w:t>
            </w:r>
            <w:r w:rsidRPr="00391C2D">
              <w:rPr>
                <w:rFonts w:ascii="Palatino Linotype" w:hAnsi="Palatino Linotype"/>
                <w:sz w:val="15"/>
                <w:szCs w:val="15"/>
                <w:lang w:val="en-US"/>
              </w:rPr>
              <w:t>upper</w:t>
            </w:r>
            <w:r>
              <w:rPr>
                <w:rFonts w:ascii="Palatino Linotype" w:hAnsi="Palatino Linotype"/>
                <w:sz w:val="15"/>
                <w:szCs w:val="15"/>
                <w:lang w:val="en-US"/>
              </w:rPr>
              <w:t xml:space="preserve"> </w:t>
            </w:r>
            <w:r w:rsidRPr="00391C2D">
              <w:rPr>
                <w:rFonts w:ascii="Palatino Linotype" w:hAnsi="Palatino Linotype"/>
                <w:sz w:val="15"/>
                <w:szCs w:val="15"/>
                <w:lang w:val="en-US"/>
              </w:rPr>
              <w:t>extremity movements without suppor</w:t>
            </w:r>
            <w:r>
              <w:rPr>
                <w:rFonts w:ascii="Palatino Linotype" w:hAnsi="Palatino Linotype"/>
                <w:sz w:val="15"/>
                <w:szCs w:val="15"/>
                <w:lang w:val="en-US"/>
              </w:rPr>
              <w:t>t</w:t>
            </w:r>
          </w:p>
          <w:p w14:paraId="2FA50B34" w14:textId="67ED1006"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 xml:space="preserve">64 sessions, </w:t>
            </w:r>
            <w:r w:rsidRPr="00391C2D">
              <w:rPr>
                <w:rFonts w:ascii="Palatino Linotype" w:hAnsi="Palatino Linotype"/>
                <w:sz w:val="15"/>
                <w:szCs w:val="15"/>
                <w:lang w:val="en-US"/>
              </w:rPr>
              <w:t xml:space="preserve">, 4 </w:t>
            </w:r>
            <w:r>
              <w:rPr>
                <w:rFonts w:ascii="Palatino Linotype" w:hAnsi="Palatino Linotype"/>
                <w:sz w:val="15"/>
                <w:szCs w:val="15"/>
                <w:lang w:val="en-US"/>
              </w:rPr>
              <w:t>d/</w:t>
            </w:r>
            <w:proofErr w:type="spellStart"/>
            <w:r>
              <w:rPr>
                <w:rFonts w:ascii="Palatino Linotype" w:hAnsi="Palatino Linotype"/>
                <w:sz w:val="15"/>
                <w:szCs w:val="15"/>
                <w:lang w:val="en-US"/>
              </w:rPr>
              <w:t>wk</w:t>
            </w:r>
            <w:proofErr w:type="spellEnd"/>
            <w:r>
              <w:rPr>
                <w:rFonts w:ascii="Palatino Linotype" w:hAnsi="Palatino Linotype"/>
                <w:sz w:val="15"/>
                <w:szCs w:val="15"/>
                <w:lang w:val="en-US"/>
              </w:rPr>
              <w:t xml:space="preserve"> </w:t>
            </w:r>
            <w:r w:rsidRPr="00391C2D">
              <w:rPr>
                <w:rFonts w:ascii="Palatino Linotype" w:hAnsi="Palatino Linotype"/>
                <w:sz w:val="15"/>
                <w:szCs w:val="15"/>
                <w:lang w:val="en-US"/>
              </w:rPr>
              <w:t xml:space="preserve">twice a day </w:t>
            </w:r>
            <w:r>
              <w:rPr>
                <w:rFonts w:ascii="Palatino Linotype" w:hAnsi="Palatino Linotype"/>
                <w:sz w:val="15"/>
                <w:szCs w:val="15"/>
                <w:lang w:val="en-US"/>
              </w:rPr>
              <w:t xml:space="preserve">for </w:t>
            </w:r>
            <w:r w:rsidRPr="00391C2D">
              <w:rPr>
                <w:rFonts w:ascii="Palatino Linotype" w:hAnsi="Palatino Linotype"/>
                <w:sz w:val="15"/>
                <w:szCs w:val="15"/>
                <w:lang w:val="en-US"/>
              </w:rPr>
              <w:t>8 weeks</w:t>
            </w:r>
            <w:r>
              <w:rPr>
                <w:rFonts w:ascii="Palatino Linotype" w:hAnsi="Palatino Linotype"/>
                <w:sz w:val="15"/>
                <w:szCs w:val="15"/>
                <w:lang w:val="en-US"/>
              </w:rPr>
              <w:t>, 30 each</w:t>
            </w:r>
          </w:p>
        </w:tc>
        <w:tc>
          <w:tcPr>
            <w:tcW w:w="2152" w:type="dxa"/>
          </w:tcPr>
          <w:p w14:paraId="080D9B07"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OUTCOME: N/A</w:t>
            </w:r>
          </w:p>
          <w:p w14:paraId="69ABA560" w14:textId="0D010056"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FOLLOW UP:</w:t>
            </w:r>
            <w:r>
              <w:rPr>
                <w:rFonts w:ascii="Palatino Linotype" w:hAnsi="Palatino Linotype"/>
                <w:sz w:val="15"/>
                <w:szCs w:val="15"/>
                <w:lang w:val="en-US"/>
              </w:rPr>
              <w:t xml:space="preserve"> </w:t>
            </w:r>
            <w:r w:rsidRPr="00F22DE3">
              <w:rPr>
                <w:rFonts w:ascii="Palatino Linotype" w:hAnsi="Palatino Linotype"/>
                <w:sz w:val="15"/>
                <w:szCs w:val="15"/>
                <w:lang w:val="en-US"/>
              </w:rPr>
              <w:t xml:space="preserve"> N/A</w:t>
            </w:r>
          </w:p>
        </w:tc>
        <w:tc>
          <w:tcPr>
            <w:tcW w:w="2126" w:type="dxa"/>
            <w:tcBorders>
              <w:right w:val="nil"/>
            </w:tcBorders>
          </w:tcPr>
          <w:p w14:paraId="78F44BC2" w14:textId="3391F63B"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0F6509" w14:paraId="56CAE85B" w14:textId="77777777" w:rsidTr="00301543">
        <w:trPr>
          <w:trHeight w:val="661"/>
        </w:trPr>
        <w:tc>
          <w:tcPr>
            <w:tcW w:w="1779" w:type="dxa"/>
            <w:gridSpan w:val="2"/>
            <w:tcBorders>
              <w:left w:val="nil"/>
            </w:tcBorders>
          </w:tcPr>
          <w:p w14:paraId="3F7C2CEF" w14:textId="733A9053" w:rsidR="006A1685" w:rsidRPr="000F6509" w:rsidRDefault="006A1685" w:rsidP="006A1685">
            <w:pPr>
              <w:rPr>
                <w:rFonts w:ascii="Palatino Linotype" w:hAnsi="Palatino Linotype"/>
                <w:b/>
                <w:bCs/>
                <w:sz w:val="16"/>
                <w:szCs w:val="16"/>
                <w:lang w:val="en-US"/>
              </w:rPr>
            </w:pPr>
            <w:proofErr w:type="spellStart"/>
            <w:r w:rsidRPr="000F6509">
              <w:rPr>
                <w:rFonts w:ascii="Palatino Linotype" w:hAnsi="Palatino Linotype"/>
                <w:b/>
                <w:bCs/>
                <w:sz w:val="16"/>
                <w:szCs w:val="16"/>
                <w:lang w:val="en-US"/>
              </w:rPr>
              <w:t>Tomić</w:t>
            </w:r>
            <w:proofErr w:type="spellEnd"/>
            <w:r w:rsidRPr="000F6509">
              <w:rPr>
                <w:rFonts w:ascii="Palatino Linotype" w:hAnsi="Palatino Linotype"/>
                <w:b/>
                <w:bCs/>
                <w:sz w:val="16"/>
                <w:szCs w:val="16"/>
                <w:lang w:val="en-US"/>
              </w:rPr>
              <w:t xml:space="preserve"> TJ, 2017</w:t>
            </w:r>
          </w:p>
        </w:tc>
        <w:tc>
          <w:tcPr>
            <w:tcW w:w="2036" w:type="dxa"/>
          </w:tcPr>
          <w:p w14:paraId="28BFB8DD" w14:textId="77777777" w:rsidR="006A1685" w:rsidRDefault="006A1685" w:rsidP="006A1685">
            <w:pPr>
              <w:rPr>
                <w:rFonts w:ascii="Palatino Linotype" w:hAnsi="Palatino Linotype"/>
                <w:sz w:val="15"/>
                <w:szCs w:val="15"/>
                <w:lang w:val="en-US"/>
              </w:rPr>
            </w:pPr>
            <w:r>
              <w:rPr>
                <w:rFonts w:ascii="Palatino Linotype" w:hAnsi="Palatino Linotype"/>
                <w:sz w:val="15"/>
                <w:szCs w:val="15"/>
                <w:lang w:val="en-US"/>
              </w:rPr>
              <w:t>S</w:t>
            </w:r>
            <w:r w:rsidRPr="00EC392C">
              <w:rPr>
                <w:rFonts w:ascii="Palatino Linotype" w:hAnsi="Palatino Linotype"/>
                <w:sz w:val="15"/>
                <w:szCs w:val="15"/>
                <w:lang w:val="en-US"/>
              </w:rPr>
              <w:t>ingle-blind</w:t>
            </w:r>
            <w:r>
              <w:rPr>
                <w:rFonts w:ascii="Palatino Linotype" w:hAnsi="Palatino Linotype"/>
                <w:sz w:val="15"/>
                <w:szCs w:val="15"/>
                <w:lang w:val="en-US"/>
              </w:rPr>
              <w:t xml:space="preserve"> r</w:t>
            </w:r>
            <w:r w:rsidRPr="00EC392C">
              <w:rPr>
                <w:rFonts w:ascii="Palatino Linotype" w:hAnsi="Palatino Linotype"/>
                <w:sz w:val="15"/>
                <w:szCs w:val="15"/>
                <w:lang w:val="en-US"/>
              </w:rPr>
              <w:t>andomized Clinical Trial</w:t>
            </w:r>
          </w:p>
          <w:p w14:paraId="19D4B31B" w14:textId="5E23CD46"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T</w:t>
            </w:r>
            <w:r w:rsidRPr="00EC392C">
              <w:rPr>
                <w:rFonts w:ascii="Palatino Linotype" w:hAnsi="Palatino Linotype"/>
                <w:sz w:val="15"/>
                <w:szCs w:val="15"/>
                <w:lang w:val="en-US"/>
              </w:rPr>
              <w:t>o determine preliminary efficacy</w:t>
            </w:r>
            <w:r>
              <w:rPr>
                <w:rFonts w:ascii="Palatino Linotype" w:hAnsi="Palatino Linotype"/>
                <w:sz w:val="15"/>
                <w:szCs w:val="15"/>
                <w:lang w:val="en-US"/>
              </w:rPr>
              <w:t xml:space="preserve"> </w:t>
            </w:r>
            <w:r w:rsidRPr="00EC392C">
              <w:rPr>
                <w:rFonts w:ascii="Palatino Linotype" w:hAnsi="Palatino Linotype"/>
                <w:sz w:val="15"/>
                <w:szCs w:val="15"/>
                <w:lang w:val="en-US"/>
              </w:rPr>
              <w:t>of the AA robotic device in comparison to the matched</w:t>
            </w:r>
            <w:r>
              <w:rPr>
                <w:rFonts w:ascii="Palatino Linotype" w:hAnsi="Palatino Linotype"/>
                <w:sz w:val="15"/>
                <w:szCs w:val="15"/>
                <w:lang w:val="en-US"/>
              </w:rPr>
              <w:t xml:space="preserve"> </w:t>
            </w:r>
            <w:r w:rsidRPr="00EC392C">
              <w:rPr>
                <w:rFonts w:ascii="Palatino Linotype" w:hAnsi="Palatino Linotype"/>
                <w:sz w:val="15"/>
                <w:szCs w:val="15"/>
                <w:lang w:val="en-US"/>
              </w:rPr>
              <w:t>conventional arm training in subacute stroke patients undergoing</w:t>
            </w:r>
            <w:r>
              <w:rPr>
                <w:rFonts w:ascii="Palatino Linotype" w:hAnsi="Palatino Linotype"/>
                <w:sz w:val="15"/>
                <w:szCs w:val="15"/>
                <w:lang w:val="en-US"/>
              </w:rPr>
              <w:t xml:space="preserve"> </w:t>
            </w:r>
            <w:r w:rsidRPr="00EC392C">
              <w:rPr>
                <w:rFonts w:ascii="Palatino Linotype" w:hAnsi="Palatino Linotype"/>
                <w:sz w:val="15"/>
                <w:szCs w:val="15"/>
                <w:lang w:val="en-US"/>
              </w:rPr>
              <w:t>rehabilitation</w:t>
            </w:r>
          </w:p>
        </w:tc>
        <w:tc>
          <w:tcPr>
            <w:tcW w:w="1855" w:type="dxa"/>
            <w:gridSpan w:val="2"/>
          </w:tcPr>
          <w:p w14:paraId="3A06DE28"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Pr>
                <w:rFonts w:ascii="Palatino Linotype" w:hAnsi="Palatino Linotype"/>
                <w:sz w:val="15"/>
                <w:szCs w:val="15"/>
                <w:lang w:val="en-US"/>
              </w:rPr>
              <w:t xml:space="preserve"> N/A</w:t>
            </w:r>
          </w:p>
          <w:p w14:paraId="0FE7C3F7" w14:textId="34856485"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N/A</w:t>
            </w:r>
          </w:p>
        </w:tc>
        <w:tc>
          <w:tcPr>
            <w:tcW w:w="2471" w:type="dxa"/>
          </w:tcPr>
          <w:p w14:paraId="27ED3430"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 (n=</w:t>
            </w:r>
            <w:r>
              <w:rPr>
                <w:rFonts w:ascii="Palatino Linotype" w:hAnsi="Palatino Linotype"/>
                <w:sz w:val="15"/>
                <w:szCs w:val="15"/>
                <w:lang w:val="en-US"/>
              </w:rPr>
              <w:t>13</w:t>
            </w:r>
            <w:r w:rsidRPr="001E3464">
              <w:rPr>
                <w:rFonts w:ascii="Palatino Linotype" w:hAnsi="Palatino Linotype"/>
                <w:sz w:val="15"/>
                <w:szCs w:val="15"/>
                <w:lang w:val="en-US"/>
              </w:rPr>
              <w:t>)</w:t>
            </w:r>
          </w:p>
          <w:p w14:paraId="51F7D580"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sidRPr="00BF5796">
              <w:rPr>
                <w:lang w:val="en-US"/>
              </w:rPr>
              <w:t xml:space="preserve"> </w:t>
            </w:r>
            <w:r w:rsidRPr="00BF5796">
              <w:rPr>
                <w:rFonts w:ascii="Palatino Linotype" w:hAnsi="Palatino Linotype"/>
                <w:sz w:val="15"/>
                <w:szCs w:val="15"/>
                <w:lang w:val="en-US"/>
              </w:rPr>
              <w:t xml:space="preserve">56.5 ± 7.4 </w:t>
            </w:r>
            <w:r>
              <w:rPr>
                <w:rFonts w:ascii="Palatino Linotype" w:hAnsi="Palatino Linotype"/>
                <w:sz w:val="15"/>
                <w:szCs w:val="15"/>
                <w:lang w:val="en-US"/>
              </w:rPr>
              <w:t xml:space="preserve"> </w:t>
            </w:r>
          </w:p>
          <w:p w14:paraId="2BC674F4"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12 M / 1 F</w:t>
            </w:r>
            <w:r w:rsidRPr="001E3464">
              <w:rPr>
                <w:rFonts w:ascii="Palatino Linotype" w:hAnsi="Palatino Linotype"/>
                <w:sz w:val="15"/>
                <w:szCs w:val="15"/>
                <w:lang w:val="en-US"/>
              </w:rPr>
              <w:t xml:space="preserve"> </w:t>
            </w:r>
          </w:p>
          <w:p w14:paraId="77818C3B"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12 I / 1 H</w:t>
            </w:r>
          </w:p>
          <w:p w14:paraId="3FED9A3C"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Affected side:</w:t>
            </w:r>
            <w:r>
              <w:rPr>
                <w:rFonts w:ascii="Palatino Linotype" w:hAnsi="Palatino Linotype"/>
                <w:sz w:val="15"/>
                <w:szCs w:val="15"/>
                <w:lang w:val="en-US"/>
              </w:rPr>
              <w:t xml:space="preserve">  dominant/non dominant: N/A; </w:t>
            </w:r>
            <w:r w:rsidRPr="001E3464">
              <w:rPr>
                <w:rFonts w:ascii="Palatino Linotype" w:hAnsi="Palatino Linotype"/>
                <w:sz w:val="15"/>
                <w:szCs w:val="15"/>
                <w:lang w:val="en-US"/>
              </w:rPr>
              <w:t xml:space="preserve"> </w:t>
            </w:r>
            <w:r>
              <w:rPr>
                <w:rFonts w:ascii="Palatino Linotype" w:hAnsi="Palatino Linotype"/>
                <w:sz w:val="15"/>
                <w:szCs w:val="15"/>
                <w:lang w:val="en-US"/>
              </w:rPr>
              <w:t>5L / 8R</w:t>
            </w:r>
          </w:p>
          <w:p w14:paraId="1942D1BB"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Stroke onset (weeks): </w:t>
            </w:r>
            <w:r w:rsidRPr="00BF5796">
              <w:rPr>
                <w:rFonts w:ascii="Palatino Linotype" w:hAnsi="Palatino Linotype"/>
                <w:sz w:val="15"/>
                <w:szCs w:val="15"/>
                <w:lang w:val="en-US"/>
              </w:rPr>
              <w:t>35.3 ± 9.7</w:t>
            </w:r>
          </w:p>
          <w:p w14:paraId="3374B5EC"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p>
          <w:p w14:paraId="1F73E10C"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13</w:t>
            </w:r>
            <w:r w:rsidRPr="001E3464">
              <w:rPr>
                <w:rFonts w:ascii="Palatino Linotype" w:hAnsi="Palatino Linotype"/>
                <w:sz w:val="15"/>
                <w:szCs w:val="15"/>
                <w:lang w:val="en-US"/>
              </w:rPr>
              <w:t xml:space="preserve">) </w:t>
            </w:r>
          </w:p>
          <w:p w14:paraId="3B8D59AF"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sidRPr="00BF5796">
              <w:rPr>
                <w:rFonts w:ascii="Palatino Linotype" w:hAnsi="Palatino Linotype"/>
                <w:sz w:val="15"/>
                <w:szCs w:val="15"/>
                <w:lang w:val="en-US"/>
              </w:rPr>
              <w:t>58.3 ± 5.2</w:t>
            </w:r>
          </w:p>
          <w:p w14:paraId="38B65DA0"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9 M / 4 F</w:t>
            </w:r>
          </w:p>
          <w:p w14:paraId="47328ECD"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11 I / 2 H</w:t>
            </w:r>
            <w:r w:rsidRPr="001E3464">
              <w:rPr>
                <w:rFonts w:ascii="Palatino Linotype" w:hAnsi="Palatino Linotype"/>
                <w:sz w:val="15"/>
                <w:szCs w:val="15"/>
                <w:lang w:val="en-US"/>
              </w:rPr>
              <w:t xml:space="preserve"> </w:t>
            </w:r>
          </w:p>
          <w:p w14:paraId="799D39D7"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Affected side:</w:t>
            </w:r>
            <w:r>
              <w:rPr>
                <w:rFonts w:ascii="Palatino Linotype" w:hAnsi="Palatino Linotype"/>
                <w:sz w:val="15"/>
                <w:szCs w:val="15"/>
                <w:lang w:val="en-US"/>
              </w:rPr>
              <w:t xml:space="preserve">  dominant/non dominant: N/A; 6 L / 7 R</w:t>
            </w:r>
          </w:p>
          <w:p w14:paraId="49559433" w14:textId="1FC0F879" w:rsidR="006A1685" w:rsidRPr="001E3464" w:rsidRDefault="006A1685" w:rsidP="00131BA2">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lastRenderedPageBreak/>
              <w:t xml:space="preserve">- Stroke onset (weeks): </w:t>
            </w:r>
            <w:r w:rsidRPr="00BF5796">
              <w:rPr>
                <w:rFonts w:ascii="Palatino Linotype" w:hAnsi="Palatino Linotype"/>
                <w:sz w:val="15"/>
                <w:szCs w:val="15"/>
                <w:lang w:val="en-US"/>
              </w:rPr>
              <w:t>37.3 ± 7.7</w:t>
            </w:r>
          </w:p>
        </w:tc>
        <w:tc>
          <w:tcPr>
            <w:tcW w:w="2040" w:type="dxa"/>
          </w:tcPr>
          <w:p w14:paraId="49090E1A"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lastRenderedPageBreak/>
              <w:t>EG:</w:t>
            </w:r>
            <w:r>
              <w:rPr>
                <w:rFonts w:ascii="Palatino Linotype" w:hAnsi="Palatino Linotype"/>
                <w:sz w:val="15"/>
                <w:szCs w:val="15"/>
                <w:lang w:val="en-US"/>
              </w:rPr>
              <w:t xml:space="preserve"> RT using </w:t>
            </w:r>
            <w:proofErr w:type="spellStart"/>
            <w:r>
              <w:rPr>
                <w:rFonts w:ascii="Palatino Linotype" w:hAnsi="Palatino Linotype"/>
                <w:sz w:val="15"/>
                <w:szCs w:val="15"/>
                <w:lang w:val="en-US"/>
              </w:rPr>
              <w:t>ArmAssist</w:t>
            </w:r>
            <w:proofErr w:type="spellEnd"/>
            <w:r>
              <w:rPr>
                <w:rFonts w:ascii="Palatino Linotype" w:hAnsi="Palatino Linotype"/>
                <w:sz w:val="15"/>
                <w:szCs w:val="15"/>
                <w:lang w:val="en-US"/>
              </w:rPr>
              <w:t xml:space="preserve"> robotic system (TECNALIA </w:t>
            </w:r>
            <w:r w:rsidRPr="003F2951">
              <w:rPr>
                <w:rFonts w:ascii="Palatino Linotype" w:hAnsi="Palatino Linotype"/>
                <w:sz w:val="15"/>
                <w:szCs w:val="15"/>
                <w:lang w:val="en-US"/>
              </w:rPr>
              <w:t>R&amp;I, Spain) training.</w:t>
            </w:r>
          </w:p>
          <w:p w14:paraId="7B6ED49B" w14:textId="77777777" w:rsidR="006A1685"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w:t>
            </w:r>
            <w:r w:rsidRPr="003F2951">
              <w:rPr>
                <w:lang w:val="en-US"/>
              </w:rPr>
              <w:t xml:space="preserve"> </w:t>
            </w:r>
            <w:r w:rsidRPr="003F2951">
              <w:rPr>
                <w:rFonts w:ascii="Palatino Linotype" w:hAnsi="Palatino Linotype"/>
                <w:sz w:val="15"/>
                <w:szCs w:val="15"/>
                <w:lang w:val="en-US"/>
              </w:rPr>
              <w:t>conventional</w:t>
            </w:r>
            <w:r>
              <w:rPr>
                <w:rFonts w:ascii="Palatino Linotype" w:hAnsi="Palatino Linotype"/>
                <w:sz w:val="15"/>
                <w:szCs w:val="15"/>
                <w:lang w:val="en-US"/>
              </w:rPr>
              <w:t xml:space="preserve"> </w:t>
            </w:r>
            <w:r w:rsidRPr="003F2951">
              <w:rPr>
                <w:rFonts w:ascii="Palatino Linotype" w:hAnsi="Palatino Linotype"/>
                <w:sz w:val="15"/>
                <w:szCs w:val="15"/>
                <w:lang w:val="en-US"/>
              </w:rPr>
              <w:t xml:space="preserve">rehabilitation and an additional </w:t>
            </w:r>
          </w:p>
          <w:p w14:paraId="414E2F40" w14:textId="201D32E8" w:rsidR="006A1685" w:rsidRDefault="006A1685" w:rsidP="006A1685">
            <w:pPr>
              <w:rPr>
                <w:rFonts w:ascii="Palatino Linotype" w:hAnsi="Palatino Linotype"/>
                <w:sz w:val="15"/>
                <w:szCs w:val="15"/>
                <w:lang w:val="en-US"/>
              </w:rPr>
            </w:pPr>
            <w:r>
              <w:rPr>
                <w:rFonts w:ascii="Palatino Linotype" w:hAnsi="Palatino Linotype"/>
                <w:sz w:val="15"/>
                <w:szCs w:val="15"/>
                <w:lang w:val="en-US"/>
              </w:rPr>
              <w:t xml:space="preserve">Both groups underwent </w:t>
            </w:r>
            <w:r w:rsidRPr="003F2951">
              <w:rPr>
                <w:rFonts w:ascii="Palatino Linotype" w:hAnsi="Palatino Linotype"/>
                <w:sz w:val="15"/>
                <w:szCs w:val="15"/>
                <w:lang w:val="en-US"/>
              </w:rPr>
              <w:t xml:space="preserve">30 minutes </w:t>
            </w:r>
            <w:r>
              <w:rPr>
                <w:rFonts w:ascii="Palatino Linotype" w:hAnsi="Palatino Linotype"/>
                <w:sz w:val="15"/>
                <w:szCs w:val="15"/>
                <w:lang w:val="en-US"/>
              </w:rPr>
              <w:t>of OT</w:t>
            </w:r>
          </w:p>
          <w:p w14:paraId="73234E94" w14:textId="6F777C12" w:rsidR="006A1685" w:rsidRPr="001E3464" w:rsidRDefault="006A1685" w:rsidP="006A1685">
            <w:pPr>
              <w:rPr>
                <w:rFonts w:ascii="Palatino Linotype" w:hAnsi="Palatino Linotype"/>
                <w:sz w:val="15"/>
                <w:szCs w:val="15"/>
                <w:lang w:val="en-US"/>
              </w:rPr>
            </w:pPr>
            <w:r w:rsidRPr="003F2951">
              <w:rPr>
                <w:rFonts w:ascii="Palatino Linotype" w:hAnsi="Palatino Linotype"/>
                <w:sz w:val="15"/>
                <w:szCs w:val="15"/>
                <w:lang w:val="en-US"/>
              </w:rPr>
              <w:t>15 sessions</w:t>
            </w:r>
            <w:r>
              <w:rPr>
                <w:rFonts w:ascii="Palatino Linotype" w:hAnsi="Palatino Linotype"/>
                <w:sz w:val="15"/>
                <w:szCs w:val="15"/>
                <w:lang w:val="en-US"/>
              </w:rPr>
              <w:t>, 5 d/</w:t>
            </w:r>
            <w:proofErr w:type="spellStart"/>
            <w:r>
              <w:rPr>
                <w:rFonts w:ascii="Palatino Linotype" w:hAnsi="Palatino Linotype"/>
                <w:sz w:val="15"/>
                <w:szCs w:val="15"/>
                <w:lang w:val="en-US"/>
              </w:rPr>
              <w:t>wk</w:t>
            </w:r>
            <w:proofErr w:type="spellEnd"/>
            <w:r>
              <w:rPr>
                <w:rFonts w:ascii="Palatino Linotype" w:hAnsi="Palatino Linotype"/>
                <w:sz w:val="15"/>
                <w:szCs w:val="15"/>
                <w:lang w:val="en-US"/>
              </w:rPr>
              <w:t xml:space="preserve"> for 3 weeks, </w:t>
            </w:r>
            <w:r w:rsidRPr="003F2951">
              <w:rPr>
                <w:rFonts w:ascii="Palatino Linotype" w:hAnsi="Palatino Linotype"/>
                <w:sz w:val="15"/>
                <w:szCs w:val="15"/>
                <w:lang w:val="en-US"/>
              </w:rPr>
              <w:t>30 min</w:t>
            </w:r>
            <w:r>
              <w:rPr>
                <w:rFonts w:ascii="Palatino Linotype" w:hAnsi="Palatino Linotype"/>
                <w:sz w:val="15"/>
                <w:szCs w:val="15"/>
                <w:lang w:val="en-US"/>
              </w:rPr>
              <w:t xml:space="preserve"> each.</w:t>
            </w:r>
          </w:p>
        </w:tc>
        <w:tc>
          <w:tcPr>
            <w:tcW w:w="2152" w:type="dxa"/>
          </w:tcPr>
          <w:p w14:paraId="7FEAFBB4"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OUTCOME: N/A</w:t>
            </w:r>
          </w:p>
          <w:p w14:paraId="2C8A6CBE" w14:textId="74C72239"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FOLLOW UP:</w:t>
            </w:r>
            <w:r>
              <w:rPr>
                <w:rFonts w:ascii="Palatino Linotype" w:hAnsi="Palatino Linotype"/>
                <w:sz w:val="15"/>
                <w:szCs w:val="15"/>
                <w:lang w:val="en-US"/>
              </w:rPr>
              <w:t xml:space="preserve"> N/A</w:t>
            </w:r>
          </w:p>
        </w:tc>
        <w:tc>
          <w:tcPr>
            <w:tcW w:w="2126" w:type="dxa"/>
            <w:tcBorders>
              <w:right w:val="nil"/>
            </w:tcBorders>
          </w:tcPr>
          <w:p w14:paraId="557A7AEE" w14:textId="33383B54"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0F6509" w14:paraId="7246AFA5" w14:textId="77777777" w:rsidTr="00301543">
        <w:trPr>
          <w:trHeight w:val="661"/>
        </w:trPr>
        <w:tc>
          <w:tcPr>
            <w:tcW w:w="1779" w:type="dxa"/>
            <w:gridSpan w:val="2"/>
            <w:tcBorders>
              <w:left w:val="nil"/>
            </w:tcBorders>
          </w:tcPr>
          <w:p w14:paraId="4140DA7A" w14:textId="78B922B8" w:rsidR="006A1685" w:rsidRPr="000F6509" w:rsidRDefault="006A1685" w:rsidP="006A1685">
            <w:pPr>
              <w:rPr>
                <w:rFonts w:ascii="Palatino Linotype" w:hAnsi="Palatino Linotype"/>
                <w:b/>
                <w:bCs/>
                <w:sz w:val="16"/>
                <w:szCs w:val="16"/>
                <w:lang w:val="en-US"/>
              </w:rPr>
            </w:pPr>
            <w:proofErr w:type="spellStart"/>
            <w:r w:rsidRPr="000F6509">
              <w:rPr>
                <w:rFonts w:ascii="Palatino Linotype" w:hAnsi="Palatino Linotype"/>
                <w:b/>
                <w:bCs/>
                <w:sz w:val="16"/>
                <w:szCs w:val="16"/>
                <w:lang w:val="en-US"/>
              </w:rPr>
              <w:t>Tramontano</w:t>
            </w:r>
            <w:proofErr w:type="spellEnd"/>
            <w:r w:rsidRPr="000F6509">
              <w:rPr>
                <w:rFonts w:ascii="Palatino Linotype" w:hAnsi="Palatino Linotype"/>
                <w:b/>
                <w:bCs/>
                <w:sz w:val="16"/>
                <w:szCs w:val="16"/>
                <w:lang w:val="en-US"/>
              </w:rPr>
              <w:t xml:space="preserve"> M, 2020</w:t>
            </w:r>
          </w:p>
        </w:tc>
        <w:tc>
          <w:tcPr>
            <w:tcW w:w="2036" w:type="dxa"/>
          </w:tcPr>
          <w:p w14:paraId="7175F19D" w14:textId="77777777" w:rsidR="006A1685" w:rsidRDefault="006A1685" w:rsidP="006A1685">
            <w:pPr>
              <w:rPr>
                <w:rFonts w:ascii="Palatino Linotype" w:hAnsi="Palatino Linotype"/>
                <w:sz w:val="15"/>
                <w:szCs w:val="15"/>
                <w:lang w:val="en-US"/>
              </w:rPr>
            </w:pPr>
            <w:r>
              <w:rPr>
                <w:rFonts w:ascii="Palatino Linotype" w:hAnsi="Palatino Linotype"/>
                <w:sz w:val="15"/>
                <w:szCs w:val="15"/>
                <w:lang w:val="en-US"/>
              </w:rPr>
              <w:t>T</w:t>
            </w:r>
            <w:r w:rsidRPr="00F2086E">
              <w:rPr>
                <w:rFonts w:ascii="Palatino Linotype" w:hAnsi="Palatino Linotype"/>
                <w:sz w:val="15"/>
                <w:szCs w:val="15"/>
                <w:lang w:val="en-US"/>
              </w:rPr>
              <w:t>wo-arm single-blind randomized controlled</w:t>
            </w:r>
            <w:r>
              <w:rPr>
                <w:rFonts w:ascii="Palatino Linotype" w:hAnsi="Palatino Linotype"/>
                <w:sz w:val="15"/>
                <w:szCs w:val="15"/>
                <w:lang w:val="en-US"/>
              </w:rPr>
              <w:t xml:space="preserve"> </w:t>
            </w:r>
            <w:r w:rsidRPr="00F2086E">
              <w:rPr>
                <w:rFonts w:ascii="Palatino Linotype" w:hAnsi="Palatino Linotype"/>
                <w:sz w:val="15"/>
                <w:szCs w:val="15"/>
                <w:lang w:val="en-US"/>
              </w:rPr>
              <w:t>trial</w:t>
            </w:r>
          </w:p>
          <w:p w14:paraId="700A57FA" w14:textId="54C30F24"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T</w:t>
            </w:r>
            <w:r w:rsidRPr="00F2086E">
              <w:rPr>
                <w:rFonts w:ascii="Palatino Linotype" w:hAnsi="Palatino Linotype"/>
                <w:sz w:val="15"/>
                <w:szCs w:val="15"/>
                <w:lang w:val="en-US"/>
              </w:rPr>
              <w:t>o evaluate the effects of a sensor-based technology on the upper limbs motor recovery in patients with stroke during post-acute neurorehabilitation.</w:t>
            </w:r>
          </w:p>
        </w:tc>
        <w:tc>
          <w:tcPr>
            <w:tcW w:w="1855" w:type="dxa"/>
            <w:gridSpan w:val="2"/>
          </w:tcPr>
          <w:p w14:paraId="68C23912" w14:textId="77777777" w:rsidR="006A1685" w:rsidRPr="00F2086E"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Pr>
                <w:rFonts w:ascii="Palatino Linotype" w:hAnsi="Palatino Linotype"/>
                <w:sz w:val="15"/>
                <w:szCs w:val="15"/>
                <w:lang w:val="en-US"/>
              </w:rPr>
              <w:t xml:space="preserve"> </w:t>
            </w:r>
            <w:r w:rsidRPr="00F2086E">
              <w:rPr>
                <w:lang w:val="en-US"/>
              </w:rPr>
              <w:t xml:space="preserve"> </w:t>
            </w:r>
            <w:r w:rsidRPr="00F2086E">
              <w:rPr>
                <w:rFonts w:ascii="Palatino Linotype" w:hAnsi="Palatino Linotype"/>
                <w:sz w:val="15"/>
                <w:szCs w:val="15"/>
                <w:lang w:val="en-US"/>
              </w:rPr>
              <w:t>Mini-Mental State</w:t>
            </w:r>
            <w:r>
              <w:rPr>
                <w:rFonts w:ascii="Palatino Linotype" w:hAnsi="Palatino Linotype"/>
                <w:sz w:val="15"/>
                <w:szCs w:val="15"/>
                <w:lang w:val="en-US"/>
              </w:rPr>
              <w:t xml:space="preserve"> </w:t>
            </w:r>
            <w:r w:rsidRPr="00F2086E">
              <w:rPr>
                <w:rFonts w:ascii="Palatino Linotype" w:hAnsi="Palatino Linotype"/>
                <w:sz w:val="15"/>
                <w:szCs w:val="15"/>
                <w:lang w:val="en-US"/>
              </w:rPr>
              <w:t>Examination (MMSE) ≥ 24</w:t>
            </w:r>
          </w:p>
          <w:p w14:paraId="57DE13F8" w14:textId="7E1464E4"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w:t>
            </w:r>
            <w:r w:rsidRPr="00F2086E">
              <w:rPr>
                <w:rFonts w:ascii="Palatino Linotype" w:hAnsi="Palatino Linotype"/>
                <w:sz w:val="15"/>
                <w:szCs w:val="15"/>
                <w:lang w:val="en-US"/>
              </w:rPr>
              <w:t>cognitive deficits affecting</w:t>
            </w:r>
            <w:r>
              <w:rPr>
                <w:rFonts w:ascii="Palatino Linotype" w:hAnsi="Palatino Linotype"/>
                <w:sz w:val="15"/>
                <w:szCs w:val="15"/>
                <w:lang w:val="en-US"/>
              </w:rPr>
              <w:t xml:space="preserve"> </w:t>
            </w:r>
            <w:r w:rsidRPr="00F2086E">
              <w:rPr>
                <w:rFonts w:ascii="Palatino Linotype" w:hAnsi="Palatino Linotype"/>
                <w:sz w:val="15"/>
                <w:szCs w:val="15"/>
                <w:lang w:val="en-US"/>
              </w:rPr>
              <w:t>the ability to understand task instructions (MMSE &lt;24)</w:t>
            </w:r>
          </w:p>
        </w:tc>
        <w:tc>
          <w:tcPr>
            <w:tcW w:w="2471" w:type="dxa"/>
          </w:tcPr>
          <w:p w14:paraId="22BF8F36"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 (n=</w:t>
            </w:r>
            <w:r>
              <w:rPr>
                <w:rFonts w:ascii="Palatino Linotype" w:hAnsi="Palatino Linotype"/>
                <w:sz w:val="15"/>
                <w:szCs w:val="15"/>
                <w:lang w:val="en-US"/>
              </w:rPr>
              <w:t>19</w:t>
            </w:r>
            <w:r w:rsidRPr="001E3464">
              <w:rPr>
                <w:rFonts w:ascii="Palatino Linotype" w:hAnsi="Palatino Linotype"/>
                <w:sz w:val="15"/>
                <w:szCs w:val="15"/>
                <w:lang w:val="en-US"/>
              </w:rPr>
              <w:t>)</w:t>
            </w:r>
          </w:p>
          <w:p w14:paraId="29E5CAAF"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xml:space="preserve">- Mean age: </w:t>
            </w:r>
            <w:r w:rsidRPr="00F2086E">
              <w:rPr>
                <w:rFonts w:ascii="Palatino Linotype" w:hAnsi="Palatino Linotype"/>
                <w:sz w:val="15"/>
                <w:szCs w:val="15"/>
                <w:lang w:val="en-US"/>
              </w:rPr>
              <w:t>56.8 ± 9.2</w:t>
            </w:r>
          </w:p>
          <w:p w14:paraId="6F9D5AA9"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15 M / 4 F</w:t>
            </w:r>
            <w:r w:rsidRPr="001E3464">
              <w:rPr>
                <w:rFonts w:ascii="Palatino Linotype" w:hAnsi="Palatino Linotype"/>
                <w:sz w:val="15"/>
                <w:szCs w:val="15"/>
                <w:lang w:val="en-US"/>
              </w:rPr>
              <w:t xml:space="preserve"> </w:t>
            </w:r>
          </w:p>
          <w:p w14:paraId="02AC035A"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Type of stroke: 10 I / 9 H</w:t>
            </w:r>
          </w:p>
          <w:p w14:paraId="1C095436"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Pr>
                <w:rFonts w:ascii="Palatino Linotype" w:hAnsi="Palatino Linotype"/>
                <w:sz w:val="15"/>
                <w:szCs w:val="15"/>
                <w:lang w:val="en-US"/>
              </w:rPr>
              <w:t>N/A</w:t>
            </w:r>
          </w:p>
          <w:p w14:paraId="2CF05E28"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months</w:t>
            </w:r>
            <w:r w:rsidRPr="001E3464">
              <w:rPr>
                <w:rFonts w:ascii="Palatino Linotype" w:hAnsi="Palatino Linotype"/>
                <w:sz w:val="15"/>
                <w:szCs w:val="15"/>
                <w:lang w:val="en-US"/>
              </w:rPr>
              <w:t xml:space="preserve">): </w:t>
            </w:r>
            <w:r w:rsidRPr="00F2086E">
              <w:rPr>
                <w:lang w:val="en-US"/>
              </w:rPr>
              <w:t xml:space="preserve"> </w:t>
            </w:r>
            <w:r w:rsidRPr="00F2086E">
              <w:rPr>
                <w:rFonts w:ascii="Palatino Linotype" w:hAnsi="Palatino Linotype"/>
                <w:sz w:val="15"/>
                <w:szCs w:val="15"/>
                <w:lang w:val="en-US"/>
              </w:rPr>
              <w:t>4.79</w:t>
            </w:r>
            <w:r>
              <w:rPr>
                <w:rFonts w:ascii="Palatino Linotype" w:hAnsi="Palatino Linotype"/>
                <w:sz w:val="15"/>
                <w:szCs w:val="15"/>
                <w:lang w:val="en-US"/>
              </w:rPr>
              <w:t xml:space="preserve"> </w:t>
            </w:r>
            <w:r w:rsidRPr="00F2086E">
              <w:rPr>
                <w:rFonts w:ascii="Palatino Linotype" w:hAnsi="Palatino Linotype"/>
                <w:sz w:val="15"/>
                <w:szCs w:val="15"/>
                <w:lang w:val="en-US"/>
              </w:rPr>
              <w:t>±</w:t>
            </w:r>
            <w:r>
              <w:rPr>
                <w:rFonts w:ascii="Palatino Linotype" w:hAnsi="Palatino Linotype"/>
                <w:sz w:val="15"/>
                <w:szCs w:val="15"/>
                <w:lang w:val="en-US"/>
              </w:rPr>
              <w:t xml:space="preserve"> </w:t>
            </w:r>
            <w:r w:rsidRPr="00F2086E">
              <w:rPr>
                <w:rFonts w:ascii="Palatino Linotype" w:hAnsi="Palatino Linotype"/>
                <w:sz w:val="15"/>
                <w:szCs w:val="15"/>
                <w:lang w:val="en-US"/>
              </w:rPr>
              <w:t>0.79</w:t>
            </w:r>
          </w:p>
          <w:p w14:paraId="1C58FA67"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p>
          <w:p w14:paraId="1C8AFB0A"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18</w:t>
            </w:r>
            <w:r w:rsidRPr="001E3464">
              <w:rPr>
                <w:rFonts w:ascii="Palatino Linotype" w:hAnsi="Palatino Linotype"/>
                <w:sz w:val="15"/>
                <w:szCs w:val="15"/>
                <w:lang w:val="en-US"/>
              </w:rPr>
              <w:t xml:space="preserve">) </w:t>
            </w:r>
          </w:p>
          <w:p w14:paraId="1ACD7C43"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sidRPr="00F2086E">
              <w:rPr>
                <w:lang w:val="en-US"/>
              </w:rPr>
              <w:t xml:space="preserve"> </w:t>
            </w:r>
            <w:r w:rsidRPr="00F2086E">
              <w:rPr>
                <w:rFonts w:ascii="Palatino Linotype" w:hAnsi="Palatino Linotype"/>
                <w:sz w:val="15"/>
                <w:szCs w:val="15"/>
                <w:lang w:val="en-US"/>
              </w:rPr>
              <w:t xml:space="preserve">60.2 ± 14.9 </w:t>
            </w:r>
          </w:p>
          <w:p w14:paraId="5824D0B5"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12 M / 6 F</w:t>
            </w:r>
          </w:p>
          <w:p w14:paraId="17679CB4"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9 I / 9</w:t>
            </w:r>
            <w:r w:rsidRPr="001E3464">
              <w:rPr>
                <w:rFonts w:ascii="Palatino Linotype" w:hAnsi="Palatino Linotype"/>
                <w:sz w:val="15"/>
                <w:szCs w:val="15"/>
                <w:lang w:val="en-US"/>
              </w:rPr>
              <w:t xml:space="preserve"> </w:t>
            </w:r>
            <w:r>
              <w:rPr>
                <w:rFonts w:ascii="Palatino Linotype" w:hAnsi="Palatino Linotype"/>
                <w:sz w:val="15"/>
                <w:szCs w:val="15"/>
                <w:lang w:val="en-US"/>
              </w:rPr>
              <w:t>H</w:t>
            </w:r>
          </w:p>
          <w:p w14:paraId="7CF35CE9"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w:t>
            </w:r>
            <w:r>
              <w:rPr>
                <w:rFonts w:ascii="Palatino Linotype" w:hAnsi="Palatino Linotype"/>
                <w:sz w:val="15"/>
                <w:szCs w:val="15"/>
                <w:lang w:val="en-US"/>
              </w:rPr>
              <w:t xml:space="preserve"> Affected side: N/A</w:t>
            </w:r>
          </w:p>
          <w:p w14:paraId="7DB0FE8F" w14:textId="1F40475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 xml:space="preserve">months): </w:t>
            </w:r>
            <w:r w:rsidRPr="00C04FAF">
              <w:rPr>
                <w:lang w:val="en-US"/>
              </w:rPr>
              <w:t xml:space="preserve"> </w:t>
            </w:r>
            <w:r w:rsidRPr="00F2086E">
              <w:rPr>
                <w:rFonts w:ascii="Palatino Linotype" w:hAnsi="Palatino Linotype"/>
                <w:sz w:val="15"/>
                <w:szCs w:val="15"/>
                <w:lang w:val="en-US"/>
              </w:rPr>
              <w:t>4.89</w:t>
            </w:r>
            <w:r>
              <w:rPr>
                <w:rFonts w:ascii="Palatino Linotype" w:hAnsi="Palatino Linotype"/>
                <w:sz w:val="15"/>
                <w:szCs w:val="15"/>
                <w:lang w:val="en-US"/>
              </w:rPr>
              <w:t xml:space="preserve"> </w:t>
            </w:r>
            <w:r w:rsidRPr="00F2086E">
              <w:rPr>
                <w:rFonts w:ascii="Palatino Linotype" w:hAnsi="Palatino Linotype"/>
                <w:sz w:val="15"/>
                <w:szCs w:val="15"/>
                <w:lang w:val="en-US"/>
              </w:rPr>
              <w:t>±</w:t>
            </w:r>
            <w:r>
              <w:rPr>
                <w:rFonts w:ascii="Palatino Linotype" w:hAnsi="Palatino Linotype"/>
                <w:sz w:val="15"/>
                <w:szCs w:val="15"/>
                <w:lang w:val="en-US"/>
              </w:rPr>
              <w:t xml:space="preserve"> </w:t>
            </w:r>
            <w:r w:rsidRPr="00F2086E">
              <w:rPr>
                <w:rFonts w:ascii="Palatino Linotype" w:hAnsi="Palatino Linotype"/>
                <w:sz w:val="15"/>
                <w:szCs w:val="15"/>
                <w:lang w:val="en-US"/>
              </w:rPr>
              <w:t>0.66</w:t>
            </w:r>
          </w:p>
        </w:tc>
        <w:tc>
          <w:tcPr>
            <w:tcW w:w="2040" w:type="dxa"/>
          </w:tcPr>
          <w:p w14:paraId="7FFD8F45" w14:textId="77777777" w:rsidR="006A1685" w:rsidRPr="00F2086E"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 xml:space="preserve"> </w:t>
            </w:r>
            <w:r w:rsidRPr="00F2086E">
              <w:rPr>
                <w:lang w:val="en-US"/>
              </w:rPr>
              <w:t xml:space="preserve"> </w:t>
            </w:r>
            <w:r>
              <w:rPr>
                <w:rFonts w:ascii="Palatino Linotype" w:hAnsi="Palatino Linotype"/>
                <w:sz w:val="15"/>
                <w:szCs w:val="15"/>
                <w:lang w:val="en-US"/>
              </w:rPr>
              <w:t>RT</w:t>
            </w:r>
            <w:r w:rsidRPr="00F2086E">
              <w:rPr>
                <w:rFonts w:ascii="Palatino Linotype" w:hAnsi="Palatino Linotype"/>
                <w:sz w:val="15"/>
                <w:szCs w:val="15"/>
                <w:lang w:val="en-US"/>
              </w:rPr>
              <w:t xml:space="preserve"> upper limb</w:t>
            </w:r>
            <w:r>
              <w:rPr>
                <w:rFonts w:ascii="Palatino Linotype" w:hAnsi="Palatino Linotype"/>
                <w:sz w:val="15"/>
                <w:szCs w:val="15"/>
                <w:lang w:val="en-US"/>
              </w:rPr>
              <w:t xml:space="preserve"> </w:t>
            </w:r>
            <w:r w:rsidRPr="00F2086E">
              <w:rPr>
                <w:rFonts w:ascii="Palatino Linotype" w:hAnsi="Palatino Linotype"/>
                <w:sz w:val="15"/>
                <w:szCs w:val="15"/>
                <w:lang w:val="en-US"/>
              </w:rPr>
              <w:t>training with PABLO®-</w:t>
            </w:r>
            <w:proofErr w:type="spellStart"/>
            <w:r w:rsidRPr="00F2086E">
              <w:rPr>
                <w:rFonts w:ascii="Palatino Linotype" w:hAnsi="Palatino Linotype"/>
                <w:sz w:val="15"/>
                <w:szCs w:val="15"/>
                <w:lang w:val="en-US"/>
              </w:rPr>
              <w:t>Tyromotion</w:t>
            </w:r>
            <w:proofErr w:type="spellEnd"/>
            <w:r>
              <w:rPr>
                <w:rFonts w:ascii="Palatino Linotype" w:hAnsi="Palatino Linotype"/>
                <w:sz w:val="15"/>
                <w:szCs w:val="15"/>
                <w:lang w:val="en-US"/>
              </w:rPr>
              <w:t xml:space="preserve">. The </w:t>
            </w:r>
            <w:r w:rsidRPr="00F2086E">
              <w:rPr>
                <w:lang w:val="en-US"/>
              </w:rPr>
              <w:t xml:space="preserve"> </w:t>
            </w:r>
            <w:r w:rsidRPr="00F2086E">
              <w:rPr>
                <w:rFonts w:ascii="Palatino Linotype" w:hAnsi="Palatino Linotype"/>
                <w:sz w:val="15"/>
                <w:szCs w:val="15"/>
                <w:lang w:val="en-US"/>
              </w:rPr>
              <w:t>training consisted in interactive-games based on virtual reality which allowed a task-oriented approach and a neurocognitive feedback</w:t>
            </w:r>
          </w:p>
          <w:p w14:paraId="3D6E52E3" w14:textId="77777777" w:rsidR="006A1685"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U</w:t>
            </w:r>
            <w:r w:rsidRPr="00F2086E">
              <w:rPr>
                <w:rFonts w:ascii="Palatino Linotype" w:hAnsi="Palatino Linotype"/>
                <w:sz w:val="15"/>
                <w:szCs w:val="15"/>
                <w:lang w:val="en-US"/>
              </w:rPr>
              <w:t>pper limb sensory-motor training</w:t>
            </w:r>
          </w:p>
          <w:p w14:paraId="4C6E9C04" w14:textId="77777777" w:rsidR="006A1685" w:rsidRDefault="006A1685" w:rsidP="006A1685">
            <w:pPr>
              <w:rPr>
                <w:rFonts w:ascii="Palatino Linotype" w:hAnsi="Palatino Linotype"/>
                <w:sz w:val="15"/>
                <w:szCs w:val="15"/>
                <w:lang w:val="en-US"/>
              </w:rPr>
            </w:pPr>
            <w:r>
              <w:rPr>
                <w:rFonts w:ascii="Palatino Linotype" w:hAnsi="Palatino Linotype"/>
                <w:sz w:val="15"/>
                <w:szCs w:val="15"/>
                <w:lang w:val="en-US"/>
              </w:rPr>
              <w:t>12 sessions, 3 d/</w:t>
            </w:r>
            <w:proofErr w:type="spellStart"/>
            <w:r>
              <w:rPr>
                <w:rFonts w:ascii="Palatino Linotype" w:hAnsi="Palatino Linotype"/>
                <w:sz w:val="15"/>
                <w:szCs w:val="15"/>
                <w:lang w:val="en-US"/>
              </w:rPr>
              <w:t>wk</w:t>
            </w:r>
            <w:proofErr w:type="spellEnd"/>
            <w:r>
              <w:rPr>
                <w:rFonts w:ascii="Palatino Linotype" w:hAnsi="Palatino Linotype"/>
                <w:sz w:val="15"/>
                <w:szCs w:val="15"/>
                <w:lang w:val="en-US"/>
              </w:rPr>
              <w:t xml:space="preserve"> for 4 weeks, 40 min each</w:t>
            </w:r>
          </w:p>
          <w:p w14:paraId="0A22C29E" w14:textId="4A641F38"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Both groups underwent</w:t>
            </w:r>
            <w:r w:rsidRPr="00F2086E">
              <w:rPr>
                <w:rFonts w:ascii="Palatino Linotype" w:hAnsi="Palatino Linotype"/>
                <w:sz w:val="15"/>
                <w:szCs w:val="15"/>
                <w:lang w:val="en-US"/>
              </w:rPr>
              <w:t xml:space="preserve"> conventional neurorehabilitation</w:t>
            </w:r>
            <w:r>
              <w:rPr>
                <w:rFonts w:ascii="Palatino Linotype" w:hAnsi="Palatino Linotype"/>
                <w:sz w:val="15"/>
                <w:szCs w:val="15"/>
                <w:lang w:val="en-US"/>
              </w:rPr>
              <w:t>.</w:t>
            </w:r>
          </w:p>
        </w:tc>
        <w:tc>
          <w:tcPr>
            <w:tcW w:w="2152" w:type="dxa"/>
          </w:tcPr>
          <w:p w14:paraId="0B3A13E0"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OUTCOME: N/A</w:t>
            </w:r>
          </w:p>
          <w:p w14:paraId="7290D4E1" w14:textId="4E191FDD"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FOLLOW UP:</w:t>
            </w:r>
            <w:r>
              <w:rPr>
                <w:rFonts w:ascii="Palatino Linotype" w:hAnsi="Palatino Linotype"/>
                <w:sz w:val="15"/>
                <w:szCs w:val="15"/>
                <w:lang w:val="en-US"/>
              </w:rPr>
              <w:t xml:space="preserve"> N/A</w:t>
            </w:r>
          </w:p>
        </w:tc>
        <w:tc>
          <w:tcPr>
            <w:tcW w:w="2126" w:type="dxa"/>
            <w:tcBorders>
              <w:right w:val="nil"/>
            </w:tcBorders>
          </w:tcPr>
          <w:p w14:paraId="39439F65" w14:textId="4A9BBE88"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0F6509" w14:paraId="55A72C20" w14:textId="77777777" w:rsidTr="00301543">
        <w:trPr>
          <w:trHeight w:val="661"/>
        </w:trPr>
        <w:tc>
          <w:tcPr>
            <w:tcW w:w="1779" w:type="dxa"/>
            <w:gridSpan w:val="2"/>
            <w:tcBorders>
              <w:left w:val="nil"/>
            </w:tcBorders>
          </w:tcPr>
          <w:p w14:paraId="1CCD317F" w14:textId="373F36A3" w:rsidR="006A1685" w:rsidRPr="000F6509" w:rsidRDefault="006A1685" w:rsidP="006A1685">
            <w:pPr>
              <w:rPr>
                <w:rFonts w:ascii="Palatino Linotype" w:hAnsi="Palatino Linotype"/>
                <w:b/>
                <w:bCs/>
                <w:sz w:val="16"/>
                <w:szCs w:val="16"/>
                <w:lang w:val="en-US"/>
              </w:rPr>
            </w:pPr>
            <w:proofErr w:type="spellStart"/>
            <w:r w:rsidRPr="000F6509">
              <w:rPr>
                <w:rFonts w:ascii="Palatino Linotype" w:hAnsi="Palatino Linotype"/>
                <w:b/>
                <w:bCs/>
                <w:sz w:val="16"/>
                <w:szCs w:val="16"/>
                <w:lang w:val="en-US"/>
              </w:rPr>
              <w:t>Vanoglio</w:t>
            </w:r>
            <w:proofErr w:type="spellEnd"/>
            <w:r w:rsidRPr="000F6509">
              <w:rPr>
                <w:rFonts w:ascii="Palatino Linotype" w:hAnsi="Palatino Linotype"/>
                <w:b/>
                <w:bCs/>
                <w:sz w:val="16"/>
                <w:szCs w:val="16"/>
                <w:lang w:val="en-US"/>
              </w:rPr>
              <w:t xml:space="preserve"> F, 2017</w:t>
            </w:r>
          </w:p>
        </w:tc>
        <w:tc>
          <w:tcPr>
            <w:tcW w:w="2036" w:type="dxa"/>
          </w:tcPr>
          <w:p w14:paraId="0F1FD4CC" w14:textId="77777777" w:rsidR="006A1685" w:rsidRDefault="006A1685" w:rsidP="006A1685">
            <w:pPr>
              <w:rPr>
                <w:rFonts w:ascii="Palatino Linotype" w:hAnsi="Palatino Linotype"/>
                <w:sz w:val="15"/>
                <w:szCs w:val="15"/>
                <w:lang w:val="en-US"/>
              </w:rPr>
            </w:pPr>
            <w:r>
              <w:rPr>
                <w:rFonts w:ascii="Palatino Linotype" w:hAnsi="Palatino Linotype"/>
                <w:sz w:val="15"/>
                <w:szCs w:val="15"/>
                <w:lang w:val="en-US"/>
              </w:rPr>
              <w:t>Pilot RCT</w:t>
            </w:r>
          </w:p>
          <w:p w14:paraId="06F0A5FD" w14:textId="533357D2"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T</w:t>
            </w:r>
            <w:r w:rsidRPr="0079027C">
              <w:rPr>
                <w:rFonts w:ascii="Palatino Linotype" w:hAnsi="Palatino Linotype"/>
                <w:sz w:val="15"/>
                <w:szCs w:val="15"/>
                <w:lang w:val="en-US"/>
              </w:rPr>
              <w:t>o evaluate the feasibility and efficacy of robot-assisted hand</w:t>
            </w:r>
            <w:r>
              <w:rPr>
                <w:rFonts w:ascii="Palatino Linotype" w:hAnsi="Palatino Linotype"/>
                <w:sz w:val="15"/>
                <w:szCs w:val="15"/>
                <w:lang w:val="en-US"/>
              </w:rPr>
              <w:t xml:space="preserve"> </w:t>
            </w:r>
            <w:r w:rsidRPr="0079027C">
              <w:rPr>
                <w:rFonts w:ascii="Palatino Linotype" w:hAnsi="Palatino Linotype"/>
                <w:sz w:val="15"/>
                <w:szCs w:val="15"/>
                <w:lang w:val="en-US"/>
              </w:rPr>
              <w:t>rehabilitation in improving arm function abilities in sub-acute hemiplegic patients</w:t>
            </w:r>
          </w:p>
        </w:tc>
        <w:tc>
          <w:tcPr>
            <w:tcW w:w="1855" w:type="dxa"/>
            <w:gridSpan w:val="2"/>
          </w:tcPr>
          <w:p w14:paraId="3399A8E0"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Pr>
                <w:rFonts w:ascii="Palatino Linotype" w:hAnsi="Palatino Linotype"/>
                <w:sz w:val="15"/>
                <w:szCs w:val="15"/>
                <w:lang w:val="en-US"/>
              </w:rPr>
              <w:t xml:space="preserve"> N/A</w:t>
            </w:r>
          </w:p>
          <w:p w14:paraId="591C8E03" w14:textId="28F06222"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w:t>
            </w:r>
            <w:r w:rsidRPr="00E7621F">
              <w:rPr>
                <w:rFonts w:ascii="Palatino Linotype" w:hAnsi="Palatino Linotype"/>
                <w:sz w:val="15"/>
                <w:szCs w:val="15"/>
                <w:lang w:val="en-US"/>
              </w:rPr>
              <w:t>severe cognitive</w:t>
            </w:r>
            <w:r>
              <w:rPr>
                <w:rFonts w:ascii="Palatino Linotype" w:hAnsi="Palatino Linotype"/>
                <w:sz w:val="15"/>
                <w:szCs w:val="15"/>
                <w:lang w:val="en-US"/>
              </w:rPr>
              <w:t xml:space="preserve"> </w:t>
            </w:r>
            <w:r w:rsidRPr="00E7621F">
              <w:rPr>
                <w:rFonts w:ascii="Palatino Linotype" w:hAnsi="Palatino Linotype"/>
                <w:sz w:val="15"/>
                <w:szCs w:val="15"/>
                <w:lang w:val="en-US"/>
              </w:rPr>
              <w:t>and behavioral disorders</w:t>
            </w:r>
          </w:p>
        </w:tc>
        <w:tc>
          <w:tcPr>
            <w:tcW w:w="2471" w:type="dxa"/>
          </w:tcPr>
          <w:p w14:paraId="52014EFC"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 (n=</w:t>
            </w:r>
            <w:r>
              <w:rPr>
                <w:rFonts w:ascii="Palatino Linotype" w:hAnsi="Palatino Linotype"/>
                <w:sz w:val="15"/>
                <w:szCs w:val="15"/>
                <w:lang w:val="en-US"/>
              </w:rPr>
              <w:t>15</w:t>
            </w:r>
            <w:r w:rsidRPr="001E3464">
              <w:rPr>
                <w:rFonts w:ascii="Palatino Linotype" w:hAnsi="Palatino Linotype"/>
                <w:sz w:val="15"/>
                <w:szCs w:val="15"/>
                <w:lang w:val="en-US"/>
              </w:rPr>
              <w:t>)</w:t>
            </w:r>
          </w:p>
          <w:p w14:paraId="17400572"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72</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 11</w:t>
            </w:r>
            <w:r w:rsidRPr="001E3464">
              <w:rPr>
                <w:rFonts w:ascii="Palatino Linotype" w:hAnsi="Palatino Linotype"/>
                <w:sz w:val="15"/>
                <w:szCs w:val="15"/>
                <w:lang w:val="en-US"/>
              </w:rPr>
              <w:t xml:space="preserve">  </w:t>
            </w:r>
          </w:p>
          <w:p w14:paraId="0E1DAF79"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Gender: 7</w:t>
            </w:r>
            <w:r w:rsidRPr="001E3464">
              <w:rPr>
                <w:rFonts w:ascii="Palatino Linotype" w:hAnsi="Palatino Linotype"/>
                <w:sz w:val="15"/>
                <w:szCs w:val="15"/>
                <w:lang w:val="en-US"/>
              </w:rPr>
              <w:t>/</w:t>
            </w:r>
            <w:r>
              <w:rPr>
                <w:rFonts w:ascii="Palatino Linotype" w:hAnsi="Palatino Linotype"/>
                <w:sz w:val="15"/>
                <w:szCs w:val="15"/>
                <w:lang w:val="en-US"/>
              </w:rPr>
              <w:t>8</w:t>
            </w:r>
            <w:r w:rsidRPr="001E3464">
              <w:rPr>
                <w:rFonts w:ascii="Palatino Linotype" w:hAnsi="Palatino Linotype"/>
                <w:sz w:val="15"/>
                <w:szCs w:val="15"/>
                <w:lang w:val="en-US"/>
              </w:rPr>
              <w:t xml:space="preserve"> </w:t>
            </w:r>
          </w:p>
          <w:p w14:paraId="23E16C42"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Type of stroke: 10/5</w:t>
            </w:r>
          </w:p>
          <w:p w14:paraId="1A02D567"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Pr>
                <w:rFonts w:ascii="Palatino Linotype" w:hAnsi="Palatino Linotype"/>
                <w:sz w:val="15"/>
                <w:szCs w:val="15"/>
                <w:lang w:val="en-US"/>
              </w:rPr>
              <w:t>4</w:t>
            </w:r>
            <w:r w:rsidRPr="001E3464">
              <w:rPr>
                <w:rFonts w:ascii="Palatino Linotype" w:hAnsi="Palatino Linotype"/>
                <w:sz w:val="15"/>
                <w:szCs w:val="15"/>
                <w:lang w:val="en-US"/>
              </w:rPr>
              <w:t xml:space="preserve"> dominant; </w:t>
            </w:r>
            <w:r>
              <w:rPr>
                <w:rFonts w:ascii="Palatino Linotype" w:hAnsi="Palatino Linotype"/>
                <w:sz w:val="15"/>
                <w:szCs w:val="15"/>
                <w:lang w:val="en-US"/>
              </w:rPr>
              <w:t xml:space="preserve">11 </w:t>
            </w:r>
            <w:r w:rsidRPr="001E3464">
              <w:rPr>
                <w:rFonts w:ascii="Palatino Linotype" w:hAnsi="Palatino Linotype"/>
                <w:sz w:val="15"/>
                <w:szCs w:val="15"/>
                <w:lang w:val="en-US"/>
              </w:rPr>
              <w:t>not dominant</w:t>
            </w:r>
            <w:r>
              <w:rPr>
                <w:rFonts w:ascii="Palatino Linotype" w:hAnsi="Palatino Linotype"/>
                <w:sz w:val="15"/>
                <w:szCs w:val="15"/>
                <w:lang w:val="en-US"/>
              </w:rPr>
              <w:t>; 4 R / 11 L</w:t>
            </w:r>
          </w:p>
          <w:p w14:paraId="79C19772"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 xml:space="preserve">days): 15.2 </w:t>
            </w:r>
            <w:r w:rsidRPr="00E7621F">
              <w:rPr>
                <w:rFonts w:ascii="Palatino Linotype" w:hAnsi="Palatino Linotype"/>
                <w:sz w:val="15"/>
                <w:szCs w:val="15"/>
                <w:lang w:val="en-US"/>
              </w:rPr>
              <w:t>±</w:t>
            </w:r>
            <w:r>
              <w:rPr>
                <w:rFonts w:ascii="Palatino Linotype" w:hAnsi="Palatino Linotype"/>
                <w:sz w:val="15"/>
                <w:szCs w:val="15"/>
                <w:lang w:val="en-US"/>
              </w:rPr>
              <w:t xml:space="preserve"> </w:t>
            </w:r>
            <w:r w:rsidRPr="00E7621F">
              <w:rPr>
                <w:rFonts w:ascii="Palatino Linotype" w:hAnsi="Palatino Linotype"/>
                <w:sz w:val="15"/>
                <w:szCs w:val="15"/>
                <w:lang w:val="en-US"/>
              </w:rPr>
              <w:t>6.8</w:t>
            </w:r>
            <w:r w:rsidRPr="001E3464">
              <w:rPr>
                <w:rFonts w:ascii="Palatino Linotype" w:hAnsi="Palatino Linotype"/>
                <w:sz w:val="15"/>
                <w:szCs w:val="15"/>
                <w:lang w:val="en-US"/>
              </w:rPr>
              <w:t xml:space="preserve">  </w:t>
            </w:r>
          </w:p>
          <w:p w14:paraId="12DBF81D"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p>
          <w:p w14:paraId="1BCA2237"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15</w:t>
            </w:r>
            <w:r w:rsidRPr="001E3464">
              <w:rPr>
                <w:rFonts w:ascii="Palatino Linotype" w:hAnsi="Palatino Linotype"/>
                <w:sz w:val="15"/>
                <w:szCs w:val="15"/>
                <w:lang w:val="en-US"/>
              </w:rPr>
              <w:t xml:space="preserve">) </w:t>
            </w:r>
          </w:p>
          <w:p w14:paraId="348F5BDE"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73</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 14</w:t>
            </w:r>
            <w:r w:rsidRPr="001E3464">
              <w:rPr>
                <w:rFonts w:ascii="Palatino Linotype" w:hAnsi="Palatino Linotype"/>
                <w:sz w:val="15"/>
                <w:szCs w:val="15"/>
                <w:lang w:val="en-US"/>
              </w:rPr>
              <w:t xml:space="preserve"> </w:t>
            </w:r>
          </w:p>
          <w:p w14:paraId="7AC41CDA"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 xml:space="preserve">7 M </w:t>
            </w:r>
            <w:r w:rsidRPr="001E3464">
              <w:rPr>
                <w:rFonts w:ascii="Palatino Linotype" w:hAnsi="Palatino Linotype"/>
                <w:sz w:val="15"/>
                <w:szCs w:val="15"/>
                <w:lang w:val="en-US"/>
              </w:rPr>
              <w:t>/</w:t>
            </w:r>
            <w:r>
              <w:rPr>
                <w:rFonts w:ascii="Palatino Linotype" w:hAnsi="Palatino Linotype"/>
                <w:sz w:val="15"/>
                <w:szCs w:val="15"/>
                <w:lang w:val="en-US"/>
              </w:rPr>
              <w:t xml:space="preserve"> 8 F</w:t>
            </w:r>
          </w:p>
          <w:p w14:paraId="5093C2CB"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xml:space="preserve">- Type of stroke: 9 I </w:t>
            </w:r>
            <w:r w:rsidRPr="001E3464">
              <w:rPr>
                <w:rFonts w:ascii="Palatino Linotype" w:hAnsi="Palatino Linotype"/>
                <w:sz w:val="15"/>
                <w:szCs w:val="15"/>
                <w:lang w:val="en-US"/>
              </w:rPr>
              <w:t>/</w:t>
            </w:r>
            <w:r>
              <w:rPr>
                <w:rFonts w:ascii="Palatino Linotype" w:hAnsi="Palatino Linotype"/>
                <w:sz w:val="15"/>
                <w:szCs w:val="15"/>
                <w:lang w:val="en-US"/>
              </w:rPr>
              <w:t xml:space="preserve"> 6 H</w:t>
            </w:r>
            <w:r w:rsidRPr="001E3464">
              <w:rPr>
                <w:rFonts w:ascii="Palatino Linotype" w:hAnsi="Palatino Linotype"/>
                <w:sz w:val="15"/>
                <w:szCs w:val="15"/>
                <w:lang w:val="en-US"/>
              </w:rPr>
              <w:t xml:space="preserve"> </w:t>
            </w:r>
          </w:p>
          <w:p w14:paraId="4FA4B94A"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Pr>
                <w:rFonts w:ascii="Palatino Linotype" w:hAnsi="Palatino Linotype"/>
                <w:sz w:val="15"/>
                <w:szCs w:val="15"/>
                <w:lang w:val="en-US"/>
              </w:rPr>
              <w:t>5</w:t>
            </w:r>
            <w:r w:rsidRPr="001E3464">
              <w:rPr>
                <w:rFonts w:ascii="Palatino Linotype" w:hAnsi="Palatino Linotype"/>
                <w:sz w:val="15"/>
                <w:szCs w:val="15"/>
                <w:lang w:val="en-US"/>
              </w:rPr>
              <w:t xml:space="preserve"> dominant; </w:t>
            </w:r>
            <w:r>
              <w:rPr>
                <w:rFonts w:ascii="Palatino Linotype" w:hAnsi="Palatino Linotype"/>
                <w:sz w:val="15"/>
                <w:szCs w:val="15"/>
                <w:lang w:val="en-US"/>
              </w:rPr>
              <w:t xml:space="preserve">10 </w:t>
            </w:r>
            <w:r w:rsidRPr="001E3464">
              <w:rPr>
                <w:rFonts w:ascii="Palatino Linotype" w:hAnsi="Palatino Linotype"/>
                <w:sz w:val="15"/>
                <w:szCs w:val="15"/>
                <w:lang w:val="en-US"/>
              </w:rPr>
              <w:t>not dominant</w:t>
            </w:r>
            <w:r>
              <w:rPr>
                <w:rFonts w:ascii="Palatino Linotype" w:hAnsi="Palatino Linotype"/>
                <w:sz w:val="15"/>
                <w:szCs w:val="15"/>
                <w:lang w:val="en-US"/>
              </w:rPr>
              <w:t>; 5 R / 10 L</w:t>
            </w:r>
          </w:p>
          <w:p w14:paraId="3780DE49" w14:textId="7D653A06" w:rsidR="006A1685" w:rsidRPr="001E3464" w:rsidRDefault="006A1685" w:rsidP="00131BA2">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days</w:t>
            </w:r>
            <w:r w:rsidRPr="001E3464">
              <w:rPr>
                <w:rFonts w:ascii="Palatino Linotype" w:hAnsi="Palatino Linotype"/>
                <w:sz w:val="15"/>
                <w:szCs w:val="15"/>
                <w:lang w:val="en-US"/>
              </w:rPr>
              <w:t xml:space="preserve">): </w:t>
            </w:r>
            <w:r>
              <w:rPr>
                <w:rFonts w:ascii="Palatino Linotype" w:hAnsi="Palatino Linotype"/>
                <w:sz w:val="15"/>
                <w:szCs w:val="15"/>
                <w:lang w:val="en-US"/>
              </w:rPr>
              <w:t xml:space="preserve">17.8 </w:t>
            </w:r>
            <w:r w:rsidRPr="00E7621F">
              <w:rPr>
                <w:rFonts w:ascii="Palatino Linotype" w:hAnsi="Palatino Linotype"/>
                <w:sz w:val="15"/>
                <w:szCs w:val="15"/>
                <w:lang w:val="en-US"/>
              </w:rPr>
              <w:t>±</w:t>
            </w:r>
            <w:r>
              <w:rPr>
                <w:rFonts w:ascii="Palatino Linotype" w:hAnsi="Palatino Linotype"/>
                <w:sz w:val="15"/>
                <w:szCs w:val="15"/>
                <w:lang w:val="en-US"/>
              </w:rPr>
              <w:t xml:space="preserve"> </w:t>
            </w:r>
            <w:r w:rsidRPr="00E7621F">
              <w:rPr>
                <w:rFonts w:ascii="Palatino Linotype" w:hAnsi="Palatino Linotype"/>
                <w:sz w:val="15"/>
                <w:szCs w:val="15"/>
                <w:lang w:val="en-US"/>
              </w:rPr>
              <w:t>7.9</w:t>
            </w:r>
          </w:p>
        </w:tc>
        <w:tc>
          <w:tcPr>
            <w:tcW w:w="2040" w:type="dxa"/>
          </w:tcPr>
          <w:p w14:paraId="2F6FF8D5"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 xml:space="preserve"> </w:t>
            </w:r>
            <w:r w:rsidRPr="00E7621F">
              <w:rPr>
                <w:lang w:val="en-US"/>
              </w:rPr>
              <w:t xml:space="preserve"> </w:t>
            </w:r>
            <w:r w:rsidRPr="00E7621F">
              <w:rPr>
                <w:rFonts w:ascii="Palatino Linotype" w:hAnsi="Palatino Linotype"/>
                <w:sz w:val="15"/>
                <w:szCs w:val="15"/>
                <w:lang w:val="en-US"/>
              </w:rPr>
              <w:t>the affected hand was passively</w:t>
            </w:r>
            <w:r>
              <w:rPr>
                <w:rFonts w:ascii="Palatino Linotype" w:hAnsi="Palatino Linotype"/>
                <w:sz w:val="15"/>
                <w:szCs w:val="15"/>
                <w:lang w:val="en-US"/>
              </w:rPr>
              <w:t xml:space="preserve"> </w:t>
            </w:r>
            <w:r w:rsidRPr="00E7621F">
              <w:rPr>
                <w:rFonts w:ascii="Palatino Linotype" w:hAnsi="Palatino Linotype"/>
                <w:sz w:val="15"/>
                <w:szCs w:val="15"/>
                <w:lang w:val="en-US"/>
              </w:rPr>
              <w:t xml:space="preserve">moved by the glove </w:t>
            </w:r>
            <w:proofErr w:type="spellStart"/>
            <w:r w:rsidRPr="00E7621F">
              <w:rPr>
                <w:rFonts w:ascii="Palatino Linotype" w:hAnsi="Palatino Linotype"/>
                <w:sz w:val="15"/>
                <w:szCs w:val="15"/>
                <w:lang w:val="en-US"/>
              </w:rPr>
              <w:t>Gloreha</w:t>
            </w:r>
            <w:proofErr w:type="spellEnd"/>
            <w:r w:rsidRPr="00E7621F">
              <w:rPr>
                <w:rFonts w:ascii="Palatino Linotype" w:hAnsi="Palatino Linotype"/>
                <w:sz w:val="15"/>
                <w:szCs w:val="15"/>
                <w:lang w:val="en-US"/>
              </w:rPr>
              <w:t xml:space="preserve"> Professional</w:t>
            </w:r>
            <w:r>
              <w:rPr>
                <w:rFonts w:ascii="Palatino Linotype" w:hAnsi="Palatino Linotype"/>
                <w:sz w:val="15"/>
                <w:szCs w:val="15"/>
                <w:lang w:val="en-US"/>
              </w:rPr>
              <w:t xml:space="preserve"> </w:t>
            </w:r>
            <w:r w:rsidRPr="00E7621F">
              <w:rPr>
                <w:rFonts w:ascii="Palatino Linotype" w:hAnsi="Palatino Linotype"/>
                <w:sz w:val="15"/>
                <w:szCs w:val="15"/>
                <w:lang w:val="en-US"/>
              </w:rPr>
              <w:t>(</w:t>
            </w:r>
            <w:proofErr w:type="spellStart"/>
            <w:r w:rsidRPr="00E7621F">
              <w:rPr>
                <w:rFonts w:ascii="Palatino Linotype" w:hAnsi="Palatino Linotype"/>
                <w:sz w:val="15"/>
                <w:szCs w:val="15"/>
                <w:lang w:val="en-US"/>
              </w:rPr>
              <w:t>Idrogenet</w:t>
            </w:r>
            <w:proofErr w:type="spellEnd"/>
            <w:r w:rsidRPr="00E7621F">
              <w:rPr>
                <w:rFonts w:ascii="Palatino Linotype" w:hAnsi="Palatino Linotype"/>
                <w:sz w:val="15"/>
                <w:szCs w:val="15"/>
                <w:lang w:val="en-US"/>
              </w:rPr>
              <w:t xml:space="preserve">, </w:t>
            </w:r>
            <w:proofErr w:type="spellStart"/>
            <w:r w:rsidRPr="00E7621F">
              <w:rPr>
                <w:rFonts w:ascii="Palatino Linotype" w:hAnsi="Palatino Linotype"/>
                <w:sz w:val="15"/>
                <w:szCs w:val="15"/>
                <w:lang w:val="en-US"/>
              </w:rPr>
              <w:t>Lumezzane</w:t>
            </w:r>
            <w:proofErr w:type="spellEnd"/>
            <w:r w:rsidRPr="00E7621F">
              <w:rPr>
                <w:rFonts w:ascii="Palatino Linotype" w:hAnsi="Palatino Linotype"/>
                <w:sz w:val="15"/>
                <w:szCs w:val="15"/>
                <w:lang w:val="en-US"/>
              </w:rPr>
              <w:t>, Italy)</w:t>
            </w:r>
          </w:p>
          <w:p w14:paraId="75A9D892"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w:t>
            </w:r>
            <w:r w:rsidRPr="00E7621F">
              <w:rPr>
                <w:rFonts w:ascii="Palatino Linotype" w:hAnsi="Palatino Linotype"/>
                <w:sz w:val="15"/>
                <w:szCs w:val="15"/>
                <w:lang w:val="en-US"/>
              </w:rPr>
              <w:t>the physiotherapist passively moved the affected hand.</w:t>
            </w:r>
            <w:r>
              <w:rPr>
                <w:rFonts w:ascii="Palatino Linotype" w:hAnsi="Palatino Linotype"/>
                <w:sz w:val="15"/>
                <w:szCs w:val="15"/>
                <w:lang w:val="en-US"/>
              </w:rPr>
              <w:t xml:space="preserve"> </w:t>
            </w:r>
          </w:p>
          <w:p w14:paraId="65DC5E26" w14:textId="0FE64709" w:rsidR="006A1685" w:rsidRPr="001E3464" w:rsidRDefault="006A1685" w:rsidP="006A1685">
            <w:pPr>
              <w:rPr>
                <w:rFonts w:ascii="Palatino Linotype" w:hAnsi="Palatino Linotype"/>
                <w:sz w:val="15"/>
                <w:szCs w:val="15"/>
                <w:lang w:val="en-US"/>
              </w:rPr>
            </w:pPr>
            <w:r w:rsidRPr="00E7621F">
              <w:rPr>
                <w:rFonts w:ascii="Palatino Linotype" w:hAnsi="Palatino Linotype"/>
                <w:sz w:val="15"/>
                <w:szCs w:val="15"/>
                <w:lang w:val="en-US"/>
              </w:rPr>
              <w:t>30 sessions,</w:t>
            </w:r>
            <w:r>
              <w:rPr>
                <w:rFonts w:ascii="Palatino Linotype" w:hAnsi="Palatino Linotype"/>
                <w:sz w:val="15"/>
                <w:szCs w:val="15"/>
                <w:lang w:val="en-US"/>
              </w:rPr>
              <w:t xml:space="preserve"> </w:t>
            </w:r>
            <w:r w:rsidRPr="00E7621F">
              <w:rPr>
                <w:rFonts w:ascii="Palatino Linotype" w:hAnsi="Palatino Linotype"/>
                <w:sz w:val="15"/>
                <w:szCs w:val="15"/>
                <w:lang w:val="en-US"/>
              </w:rPr>
              <w:t>5 d/</w:t>
            </w:r>
            <w:proofErr w:type="spellStart"/>
            <w:r w:rsidRPr="00E7621F">
              <w:rPr>
                <w:rFonts w:ascii="Palatino Linotype" w:hAnsi="Palatino Linotype"/>
                <w:sz w:val="15"/>
                <w:szCs w:val="15"/>
                <w:lang w:val="en-US"/>
              </w:rPr>
              <w:t>wk</w:t>
            </w:r>
            <w:proofErr w:type="spellEnd"/>
            <w:r w:rsidRPr="00E7621F">
              <w:rPr>
                <w:rFonts w:ascii="Palatino Linotype" w:hAnsi="Palatino Linotype"/>
                <w:sz w:val="15"/>
                <w:szCs w:val="15"/>
                <w:lang w:val="en-US"/>
              </w:rPr>
              <w:t xml:space="preserve"> </w:t>
            </w:r>
            <w:r>
              <w:rPr>
                <w:rFonts w:ascii="Palatino Linotype" w:hAnsi="Palatino Linotype"/>
                <w:sz w:val="15"/>
                <w:szCs w:val="15"/>
                <w:lang w:val="en-US"/>
              </w:rPr>
              <w:t>for 6 weeks,</w:t>
            </w:r>
            <w:r w:rsidRPr="00E7621F">
              <w:rPr>
                <w:rFonts w:ascii="Palatino Linotype" w:hAnsi="Palatino Linotype"/>
                <w:sz w:val="15"/>
                <w:szCs w:val="15"/>
                <w:lang w:val="en-US"/>
              </w:rPr>
              <w:t xml:space="preserve"> 40 min</w:t>
            </w:r>
            <w:r>
              <w:rPr>
                <w:rFonts w:ascii="Palatino Linotype" w:hAnsi="Palatino Linotype"/>
                <w:sz w:val="15"/>
                <w:szCs w:val="15"/>
                <w:lang w:val="en-US"/>
              </w:rPr>
              <w:t xml:space="preserve"> each</w:t>
            </w:r>
          </w:p>
        </w:tc>
        <w:tc>
          <w:tcPr>
            <w:tcW w:w="2152" w:type="dxa"/>
          </w:tcPr>
          <w:p w14:paraId="7FFEE11E"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OUTCOME: N/A</w:t>
            </w:r>
          </w:p>
          <w:p w14:paraId="5214CA85" w14:textId="700F4889"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FOLLOW UP:</w:t>
            </w:r>
            <w:r>
              <w:rPr>
                <w:rFonts w:ascii="Palatino Linotype" w:hAnsi="Palatino Linotype"/>
                <w:sz w:val="15"/>
                <w:szCs w:val="15"/>
                <w:lang w:val="en-US"/>
              </w:rPr>
              <w:t xml:space="preserve"> N/A</w:t>
            </w:r>
          </w:p>
        </w:tc>
        <w:tc>
          <w:tcPr>
            <w:tcW w:w="2126" w:type="dxa"/>
            <w:tcBorders>
              <w:right w:val="nil"/>
            </w:tcBorders>
          </w:tcPr>
          <w:p w14:paraId="02AA2DAE" w14:textId="6C3B7915"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0F6509" w14:paraId="0931A3F9" w14:textId="77777777" w:rsidTr="00301543">
        <w:trPr>
          <w:trHeight w:val="661"/>
        </w:trPr>
        <w:tc>
          <w:tcPr>
            <w:tcW w:w="1779" w:type="dxa"/>
            <w:gridSpan w:val="2"/>
            <w:tcBorders>
              <w:left w:val="nil"/>
            </w:tcBorders>
          </w:tcPr>
          <w:p w14:paraId="40A10387" w14:textId="77777777" w:rsidR="006A1685" w:rsidRPr="000F6509" w:rsidRDefault="006A1685" w:rsidP="006A1685">
            <w:pPr>
              <w:rPr>
                <w:rFonts w:ascii="Palatino Linotype" w:hAnsi="Palatino Linotype"/>
                <w:b/>
                <w:bCs/>
                <w:sz w:val="16"/>
                <w:szCs w:val="16"/>
                <w:lang w:val="en-US"/>
              </w:rPr>
            </w:pPr>
            <w:proofErr w:type="spellStart"/>
            <w:r w:rsidRPr="000F6509">
              <w:rPr>
                <w:rFonts w:ascii="Palatino Linotype" w:hAnsi="Palatino Linotype"/>
                <w:b/>
                <w:bCs/>
                <w:sz w:val="16"/>
                <w:szCs w:val="16"/>
                <w:lang w:val="en-US"/>
              </w:rPr>
              <w:t>Villafañe</w:t>
            </w:r>
            <w:proofErr w:type="spellEnd"/>
            <w:r w:rsidRPr="000F6509">
              <w:rPr>
                <w:rFonts w:ascii="Palatino Linotype" w:hAnsi="Palatino Linotype"/>
                <w:b/>
                <w:bCs/>
                <w:sz w:val="16"/>
                <w:szCs w:val="16"/>
                <w:lang w:val="en-US"/>
              </w:rPr>
              <w:t xml:space="preserve"> JH, 2018</w:t>
            </w:r>
          </w:p>
          <w:p w14:paraId="09549F26" w14:textId="77777777" w:rsidR="006A1685" w:rsidRPr="000F6509" w:rsidRDefault="006A1685" w:rsidP="006A1685">
            <w:pPr>
              <w:rPr>
                <w:rFonts w:ascii="Palatino Linotype" w:hAnsi="Palatino Linotype"/>
                <w:b/>
                <w:bCs/>
                <w:sz w:val="16"/>
                <w:szCs w:val="16"/>
                <w:lang w:val="en-US"/>
              </w:rPr>
            </w:pPr>
          </w:p>
        </w:tc>
        <w:tc>
          <w:tcPr>
            <w:tcW w:w="2036" w:type="dxa"/>
          </w:tcPr>
          <w:p w14:paraId="7C113745" w14:textId="77777777" w:rsidR="006A1685" w:rsidRDefault="006A1685" w:rsidP="006A1685">
            <w:pPr>
              <w:rPr>
                <w:rFonts w:ascii="Palatino Linotype" w:hAnsi="Palatino Linotype"/>
                <w:sz w:val="15"/>
                <w:szCs w:val="15"/>
                <w:lang w:val="en-US"/>
              </w:rPr>
            </w:pPr>
            <w:r>
              <w:rPr>
                <w:rFonts w:ascii="Palatino Linotype" w:hAnsi="Palatino Linotype"/>
                <w:sz w:val="15"/>
                <w:szCs w:val="15"/>
                <w:lang w:val="en-US"/>
              </w:rPr>
              <w:t xml:space="preserve">Double </w:t>
            </w:r>
            <w:r w:rsidRPr="002F3DE9">
              <w:rPr>
                <w:rFonts w:ascii="Palatino Linotype" w:hAnsi="Palatino Linotype"/>
                <w:sz w:val="15"/>
                <w:szCs w:val="15"/>
                <w:lang w:val="en-US"/>
              </w:rPr>
              <w:t>blind randomized clinical trial</w:t>
            </w:r>
          </w:p>
          <w:p w14:paraId="0E6A1EEB" w14:textId="3B823B1E"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T</w:t>
            </w:r>
            <w:r w:rsidRPr="00C76BB2">
              <w:rPr>
                <w:rFonts w:ascii="Palatino Linotype" w:hAnsi="Palatino Linotype"/>
                <w:sz w:val="15"/>
                <w:szCs w:val="15"/>
                <w:lang w:val="en-US"/>
              </w:rPr>
              <w:t>o determine the efficacy of robot</w:t>
            </w:r>
            <w:r>
              <w:rPr>
                <w:rFonts w:ascii="Palatino Linotype" w:hAnsi="Palatino Linotype"/>
                <w:sz w:val="15"/>
                <w:szCs w:val="15"/>
                <w:lang w:val="en-US"/>
              </w:rPr>
              <w:t xml:space="preserve"> </w:t>
            </w:r>
            <w:r w:rsidRPr="00C76BB2">
              <w:rPr>
                <w:rFonts w:ascii="Palatino Linotype" w:hAnsi="Palatino Linotype"/>
                <w:sz w:val="15"/>
                <w:szCs w:val="15"/>
                <w:lang w:val="en-US"/>
              </w:rPr>
              <w:t>assisted</w:t>
            </w:r>
            <w:r>
              <w:rPr>
                <w:rFonts w:ascii="Palatino Linotype" w:hAnsi="Palatino Linotype"/>
                <w:sz w:val="15"/>
                <w:szCs w:val="15"/>
                <w:lang w:val="en-US"/>
              </w:rPr>
              <w:t xml:space="preserve"> </w:t>
            </w:r>
            <w:r w:rsidRPr="00C76BB2">
              <w:rPr>
                <w:rFonts w:ascii="Palatino Linotype" w:hAnsi="Palatino Linotype"/>
                <w:sz w:val="15"/>
                <w:szCs w:val="15"/>
                <w:lang w:val="en-US"/>
              </w:rPr>
              <w:t>motion in addition to traditional physiotherapy</w:t>
            </w:r>
            <w:r>
              <w:rPr>
                <w:rFonts w:ascii="Palatino Linotype" w:hAnsi="Palatino Linotype"/>
                <w:sz w:val="15"/>
                <w:szCs w:val="15"/>
                <w:lang w:val="en-US"/>
              </w:rPr>
              <w:t xml:space="preserve"> </w:t>
            </w:r>
            <w:r w:rsidRPr="00C76BB2">
              <w:rPr>
                <w:rFonts w:ascii="Palatino Linotype" w:hAnsi="Palatino Linotype"/>
                <w:sz w:val="15"/>
                <w:szCs w:val="15"/>
                <w:lang w:val="en-US"/>
              </w:rPr>
              <w:t xml:space="preserve">(PT) and occupational therapy (OT) </w:t>
            </w:r>
            <w:r w:rsidRPr="00C76BB2">
              <w:rPr>
                <w:rFonts w:ascii="Palatino Linotype" w:hAnsi="Palatino Linotype"/>
                <w:sz w:val="15"/>
                <w:szCs w:val="15"/>
                <w:lang w:val="en-US"/>
              </w:rPr>
              <w:lastRenderedPageBreak/>
              <w:t>compared with additional</w:t>
            </w:r>
            <w:r>
              <w:rPr>
                <w:rFonts w:ascii="Palatino Linotype" w:hAnsi="Palatino Linotype"/>
                <w:sz w:val="15"/>
                <w:szCs w:val="15"/>
                <w:lang w:val="en-US"/>
              </w:rPr>
              <w:t xml:space="preserve"> </w:t>
            </w:r>
            <w:r w:rsidRPr="00C76BB2">
              <w:rPr>
                <w:rFonts w:ascii="Palatino Linotype" w:hAnsi="Palatino Linotype"/>
                <w:sz w:val="15"/>
                <w:szCs w:val="15"/>
                <w:lang w:val="en-US"/>
              </w:rPr>
              <w:t>time spent in PT and OT on stroke patients wi</w:t>
            </w:r>
            <w:r>
              <w:rPr>
                <w:rFonts w:ascii="Palatino Linotype" w:hAnsi="Palatino Linotype"/>
                <w:sz w:val="15"/>
                <w:szCs w:val="15"/>
                <w:lang w:val="en-US"/>
              </w:rPr>
              <w:t xml:space="preserve">th hand </w:t>
            </w:r>
            <w:r w:rsidRPr="00C76BB2">
              <w:rPr>
                <w:rFonts w:ascii="Palatino Linotype" w:hAnsi="Palatino Linotype"/>
                <w:sz w:val="15"/>
                <w:szCs w:val="15"/>
                <w:lang w:val="en-US"/>
              </w:rPr>
              <w:t>paralysis on function, motor strength, spasticity, and pain</w:t>
            </w:r>
          </w:p>
        </w:tc>
        <w:tc>
          <w:tcPr>
            <w:tcW w:w="1855" w:type="dxa"/>
            <w:gridSpan w:val="2"/>
          </w:tcPr>
          <w:p w14:paraId="65670593"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lastRenderedPageBreak/>
              <w:t>IC:</w:t>
            </w:r>
            <w:r>
              <w:rPr>
                <w:rFonts w:ascii="Palatino Linotype" w:hAnsi="Palatino Linotype"/>
                <w:sz w:val="15"/>
                <w:szCs w:val="15"/>
                <w:lang w:val="en-US"/>
              </w:rPr>
              <w:t xml:space="preserve"> N/A</w:t>
            </w:r>
          </w:p>
          <w:p w14:paraId="1830D3FF" w14:textId="3C4DC413"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w:t>
            </w:r>
            <w:r w:rsidRPr="00302ABA">
              <w:rPr>
                <w:rFonts w:ascii="Palatino Linotype" w:hAnsi="Palatino Linotype"/>
                <w:sz w:val="15"/>
                <w:szCs w:val="15"/>
                <w:lang w:val="en-US"/>
              </w:rPr>
              <w:t>severe spatial neglect, aphasia, or cognitive</w:t>
            </w:r>
            <w:r>
              <w:rPr>
                <w:rFonts w:ascii="Palatino Linotype" w:hAnsi="Palatino Linotype"/>
                <w:sz w:val="15"/>
                <w:szCs w:val="15"/>
                <w:lang w:val="en-US"/>
              </w:rPr>
              <w:t xml:space="preserve"> problems.</w:t>
            </w:r>
          </w:p>
        </w:tc>
        <w:tc>
          <w:tcPr>
            <w:tcW w:w="2471" w:type="dxa"/>
          </w:tcPr>
          <w:p w14:paraId="4325B788"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 (n=</w:t>
            </w:r>
            <w:r>
              <w:rPr>
                <w:rFonts w:ascii="Palatino Linotype" w:hAnsi="Palatino Linotype"/>
                <w:sz w:val="15"/>
                <w:szCs w:val="15"/>
                <w:lang w:val="en-US"/>
              </w:rPr>
              <w:t>16</w:t>
            </w:r>
            <w:r w:rsidRPr="001E3464">
              <w:rPr>
                <w:rFonts w:ascii="Palatino Linotype" w:hAnsi="Palatino Linotype"/>
                <w:sz w:val="15"/>
                <w:szCs w:val="15"/>
                <w:lang w:val="en-US"/>
              </w:rPr>
              <w:t>)</w:t>
            </w:r>
          </w:p>
          <w:p w14:paraId="18FEB712"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67</w:t>
            </w:r>
            <w:r w:rsidRPr="001E3464">
              <w:rPr>
                <w:rFonts w:ascii="Palatino Linotype" w:hAnsi="Palatino Linotype"/>
                <w:sz w:val="15"/>
                <w:szCs w:val="15"/>
                <w:lang w:val="en-US"/>
              </w:rPr>
              <w:t>±</w:t>
            </w:r>
            <w:r>
              <w:rPr>
                <w:rFonts w:ascii="Palatino Linotype" w:hAnsi="Palatino Linotype"/>
                <w:sz w:val="15"/>
                <w:szCs w:val="15"/>
                <w:lang w:val="en-US"/>
              </w:rPr>
              <w:t>11</w:t>
            </w:r>
            <w:r w:rsidRPr="001E3464">
              <w:rPr>
                <w:rFonts w:ascii="Palatino Linotype" w:hAnsi="Palatino Linotype"/>
                <w:sz w:val="15"/>
                <w:szCs w:val="15"/>
                <w:lang w:val="en-US"/>
              </w:rPr>
              <w:t xml:space="preserve">  </w:t>
            </w:r>
          </w:p>
          <w:p w14:paraId="7EC1FF22"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11/5</w:t>
            </w:r>
            <w:r w:rsidRPr="001E3464">
              <w:rPr>
                <w:rFonts w:ascii="Palatino Linotype" w:hAnsi="Palatino Linotype"/>
                <w:sz w:val="15"/>
                <w:szCs w:val="15"/>
                <w:lang w:val="en-US"/>
              </w:rPr>
              <w:t xml:space="preserve"> </w:t>
            </w:r>
          </w:p>
          <w:p w14:paraId="7365B422"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12/4</w:t>
            </w:r>
          </w:p>
          <w:p w14:paraId="1FBC7510"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Affected side:  dominant/non dominant: N/A; 7R/9L</w:t>
            </w:r>
          </w:p>
          <w:p w14:paraId="1BE3B245" w14:textId="77777777" w:rsidR="006A1685" w:rsidRPr="001E3464" w:rsidRDefault="006A1685" w:rsidP="006A16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xml:space="preserve">- Stroke onset (weeks): </w:t>
            </w:r>
            <w:r>
              <w:rPr>
                <w:rFonts w:ascii="Palatino Linotype" w:hAnsi="Palatino Linotype"/>
                <w:sz w:val="15"/>
                <w:szCs w:val="15"/>
                <w:lang w:val="en-US"/>
              </w:rPr>
              <w:t>N/A*</w:t>
            </w:r>
            <w:r w:rsidRPr="001E3464">
              <w:rPr>
                <w:rFonts w:ascii="Palatino Linotype" w:hAnsi="Palatino Linotype"/>
                <w:sz w:val="15"/>
                <w:szCs w:val="15"/>
                <w:lang w:val="en-US"/>
              </w:rPr>
              <w:t xml:space="preserve"> </w:t>
            </w:r>
          </w:p>
          <w:p w14:paraId="093AB12D"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16</w:t>
            </w:r>
            <w:r w:rsidRPr="001E3464">
              <w:rPr>
                <w:rFonts w:ascii="Palatino Linotype" w:hAnsi="Palatino Linotype"/>
                <w:sz w:val="15"/>
                <w:szCs w:val="15"/>
                <w:lang w:val="en-US"/>
              </w:rPr>
              <w:t xml:space="preserve">) </w:t>
            </w:r>
          </w:p>
          <w:p w14:paraId="2BABAFFD"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lastRenderedPageBreak/>
              <w:t xml:space="preserve">- Mean age:  </w:t>
            </w:r>
            <w:r>
              <w:rPr>
                <w:rFonts w:ascii="Palatino Linotype" w:hAnsi="Palatino Linotype"/>
                <w:sz w:val="15"/>
                <w:szCs w:val="15"/>
                <w:lang w:val="en-US"/>
              </w:rPr>
              <w:t xml:space="preserve">70 </w:t>
            </w:r>
            <w:r w:rsidRPr="001E3464">
              <w:rPr>
                <w:rFonts w:ascii="Palatino Linotype" w:hAnsi="Palatino Linotype"/>
                <w:sz w:val="15"/>
                <w:szCs w:val="15"/>
                <w:lang w:val="en-US"/>
              </w:rPr>
              <w:t>±</w:t>
            </w:r>
            <w:r>
              <w:rPr>
                <w:rFonts w:ascii="Palatino Linotype" w:hAnsi="Palatino Linotype"/>
                <w:sz w:val="15"/>
                <w:szCs w:val="15"/>
                <w:lang w:val="en-US"/>
              </w:rPr>
              <w:t xml:space="preserve"> 12</w:t>
            </w:r>
            <w:r w:rsidRPr="001E3464">
              <w:rPr>
                <w:rFonts w:ascii="Palatino Linotype" w:hAnsi="Palatino Linotype"/>
                <w:sz w:val="15"/>
                <w:szCs w:val="15"/>
                <w:lang w:val="en-US"/>
              </w:rPr>
              <w:t xml:space="preserve"> </w:t>
            </w:r>
          </w:p>
          <w:p w14:paraId="748B4FEE"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10 M / 6 F</w:t>
            </w:r>
          </w:p>
          <w:p w14:paraId="1F864131"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12 I / 4 H</w:t>
            </w:r>
          </w:p>
          <w:p w14:paraId="7C7FC5A5"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Affected side: dominant/non dominant: N/A; 8 R / 8 L</w:t>
            </w:r>
          </w:p>
          <w:p w14:paraId="4CCE4AC5" w14:textId="77777777" w:rsidR="006A1685"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Stroke onset (weeks): </w:t>
            </w:r>
            <w:r>
              <w:rPr>
                <w:rFonts w:ascii="Palatino Linotype" w:hAnsi="Palatino Linotype"/>
                <w:sz w:val="15"/>
                <w:szCs w:val="15"/>
                <w:lang w:val="en-US"/>
              </w:rPr>
              <w:t xml:space="preserve">N/A* </w:t>
            </w:r>
          </w:p>
          <w:p w14:paraId="21173CE9" w14:textId="77777777" w:rsidR="006A1685" w:rsidRDefault="006A1685" w:rsidP="006A1685">
            <w:pPr>
              <w:adjustRightInd w:val="0"/>
              <w:snapToGrid w:val="0"/>
              <w:spacing w:after="0" w:line="240" w:lineRule="auto"/>
              <w:rPr>
                <w:rFonts w:ascii="Palatino Linotype" w:hAnsi="Palatino Linotype"/>
                <w:sz w:val="15"/>
                <w:szCs w:val="15"/>
                <w:lang w:val="en-US"/>
              </w:rPr>
            </w:pPr>
          </w:p>
          <w:p w14:paraId="2441A113" w14:textId="13888C37" w:rsidR="006A1685" w:rsidRPr="001E3464" w:rsidRDefault="006A1685" w:rsidP="003E5E23">
            <w:pPr>
              <w:adjustRightInd w:val="0"/>
              <w:snapToGrid w:val="0"/>
              <w:spacing w:line="240" w:lineRule="auto"/>
              <w:rPr>
                <w:rFonts w:ascii="Palatino Linotype" w:hAnsi="Palatino Linotype"/>
                <w:sz w:val="15"/>
                <w:szCs w:val="15"/>
                <w:lang w:val="en-US"/>
              </w:rPr>
            </w:pPr>
            <w:r>
              <w:rPr>
                <w:rFonts w:ascii="Palatino Linotype" w:hAnsi="Palatino Linotype"/>
                <w:sz w:val="15"/>
                <w:szCs w:val="15"/>
                <w:lang w:val="en-US"/>
              </w:rPr>
              <w:t xml:space="preserve">*Stroke onset was not specified: CI: </w:t>
            </w:r>
            <w:r w:rsidRPr="0079027C">
              <w:rPr>
                <w:rFonts w:ascii="Palatino Linotype" w:hAnsi="Palatino Linotype"/>
                <w:sz w:val="15"/>
                <w:szCs w:val="15"/>
                <w:lang w:val="en-US"/>
              </w:rPr>
              <w:t>between 0.5 and 12</w:t>
            </w:r>
            <w:r>
              <w:rPr>
                <w:rFonts w:ascii="Palatino Linotype" w:hAnsi="Palatino Linotype"/>
                <w:sz w:val="15"/>
                <w:szCs w:val="15"/>
                <w:lang w:val="en-US"/>
              </w:rPr>
              <w:t xml:space="preserve"> months post onset</w:t>
            </w:r>
          </w:p>
        </w:tc>
        <w:tc>
          <w:tcPr>
            <w:tcW w:w="2040" w:type="dxa"/>
          </w:tcPr>
          <w:p w14:paraId="7877DE16" w14:textId="52BA36D1" w:rsidR="006A1685" w:rsidRDefault="006A1685" w:rsidP="006A1685">
            <w:pPr>
              <w:rPr>
                <w:rFonts w:ascii="Palatino Linotype" w:hAnsi="Palatino Linotype"/>
                <w:sz w:val="15"/>
                <w:szCs w:val="15"/>
                <w:lang w:val="en-US"/>
              </w:rPr>
            </w:pPr>
            <w:r w:rsidRPr="001E3464">
              <w:rPr>
                <w:rFonts w:ascii="Palatino Linotype" w:hAnsi="Palatino Linotype"/>
                <w:sz w:val="15"/>
                <w:szCs w:val="15"/>
                <w:lang w:val="en-US"/>
              </w:rPr>
              <w:lastRenderedPageBreak/>
              <w:t>EG:</w:t>
            </w:r>
            <w:r>
              <w:rPr>
                <w:rFonts w:ascii="Palatino Linotype" w:hAnsi="Palatino Linotype"/>
                <w:sz w:val="15"/>
                <w:szCs w:val="15"/>
                <w:lang w:val="en-US"/>
              </w:rPr>
              <w:t xml:space="preserve"> RT using </w:t>
            </w:r>
            <w:proofErr w:type="spellStart"/>
            <w:r>
              <w:rPr>
                <w:rFonts w:ascii="Palatino Linotype" w:hAnsi="Palatino Linotype"/>
                <w:sz w:val="15"/>
                <w:szCs w:val="15"/>
                <w:lang w:val="en-US"/>
              </w:rPr>
              <w:t>Gloreha</w:t>
            </w:r>
            <w:proofErr w:type="spellEnd"/>
            <w:r>
              <w:rPr>
                <w:rFonts w:ascii="Palatino Linotype" w:hAnsi="Palatino Linotype"/>
                <w:sz w:val="15"/>
                <w:szCs w:val="15"/>
                <w:lang w:val="en-US"/>
              </w:rPr>
              <w:t xml:space="preserve"> </w:t>
            </w:r>
            <w:r w:rsidR="00131BA2">
              <w:rPr>
                <w:rFonts w:ascii="Palatino Linotype" w:hAnsi="Palatino Linotype"/>
                <w:sz w:val="15"/>
                <w:szCs w:val="15"/>
                <w:lang w:val="en-US"/>
              </w:rPr>
              <w:t>(Brescia, Italy)</w:t>
            </w:r>
          </w:p>
          <w:p w14:paraId="298FF678"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Additiona</w:t>
            </w:r>
            <w:r w:rsidRPr="00302ABA">
              <w:rPr>
                <w:rFonts w:ascii="Palatino Linotype" w:hAnsi="Palatino Linotype"/>
                <w:sz w:val="15"/>
                <w:szCs w:val="15"/>
                <w:lang w:val="en-US"/>
              </w:rPr>
              <w:t>l PT and OT</w:t>
            </w:r>
          </w:p>
          <w:p w14:paraId="12EF1278" w14:textId="77777777" w:rsidR="006A1685" w:rsidRDefault="006A1685" w:rsidP="006A1685">
            <w:pPr>
              <w:rPr>
                <w:rFonts w:ascii="Palatino Linotype" w:hAnsi="Palatino Linotype"/>
                <w:sz w:val="15"/>
                <w:szCs w:val="15"/>
                <w:lang w:val="en-US"/>
              </w:rPr>
            </w:pPr>
            <w:r>
              <w:rPr>
                <w:rFonts w:ascii="Palatino Linotype" w:hAnsi="Palatino Linotype"/>
                <w:sz w:val="15"/>
                <w:szCs w:val="15"/>
                <w:lang w:val="en-US"/>
              </w:rPr>
              <w:t xml:space="preserve">Both groups performed a </w:t>
            </w:r>
            <w:proofErr w:type="gramStart"/>
            <w:r>
              <w:rPr>
                <w:rFonts w:ascii="Palatino Linotype" w:hAnsi="Palatino Linotype"/>
                <w:sz w:val="15"/>
                <w:szCs w:val="15"/>
                <w:lang w:val="en-US"/>
              </w:rPr>
              <w:t xml:space="preserve">1 </w:t>
            </w:r>
            <w:r w:rsidRPr="00302ABA">
              <w:rPr>
                <w:rFonts w:ascii="Palatino Linotype" w:hAnsi="Palatino Linotype"/>
                <w:sz w:val="15"/>
                <w:szCs w:val="15"/>
                <w:lang w:val="en-US"/>
              </w:rPr>
              <w:t>hour</w:t>
            </w:r>
            <w:proofErr w:type="gramEnd"/>
            <w:r w:rsidRPr="00302ABA">
              <w:rPr>
                <w:rFonts w:ascii="Palatino Linotype" w:hAnsi="Palatino Linotype"/>
                <w:sz w:val="15"/>
                <w:szCs w:val="15"/>
                <w:lang w:val="en-US"/>
              </w:rPr>
              <w:t xml:space="preserve"> sessions 5 days per week of both PT</w:t>
            </w:r>
            <w:r>
              <w:rPr>
                <w:rFonts w:ascii="Palatino Linotype" w:hAnsi="Palatino Linotype"/>
                <w:sz w:val="15"/>
                <w:szCs w:val="15"/>
                <w:lang w:val="en-US"/>
              </w:rPr>
              <w:t xml:space="preserve"> </w:t>
            </w:r>
            <w:r w:rsidRPr="00302ABA">
              <w:rPr>
                <w:rFonts w:ascii="Palatino Linotype" w:hAnsi="Palatino Linotype"/>
                <w:sz w:val="15"/>
                <w:szCs w:val="15"/>
                <w:lang w:val="en-US"/>
              </w:rPr>
              <w:t>and OT</w:t>
            </w:r>
            <w:r>
              <w:rPr>
                <w:rFonts w:ascii="Palatino Linotype" w:hAnsi="Palatino Linotype"/>
                <w:sz w:val="15"/>
                <w:szCs w:val="15"/>
                <w:lang w:val="en-US"/>
              </w:rPr>
              <w:t>.</w:t>
            </w:r>
          </w:p>
          <w:p w14:paraId="04CD1BAA" w14:textId="78A433E5"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lastRenderedPageBreak/>
              <w:t>15 sessions, 3 d/</w:t>
            </w:r>
            <w:proofErr w:type="spellStart"/>
            <w:r>
              <w:rPr>
                <w:rFonts w:ascii="Palatino Linotype" w:hAnsi="Palatino Linotype"/>
                <w:sz w:val="15"/>
                <w:szCs w:val="15"/>
                <w:lang w:val="en-US"/>
              </w:rPr>
              <w:t>wk</w:t>
            </w:r>
            <w:proofErr w:type="spellEnd"/>
            <w:r>
              <w:rPr>
                <w:rFonts w:ascii="Palatino Linotype" w:hAnsi="Palatino Linotype"/>
                <w:sz w:val="15"/>
                <w:szCs w:val="15"/>
                <w:lang w:val="en-US"/>
              </w:rPr>
              <w:t xml:space="preserve"> for 5 weeks, 30 min each</w:t>
            </w:r>
          </w:p>
        </w:tc>
        <w:tc>
          <w:tcPr>
            <w:tcW w:w="2152" w:type="dxa"/>
          </w:tcPr>
          <w:p w14:paraId="025B1BA1"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lastRenderedPageBreak/>
              <w:t>COGNITIVE OUTCOME: N/A</w:t>
            </w:r>
          </w:p>
          <w:p w14:paraId="4BAB005B" w14:textId="7C3FAAD4"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FOLLOW UP:</w:t>
            </w:r>
            <w:r>
              <w:rPr>
                <w:rFonts w:ascii="Palatino Linotype" w:hAnsi="Palatino Linotype"/>
                <w:sz w:val="15"/>
                <w:szCs w:val="15"/>
                <w:lang w:val="en-US"/>
              </w:rPr>
              <w:t xml:space="preserve"> N/A</w:t>
            </w:r>
          </w:p>
        </w:tc>
        <w:tc>
          <w:tcPr>
            <w:tcW w:w="2126" w:type="dxa"/>
            <w:tcBorders>
              <w:right w:val="nil"/>
            </w:tcBorders>
          </w:tcPr>
          <w:p w14:paraId="7A39745A" w14:textId="03466156"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301543" w14:paraId="46D9D2DC" w14:textId="77777777" w:rsidTr="00301543">
        <w:trPr>
          <w:trHeight w:val="661"/>
        </w:trPr>
        <w:tc>
          <w:tcPr>
            <w:tcW w:w="1779" w:type="dxa"/>
            <w:gridSpan w:val="2"/>
            <w:tcBorders>
              <w:left w:val="nil"/>
            </w:tcBorders>
          </w:tcPr>
          <w:p w14:paraId="506C43EC" w14:textId="23A30D88" w:rsidR="006A1685" w:rsidRPr="000F6509" w:rsidRDefault="006A1685" w:rsidP="006A1685">
            <w:pPr>
              <w:rPr>
                <w:rFonts w:ascii="Palatino Linotype" w:hAnsi="Palatino Linotype"/>
                <w:b/>
                <w:bCs/>
                <w:sz w:val="16"/>
                <w:szCs w:val="16"/>
                <w:lang w:val="en-US"/>
              </w:rPr>
            </w:pPr>
            <w:r w:rsidRPr="000F6509">
              <w:rPr>
                <w:rFonts w:ascii="Palatino Linotype" w:hAnsi="Palatino Linotype"/>
                <w:b/>
                <w:bCs/>
                <w:sz w:val="16"/>
                <w:szCs w:val="16"/>
                <w:lang w:val="en-US"/>
              </w:rPr>
              <w:t>Volpe BT, 2000</w:t>
            </w:r>
          </w:p>
        </w:tc>
        <w:tc>
          <w:tcPr>
            <w:tcW w:w="2036" w:type="dxa"/>
          </w:tcPr>
          <w:p w14:paraId="729D3129"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RCT</w:t>
            </w:r>
          </w:p>
          <w:p w14:paraId="6476A4FA" w14:textId="1373EA4F"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 xml:space="preserve">To test whether additional sensorimotor </w:t>
            </w:r>
            <w:r>
              <w:rPr>
                <w:rFonts w:ascii="Palatino Linotype" w:hAnsi="Palatino Linotype"/>
                <w:sz w:val="15"/>
                <w:szCs w:val="15"/>
                <w:lang w:val="en-US"/>
              </w:rPr>
              <w:t>exercise</w:t>
            </w:r>
            <w:r w:rsidRPr="001E3464">
              <w:rPr>
                <w:rFonts w:ascii="Palatino Linotype" w:hAnsi="Palatino Linotype"/>
                <w:sz w:val="15"/>
                <w:szCs w:val="15"/>
                <w:lang w:val="en-US"/>
              </w:rPr>
              <w:t xml:space="preserve"> delivered by a robotic d</w:t>
            </w:r>
            <w:r>
              <w:rPr>
                <w:rFonts w:ascii="Palatino Linotype" w:hAnsi="Palatino Linotype"/>
                <w:sz w:val="15"/>
                <w:szCs w:val="15"/>
                <w:lang w:val="en-US"/>
              </w:rPr>
              <w:t>evice</w:t>
            </w:r>
            <w:r w:rsidRPr="001E3464">
              <w:rPr>
                <w:rFonts w:ascii="Palatino Linotype" w:hAnsi="Palatino Linotype"/>
                <w:sz w:val="15"/>
                <w:szCs w:val="15"/>
                <w:lang w:val="en-US"/>
              </w:rPr>
              <w:t xml:space="preserve"> improved the motor outcome as measured by decreased impairment </w:t>
            </w:r>
            <w:r>
              <w:rPr>
                <w:rFonts w:ascii="Palatino Linotype" w:hAnsi="Palatino Linotype"/>
                <w:sz w:val="15"/>
                <w:szCs w:val="15"/>
                <w:lang w:val="en-US"/>
              </w:rPr>
              <w:t>specific</w:t>
            </w:r>
            <w:r w:rsidRPr="001E3464">
              <w:rPr>
                <w:rFonts w:ascii="Palatino Linotype" w:hAnsi="Palatino Linotype"/>
                <w:sz w:val="15"/>
                <w:szCs w:val="15"/>
                <w:lang w:val="en-US"/>
              </w:rPr>
              <w:t xml:space="preserve"> to the </w:t>
            </w:r>
            <w:r>
              <w:rPr>
                <w:rFonts w:ascii="Palatino Linotype" w:hAnsi="Palatino Linotype"/>
                <w:sz w:val="15"/>
                <w:szCs w:val="15"/>
                <w:lang w:val="en-US"/>
              </w:rPr>
              <w:t xml:space="preserve">exercised </w:t>
            </w:r>
            <w:r w:rsidRPr="001E3464">
              <w:rPr>
                <w:rFonts w:ascii="Palatino Linotype" w:hAnsi="Palatino Linotype"/>
                <w:sz w:val="15"/>
                <w:szCs w:val="15"/>
                <w:lang w:val="en-US"/>
              </w:rPr>
              <w:t>limb, and whether it had an impact on disability</w:t>
            </w:r>
          </w:p>
        </w:tc>
        <w:tc>
          <w:tcPr>
            <w:tcW w:w="1855" w:type="dxa"/>
            <w:gridSpan w:val="2"/>
          </w:tcPr>
          <w:p w14:paraId="06A8F2C0"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Pr>
                <w:rFonts w:ascii="Palatino Linotype" w:hAnsi="Palatino Linotype"/>
                <w:sz w:val="15"/>
                <w:szCs w:val="15"/>
                <w:lang w:val="en-US"/>
              </w:rPr>
              <w:t xml:space="preserve"> t</w:t>
            </w:r>
            <w:r w:rsidRPr="00C13F7B">
              <w:rPr>
                <w:rFonts w:ascii="Palatino Linotype" w:hAnsi="Palatino Linotype"/>
                <w:sz w:val="15"/>
                <w:szCs w:val="15"/>
                <w:lang w:val="en-US"/>
              </w:rPr>
              <w:t>o be able to follow simple</w:t>
            </w:r>
            <w:r>
              <w:rPr>
                <w:rFonts w:ascii="Palatino Linotype" w:hAnsi="Palatino Linotype"/>
                <w:sz w:val="15"/>
                <w:szCs w:val="15"/>
                <w:lang w:val="en-US"/>
              </w:rPr>
              <w:t xml:space="preserve"> </w:t>
            </w:r>
            <w:r w:rsidRPr="00C13F7B">
              <w:rPr>
                <w:rFonts w:ascii="Palatino Linotype" w:hAnsi="Palatino Linotype"/>
                <w:sz w:val="15"/>
                <w:szCs w:val="15"/>
                <w:lang w:val="en-US"/>
              </w:rPr>
              <w:t>instructions.</w:t>
            </w:r>
          </w:p>
          <w:p w14:paraId="36A3E868" w14:textId="1A7552E5"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N/A</w:t>
            </w:r>
          </w:p>
        </w:tc>
        <w:tc>
          <w:tcPr>
            <w:tcW w:w="2471" w:type="dxa"/>
          </w:tcPr>
          <w:p w14:paraId="21F9D5F0" w14:textId="77777777" w:rsidR="006A1685"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 xml:space="preserve"> </w:t>
            </w:r>
            <w:r w:rsidRPr="001E3464">
              <w:rPr>
                <w:rFonts w:ascii="Palatino Linotype" w:hAnsi="Palatino Linotype"/>
                <w:sz w:val="15"/>
                <w:szCs w:val="15"/>
                <w:lang w:val="en-US"/>
              </w:rPr>
              <w:t xml:space="preserve">(n=30); </w:t>
            </w:r>
          </w:p>
          <w:p w14:paraId="08911B41"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Mean age: 62 ± 2</w:t>
            </w:r>
          </w:p>
          <w:p w14:paraId="41CF2F88"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xml:space="preserve">- Gender: 16 M / 14 F </w:t>
            </w:r>
          </w:p>
          <w:p w14:paraId="445F409C"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xml:space="preserve">- Type of stroke 26 I / 4 H </w:t>
            </w:r>
          </w:p>
          <w:p w14:paraId="153E7019"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Affected side: 17 L / 13 R</w:t>
            </w:r>
          </w:p>
          <w:p w14:paraId="175F373E"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xml:space="preserve">_ Stroke onset (days): 14.0 ±  0.9 </w:t>
            </w:r>
          </w:p>
          <w:p w14:paraId="3AD6F5EE" w14:textId="77777777" w:rsidR="006A1685" w:rsidRPr="001E3464" w:rsidRDefault="006A1685" w:rsidP="006A1685">
            <w:pPr>
              <w:spacing w:after="0"/>
              <w:rPr>
                <w:rFonts w:ascii="Palatino Linotype" w:hAnsi="Palatino Linotype"/>
                <w:sz w:val="15"/>
                <w:szCs w:val="15"/>
                <w:lang w:val="en-US"/>
              </w:rPr>
            </w:pPr>
          </w:p>
          <w:p w14:paraId="63A56BF9"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xml:space="preserve">CG (n=26) </w:t>
            </w:r>
          </w:p>
          <w:p w14:paraId="5C2C185B"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xml:space="preserve">- Mean age: 67 ± 2 </w:t>
            </w:r>
          </w:p>
          <w:p w14:paraId="22AF404A"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Gender: 14 M / 12 F</w:t>
            </w:r>
          </w:p>
          <w:p w14:paraId="38421992"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Type of stroke: 23 I / 3 H</w:t>
            </w:r>
          </w:p>
          <w:p w14:paraId="5ADBC2D7"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Affected side: 14 L / 12 R</w:t>
            </w:r>
          </w:p>
          <w:p w14:paraId="3BCE92EA"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Stroke onset (days): 15.8 ±  1.3</w:t>
            </w:r>
          </w:p>
          <w:p w14:paraId="4917B29A" w14:textId="77777777" w:rsidR="006A1685" w:rsidRPr="001E3464" w:rsidRDefault="006A1685" w:rsidP="006A1685">
            <w:pPr>
              <w:spacing w:after="0"/>
              <w:rPr>
                <w:rFonts w:ascii="Palatino Linotype" w:hAnsi="Palatino Linotype"/>
                <w:sz w:val="15"/>
                <w:szCs w:val="15"/>
                <w:lang w:val="en-US"/>
              </w:rPr>
            </w:pPr>
          </w:p>
        </w:tc>
        <w:tc>
          <w:tcPr>
            <w:tcW w:w="2040" w:type="dxa"/>
          </w:tcPr>
          <w:p w14:paraId="7EE6E88E"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 xml:space="preserve">EG: Robotic therapy with </w:t>
            </w:r>
            <w:proofErr w:type="spellStart"/>
            <w:r w:rsidRPr="001E3464">
              <w:rPr>
                <w:rFonts w:ascii="Palatino Linotype" w:hAnsi="Palatino Linotype"/>
                <w:sz w:val="15"/>
                <w:szCs w:val="15"/>
                <w:lang w:val="en-US"/>
              </w:rPr>
              <w:t>Mit</w:t>
            </w:r>
            <w:proofErr w:type="spellEnd"/>
            <w:r w:rsidRPr="001E3464">
              <w:rPr>
                <w:rFonts w:ascii="Palatino Linotype" w:hAnsi="Palatino Linotype"/>
                <w:sz w:val="15"/>
                <w:szCs w:val="15"/>
                <w:lang w:val="en-US"/>
              </w:rPr>
              <w:t>-Manus (Interactive Motion Technologies, Cambridge, MA).</w:t>
            </w:r>
          </w:p>
          <w:p w14:paraId="7B748FB6" w14:textId="176B8801" w:rsidR="006A1685" w:rsidRDefault="006A1685" w:rsidP="006A1685">
            <w:pPr>
              <w:rPr>
                <w:rFonts w:ascii="Palatino Linotype" w:hAnsi="Palatino Linotype"/>
                <w:sz w:val="15"/>
                <w:szCs w:val="15"/>
                <w:lang w:val="en-US"/>
              </w:rPr>
            </w:pPr>
            <w:r>
              <w:rPr>
                <w:rFonts w:ascii="Palatino Linotype" w:hAnsi="Palatino Linotype"/>
                <w:sz w:val="15"/>
                <w:szCs w:val="15"/>
                <w:lang w:val="en-US"/>
              </w:rPr>
              <w:t>CG</w:t>
            </w:r>
            <w:r w:rsidRPr="001E3464">
              <w:rPr>
                <w:rFonts w:ascii="Palatino Linotype" w:hAnsi="Palatino Linotype"/>
                <w:sz w:val="15"/>
                <w:szCs w:val="15"/>
                <w:lang w:val="en-US"/>
              </w:rPr>
              <w:t xml:space="preserve">: </w:t>
            </w:r>
            <w:r w:rsidR="00A95085">
              <w:rPr>
                <w:rFonts w:ascii="Palatino Linotype" w:hAnsi="Palatino Linotype"/>
                <w:sz w:val="15"/>
                <w:szCs w:val="15"/>
                <w:lang w:val="en-US"/>
              </w:rPr>
              <w:t>Pt and OT</w:t>
            </w:r>
            <w:r w:rsidRPr="001E3464">
              <w:rPr>
                <w:rFonts w:ascii="Palatino Linotype" w:hAnsi="Palatino Linotype"/>
                <w:sz w:val="15"/>
                <w:szCs w:val="15"/>
                <w:lang w:val="en-US"/>
              </w:rPr>
              <w:t xml:space="preserve"> therapy</w:t>
            </w:r>
            <w:r>
              <w:rPr>
                <w:rFonts w:ascii="Palatino Linotype" w:hAnsi="Palatino Linotype"/>
                <w:sz w:val="15"/>
                <w:szCs w:val="15"/>
                <w:lang w:val="en-US"/>
              </w:rPr>
              <w:t xml:space="preserve"> +</w:t>
            </w:r>
            <w:r w:rsidRPr="001E3464">
              <w:rPr>
                <w:rFonts w:ascii="Palatino Linotype" w:hAnsi="Palatino Linotype"/>
                <w:sz w:val="15"/>
                <w:szCs w:val="15"/>
                <w:lang w:val="en-US"/>
              </w:rPr>
              <w:t xml:space="preserve"> exposure to the robot</w:t>
            </w:r>
            <w:r>
              <w:rPr>
                <w:rFonts w:ascii="Palatino Linotype" w:hAnsi="Palatino Linotype"/>
                <w:sz w:val="15"/>
                <w:szCs w:val="15"/>
                <w:lang w:val="en-US"/>
              </w:rPr>
              <w:t xml:space="preserve"> (</w:t>
            </w:r>
            <w:r w:rsidRPr="001E3464">
              <w:rPr>
                <w:rFonts w:ascii="Palatino Linotype" w:hAnsi="Palatino Linotype"/>
                <w:sz w:val="15"/>
                <w:szCs w:val="15"/>
                <w:lang w:val="en-US"/>
              </w:rPr>
              <w:t>half the trials were performed</w:t>
            </w:r>
            <w:r>
              <w:rPr>
                <w:rFonts w:ascii="Palatino Linotype" w:hAnsi="Palatino Linotype"/>
                <w:sz w:val="15"/>
                <w:szCs w:val="15"/>
                <w:lang w:val="en-US"/>
              </w:rPr>
              <w:t xml:space="preserve"> with the unimpaired upper limb)</w:t>
            </w:r>
            <w:r w:rsidRPr="001E3464">
              <w:rPr>
                <w:rFonts w:ascii="Palatino Linotype" w:hAnsi="Palatino Linotype"/>
                <w:sz w:val="15"/>
                <w:szCs w:val="15"/>
                <w:lang w:val="en-US"/>
              </w:rPr>
              <w:t xml:space="preserve"> </w:t>
            </w:r>
            <w:r>
              <w:rPr>
                <w:rFonts w:ascii="Palatino Linotype" w:hAnsi="Palatino Linotype"/>
                <w:sz w:val="15"/>
                <w:szCs w:val="15"/>
                <w:lang w:val="en-US"/>
              </w:rPr>
              <w:t>performed 1 h/</w:t>
            </w:r>
            <w:proofErr w:type="spellStart"/>
            <w:r>
              <w:rPr>
                <w:rFonts w:ascii="Palatino Linotype" w:hAnsi="Palatino Linotype"/>
                <w:sz w:val="15"/>
                <w:szCs w:val="15"/>
                <w:lang w:val="en-US"/>
              </w:rPr>
              <w:t>wk</w:t>
            </w:r>
            <w:proofErr w:type="spellEnd"/>
            <w:r>
              <w:rPr>
                <w:rFonts w:ascii="Palatino Linotype" w:hAnsi="Palatino Linotype"/>
                <w:sz w:val="15"/>
                <w:szCs w:val="15"/>
                <w:lang w:val="en-US"/>
              </w:rPr>
              <w:t xml:space="preserve"> </w:t>
            </w:r>
          </w:p>
          <w:p w14:paraId="248B3DFF" w14:textId="1D319304"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25 sessions, 5 d/</w:t>
            </w:r>
            <w:proofErr w:type="spellStart"/>
            <w:r w:rsidRPr="001E3464">
              <w:rPr>
                <w:rFonts w:ascii="Palatino Linotype" w:hAnsi="Palatino Linotype"/>
                <w:sz w:val="15"/>
                <w:szCs w:val="15"/>
                <w:lang w:val="en-US"/>
              </w:rPr>
              <w:t>wk</w:t>
            </w:r>
            <w:proofErr w:type="spellEnd"/>
            <w:r>
              <w:rPr>
                <w:rFonts w:ascii="Palatino Linotype" w:hAnsi="Palatino Linotype"/>
                <w:sz w:val="15"/>
                <w:szCs w:val="15"/>
                <w:lang w:val="en-US"/>
              </w:rPr>
              <w:t xml:space="preserve"> for</w:t>
            </w:r>
            <w:r w:rsidRPr="001E3464">
              <w:rPr>
                <w:rFonts w:ascii="Palatino Linotype" w:hAnsi="Palatino Linotype"/>
                <w:sz w:val="15"/>
                <w:szCs w:val="15"/>
                <w:lang w:val="en-US"/>
              </w:rPr>
              <w:t xml:space="preserve"> 5 weeks</w:t>
            </w:r>
            <w:r>
              <w:rPr>
                <w:rFonts w:ascii="Palatino Linotype" w:hAnsi="Palatino Linotype"/>
                <w:sz w:val="15"/>
                <w:szCs w:val="15"/>
                <w:lang w:val="en-US"/>
              </w:rPr>
              <w:t>, 60 min each</w:t>
            </w:r>
            <w:r w:rsidRPr="001E3464">
              <w:rPr>
                <w:rFonts w:ascii="Palatino Linotype" w:hAnsi="Palatino Linotype"/>
                <w:sz w:val="15"/>
                <w:szCs w:val="15"/>
                <w:lang w:val="en-US"/>
              </w:rPr>
              <w:t xml:space="preserve">. </w:t>
            </w:r>
          </w:p>
          <w:p w14:paraId="0CD62B8B"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All patients experien</w:t>
            </w:r>
            <w:r>
              <w:rPr>
                <w:rFonts w:ascii="Palatino Linotype" w:hAnsi="Palatino Linotype"/>
                <w:sz w:val="15"/>
                <w:szCs w:val="15"/>
                <w:lang w:val="en-US"/>
              </w:rPr>
              <w:t>ced</w:t>
            </w:r>
            <w:r w:rsidRPr="001E3464">
              <w:rPr>
                <w:rFonts w:ascii="Palatino Linotype" w:hAnsi="Palatino Linotype"/>
                <w:sz w:val="15"/>
                <w:szCs w:val="15"/>
                <w:lang w:val="en-US"/>
              </w:rPr>
              <w:t xml:space="preserve"> similar standard physical and occupational poststroke therapy.</w:t>
            </w:r>
          </w:p>
          <w:p w14:paraId="0F51270D" w14:textId="77777777" w:rsidR="006A1685" w:rsidRPr="001E3464" w:rsidRDefault="006A1685" w:rsidP="006A1685">
            <w:pPr>
              <w:rPr>
                <w:rFonts w:ascii="Palatino Linotype" w:hAnsi="Palatino Linotype"/>
                <w:sz w:val="15"/>
                <w:szCs w:val="15"/>
                <w:lang w:val="en-US"/>
              </w:rPr>
            </w:pPr>
          </w:p>
          <w:p w14:paraId="2D2B891A" w14:textId="10C29D39" w:rsidR="006A1685" w:rsidRPr="001E3464" w:rsidRDefault="006A1685" w:rsidP="006A1685">
            <w:pPr>
              <w:rPr>
                <w:rFonts w:ascii="Palatino Linotype" w:hAnsi="Palatino Linotype"/>
                <w:sz w:val="15"/>
                <w:szCs w:val="15"/>
                <w:lang w:val="en-US"/>
              </w:rPr>
            </w:pPr>
          </w:p>
        </w:tc>
        <w:tc>
          <w:tcPr>
            <w:tcW w:w="2152" w:type="dxa"/>
          </w:tcPr>
          <w:p w14:paraId="255F6545" w14:textId="77777777" w:rsidR="006A1685" w:rsidRPr="001E3464" w:rsidRDefault="006A1685" w:rsidP="006A1685">
            <w:pPr>
              <w:spacing w:after="0"/>
              <w:rPr>
                <w:rFonts w:ascii="Palatino Linotype" w:hAnsi="Palatino Linotype"/>
                <w:sz w:val="15"/>
                <w:szCs w:val="15"/>
                <w:lang w:val="en-US"/>
              </w:rPr>
            </w:pPr>
            <w:r>
              <w:rPr>
                <w:rFonts w:ascii="Palatino Linotype" w:hAnsi="Palatino Linotype"/>
                <w:sz w:val="15"/>
                <w:szCs w:val="15"/>
                <w:lang w:val="en-US"/>
              </w:rPr>
              <w:t xml:space="preserve">COGNIYIVE </w:t>
            </w:r>
            <w:r w:rsidRPr="001E3464">
              <w:rPr>
                <w:rFonts w:ascii="Palatino Linotype" w:hAnsi="Palatino Linotype"/>
                <w:sz w:val="15"/>
                <w:szCs w:val="15"/>
                <w:lang w:val="en-US"/>
              </w:rPr>
              <w:t>OUTCOME:</w:t>
            </w:r>
          </w:p>
          <w:p w14:paraId="57BCD6AA" w14:textId="77777777" w:rsidR="006A1685"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 Functi</w:t>
            </w:r>
            <w:r>
              <w:rPr>
                <w:rFonts w:ascii="Palatino Linotype" w:hAnsi="Palatino Linotype"/>
                <w:sz w:val="15"/>
                <w:szCs w:val="15"/>
                <w:lang w:val="en-US"/>
              </w:rPr>
              <w:t>o</w:t>
            </w:r>
            <w:r w:rsidRPr="001E3464">
              <w:rPr>
                <w:rFonts w:ascii="Palatino Linotype" w:hAnsi="Palatino Linotype"/>
                <w:sz w:val="15"/>
                <w:szCs w:val="15"/>
                <w:lang w:val="en-US"/>
              </w:rPr>
              <w:t>nal Independen</w:t>
            </w:r>
            <w:r>
              <w:rPr>
                <w:rFonts w:ascii="Palatino Linotype" w:hAnsi="Palatino Linotype"/>
                <w:sz w:val="15"/>
                <w:szCs w:val="15"/>
                <w:lang w:val="en-US"/>
              </w:rPr>
              <w:t>ce</w:t>
            </w:r>
            <w:r w:rsidRPr="001E3464">
              <w:rPr>
                <w:rFonts w:ascii="Palatino Linotype" w:hAnsi="Palatino Linotype"/>
                <w:sz w:val="15"/>
                <w:szCs w:val="15"/>
                <w:lang w:val="en-US"/>
              </w:rPr>
              <w:t xml:space="preserve"> Measure (FIM) Cognition score </w:t>
            </w:r>
          </w:p>
          <w:p w14:paraId="0284265B"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FOLLOW UP: Pre-treatment (pre), and after treatment (post)</w:t>
            </w:r>
          </w:p>
          <w:p w14:paraId="7A376509" w14:textId="3753D000" w:rsidR="006A1685" w:rsidRPr="001E3464" w:rsidRDefault="006A1685" w:rsidP="006A1685">
            <w:pPr>
              <w:rPr>
                <w:rFonts w:ascii="Palatino Linotype" w:hAnsi="Palatino Linotype"/>
                <w:sz w:val="15"/>
                <w:szCs w:val="15"/>
                <w:lang w:val="en-US"/>
              </w:rPr>
            </w:pPr>
          </w:p>
        </w:tc>
        <w:tc>
          <w:tcPr>
            <w:tcW w:w="2126" w:type="dxa"/>
            <w:tcBorders>
              <w:right w:val="nil"/>
            </w:tcBorders>
          </w:tcPr>
          <w:p w14:paraId="40DBE6B8"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EG: FIM Cognition score pre:  26.0 ± 4.0; post: 31.5 ± 3.5 (change to baseline p&lt;0.001)</w:t>
            </w:r>
          </w:p>
          <w:p w14:paraId="4F2EFAC2"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 FIM Cognition score pre: 17.0 ± 5.5; post: 23.5 ± 5.5 (change to baseline p&lt;0.001)</w:t>
            </w:r>
          </w:p>
          <w:p w14:paraId="5856BD1E"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xml:space="preserve">The robot-trained group was better on the FIM cognition scores but both groups improved comparably from pre- to post-treatment. </w:t>
            </w:r>
          </w:p>
          <w:p w14:paraId="3A2C0C1F" w14:textId="12A1FD2C" w:rsidR="006A1685" w:rsidRPr="001E3464" w:rsidRDefault="006A1685" w:rsidP="00A95085">
            <w:pPr>
              <w:rPr>
                <w:rFonts w:ascii="Palatino Linotype" w:hAnsi="Palatino Linotype"/>
                <w:sz w:val="15"/>
                <w:szCs w:val="15"/>
                <w:lang w:val="en-US"/>
              </w:rPr>
            </w:pPr>
            <w:r w:rsidRPr="001E3464">
              <w:rPr>
                <w:rFonts w:ascii="Palatino Linotype" w:hAnsi="Palatino Linotype"/>
                <w:sz w:val="15"/>
                <w:szCs w:val="15"/>
                <w:lang w:val="en-US"/>
              </w:rPr>
              <w:t>A definitive conclusion about the link among decreased upper limb motor impairment, increased motor function, and decreased disability is not possible because the scores were not assessed with the restriction of using only the affected or the unaffected upper limb</w:t>
            </w:r>
          </w:p>
        </w:tc>
      </w:tr>
      <w:tr w:rsidR="006A1685" w:rsidRPr="000F6509" w14:paraId="280AC204" w14:textId="77777777" w:rsidTr="00301543">
        <w:trPr>
          <w:trHeight w:val="661"/>
        </w:trPr>
        <w:tc>
          <w:tcPr>
            <w:tcW w:w="1779" w:type="dxa"/>
            <w:gridSpan w:val="2"/>
            <w:tcBorders>
              <w:left w:val="nil"/>
            </w:tcBorders>
          </w:tcPr>
          <w:p w14:paraId="2D7B1458" w14:textId="488C37F0" w:rsidR="006A1685" w:rsidRPr="000F6509" w:rsidRDefault="006A1685" w:rsidP="006A1685">
            <w:pPr>
              <w:rPr>
                <w:rFonts w:ascii="Palatino Linotype" w:hAnsi="Palatino Linotype"/>
                <w:b/>
                <w:bCs/>
                <w:sz w:val="16"/>
                <w:szCs w:val="16"/>
                <w:lang w:val="en-US"/>
              </w:rPr>
            </w:pPr>
            <w:r w:rsidRPr="000F6509">
              <w:rPr>
                <w:rFonts w:ascii="Palatino Linotype" w:hAnsi="Palatino Linotype"/>
                <w:b/>
                <w:bCs/>
                <w:sz w:val="16"/>
                <w:szCs w:val="16"/>
                <w:lang w:val="en-US"/>
              </w:rPr>
              <w:t>Wolf SL, 2015</w:t>
            </w:r>
          </w:p>
        </w:tc>
        <w:tc>
          <w:tcPr>
            <w:tcW w:w="2036" w:type="dxa"/>
          </w:tcPr>
          <w:p w14:paraId="464ACFEC" w14:textId="77777777" w:rsidR="006A1685" w:rsidRDefault="006A1685" w:rsidP="006A1685">
            <w:pPr>
              <w:rPr>
                <w:rFonts w:ascii="Palatino Linotype" w:hAnsi="Palatino Linotype"/>
                <w:sz w:val="15"/>
                <w:szCs w:val="15"/>
                <w:lang w:val="en-US"/>
              </w:rPr>
            </w:pPr>
            <w:r>
              <w:rPr>
                <w:rFonts w:ascii="Palatino Linotype" w:hAnsi="Palatino Linotype"/>
                <w:sz w:val="15"/>
                <w:szCs w:val="15"/>
                <w:lang w:val="en-US"/>
              </w:rPr>
              <w:t>P</w:t>
            </w:r>
            <w:r w:rsidRPr="00AA3D4C">
              <w:rPr>
                <w:rFonts w:ascii="Palatino Linotype" w:hAnsi="Palatino Linotype"/>
                <w:sz w:val="15"/>
                <w:szCs w:val="15"/>
                <w:lang w:val="en-US"/>
              </w:rPr>
              <w:t>rospective, multi-site,</w:t>
            </w:r>
            <w:r>
              <w:rPr>
                <w:rFonts w:ascii="Palatino Linotype" w:hAnsi="Palatino Linotype"/>
                <w:sz w:val="15"/>
                <w:szCs w:val="15"/>
                <w:lang w:val="en-US"/>
              </w:rPr>
              <w:t xml:space="preserve"> single-blind</w:t>
            </w:r>
            <w:r w:rsidRPr="00AA3D4C">
              <w:rPr>
                <w:rFonts w:ascii="Palatino Linotype" w:hAnsi="Palatino Linotype"/>
                <w:sz w:val="15"/>
                <w:szCs w:val="15"/>
                <w:lang w:val="en-US"/>
              </w:rPr>
              <w:t xml:space="preserve"> </w:t>
            </w:r>
            <w:r>
              <w:rPr>
                <w:rFonts w:ascii="Palatino Linotype" w:hAnsi="Palatino Linotype"/>
                <w:sz w:val="15"/>
                <w:szCs w:val="15"/>
                <w:lang w:val="en-US"/>
              </w:rPr>
              <w:t>RCT</w:t>
            </w:r>
          </w:p>
          <w:p w14:paraId="65C84650" w14:textId="3F17737E" w:rsidR="006A1685" w:rsidRPr="001E3464" w:rsidRDefault="006A1685" w:rsidP="006A1685">
            <w:pPr>
              <w:rPr>
                <w:rFonts w:ascii="Palatino Linotype" w:hAnsi="Palatino Linotype"/>
                <w:sz w:val="15"/>
                <w:szCs w:val="15"/>
                <w:lang w:val="en-US"/>
              </w:rPr>
            </w:pPr>
            <w:r w:rsidRPr="00AA3D4C">
              <w:rPr>
                <w:rFonts w:ascii="Palatino Linotype" w:hAnsi="Palatino Linotype"/>
                <w:sz w:val="15"/>
                <w:szCs w:val="15"/>
                <w:lang w:val="en-US"/>
              </w:rPr>
              <w:t>To determine the efficacy of a home-based telemonitored robotic-assisted therapy</w:t>
            </w:r>
            <w:r>
              <w:rPr>
                <w:rFonts w:ascii="Palatino Linotype" w:hAnsi="Palatino Linotype"/>
                <w:sz w:val="15"/>
                <w:szCs w:val="15"/>
                <w:lang w:val="en-US"/>
              </w:rPr>
              <w:t xml:space="preserve"> </w:t>
            </w:r>
            <w:r w:rsidRPr="00AA3D4C">
              <w:rPr>
                <w:rFonts w:ascii="Palatino Linotype" w:hAnsi="Palatino Linotype"/>
                <w:sz w:val="15"/>
                <w:szCs w:val="15"/>
                <w:lang w:val="en-US"/>
              </w:rPr>
              <w:t xml:space="preserve">as part of a </w:t>
            </w:r>
            <w:r w:rsidRPr="00A233D6">
              <w:rPr>
                <w:rFonts w:ascii="Palatino Linotype" w:hAnsi="Palatino Linotype"/>
                <w:sz w:val="15"/>
                <w:szCs w:val="15"/>
                <w:lang w:val="en-US"/>
              </w:rPr>
              <w:t>home exer</w:t>
            </w:r>
            <w:r w:rsidRPr="00A233D6">
              <w:rPr>
                <w:rFonts w:ascii="Palatino Linotype" w:hAnsi="Palatino Linotype"/>
                <w:sz w:val="15"/>
                <w:szCs w:val="15"/>
                <w:lang w:val="en-US"/>
              </w:rPr>
              <w:lastRenderedPageBreak/>
              <w:t>cise program</w:t>
            </w:r>
            <w:r>
              <w:rPr>
                <w:rFonts w:ascii="Palatino Linotype" w:hAnsi="Palatino Linotype"/>
                <w:sz w:val="15"/>
                <w:szCs w:val="15"/>
                <w:lang w:val="en-US"/>
              </w:rPr>
              <w:t xml:space="preserve"> (</w:t>
            </w:r>
            <w:r w:rsidRPr="00AA3D4C">
              <w:rPr>
                <w:rFonts w:ascii="Palatino Linotype" w:hAnsi="Palatino Linotype"/>
                <w:sz w:val="15"/>
                <w:szCs w:val="15"/>
                <w:lang w:val="en-US"/>
              </w:rPr>
              <w:t>HEP</w:t>
            </w:r>
            <w:r>
              <w:rPr>
                <w:rFonts w:ascii="Palatino Linotype" w:hAnsi="Palatino Linotype"/>
                <w:sz w:val="15"/>
                <w:szCs w:val="15"/>
                <w:lang w:val="en-US"/>
              </w:rPr>
              <w:t>)</w:t>
            </w:r>
            <w:r w:rsidRPr="00AA3D4C">
              <w:rPr>
                <w:rFonts w:ascii="Palatino Linotype" w:hAnsi="Palatino Linotype"/>
                <w:sz w:val="15"/>
                <w:szCs w:val="15"/>
                <w:lang w:val="en-US"/>
              </w:rPr>
              <w:t xml:space="preserve"> compared with a dose-matched HEP-only intervention among individuals less than 6 months post-stroke and characterized as underserved.</w:t>
            </w:r>
          </w:p>
        </w:tc>
        <w:tc>
          <w:tcPr>
            <w:tcW w:w="1855" w:type="dxa"/>
            <w:gridSpan w:val="2"/>
          </w:tcPr>
          <w:p w14:paraId="4E4DFA48" w14:textId="77777777" w:rsidR="006A1685" w:rsidRPr="00AA3D4C" w:rsidRDefault="006A1685" w:rsidP="006A1685">
            <w:pPr>
              <w:rPr>
                <w:rFonts w:ascii="Palatino Linotype" w:hAnsi="Palatino Linotype"/>
                <w:sz w:val="15"/>
                <w:szCs w:val="15"/>
                <w:lang w:val="en-US"/>
              </w:rPr>
            </w:pPr>
            <w:r w:rsidRPr="001E3464">
              <w:rPr>
                <w:rFonts w:ascii="Palatino Linotype" w:hAnsi="Palatino Linotype"/>
                <w:sz w:val="15"/>
                <w:szCs w:val="15"/>
                <w:lang w:val="en-US"/>
              </w:rPr>
              <w:lastRenderedPageBreak/>
              <w:t>IC:</w:t>
            </w:r>
            <w:r>
              <w:rPr>
                <w:rFonts w:ascii="Palatino Linotype" w:hAnsi="Palatino Linotype"/>
                <w:sz w:val="15"/>
                <w:szCs w:val="15"/>
                <w:lang w:val="en-US"/>
              </w:rPr>
              <w:t xml:space="preserve"> </w:t>
            </w:r>
            <w:r w:rsidRPr="00AA3D4C">
              <w:rPr>
                <w:lang w:val="en-US"/>
              </w:rPr>
              <w:t xml:space="preserve"> </w:t>
            </w:r>
            <w:r w:rsidRPr="00AA3D4C">
              <w:rPr>
                <w:rFonts w:ascii="Palatino Linotype" w:hAnsi="Palatino Linotype"/>
                <w:sz w:val="15"/>
                <w:szCs w:val="15"/>
                <w:lang w:val="en-US"/>
              </w:rPr>
              <w:t xml:space="preserve">preserved cognitive function </w:t>
            </w:r>
            <w:r>
              <w:rPr>
                <w:rFonts w:ascii="Palatino Linotype" w:hAnsi="Palatino Linotype"/>
                <w:sz w:val="15"/>
                <w:szCs w:val="15"/>
                <w:lang w:val="en-US"/>
              </w:rPr>
              <w:t>(a</w:t>
            </w:r>
            <w:r w:rsidRPr="00AA3D4C">
              <w:rPr>
                <w:rFonts w:ascii="Palatino Linotype" w:hAnsi="Palatino Linotype"/>
                <w:sz w:val="15"/>
                <w:szCs w:val="15"/>
                <w:lang w:val="en-US"/>
              </w:rPr>
              <w:t xml:space="preserve"> score of ≤3</w:t>
            </w:r>
            <w:r>
              <w:rPr>
                <w:rFonts w:ascii="Palatino Linotype" w:hAnsi="Palatino Linotype"/>
                <w:sz w:val="15"/>
                <w:szCs w:val="15"/>
                <w:lang w:val="en-US"/>
              </w:rPr>
              <w:t xml:space="preserve"> </w:t>
            </w:r>
            <w:r w:rsidRPr="00AA3D4C">
              <w:rPr>
                <w:rFonts w:ascii="Palatino Linotype" w:hAnsi="Palatino Linotype"/>
                <w:sz w:val="15"/>
                <w:szCs w:val="15"/>
                <w:lang w:val="en-US"/>
              </w:rPr>
              <w:t>on the Short Portable Mental Status Questionnaire</w:t>
            </w:r>
            <w:r>
              <w:rPr>
                <w:rFonts w:ascii="Palatino Linotype" w:hAnsi="Palatino Linotype"/>
                <w:sz w:val="15"/>
                <w:szCs w:val="15"/>
                <w:lang w:val="en-US"/>
              </w:rPr>
              <w:t>)</w:t>
            </w:r>
          </w:p>
          <w:p w14:paraId="4F3E5CCE" w14:textId="2087709B"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w:t>
            </w:r>
            <w:proofErr w:type="spellStart"/>
            <w:r w:rsidRPr="00AA3D4C">
              <w:rPr>
                <w:rFonts w:ascii="Palatino Linotype" w:hAnsi="Palatino Linotype"/>
                <w:sz w:val="15"/>
                <w:szCs w:val="15"/>
                <w:lang w:val="en-US"/>
              </w:rPr>
              <w:t>hemispatial</w:t>
            </w:r>
            <w:proofErr w:type="spellEnd"/>
            <w:r w:rsidRPr="00AA3D4C">
              <w:rPr>
                <w:rFonts w:ascii="Palatino Linotype" w:hAnsi="Palatino Linotype"/>
                <w:sz w:val="15"/>
                <w:szCs w:val="15"/>
                <w:lang w:val="en-US"/>
              </w:rPr>
              <w:t xml:space="preserve"> neglect </w:t>
            </w:r>
            <w:r>
              <w:rPr>
                <w:rFonts w:ascii="Palatino Linotype" w:hAnsi="Palatino Linotype"/>
                <w:sz w:val="15"/>
                <w:szCs w:val="15"/>
                <w:lang w:val="en-US"/>
              </w:rPr>
              <w:t>(</w:t>
            </w:r>
            <w:r w:rsidRPr="00AA3D4C">
              <w:rPr>
                <w:rFonts w:ascii="Palatino Linotype" w:hAnsi="Palatino Linotype"/>
                <w:sz w:val="15"/>
                <w:szCs w:val="15"/>
                <w:lang w:val="en-US"/>
              </w:rPr>
              <w:t xml:space="preserve">asymmetry &gt; 3 errors </w:t>
            </w:r>
            <w:r w:rsidRPr="00AA3D4C">
              <w:rPr>
                <w:rFonts w:ascii="Palatino Linotype" w:hAnsi="Palatino Linotype"/>
                <w:sz w:val="15"/>
                <w:szCs w:val="15"/>
                <w:lang w:val="en-US"/>
              </w:rPr>
              <w:lastRenderedPageBreak/>
              <w:t>on the Star Cancellation Test</w:t>
            </w:r>
            <w:r>
              <w:rPr>
                <w:rFonts w:ascii="Palatino Linotype" w:hAnsi="Palatino Linotype"/>
                <w:sz w:val="15"/>
                <w:szCs w:val="15"/>
                <w:lang w:val="en-US"/>
              </w:rPr>
              <w:t>)</w:t>
            </w:r>
          </w:p>
        </w:tc>
        <w:tc>
          <w:tcPr>
            <w:tcW w:w="2471" w:type="dxa"/>
          </w:tcPr>
          <w:p w14:paraId="66332542"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lastRenderedPageBreak/>
              <w:t>EG (n=</w:t>
            </w:r>
            <w:r>
              <w:rPr>
                <w:rFonts w:ascii="Palatino Linotype" w:hAnsi="Palatino Linotype"/>
                <w:sz w:val="15"/>
                <w:szCs w:val="15"/>
                <w:lang w:val="en-US"/>
              </w:rPr>
              <w:t>51</w:t>
            </w:r>
            <w:r w:rsidRPr="001E3464">
              <w:rPr>
                <w:rFonts w:ascii="Palatino Linotype" w:hAnsi="Palatino Linotype"/>
                <w:sz w:val="15"/>
                <w:szCs w:val="15"/>
                <w:lang w:val="en-US"/>
              </w:rPr>
              <w:t>)</w:t>
            </w:r>
          </w:p>
          <w:p w14:paraId="53292F6A"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Pr>
                <w:rFonts w:ascii="Palatino Linotype" w:hAnsi="Palatino Linotype"/>
                <w:sz w:val="15"/>
                <w:szCs w:val="15"/>
                <w:lang w:val="en-US"/>
              </w:rPr>
              <w:t>59.1</w:t>
            </w:r>
            <w:r w:rsidRPr="001E3464">
              <w:rPr>
                <w:rFonts w:ascii="Palatino Linotype" w:hAnsi="Palatino Linotype"/>
                <w:sz w:val="15"/>
                <w:szCs w:val="15"/>
                <w:lang w:val="en-US"/>
              </w:rPr>
              <w:t>±</w:t>
            </w:r>
            <w:r>
              <w:rPr>
                <w:rFonts w:ascii="Palatino Linotype" w:hAnsi="Palatino Linotype"/>
                <w:sz w:val="15"/>
                <w:szCs w:val="15"/>
                <w:lang w:val="en-US"/>
              </w:rPr>
              <w:t>14.1</w:t>
            </w:r>
            <w:r w:rsidRPr="001E3464">
              <w:rPr>
                <w:rFonts w:ascii="Palatino Linotype" w:hAnsi="Palatino Linotype"/>
                <w:sz w:val="15"/>
                <w:szCs w:val="15"/>
                <w:lang w:val="en-US"/>
              </w:rPr>
              <w:t xml:space="preserve">  </w:t>
            </w:r>
          </w:p>
          <w:p w14:paraId="6E0CD88F"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Gender:  25 M / 26 F</w:t>
            </w:r>
            <w:r w:rsidRPr="001E3464">
              <w:rPr>
                <w:rFonts w:ascii="Palatino Linotype" w:hAnsi="Palatino Linotype"/>
                <w:sz w:val="15"/>
                <w:szCs w:val="15"/>
                <w:lang w:val="en-US"/>
              </w:rPr>
              <w:t xml:space="preserve"> </w:t>
            </w:r>
          </w:p>
          <w:p w14:paraId="7DDCEB18"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 xml:space="preserve"> N/A</w:t>
            </w:r>
          </w:p>
          <w:p w14:paraId="1F33EF62"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Affected side: 20R/31L</w:t>
            </w:r>
          </w:p>
          <w:p w14:paraId="2673393A"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days</w:t>
            </w:r>
            <w:r w:rsidRPr="001E3464">
              <w:rPr>
                <w:rFonts w:ascii="Palatino Linotype" w:hAnsi="Palatino Linotype"/>
                <w:sz w:val="15"/>
                <w:szCs w:val="15"/>
                <w:lang w:val="en-US"/>
              </w:rPr>
              <w:t>):</w:t>
            </w:r>
            <w:r>
              <w:rPr>
                <w:rFonts w:ascii="Palatino Linotype" w:hAnsi="Palatino Linotype"/>
                <w:sz w:val="15"/>
                <w:szCs w:val="15"/>
                <w:lang w:val="en-US"/>
              </w:rPr>
              <w:t xml:space="preserve"> </w:t>
            </w:r>
          </w:p>
          <w:p w14:paraId="25AE1282" w14:textId="157B6DF2" w:rsidR="006A1685" w:rsidRPr="00A95085" w:rsidRDefault="006A1685" w:rsidP="00A95085">
            <w:pPr>
              <w:autoSpaceDE w:val="0"/>
              <w:autoSpaceDN w:val="0"/>
              <w:adjustRightInd w:val="0"/>
              <w:spacing w:line="240" w:lineRule="auto"/>
              <w:rPr>
                <w:rFonts w:ascii="Times New Roman" w:hAnsi="Times New Roman" w:cs="Times New Roman"/>
                <w:color w:val="000000"/>
                <w:sz w:val="15"/>
                <w:szCs w:val="15"/>
                <w:lang w:val="en-US"/>
              </w:rPr>
            </w:pPr>
            <w:r w:rsidRPr="00D37DD4">
              <w:rPr>
                <w:rFonts w:ascii="Times New Roman" w:hAnsi="Times New Roman" w:cs="Times New Roman"/>
                <w:color w:val="000000"/>
                <w:sz w:val="15"/>
                <w:szCs w:val="15"/>
                <w:lang w:val="en-US"/>
              </w:rPr>
              <w:t>115.5</w:t>
            </w:r>
            <w:r w:rsidRPr="001E3464">
              <w:rPr>
                <w:rFonts w:ascii="Palatino Linotype" w:hAnsi="Palatino Linotype"/>
                <w:sz w:val="15"/>
                <w:szCs w:val="15"/>
                <w:lang w:val="en-US"/>
              </w:rPr>
              <w:t>±</w:t>
            </w:r>
            <w:r w:rsidRPr="00D37DD4">
              <w:rPr>
                <w:rFonts w:ascii="Times New Roman" w:hAnsi="Times New Roman" w:cs="Times New Roman"/>
                <w:color w:val="000000"/>
                <w:sz w:val="15"/>
                <w:szCs w:val="15"/>
                <w:lang w:val="en-US"/>
              </w:rPr>
              <w:t>53.1</w:t>
            </w:r>
          </w:p>
          <w:p w14:paraId="2208D687"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48</w:t>
            </w:r>
            <w:r w:rsidRPr="001E3464">
              <w:rPr>
                <w:rFonts w:ascii="Palatino Linotype" w:hAnsi="Palatino Linotype"/>
                <w:sz w:val="15"/>
                <w:szCs w:val="15"/>
                <w:lang w:val="en-US"/>
              </w:rPr>
              <w:t xml:space="preserve">) </w:t>
            </w:r>
          </w:p>
          <w:p w14:paraId="481AAF97"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lastRenderedPageBreak/>
              <w:t xml:space="preserve">- Mean age: </w:t>
            </w:r>
            <w:r w:rsidRPr="0077635B">
              <w:rPr>
                <w:lang w:val="en-US"/>
              </w:rPr>
              <w:t xml:space="preserve"> </w:t>
            </w:r>
            <w:r w:rsidRPr="008166A1">
              <w:rPr>
                <w:rFonts w:ascii="Palatino Linotype" w:hAnsi="Palatino Linotype"/>
                <w:sz w:val="15"/>
                <w:szCs w:val="15"/>
                <w:lang w:val="en-US"/>
              </w:rPr>
              <w:t>54.7</w:t>
            </w:r>
            <w:r w:rsidRPr="001E3464">
              <w:rPr>
                <w:rFonts w:ascii="Palatino Linotype" w:hAnsi="Palatino Linotype"/>
                <w:sz w:val="15"/>
                <w:szCs w:val="15"/>
                <w:lang w:val="en-US"/>
              </w:rPr>
              <w:t>±</w:t>
            </w:r>
            <w:r w:rsidRPr="008166A1">
              <w:rPr>
                <w:rFonts w:ascii="Palatino Linotype" w:hAnsi="Palatino Linotype"/>
                <w:sz w:val="15"/>
                <w:szCs w:val="15"/>
                <w:lang w:val="en-US"/>
              </w:rPr>
              <w:t>12.2</w:t>
            </w:r>
            <w:r w:rsidRPr="001E3464">
              <w:rPr>
                <w:rFonts w:ascii="Palatino Linotype" w:hAnsi="Palatino Linotype"/>
                <w:sz w:val="15"/>
                <w:szCs w:val="15"/>
                <w:lang w:val="en-US"/>
              </w:rPr>
              <w:t xml:space="preserve"> </w:t>
            </w:r>
          </w:p>
          <w:p w14:paraId="42CF16B0"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xml:space="preserve">- Gender: 31 M </w:t>
            </w:r>
            <w:r w:rsidRPr="001E3464">
              <w:rPr>
                <w:rFonts w:ascii="Palatino Linotype" w:hAnsi="Palatino Linotype"/>
                <w:sz w:val="15"/>
                <w:szCs w:val="15"/>
                <w:lang w:val="en-US"/>
              </w:rPr>
              <w:t>/</w:t>
            </w:r>
            <w:r>
              <w:rPr>
                <w:rFonts w:ascii="Palatino Linotype" w:hAnsi="Palatino Linotype"/>
                <w:sz w:val="15"/>
                <w:szCs w:val="15"/>
                <w:lang w:val="en-US"/>
              </w:rPr>
              <w:t xml:space="preserve"> 17 F</w:t>
            </w:r>
          </w:p>
          <w:p w14:paraId="1DA627D2"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 xml:space="preserve"> N/A</w:t>
            </w:r>
          </w:p>
          <w:p w14:paraId="0A525A84"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Affected side:  </w:t>
            </w:r>
            <w:r>
              <w:rPr>
                <w:rFonts w:ascii="Palatino Linotype" w:hAnsi="Palatino Linotype"/>
                <w:sz w:val="15"/>
                <w:szCs w:val="15"/>
                <w:lang w:val="en-US"/>
              </w:rPr>
              <w:t>23 R / 25 L</w:t>
            </w:r>
          </w:p>
          <w:p w14:paraId="14672869" w14:textId="77777777" w:rsidR="006A1685"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days</w:t>
            </w:r>
            <w:r w:rsidRPr="001E3464">
              <w:rPr>
                <w:rFonts w:ascii="Palatino Linotype" w:hAnsi="Palatino Linotype"/>
                <w:sz w:val="15"/>
                <w:szCs w:val="15"/>
                <w:lang w:val="en-US"/>
              </w:rPr>
              <w:t>):</w:t>
            </w:r>
            <w:r>
              <w:rPr>
                <w:rFonts w:ascii="Palatino Linotype" w:hAnsi="Palatino Linotype"/>
                <w:sz w:val="15"/>
                <w:szCs w:val="15"/>
                <w:lang w:val="en-US"/>
              </w:rPr>
              <w:t xml:space="preserve"> </w:t>
            </w:r>
            <w:r w:rsidRPr="00D37DD4">
              <w:rPr>
                <w:rFonts w:ascii="Palatino Linotype" w:hAnsi="Palatino Linotype"/>
                <w:sz w:val="15"/>
                <w:szCs w:val="15"/>
                <w:lang w:val="en-US"/>
              </w:rPr>
              <w:t>127.1±46.2</w:t>
            </w:r>
          </w:p>
          <w:p w14:paraId="54860F4C" w14:textId="77777777" w:rsidR="006A1685" w:rsidRDefault="006A1685" w:rsidP="006A1685">
            <w:pPr>
              <w:adjustRightInd w:val="0"/>
              <w:snapToGrid w:val="0"/>
              <w:spacing w:after="0" w:line="240" w:lineRule="auto"/>
              <w:rPr>
                <w:rFonts w:ascii="Palatino Linotype" w:hAnsi="Palatino Linotype"/>
                <w:sz w:val="15"/>
                <w:szCs w:val="15"/>
                <w:lang w:val="en-US"/>
              </w:rPr>
            </w:pPr>
          </w:p>
          <w:p w14:paraId="3605B791" w14:textId="77777777" w:rsidR="006A1685" w:rsidRDefault="006A1685" w:rsidP="006A1685">
            <w:pPr>
              <w:adjustRightInd w:val="0"/>
              <w:snapToGrid w:val="0"/>
              <w:spacing w:after="0" w:line="240" w:lineRule="auto"/>
              <w:rPr>
                <w:rFonts w:ascii="Palatino Linotype" w:hAnsi="Palatino Linotype"/>
                <w:sz w:val="15"/>
                <w:szCs w:val="15"/>
                <w:lang w:val="en-US"/>
              </w:rPr>
            </w:pPr>
          </w:p>
          <w:p w14:paraId="1460112B" w14:textId="77777777" w:rsidR="006A1685" w:rsidRPr="00C04FAF" w:rsidRDefault="006A1685" w:rsidP="006A1685">
            <w:pPr>
              <w:autoSpaceDE w:val="0"/>
              <w:autoSpaceDN w:val="0"/>
              <w:adjustRightInd w:val="0"/>
              <w:spacing w:after="0" w:line="240" w:lineRule="auto"/>
              <w:rPr>
                <w:rFonts w:ascii="Times New Roman" w:hAnsi="Times New Roman" w:cs="Times New Roman"/>
                <w:color w:val="000000"/>
                <w:sz w:val="24"/>
                <w:szCs w:val="24"/>
                <w:lang w:val="en-US"/>
              </w:rPr>
            </w:pPr>
          </w:p>
          <w:p w14:paraId="267B1A56" w14:textId="06F7A9A0" w:rsidR="006A1685" w:rsidRPr="001E3464" w:rsidRDefault="006A1685" w:rsidP="006A1685">
            <w:pPr>
              <w:adjustRightInd w:val="0"/>
              <w:snapToGrid w:val="0"/>
              <w:spacing w:after="0" w:line="240" w:lineRule="auto"/>
              <w:rPr>
                <w:rFonts w:ascii="Palatino Linotype" w:hAnsi="Palatino Linotype"/>
                <w:sz w:val="15"/>
                <w:szCs w:val="15"/>
                <w:lang w:val="en-US"/>
              </w:rPr>
            </w:pPr>
          </w:p>
        </w:tc>
        <w:tc>
          <w:tcPr>
            <w:tcW w:w="2040" w:type="dxa"/>
          </w:tcPr>
          <w:p w14:paraId="447F49C8"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lastRenderedPageBreak/>
              <w:t>EG:</w:t>
            </w:r>
            <w:r>
              <w:rPr>
                <w:rFonts w:ascii="Palatino Linotype" w:hAnsi="Palatino Linotype"/>
                <w:sz w:val="15"/>
                <w:szCs w:val="15"/>
                <w:lang w:val="en-US"/>
              </w:rPr>
              <w:t xml:space="preserve"> 2 hours of </w:t>
            </w:r>
            <w:r w:rsidRPr="00A233D6">
              <w:rPr>
                <w:rFonts w:ascii="Palatino Linotype" w:hAnsi="Palatino Linotype"/>
                <w:sz w:val="15"/>
                <w:szCs w:val="15"/>
                <w:lang w:val="en-US"/>
              </w:rPr>
              <w:t>Hand Mentor Pro</w:t>
            </w:r>
            <w:r>
              <w:rPr>
                <w:rFonts w:ascii="Palatino Linotype" w:hAnsi="Palatino Linotype"/>
                <w:sz w:val="15"/>
                <w:szCs w:val="15"/>
                <w:lang w:val="en-US"/>
              </w:rPr>
              <w:t xml:space="preserve"> (</w:t>
            </w:r>
            <w:r w:rsidRPr="00A233D6">
              <w:rPr>
                <w:rFonts w:ascii="Palatino Linotype" w:hAnsi="Palatino Linotype"/>
                <w:sz w:val="15"/>
                <w:szCs w:val="15"/>
                <w:lang w:val="en-US"/>
              </w:rPr>
              <w:t>HMP</w:t>
            </w:r>
            <w:r>
              <w:rPr>
                <w:rFonts w:ascii="Palatino Linotype" w:hAnsi="Palatino Linotype"/>
                <w:sz w:val="15"/>
                <w:szCs w:val="15"/>
                <w:lang w:val="en-US"/>
              </w:rPr>
              <w:t>) robotic</w:t>
            </w:r>
            <w:r w:rsidRPr="00A233D6">
              <w:rPr>
                <w:rFonts w:ascii="Palatino Linotype" w:hAnsi="Palatino Linotype"/>
                <w:sz w:val="15"/>
                <w:szCs w:val="15"/>
                <w:lang w:val="en-US"/>
              </w:rPr>
              <w:t xml:space="preserve"> training modules</w:t>
            </w:r>
            <w:r>
              <w:rPr>
                <w:rFonts w:ascii="Palatino Linotype" w:hAnsi="Palatino Linotype"/>
                <w:sz w:val="15"/>
                <w:szCs w:val="15"/>
                <w:lang w:val="en-US"/>
              </w:rPr>
              <w:t xml:space="preserve"> and 1 hour of HEP </w:t>
            </w:r>
          </w:p>
          <w:p w14:paraId="623E491B" w14:textId="77777777" w:rsidR="006A1685"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2 hours of </w:t>
            </w:r>
            <w:r w:rsidRPr="00A233D6">
              <w:rPr>
                <w:rFonts w:ascii="Palatino Linotype" w:hAnsi="Palatino Linotype"/>
                <w:sz w:val="15"/>
                <w:szCs w:val="15"/>
                <w:lang w:val="en-US"/>
              </w:rPr>
              <w:t>UE exercises of self-range of mo</w:t>
            </w:r>
            <w:r w:rsidRPr="00A233D6">
              <w:rPr>
                <w:rFonts w:ascii="Palatino Linotype" w:hAnsi="Palatino Linotype"/>
                <w:sz w:val="15"/>
                <w:szCs w:val="15"/>
                <w:lang w:val="en-US"/>
              </w:rPr>
              <w:lastRenderedPageBreak/>
              <w:t>tion; weight-bearing activities; active assisted exercises with cane; shoulder exercises; elbow/forearm exercises;</w:t>
            </w:r>
            <w:r>
              <w:rPr>
                <w:rFonts w:ascii="Palatino Linotype" w:hAnsi="Palatino Linotype"/>
                <w:sz w:val="15"/>
                <w:szCs w:val="15"/>
                <w:lang w:val="en-US"/>
              </w:rPr>
              <w:t xml:space="preserve"> wrist/hand exercises and task-based activities; 1 hour of </w:t>
            </w:r>
            <w:r w:rsidRPr="00A233D6">
              <w:rPr>
                <w:rFonts w:ascii="Palatino Linotype" w:hAnsi="Palatino Linotype"/>
                <w:sz w:val="15"/>
                <w:szCs w:val="15"/>
                <w:lang w:val="en-US"/>
              </w:rPr>
              <w:t>functional activities</w:t>
            </w:r>
          </w:p>
          <w:p w14:paraId="5BAE245D" w14:textId="0A878DA5"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 xml:space="preserve">40 sessions, </w:t>
            </w:r>
            <w:r w:rsidRPr="00A233D6">
              <w:rPr>
                <w:rFonts w:ascii="Palatino Linotype" w:hAnsi="Palatino Linotype"/>
                <w:sz w:val="15"/>
                <w:szCs w:val="15"/>
                <w:lang w:val="en-US"/>
              </w:rPr>
              <w:t xml:space="preserve">5 </w:t>
            </w:r>
            <w:r>
              <w:rPr>
                <w:rFonts w:ascii="Palatino Linotype" w:hAnsi="Palatino Linotype"/>
                <w:sz w:val="15"/>
                <w:szCs w:val="15"/>
                <w:lang w:val="en-US"/>
              </w:rPr>
              <w:t>d/</w:t>
            </w:r>
            <w:proofErr w:type="spellStart"/>
            <w:r>
              <w:rPr>
                <w:rFonts w:ascii="Palatino Linotype" w:hAnsi="Palatino Linotype"/>
                <w:sz w:val="15"/>
                <w:szCs w:val="15"/>
                <w:lang w:val="en-US"/>
              </w:rPr>
              <w:t>wk</w:t>
            </w:r>
            <w:proofErr w:type="spellEnd"/>
            <w:r>
              <w:rPr>
                <w:rFonts w:ascii="Palatino Linotype" w:hAnsi="Palatino Linotype"/>
                <w:sz w:val="15"/>
                <w:szCs w:val="15"/>
                <w:lang w:val="en-US"/>
              </w:rPr>
              <w:t xml:space="preserve"> for 8 weeks, 180 min each</w:t>
            </w:r>
          </w:p>
        </w:tc>
        <w:tc>
          <w:tcPr>
            <w:tcW w:w="2152" w:type="dxa"/>
          </w:tcPr>
          <w:p w14:paraId="0E310227"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lastRenderedPageBreak/>
              <w:t>COGNITIVE OUTCOME: N/A</w:t>
            </w:r>
          </w:p>
          <w:p w14:paraId="42B5FCCB" w14:textId="092C4F8A"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FOLLOW UP:</w:t>
            </w:r>
            <w:r>
              <w:rPr>
                <w:rFonts w:ascii="Palatino Linotype" w:hAnsi="Palatino Linotype"/>
                <w:sz w:val="15"/>
                <w:szCs w:val="15"/>
                <w:lang w:val="en-US"/>
              </w:rPr>
              <w:t xml:space="preserve"> N/A</w:t>
            </w:r>
          </w:p>
        </w:tc>
        <w:tc>
          <w:tcPr>
            <w:tcW w:w="2126" w:type="dxa"/>
            <w:tcBorders>
              <w:right w:val="nil"/>
            </w:tcBorders>
          </w:tcPr>
          <w:p w14:paraId="5AAFDEFF" w14:textId="446BA5FE"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0F6509" w14:paraId="5DE969A7" w14:textId="77777777" w:rsidTr="00301543">
        <w:trPr>
          <w:trHeight w:val="661"/>
        </w:trPr>
        <w:tc>
          <w:tcPr>
            <w:tcW w:w="1779" w:type="dxa"/>
            <w:gridSpan w:val="2"/>
            <w:tcBorders>
              <w:left w:val="nil"/>
            </w:tcBorders>
          </w:tcPr>
          <w:p w14:paraId="2AFD5B54" w14:textId="578D9A1C" w:rsidR="006A1685" w:rsidRPr="000F6509" w:rsidRDefault="006A1685" w:rsidP="006A1685">
            <w:pPr>
              <w:rPr>
                <w:rFonts w:ascii="Palatino Linotype" w:hAnsi="Palatino Linotype"/>
                <w:b/>
                <w:bCs/>
                <w:sz w:val="16"/>
                <w:szCs w:val="16"/>
                <w:lang w:val="en-US"/>
              </w:rPr>
            </w:pPr>
            <w:r w:rsidRPr="000F6509">
              <w:rPr>
                <w:rFonts w:ascii="Palatino Linotype" w:hAnsi="Palatino Linotype"/>
                <w:b/>
                <w:bCs/>
                <w:sz w:val="16"/>
                <w:szCs w:val="16"/>
                <w:lang w:val="en-US"/>
              </w:rPr>
              <w:t>Wu CY, 2012</w:t>
            </w:r>
          </w:p>
        </w:tc>
        <w:tc>
          <w:tcPr>
            <w:tcW w:w="2036" w:type="dxa"/>
          </w:tcPr>
          <w:p w14:paraId="6E5E1A7B" w14:textId="77777777" w:rsidR="006A1685" w:rsidRDefault="006A1685" w:rsidP="006A1685">
            <w:pPr>
              <w:rPr>
                <w:rFonts w:ascii="Palatino Linotype" w:hAnsi="Palatino Linotype"/>
                <w:sz w:val="15"/>
                <w:szCs w:val="15"/>
                <w:lang w:val="en-US"/>
              </w:rPr>
            </w:pPr>
            <w:r w:rsidRPr="00FB3EC7">
              <w:rPr>
                <w:rFonts w:ascii="Palatino Linotype" w:hAnsi="Palatino Linotype"/>
                <w:sz w:val="15"/>
                <w:szCs w:val="15"/>
                <w:lang w:val="en-US"/>
              </w:rPr>
              <w:t>Clinical Trial</w:t>
            </w:r>
            <w:r>
              <w:rPr>
                <w:rFonts w:ascii="Palatino Linotype" w:hAnsi="Palatino Linotype"/>
                <w:sz w:val="15"/>
                <w:szCs w:val="15"/>
                <w:lang w:val="en-US"/>
              </w:rPr>
              <w:t xml:space="preserve"> (</w:t>
            </w:r>
            <w:r w:rsidRPr="00090C2C">
              <w:rPr>
                <w:rFonts w:ascii="Palatino Linotype" w:hAnsi="Palatino Linotype"/>
                <w:sz w:val="15"/>
                <w:szCs w:val="15"/>
                <w:lang w:val="en-US"/>
              </w:rPr>
              <w:t>randomized, pretest-posttest, control</w:t>
            </w:r>
            <w:r>
              <w:rPr>
                <w:rFonts w:ascii="Palatino Linotype" w:hAnsi="Palatino Linotype"/>
                <w:sz w:val="15"/>
                <w:szCs w:val="15"/>
                <w:lang w:val="en-US"/>
              </w:rPr>
              <w:t xml:space="preserve"> </w:t>
            </w:r>
            <w:r w:rsidRPr="00090C2C">
              <w:rPr>
                <w:rFonts w:ascii="Palatino Linotype" w:hAnsi="Palatino Linotype"/>
                <w:sz w:val="15"/>
                <w:szCs w:val="15"/>
                <w:lang w:val="en-US"/>
              </w:rPr>
              <w:t>group</w:t>
            </w:r>
            <w:r>
              <w:rPr>
                <w:rFonts w:ascii="Palatino Linotype" w:hAnsi="Palatino Linotype"/>
                <w:sz w:val="15"/>
                <w:szCs w:val="15"/>
                <w:lang w:val="en-US"/>
              </w:rPr>
              <w:t>)</w:t>
            </w:r>
          </w:p>
          <w:p w14:paraId="2B2AD99F" w14:textId="77777777" w:rsidR="006A1685" w:rsidRDefault="006A1685" w:rsidP="006A1685">
            <w:pPr>
              <w:rPr>
                <w:rFonts w:ascii="Palatino Linotype" w:hAnsi="Palatino Linotype"/>
                <w:sz w:val="15"/>
                <w:szCs w:val="15"/>
                <w:lang w:val="en-US"/>
              </w:rPr>
            </w:pPr>
            <w:r>
              <w:rPr>
                <w:rFonts w:ascii="Palatino Linotype" w:hAnsi="Palatino Linotype"/>
                <w:sz w:val="15"/>
                <w:szCs w:val="15"/>
                <w:lang w:val="en-US"/>
              </w:rPr>
              <w:t>To compare the</w:t>
            </w:r>
            <w:r w:rsidRPr="00BB50EF">
              <w:rPr>
                <w:rFonts w:ascii="Palatino Linotype" w:hAnsi="Palatino Linotype"/>
                <w:sz w:val="15"/>
                <w:szCs w:val="15"/>
                <w:lang w:val="en-US"/>
              </w:rPr>
              <w:t xml:space="preserve"> efficacy of </w:t>
            </w:r>
            <w:r w:rsidRPr="00090C2C">
              <w:rPr>
                <w:rFonts w:ascii="Palatino Linotype" w:hAnsi="Palatino Linotype"/>
                <w:sz w:val="15"/>
                <w:szCs w:val="15"/>
                <w:lang w:val="en-US"/>
              </w:rPr>
              <w:t>therapist-based bilateral arm trai</w:t>
            </w:r>
            <w:r>
              <w:rPr>
                <w:rFonts w:ascii="Palatino Linotype" w:hAnsi="Palatino Linotype"/>
                <w:sz w:val="15"/>
                <w:szCs w:val="15"/>
                <w:lang w:val="en-US"/>
              </w:rPr>
              <w:t>ning (TBAT)</w:t>
            </w:r>
            <w:r w:rsidRPr="00BB50EF">
              <w:rPr>
                <w:rFonts w:ascii="Palatino Linotype" w:hAnsi="Palatino Linotype"/>
                <w:sz w:val="15"/>
                <w:szCs w:val="15"/>
                <w:lang w:val="en-US"/>
              </w:rPr>
              <w:t>,</w:t>
            </w:r>
            <w:r w:rsidRPr="00090C2C">
              <w:rPr>
                <w:rFonts w:ascii="Palatino Linotype" w:hAnsi="Palatino Linotype"/>
                <w:sz w:val="15"/>
                <w:szCs w:val="15"/>
                <w:lang w:val="en-US"/>
              </w:rPr>
              <w:t xml:space="preserve"> robot-assisted bilateral arm trai</w:t>
            </w:r>
            <w:r>
              <w:rPr>
                <w:rFonts w:ascii="Palatino Linotype" w:hAnsi="Palatino Linotype"/>
                <w:sz w:val="15"/>
                <w:szCs w:val="15"/>
                <w:lang w:val="en-US"/>
              </w:rPr>
              <w:t>ning</w:t>
            </w:r>
            <w:r w:rsidRPr="00BB50EF">
              <w:rPr>
                <w:rFonts w:ascii="Palatino Linotype" w:hAnsi="Palatino Linotype"/>
                <w:sz w:val="15"/>
                <w:szCs w:val="15"/>
                <w:lang w:val="en-US"/>
              </w:rPr>
              <w:t xml:space="preserve"> </w:t>
            </w:r>
            <w:r>
              <w:rPr>
                <w:rFonts w:ascii="Palatino Linotype" w:hAnsi="Palatino Linotype"/>
                <w:sz w:val="15"/>
                <w:szCs w:val="15"/>
                <w:lang w:val="en-US"/>
              </w:rPr>
              <w:t>(</w:t>
            </w:r>
            <w:r w:rsidRPr="00BB50EF">
              <w:rPr>
                <w:rFonts w:ascii="Palatino Linotype" w:hAnsi="Palatino Linotype"/>
                <w:sz w:val="15"/>
                <w:szCs w:val="15"/>
                <w:lang w:val="en-US"/>
              </w:rPr>
              <w:t>RBAT</w:t>
            </w:r>
            <w:r>
              <w:rPr>
                <w:rFonts w:ascii="Palatino Linotype" w:hAnsi="Palatino Linotype"/>
                <w:sz w:val="15"/>
                <w:szCs w:val="15"/>
                <w:lang w:val="en-US"/>
              </w:rPr>
              <w:t>)</w:t>
            </w:r>
            <w:r w:rsidRPr="00BB50EF">
              <w:rPr>
                <w:rFonts w:ascii="Palatino Linotype" w:hAnsi="Palatino Linotype"/>
                <w:sz w:val="15"/>
                <w:szCs w:val="15"/>
                <w:lang w:val="en-US"/>
              </w:rPr>
              <w:t>, and a control</w:t>
            </w:r>
            <w:r>
              <w:rPr>
                <w:rFonts w:ascii="Palatino Linotype" w:hAnsi="Palatino Linotype"/>
                <w:sz w:val="15"/>
                <w:szCs w:val="15"/>
                <w:lang w:val="en-US"/>
              </w:rPr>
              <w:t xml:space="preserve"> </w:t>
            </w:r>
            <w:r w:rsidRPr="00BB50EF">
              <w:rPr>
                <w:rFonts w:ascii="Palatino Linotype" w:hAnsi="Palatino Linotype"/>
                <w:sz w:val="15"/>
                <w:szCs w:val="15"/>
                <w:lang w:val="en-US"/>
              </w:rPr>
              <w:t>treatment (CT) on motor control, functional performance, and quality of life after</w:t>
            </w:r>
            <w:r>
              <w:rPr>
                <w:rFonts w:ascii="Palatino Linotype" w:hAnsi="Palatino Linotype"/>
                <w:sz w:val="15"/>
                <w:szCs w:val="15"/>
                <w:lang w:val="en-US"/>
              </w:rPr>
              <w:t xml:space="preserve"> </w:t>
            </w:r>
            <w:r w:rsidRPr="00BB50EF">
              <w:rPr>
                <w:rFonts w:ascii="Palatino Linotype" w:hAnsi="Palatino Linotype"/>
                <w:sz w:val="15"/>
                <w:szCs w:val="15"/>
                <w:lang w:val="en-US"/>
              </w:rPr>
              <w:t>chronic stroke.</w:t>
            </w:r>
          </w:p>
          <w:p w14:paraId="54A56102" w14:textId="77777777" w:rsidR="006A1685" w:rsidRPr="001E3464" w:rsidRDefault="006A1685" w:rsidP="006A1685">
            <w:pPr>
              <w:rPr>
                <w:rFonts w:ascii="Palatino Linotype" w:hAnsi="Palatino Linotype"/>
                <w:sz w:val="15"/>
                <w:szCs w:val="15"/>
                <w:lang w:val="en-US"/>
              </w:rPr>
            </w:pPr>
          </w:p>
        </w:tc>
        <w:tc>
          <w:tcPr>
            <w:tcW w:w="1855" w:type="dxa"/>
            <w:gridSpan w:val="2"/>
          </w:tcPr>
          <w:p w14:paraId="523B5673"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r>
              <w:rPr>
                <w:rFonts w:ascii="Palatino Linotype" w:hAnsi="Palatino Linotype"/>
                <w:sz w:val="15"/>
                <w:szCs w:val="15"/>
                <w:lang w:val="en-US"/>
              </w:rPr>
              <w:t xml:space="preserve"> </w:t>
            </w:r>
            <w:r w:rsidRPr="00090C2C">
              <w:rPr>
                <w:rFonts w:ascii="Palatino Linotype" w:hAnsi="Palatino Linotype"/>
                <w:sz w:val="15"/>
                <w:szCs w:val="15"/>
                <w:lang w:val="en-US"/>
              </w:rPr>
              <w:t>no serious</w:t>
            </w:r>
            <w:r>
              <w:rPr>
                <w:rFonts w:ascii="Palatino Linotype" w:hAnsi="Palatino Linotype"/>
                <w:sz w:val="15"/>
                <w:szCs w:val="15"/>
                <w:lang w:val="en-US"/>
              </w:rPr>
              <w:t xml:space="preserve"> </w:t>
            </w:r>
            <w:r w:rsidRPr="00090C2C">
              <w:rPr>
                <w:rFonts w:ascii="Palatino Linotype" w:hAnsi="Palatino Linotype"/>
                <w:sz w:val="15"/>
                <w:szCs w:val="15"/>
                <w:lang w:val="en-US"/>
              </w:rPr>
              <w:t>cognitive deficits (Mini-Mental State</w:t>
            </w:r>
            <w:r>
              <w:rPr>
                <w:rFonts w:ascii="Palatino Linotype" w:hAnsi="Palatino Linotype"/>
                <w:sz w:val="15"/>
                <w:szCs w:val="15"/>
                <w:lang w:val="en-US"/>
              </w:rPr>
              <w:t xml:space="preserve"> </w:t>
            </w:r>
            <w:r w:rsidRPr="00090C2C">
              <w:rPr>
                <w:rFonts w:ascii="Palatino Linotype" w:hAnsi="Palatino Linotype"/>
                <w:sz w:val="15"/>
                <w:szCs w:val="15"/>
                <w:lang w:val="en-US"/>
              </w:rPr>
              <w:t>Examination</w:t>
            </w:r>
            <w:r>
              <w:rPr>
                <w:rFonts w:ascii="Palatino Linotype" w:hAnsi="Palatino Linotype"/>
                <w:sz w:val="15"/>
                <w:szCs w:val="15"/>
                <w:lang w:val="en-US"/>
              </w:rPr>
              <w:t xml:space="preserve"> score ≥ </w:t>
            </w:r>
            <w:r w:rsidRPr="00090C2C">
              <w:rPr>
                <w:rFonts w:ascii="Palatino Linotype" w:hAnsi="Palatino Linotype"/>
                <w:sz w:val="15"/>
                <w:szCs w:val="15"/>
                <w:lang w:val="en-US"/>
              </w:rPr>
              <w:t>22)</w:t>
            </w:r>
          </w:p>
          <w:p w14:paraId="67876C1B" w14:textId="49706825"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N/A</w:t>
            </w:r>
          </w:p>
        </w:tc>
        <w:tc>
          <w:tcPr>
            <w:tcW w:w="2471" w:type="dxa"/>
          </w:tcPr>
          <w:p w14:paraId="6D012FF8"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xml:space="preserve">EG-RBAT </w:t>
            </w:r>
            <w:r w:rsidRPr="001E3464">
              <w:rPr>
                <w:rFonts w:ascii="Palatino Linotype" w:hAnsi="Palatino Linotype"/>
                <w:sz w:val="15"/>
                <w:szCs w:val="15"/>
                <w:lang w:val="en-US"/>
              </w:rPr>
              <w:t>(n=</w:t>
            </w:r>
            <w:r>
              <w:rPr>
                <w:rFonts w:ascii="Palatino Linotype" w:hAnsi="Palatino Linotype"/>
                <w:sz w:val="15"/>
                <w:szCs w:val="15"/>
                <w:lang w:val="en-US"/>
              </w:rPr>
              <w:t>14</w:t>
            </w:r>
            <w:r w:rsidRPr="001E3464">
              <w:rPr>
                <w:rFonts w:ascii="Palatino Linotype" w:hAnsi="Palatino Linotype"/>
                <w:sz w:val="15"/>
                <w:szCs w:val="15"/>
                <w:lang w:val="en-US"/>
              </w:rPr>
              <w:t>)</w:t>
            </w:r>
          </w:p>
          <w:p w14:paraId="619A2551"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sidRPr="000B4DCE">
              <w:rPr>
                <w:rFonts w:ascii="StoneSans" w:hAnsi="StoneSans" w:cs="StoneSans"/>
                <w:sz w:val="14"/>
                <w:szCs w:val="14"/>
                <w:lang w:val="en-US"/>
              </w:rPr>
              <w:t>55.13</w:t>
            </w:r>
            <w:r w:rsidRPr="001E3464">
              <w:rPr>
                <w:rFonts w:ascii="Palatino Linotype" w:hAnsi="Palatino Linotype"/>
                <w:sz w:val="15"/>
                <w:szCs w:val="15"/>
                <w:lang w:val="en-US"/>
              </w:rPr>
              <w:t>±</w:t>
            </w:r>
            <w:r w:rsidRPr="000B4DCE">
              <w:rPr>
                <w:rFonts w:ascii="StoneSans" w:hAnsi="StoneSans" w:cs="StoneSans"/>
                <w:sz w:val="14"/>
                <w:szCs w:val="14"/>
                <w:lang w:val="en-US"/>
              </w:rPr>
              <w:t>12.72</w:t>
            </w:r>
            <w:r w:rsidRPr="001E3464">
              <w:rPr>
                <w:rFonts w:ascii="Palatino Linotype" w:hAnsi="Palatino Linotype"/>
                <w:sz w:val="15"/>
                <w:szCs w:val="15"/>
                <w:lang w:val="en-US"/>
              </w:rPr>
              <w:t xml:space="preserve">  </w:t>
            </w:r>
          </w:p>
          <w:p w14:paraId="719687BD"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Gender: 10 M / 4 F</w:t>
            </w:r>
            <w:r w:rsidRPr="001E3464">
              <w:rPr>
                <w:rFonts w:ascii="Palatino Linotype" w:hAnsi="Palatino Linotype"/>
                <w:sz w:val="15"/>
                <w:szCs w:val="15"/>
                <w:lang w:val="en-US"/>
              </w:rPr>
              <w:t xml:space="preserve"> </w:t>
            </w:r>
          </w:p>
          <w:p w14:paraId="36E24C68"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N/A</w:t>
            </w:r>
          </w:p>
          <w:p w14:paraId="2299F73E"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Affected side: N/A</w:t>
            </w:r>
          </w:p>
          <w:p w14:paraId="07AEC79D" w14:textId="77777777" w:rsidR="006A1685" w:rsidRPr="001E3464" w:rsidRDefault="006A1685" w:rsidP="006A16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months</w:t>
            </w:r>
            <w:r w:rsidRPr="001E3464">
              <w:rPr>
                <w:rFonts w:ascii="Palatino Linotype" w:hAnsi="Palatino Linotype"/>
                <w:sz w:val="15"/>
                <w:szCs w:val="15"/>
                <w:lang w:val="en-US"/>
              </w:rPr>
              <w:t xml:space="preserve">): </w:t>
            </w:r>
            <w:r>
              <w:rPr>
                <w:rFonts w:ascii="StoneSans" w:hAnsi="StoneSans" w:cs="StoneSans"/>
                <w:sz w:val="14"/>
                <w:szCs w:val="14"/>
                <w:lang w:val="en-US"/>
              </w:rPr>
              <w:t>18</w:t>
            </w:r>
            <w:r w:rsidRPr="001E3464">
              <w:rPr>
                <w:rFonts w:ascii="Palatino Linotype" w:hAnsi="Palatino Linotype"/>
                <w:sz w:val="15"/>
                <w:szCs w:val="15"/>
                <w:lang w:val="en-US"/>
              </w:rPr>
              <w:t>±</w:t>
            </w:r>
            <w:r w:rsidRPr="00C04FAF">
              <w:rPr>
                <w:rFonts w:ascii="StoneSans" w:hAnsi="StoneSans" w:cs="StoneSans"/>
                <w:sz w:val="14"/>
                <w:szCs w:val="14"/>
                <w:lang w:val="en-US"/>
              </w:rPr>
              <w:t>8.65</w:t>
            </w:r>
            <w:r w:rsidRPr="001E3464">
              <w:rPr>
                <w:rFonts w:ascii="Palatino Linotype" w:hAnsi="Palatino Linotype"/>
                <w:sz w:val="15"/>
                <w:szCs w:val="15"/>
                <w:lang w:val="en-US"/>
              </w:rPr>
              <w:t xml:space="preserve">  </w:t>
            </w:r>
          </w:p>
          <w:p w14:paraId="572C8D74"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-TBAT</w:t>
            </w:r>
            <w:r w:rsidRPr="001E3464">
              <w:rPr>
                <w:rFonts w:ascii="Palatino Linotype" w:hAnsi="Palatino Linotype"/>
                <w:sz w:val="15"/>
                <w:szCs w:val="15"/>
                <w:lang w:val="en-US"/>
              </w:rPr>
              <w:t xml:space="preserve"> (n=</w:t>
            </w:r>
            <w:r>
              <w:rPr>
                <w:rFonts w:ascii="Palatino Linotype" w:hAnsi="Palatino Linotype"/>
                <w:sz w:val="15"/>
                <w:szCs w:val="15"/>
                <w:lang w:val="en-US"/>
              </w:rPr>
              <w:t>14</w:t>
            </w:r>
            <w:r w:rsidRPr="001E3464">
              <w:rPr>
                <w:rFonts w:ascii="Palatino Linotype" w:hAnsi="Palatino Linotype"/>
                <w:sz w:val="15"/>
                <w:szCs w:val="15"/>
                <w:lang w:val="en-US"/>
              </w:rPr>
              <w:t>)</w:t>
            </w:r>
          </w:p>
          <w:p w14:paraId="633B768D"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sidRPr="000B4DCE">
              <w:rPr>
                <w:rFonts w:ascii="StoneSans" w:hAnsi="StoneSans" w:cs="StoneSans"/>
                <w:sz w:val="14"/>
                <w:szCs w:val="14"/>
                <w:lang w:val="en-US"/>
              </w:rPr>
              <w:t>57.04</w:t>
            </w:r>
            <w:r w:rsidRPr="001E3464">
              <w:rPr>
                <w:rFonts w:ascii="Palatino Linotype" w:hAnsi="Palatino Linotype"/>
                <w:sz w:val="15"/>
                <w:szCs w:val="15"/>
                <w:lang w:val="en-US"/>
              </w:rPr>
              <w:t>±</w:t>
            </w:r>
            <w:r w:rsidRPr="000B4DCE">
              <w:rPr>
                <w:rFonts w:ascii="StoneSans" w:hAnsi="StoneSans" w:cs="StoneSans"/>
                <w:sz w:val="14"/>
                <w:szCs w:val="14"/>
                <w:lang w:val="en-US"/>
              </w:rPr>
              <w:t>8.78</w:t>
            </w:r>
            <w:r w:rsidRPr="001E3464">
              <w:rPr>
                <w:rFonts w:ascii="Palatino Linotype" w:hAnsi="Palatino Linotype"/>
                <w:sz w:val="15"/>
                <w:szCs w:val="15"/>
                <w:lang w:val="en-US"/>
              </w:rPr>
              <w:t xml:space="preserve">  </w:t>
            </w:r>
          </w:p>
          <w:p w14:paraId="7B3FF023"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12 M / 2 F</w:t>
            </w:r>
            <w:r w:rsidRPr="001E3464">
              <w:rPr>
                <w:rFonts w:ascii="Palatino Linotype" w:hAnsi="Palatino Linotype"/>
                <w:sz w:val="15"/>
                <w:szCs w:val="15"/>
                <w:lang w:val="en-US"/>
              </w:rPr>
              <w:t xml:space="preserve"> </w:t>
            </w:r>
          </w:p>
          <w:p w14:paraId="5EEC64A7"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 xml:space="preserve"> N/A</w:t>
            </w:r>
          </w:p>
          <w:p w14:paraId="2DDE30E9"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Affected side</w:t>
            </w:r>
            <w:r>
              <w:rPr>
                <w:rFonts w:ascii="Palatino Linotype" w:hAnsi="Palatino Linotype"/>
                <w:sz w:val="15"/>
                <w:szCs w:val="15"/>
                <w:lang w:val="en-US"/>
              </w:rPr>
              <w:t>: N/A</w:t>
            </w:r>
          </w:p>
          <w:p w14:paraId="4007371B" w14:textId="77777777" w:rsidR="006A1685" w:rsidRPr="001E3464" w:rsidRDefault="006A1685" w:rsidP="006A16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months</w:t>
            </w:r>
            <w:r w:rsidRPr="001E3464">
              <w:rPr>
                <w:rFonts w:ascii="Palatino Linotype" w:hAnsi="Palatino Linotype"/>
                <w:sz w:val="15"/>
                <w:szCs w:val="15"/>
                <w:lang w:val="en-US"/>
              </w:rPr>
              <w:t xml:space="preserve">): </w:t>
            </w:r>
            <w:r>
              <w:rPr>
                <w:rFonts w:ascii="Palatino Linotype" w:hAnsi="Palatino Linotype"/>
                <w:sz w:val="15"/>
                <w:szCs w:val="15"/>
                <w:lang w:val="en-US"/>
              </w:rPr>
              <w:t>17.29</w:t>
            </w:r>
            <w:r w:rsidRPr="001E3464">
              <w:rPr>
                <w:rFonts w:ascii="Palatino Linotype" w:hAnsi="Palatino Linotype"/>
                <w:sz w:val="15"/>
                <w:szCs w:val="15"/>
                <w:lang w:val="en-US"/>
              </w:rPr>
              <w:t>±</w:t>
            </w:r>
            <w:r w:rsidRPr="000B4DCE">
              <w:rPr>
                <w:rFonts w:ascii="Palatino Linotype" w:hAnsi="Palatino Linotype"/>
                <w:sz w:val="15"/>
                <w:szCs w:val="15"/>
                <w:lang w:val="en-US"/>
              </w:rPr>
              <w:t>13.29</w:t>
            </w:r>
            <w:r w:rsidRPr="001E3464">
              <w:rPr>
                <w:rFonts w:ascii="Palatino Linotype" w:hAnsi="Palatino Linotype"/>
                <w:sz w:val="15"/>
                <w:szCs w:val="15"/>
                <w:lang w:val="en-US"/>
              </w:rPr>
              <w:t xml:space="preserve">  </w:t>
            </w:r>
          </w:p>
          <w:p w14:paraId="6FD9E631"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14</w:t>
            </w:r>
            <w:r w:rsidRPr="001E3464">
              <w:rPr>
                <w:rFonts w:ascii="Palatino Linotype" w:hAnsi="Palatino Linotype"/>
                <w:sz w:val="15"/>
                <w:szCs w:val="15"/>
                <w:lang w:val="en-US"/>
              </w:rPr>
              <w:t xml:space="preserve">) </w:t>
            </w:r>
          </w:p>
          <w:p w14:paraId="1560C869"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Mean age: </w:t>
            </w:r>
            <w:r w:rsidRPr="000B4DCE">
              <w:rPr>
                <w:rFonts w:ascii="StoneSans" w:hAnsi="StoneSans" w:cs="StoneSans"/>
                <w:sz w:val="14"/>
                <w:szCs w:val="14"/>
                <w:lang w:val="en-US"/>
              </w:rPr>
              <w:t>51.30</w:t>
            </w:r>
            <w:r w:rsidRPr="001E3464">
              <w:rPr>
                <w:rFonts w:ascii="Palatino Linotype" w:hAnsi="Palatino Linotype"/>
                <w:sz w:val="15"/>
                <w:szCs w:val="15"/>
                <w:lang w:val="en-US"/>
              </w:rPr>
              <w:t>±</w:t>
            </w:r>
            <w:r w:rsidRPr="000B4DCE">
              <w:rPr>
                <w:rFonts w:ascii="StoneSans" w:hAnsi="StoneSans" w:cs="StoneSans"/>
                <w:sz w:val="14"/>
                <w:szCs w:val="14"/>
                <w:lang w:val="en-US"/>
              </w:rPr>
              <w:t>6.23</w:t>
            </w:r>
            <w:r w:rsidRPr="001E3464">
              <w:rPr>
                <w:rFonts w:ascii="Palatino Linotype" w:hAnsi="Palatino Linotype"/>
                <w:sz w:val="15"/>
                <w:szCs w:val="15"/>
                <w:lang w:val="en-US"/>
              </w:rPr>
              <w:t xml:space="preserve">  </w:t>
            </w:r>
          </w:p>
          <w:p w14:paraId="3CF5191F"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10 M / 4 F</w:t>
            </w:r>
          </w:p>
          <w:p w14:paraId="21D17DD9"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Type of stroke: </w:t>
            </w:r>
            <w:r>
              <w:rPr>
                <w:rFonts w:ascii="Palatino Linotype" w:hAnsi="Palatino Linotype"/>
                <w:sz w:val="15"/>
                <w:szCs w:val="15"/>
                <w:lang w:val="en-US"/>
              </w:rPr>
              <w:t>N/A</w:t>
            </w:r>
          </w:p>
          <w:p w14:paraId="7CD5C186" w14:textId="77777777" w:rsidR="006A1685"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Affected side: N/A</w:t>
            </w:r>
          </w:p>
          <w:p w14:paraId="514B349B" w14:textId="2F6E2DC3"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months</w:t>
            </w:r>
            <w:r w:rsidRPr="001E3464">
              <w:rPr>
                <w:rFonts w:ascii="Palatino Linotype" w:hAnsi="Palatino Linotype"/>
                <w:sz w:val="15"/>
                <w:szCs w:val="15"/>
                <w:lang w:val="en-US"/>
              </w:rPr>
              <w:t xml:space="preserve">): </w:t>
            </w:r>
            <w:r>
              <w:rPr>
                <w:rFonts w:ascii="Palatino Linotype" w:hAnsi="Palatino Linotype"/>
                <w:sz w:val="15"/>
                <w:szCs w:val="15"/>
                <w:lang w:val="en-US"/>
              </w:rPr>
              <w:t>17.57</w:t>
            </w:r>
            <w:r w:rsidRPr="001E3464">
              <w:rPr>
                <w:rFonts w:ascii="Palatino Linotype" w:hAnsi="Palatino Linotype"/>
                <w:sz w:val="15"/>
                <w:szCs w:val="15"/>
                <w:lang w:val="en-US"/>
              </w:rPr>
              <w:t>±</w:t>
            </w:r>
            <w:r>
              <w:rPr>
                <w:rFonts w:ascii="Palatino Linotype" w:hAnsi="Palatino Linotype"/>
                <w:sz w:val="15"/>
                <w:szCs w:val="15"/>
                <w:lang w:val="en-US"/>
              </w:rPr>
              <w:t>9.8</w:t>
            </w:r>
            <w:r w:rsidRPr="001E3464">
              <w:rPr>
                <w:rFonts w:ascii="Palatino Linotype" w:hAnsi="Palatino Linotype"/>
                <w:sz w:val="15"/>
                <w:szCs w:val="15"/>
                <w:lang w:val="en-US"/>
              </w:rPr>
              <w:t xml:space="preserve"> </w:t>
            </w:r>
          </w:p>
        </w:tc>
        <w:tc>
          <w:tcPr>
            <w:tcW w:w="2040" w:type="dxa"/>
          </w:tcPr>
          <w:p w14:paraId="30DE63E3" w14:textId="77777777"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t xml:space="preserve">EG-RBAT: </w:t>
            </w:r>
            <w:r w:rsidRPr="00E437C8">
              <w:rPr>
                <w:rFonts w:ascii="Palatino Linotype" w:hAnsi="Palatino Linotype"/>
                <w:sz w:val="15"/>
                <w:szCs w:val="15"/>
                <w:lang w:val="en-US"/>
              </w:rPr>
              <w:t xml:space="preserve"> </w:t>
            </w:r>
            <w:r>
              <w:rPr>
                <w:rFonts w:ascii="Palatino Linotype" w:hAnsi="Palatino Linotype"/>
                <w:sz w:val="15"/>
                <w:szCs w:val="15"/>
                <w:lang w:val="en-US"/>
              </w:rPr>
              <w:t>RBAT using</w:t>
            </w:r>
            <w:r w:rsidRPr="00E437C8">
              <w:rPr>
                <w:rFonts w:ascii="Palatino Linotype" w:hAnsi="Palatino Linotype"/>
                <w:sz w:val="15"/>
                <w:szCs w:val="15"/>
                <w:lang w:val="en-US"/>
              </w:rPr>
              <w:t xml:space="preserve"> Bi-Manu-Track</w:t>
            </w:r>
            <w:r>
              <w:rPr>
                <w:rFonts w:ascii="Palatino Linotype" w:hAnsi="Palatino Linotype"/>
                <w:sz w:val="15"/>
                <w:szCs w:val="15"/>
                <w:lang w:val="en-US"/>
              </w:rPr>
              <w:t xml:space="preserve"> (</w:t>
            </w:r>
            <w:proofErr w:type="spellStart"/>
            <w:r>
              <w:rPr>
                <w:rFonts w:ascii="Palatino Linotype" w:hAnsi="Palatino Linotype"/>
                <w:sz w:val="15"/>
                <w:szCs w:val="15"/>
                <w:lang w:val="en-US"/>
              </w:rPr>
              <w:t>Reha</w:t>
            </w:r>
            <w:proofErr w:type="spellEnd"/>
            <w:r>
              <w:rPr>
                <w:rFonts w:ascii="Palatino Linotype" w:hAnsi="Palatino Linotype"/>
                <w:sz w:val="15"/>
                <w:szCs w:val="15"/>
                <w:lang w:val="en-US"/>
              </w:rPr>
              <w:t>-Stim Co, Berlin, Germany</w:t>
            </w:r>
            <w:r w:rsidRPr="00E437C8">
              <w:rPr>
                <w:rFonts w:ascii="Palatino Linotype" w:hAnsi="Palatino Linotype"/>
                <w:sz w:val="15"/>
                <w:szCs w:val="15"/>
                <w:lang w:val="en-US"/>
              </w:rPr>
              <w:t>)</w:t>
            </w:r>
            <w:r>
              <w:rPr>
                <w:rFonts w:ascii="Palatino Linotype" w:hAnsi="Palatino Linotype"/>
                <w:sz w:val="15"/>
                <w:szCs w:val="15"/>
                <w:lang w:val="en-US"/>
              </w:rPr>
              <w:t xml:space="preserve">. + </w:t>
            </w:r>
            <w:r w:rsidRPr="00E437C8">
              <w:rPr>
                <w:rFonts w:ascii="Palatino Linotype" w:hAnsi="Palatino Linotype"/>
                <w:sz w:val="15"/>
                <w:szCs w:val="15"/>
                <w:lang w:val="en-US"/>
              </w:rPr>
              <w:t>15 to 20 minutes of</w:t>
            </w:r>
            <w:r>
              <w:rPr>
                <w:rFonts w:ascii="Palatino Linotype" w:hAnsi="Palatino Linotype"/>
                <w:sz w:val="15"/>
                <w:szCs w:val="15"/>
                <w:lang w:val="en-US"/>
              </w:rPr>
              <w:t xml:space="preserve"> </w:t>
            </w:r>
            <w:r w:rsidRPr="00E437C8">
              <w:rPr>
                <w:rFonts w:ascii="Palatino Linotype" w:hAnsi="Palatino Linotype"/>
                <w:sz w:val="15"/>
                <w:szCs w:val="15"/>
                <w:lang w:val="en-US"/>
              </w:rPr>
              <w:t>unilateral and bilateral functional</w:t>
            </w:r>
            <w:r>
              <w:rPr>
                <w:rFonts w:ascii="Palatino Linotype" w:hAnsi="Palatino Linotype"/>
                <w:sz w:val="15"/>
                <w:szCs w:val="15"/>
                <w:lang w:val="en-US"/>
              </w:rPr>
              <w:t xml:space="preserve"> </w:t>
            </w:r>
            <w:r w:rsidRPr="00E437C8">
              <w:rPr>
                <w:rFonts w:ascii="Palatino Linotype" w:hAnsi="Palatino Linotype"/>
                <w:sz w:val="15"/>
                <w:szCs w:val="15"/>
                <w:lang w:val="en-US"/>
              </w:rPr>
              <w:t>training and 5 minutes of tone normalization</w:t>
            </w:r>
          </w:p>
          <w:p w14:paraId="5EAAD155" w14:textId="77777777" w:rsidR="006A1685"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EG</w:t>
            </w:r>
            <w:r>
              <w:rPr>
                <w:rFonts w:ascii="Palatino Linotype" w:hAnsi="Palatino Linotype"/>
                <w:sz w:val="15"/>
                <w:szCs w:val="15"/>
                <w:lang w:val="en-US"/>
              </w:rPr>
              <w:t>-TBAT</w:t>
            </w:r>
            <w:r w:rsidRPr="001E3464">
              <w:rPr>
                <w:rFonts w:ascii="Palatino Linotype" w:hAnsi="Palatino Linotype"/>
                <w:sz w:val="15"/>
                <w:szCs w:val="15"/>
                <w:lang w:val="en-US"/>
              </w:rPr>
              <w:t>:</w:t>
            </w:r>
            <w:r>
              <w:rPr>
                <w:rFonts w:ascii="Palatino Linotype" w:hAnsi="Palatino Linotype"/>
                <w:sz w:val="15"/>
                <w:szCs w:val="15"/>
                <w:lang w:val="en-US"/>
              </w:rPr>
              <w:t xml:space="preserve"> </w:t>
            </w:r>
            <w:r w:rsidRPr="00E437C8">
              <w:rPr>
                <w:rFonts w:ascii="Palatino Linotype" w:hAnsi="Palatino Linotype"/>
                <w:sz w:val="15"/>
                <w:szCs w:val="15"/>
                <w:lang w:val="en-US"/>
              </w:rPr>
              <w:t>bilateral functional tasks</w:t>
            </w:r>
            <w:r>
              <w:rPr>
                <w:rFonts w:ascii="Palatino Linotype" w:hAnsi="Palatino Linotype"/>
                <w:sz w:val="15"/>
                <w:szCs w:val="15"/>
                <w:lang w:val="en-US"/>
              </w:rPr>
              <w:t xml:space="preserve"> </w:t>
            </w:r>
            <w:r w:rsidRPr="00E437C8">
              <w:rPr>
                <w:rFonts w:ascii="Palatino Linotype" w:hAnsi="Palatino Linotype"/>
                <w:sz w:val="15"/>
                <w:szCs w:val="15"/>
                <w:lang w:val="en-US"/>
              </w:rPr>
              <w:t>under one-on-one supervision of the</w:t>
            </w:r>
            <w:r>
              <w:rPr>
                <w:rFonts w:ascii="Palatino Linotype" w:hAnsi="Palatino Linotype"/>
                <w:sz w:val="15"/>
                <w:szCs w:val="15"/>
                <w:lang w:val="en-US"/>
              </w:rPr>
              <w:t xml:space="preserve"> </w:t>
            </w:r>
            <w:r w:rsidRPr="00E437C8">
              <w:rPr>
                <w:rFonts w:ascii="Palatino Linotype" w:hAnsi="Palatino Linotype"/>
                <w:sz w:val="15"/>
                <w:szCs w:val="15"/>
                <w:lang w:val="en-US"/>
              </w:rPr>
              <w:t>therapists</w:t>
            </w:r>
            <w:r>
              <w:rPr>
                <w:rFonts w:ascii="Palatino Linotype" w:hAnsi="Palatino Linotype"/>
                <w:sz w:val="15"/>
                <w:szCs w:val="15"/>
                <w:lang w:val="en-US"/>
              </w:rPr>
              <w:t xml:space="preserve"> + </w:t>
            </w:r>
            <w:r w:rsidRPr="00E437C8">
              <w:rPr>
                <w:rFonts w:ascii="Palatino Linotype" w:hAnsi="Palatino Linotype"/>
                <w:sz w:val="15"/>
                <w:szCs w:val="15"/>
                <w:lang w:val="en-US"/>
              </w:rPr>
              <w:t>15 to 20 minutes of functional</w:t>
            </w:r>
            <w:r>
              <w:rPr>
                <w:rFonts w:ascii="Palatino Linotype" w:hAnsi="Palatino Linotype"/>
                <w:sz w:val="15"/>
                <w:szCs w:val="15"/>
                <w:lang w:val="en-US"/>
              </w:rPr>
              <w:t xml:space="preserve"> </w:t>
            </w:r>
            <w:r w:rsidRPr="00E437C8">
              <w:rPr>
                <w:rFonts w:ascii="Palatino Linotype" w:hAnsi="Palatino Linotype"/>
                <w:sz w:val="15"/>
                <w:szCs w:val="15"/>
                <w:lang w:val="en-US"/>
              </w:rPr>
              <w:t>training and 5 minutes of tone</w:t>
            </w:r>
            <w:r>
              <w:rPr>
                <w:rFonts w:ascii="Palatino Linotype" w:hAnsi="Palatino Linotype"/>
                <w:sz w:val="15"/>
                <w:szCs w:val="15"/>
                <w:lang w:val="en-US"/>
              </w:rPr>
              <w:t xml:space="preserve"> </w:t>
            </w:r>
            <w:r w:rsidRPr="00E437C8">
              <w:rPr>
                <w:rFonts w:ascii="Palatino Linotype" w:hAnsi="Palatino Linotype"/>
                <w:sz w:val="15"/>
                <w:szCs w:val="15"/>
                <w:lang w:val="en-US"/>
              </w:rPr>
              <w:t>normalization</w:t>
            </w:r>
          </w:p>
          <w:p w14:paraId="200EB0EA" w14:textId="5F878D51" w:rsidR="006A1685"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(CT)</w:t>
            </w:r>
            <w:r w:rsidRPr="001E3464">
              <w:rPr>
                <w:rFonts w:ascii="Palatino Linotype" w:hAnsi="Palatino Linotype"/>
                <w:sz w:val="15"/>
                <w:szCs w:val="15"/>
                <w:lang w:val="en-US"/>
              </w:rPr>
              <w:t>:</w:t>
            </w:r>
            <w:r>
              <w:rPr>
                <w:rFonts w:ascii="Palatino Linotype" w:hAnsi="Palatino Linotype"/>
                <w:sz w:val="15"/>
                <w:szCs w:val="15"/>
                <w:lang w:val="en-US"/>
              </w:rPr>
              <w:t xml:space="preserve"> </w:t>
            </w:r>
            <w:r w:rsidRPr="0099396E">
              <w:rPr>
                <w:lang w:val="en-US"/>
              </w:rPr>
              <w:t xml:space="preserve"> </w:t>
            </w:r>
            <w:r w:rsidRPr="0099396E">
              <w:rPr>
                <w:rFonts w:ascii="Palatino Linotype" w:hAnsi="Palatino Linotype"/>
                <w:sz w:val="15"/>
                <w:szCs w:val="15"/>
                <w:lang w:val="en-US"/>
              </w:rPr>
              <w:t>weight</w:t>
            </w:r>
            <w:r>
              <w:rPr>
                <w:rFonts w:ascii="Palatino Linotype" w:hAnsi="Palatino Linotype"/>
                <w:sz w:val="15"/>
                <w:szCs w:val="15"/>
                <w:lang w:val="en-US"/>
              </w:rPr>
              <w:t xml:space="preserve"> </w:t>
            </w:r>
            <w:r w:rsidRPr="0099396E">
              <w:rPr>
                <w:rFonts w:ascii="Palatino Linotype" w:hAnsi="Palatino Linotype"/>
                <w:sz w:val="15"/>
                <w:szCs w:val="15"/>
                <w:lang w:val="en-US"/>
              </w:rPr>
              <w:t>bearing, stretching, strengthening of</w:t>
            </w:r>
            <w:r>
              <w:rPr>
                <w:rFonts w:ascii="Palatino Linotype" w:hAnsi="Palatino Linotype"/>
                <w:sz w:val="15"/>
                <w:szCs w:val="15"/>
                <w:lang w:val="en-US"/>
              </w:rPr>
              <w:t xml:space="preserve"> </w:t>
            </w:r>
            <w:r w:rsidRPr="0099396E">
              <w:rPr>
                <w:rFonts w:ascii="Palatino Linotype" w:hAnsi="Palatino Linotype"/>
                <w:sz w:val="15"/>
                <w:szCs w:val="15"/>
                <w:lang w:val="en-US"/>
              </w:rPr>
              <w:t>the paretic</w:t>
            </w:r>
            <w:r>
              <w:rPr>
                <w:rFonts w:ascii="Palatino Linotype" w:hAnsi="Palatino Linotype"/>
                <w:sz w:val="15"/>
                <w:szCs w:val="15"/>
                <w:lang w:val="en-US"/>
              </w:rPr>
              <w:t xml:space="preserve"> arms, coordination, unilateral </w:t>
            </w:r>
            <w:r w:rsidRPr="0099396E">
              <w:rPr>
                <w:rFonts w:ascii="Palatino Linotype" w:hAnsi="Palatino Linotype"/>
                <w:sz w:val="15"/>
                <w:szCs w:val="15"/>
                <w:lang w:val="en-US"/>
              </w:rPr>
              <w:t>and bilateral fine motor tasks,</w:t>
            </w:r>
            <w:r>
              <w:rPr>
                <w:rFonts w:ascii="Palatino Linotype" w:hAnsi="Palatino Linotype"/>
                <w:sz w:val="15"/>
                <w:szCs w:val="15"/>
                <w:lang w:val="en-US"/>
              </w:rPr>
              <w:t xml:space="preserve"> </w:t>
            </w:r>
            <w:r w:rsidRPr="0099396E">
              <w:rPr>
                <w:rFonts w:ascii="Palatino Linotype" w:hAnsi="Palatino Linotype"/>
                <w:sz w:val="15"/>
                <w:szCs w:val="15"/>
                <w:lang w:val="en-US"/>
              </w:rPr>
              <w:t>balance, and compensatory practice</w:t>
            </w:r>
            <w:r>
              <w:rPr>
                <w:rFonts w:ascii="Palatino Linotype" w:hAnsi="Palatino Linotype"/>
                <w:sz w:val="15"/>
                <w:szCs w:val="15"/>
                <w:lang w:val="en-US"/>
              </w:rPr>
              <w:t xml:space="preserve"> </w:t>
            </w:r>
            <w:r w:rsidRPr="0099396E">
              <w:rPr>
                <w:rFonts w:ascii="Palatino Linotype" w:hAnsi="Palatino Linotype"/>
                <w:sz w:val="15"/>
                <w:szCs w:val="15"/>
                <w:lang w:val="en-US"/>
              </w:rPr>
              <w:t>on functional tasks</w:t>
            </w:r>
          </w:p>
          <w:p w14:paraId="4D2DEE42" w14:textId="1167342C" w:rsidR="006A1685" w:rsidRPr="001E3464" w:rsidRDefault="00A95085" w:rsidP="006A1685">
            <w:pPr>
              <w:rPr>
                <w:rFonts w:ascii="Palatino Linotype" w:hAnsi="Palatino Linotype"/>
                <w:sz w:val="15"/>
                <w:szCs w:val="15"/>
                <w:lang w:val="en-US"/>
              </w:rPr>
            </w:pPr>
            <w:r>
              <w:rPr>
                <w:rFonts w:ascii="Palatino Linotype" w:hAnsi="Palatino Linotype"/>
                <w:sz w:val="15"/>
                <w:szCs w:val="15"/>
                <w:lang w:val="en-US"/>
              </w:rPr>
              <w:t xml:space="preserve">20 sessions, </w:t>
            </w:r>
            <w:r w:rsidR="006A1685" w:rsidRPr="00090C2C">
              <w:rPr>
                <w:rFonts w:ascii="Palatino Linotype" w:hAnsi="Palatino Linotype"/>
                <w:sz w:val="15"/>
                <w:szCs w:val="15"/>
                <w:lang w:val="en-US"/>
              </w:rPr>
              <w:t>90- to 105-</w:t>
            </w:r>
            <w:r w:rsidR="006A1685">
              <w:rPr>
                <w:rFonts w:ascii="Palatino Linotype" w:hAnsi="Palatino Linotype"/>
                <w:sz w:val="15"/>
                <w:szCs w:val="15"/>
                <w:lang w:val="en-US"/>
              </w:rPr>
              <w:t xml:space="preserve"> </w:t>
            </w:r>
            <w:r w:rsidR="006A1685" w:rsidRPr="00090C2C">
              <w:rPr>
                <w:rFonts w:ascii="Palatino Linotype" w:hAnsi="Palatino Linotype"/>
                <w:sz w:val="15"/>
                <w:szCs w:val="15"/>
                <w:lang w:val="en-US"/>
              </w:rPr>
              <w:t>minute therapy session, 5 times per</w:t>
            </w:r>
            <w:r w:rsidR="006A1685">
              <w:rPr>
                <w:rFonts w:ascii="Palatino Linotype" w:hAnsi="Palatino Linotype"/>
                <w:sz w:val="15"/>
                <w:szCs w:val="15"/>
                <w:lang w:val="en-US"/>
              </w:rPr>
              <w:t xml:space="preserve"> </w:t>
            </w:r>
            <w:r w:rsidR="006A1685" w:rsidRPr="00090C2C">
              <w:rPr>
                <w:rFonts w:ascii="Palatino Linotype" w:hAnsi="Palatino Linotype"/>
                <w:sz w:val="15"/>
                <w:szCs w:val="15"/>
                <w:lang w:val="en-US"/>
              </w:rPr>
              <w:t>week, for 4 week</w:t>
            </w:r>
          </w:p>
        </w:tc>
        <w:tc>
          <w:tcPr>
            <w:tcW w:w="2152" w:type="dxa"/>
          </w:tcPr>
          <w:p w14:paraId="4200DC53" w14:textId="77777777" w:rsidR="006A1685" w:rsidRPr="0099396E"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OUTCOME: N/A</w:t>
            </w:r>
          </w:p>
          <w:p w14:paraId="761A2C8B" w14:textId="3611346B"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FOLLOW UP:</w:t>
            </w:r>
            <w:r>
              <w:rPr>
                <w:rFonts w:ascii="Palatino Linotype" w:hAnsi="Palatino Linotype"/>
                <w:sz w:val="15"/>
                <w:szCs w:val="15"/>
                <w:lang w:val="en-US"/>
              </w:rPr>
              <w:t xml:space="preserve"> N/A</w:t>
            </w:r>
          </w:p>
        </w:tc>
        <w:tc>
          <w:tcPr>
            <w:tcW w:w="2126" w:type="dxa"/>
            <w:tcBorders>
              <w:right w:val="nil"/>
            </w:tcBorders>
          </w:tcPr>
          <w:p w14:paraId="652BD724" w14:textId="30EFC79A"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0F6509" w14:paraId="22D3C980" w14:textId="77777777" w:rsidTr="00301543">
        <w:trPr>
          <w:trHeight w:val="661"/>
        </w:trPr>
        <w:tc>
          <w:tcPr>
            <w:tcW w:w="1779" w:type="dxa"/>
            <w:gridSpan w:val="2"/>
            <w:tcBorders>
              <w:left w:val="nil"/>
            </w:tcBorders>
          </w:tcPr>
          <w:p w14:paraId="5E8702E2" w14:textId="34A8EA51" w:rsidR="006A1685" w:rsidRPr="000F6509" w:rsidRDefault="006A1685" w:rsidP="006A1685">
            <w:pPr>
              <w:rPr>
                <w:rFonts w:ascii="Palatino Linotype" w:hAnsi="Palatino Linotype"/>
                <w:b/>
                <w:bCs/>
                <w:sz w:val="16"/>
                <w:szCs w:val="16"/>
                <w:lang w:val="en-US"/>
              </w:rPr>
            </w:pPr>
            <w:r w:rsidRPr="000F6509">
              <w:rPr>
                <w:rFonts w:ascii="Palatino Linotype" w:hAnsi="Palatino Linotype"/>
                <w:b/>
                <w:bCs/>
                <w:sz w:val="16"/>
                <w:szCs w:val="16"/>
                <w:lang w:val="en-US"/>
              </w:rPr>
              <w:t>Xu Q, 2020</w:t>
            </w:r>
          </w:p>
        </w:tc>
        <w:tc>
          <w:tcPr>
            <w:tcW w:w="2036" w:type="dxa"/>
          </w:tcPr>
          <w:p w14:paraId="4F31FC44" w14:textId="77777777" w:rsidR="006A1685" w:rsidRDefault="006A1685" w:rsidP="006A1685">
            <w:pPr>
              <w:rPr>
                <w:rFonts w:ascii="Palatino Linotype" w:hAnsi="Palatino Linotype"/>
                <w:sz w:val="15"/>
                <w:szCs w:val="15"/>
                <w:lang w:val="en-US"/>
              </w:rPr>
            </w:pPr>
            <w:r>
              <w:rPr>
                <w:rFonts w:ascii="Palatino Linotype" w:hAnsi="Palatino Linotype"/>
                <w:sz w:val="15"/>
                <w:szCs w:val="15"/>
                <w:lang w:val="en-US"/>
              </w:rPr>
              <w:t>RCT</w:t>
            </w:r>
          </w:p>
          <w:p w14:paraId="7C86826C" w14:textId="4BA7AA8C" w:rsidR="006A1685" w:rsidRPr="001E3464" w:rsidRDefault="006A1685" w:rsidP="006A1685">
            <w:pPr>
              <w:rPr>
                <w:rFonts w:ascii="Palatino Linotype" w:hAnsi="Palatino Linotype"/>
                <w:sz w:val="15"/>
                <w:szCs w:val="15"/>
                <w:lang w:val="en-US"/>
              </w:rPr>
            </w:pPr>
            <w:r w:rsidRPr="00A52972">
              <w:rPr>
                <w:rFonts w:ascii="Palatino Linotype" w:hAnsi="Palatino Linotype"/>
                <w:sz w:val="15"/>
                <w:szCs w:val="15"/>
                <w:lang w:val="en-US"/>
              </w:rPr>
              <w:t xml:space="preserve">To explore the impact of rehabilitation robot training (RRT) on upper limb </w:t>
            </w:r>
            <w:r w:rsidRPr="00A52972">
              <w:rPr>
                <w:rFonts w:ascii="Palatino Linotype" w:hAnsi="Palatino Linotype"/>
                <w:sz w:val="15"/>
                <w:szCs w:val="15"/>
                <w:lang w:val="en-US"/>
              </w:rPr>
              <w:lastRenderedPageBreak/>
              <w:t>motor function and daily activity</w:t>
            </w:r>
            <w:r>
              <w:rPr>
                <w:rFonts w:ascii="Palatino Linotype" w:hAnsi="Palatino Linotype"/>
                <w:sz w:val="15"/>
                <w:szCs w:val="15"/>
                <w:lang w:val="en-US"/>
              </w:rPr>
              <w:t xml:space="preserve"> </w:t>
            </w:r>
            <w:r w:rsidRPr="00A52972">
              <w:rPr>
                <w:rFonts w:ascii="Palatino Linotype" w:hAnsi="Palatino Linotype"/>
                <w:sz w:val="15"/>
                <w:szCs w:val="15"/>
                <w:lang w:val="en-US"/>
              </w:rPr>
              <w:t>ability in patients with stroke.</w:t>
            </w:r>
          </w:p>
        </w:tc>
        <w:tc>
          <w:tcPr>
            <w:tcW w:w="1855" w:type="dxa"/>
            <w:gridSpan w:val="2"/>
          </w:tcPr>
          <w:p w14:paraId="02B3CFD2"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lastRenderedPageBreak/>
              <w:t>IC:</w:t>
            </w:r>
            <w:r>
              <w:rPr>
                <w:rFonts w:ascii="Palatino Linotype" w:hAnsi="Palatino Linotype"/>
                <w:sz w:val="15"/>
                <w:szCs w:val="15"/>
                <w:lang w:val="en-US"/>
              </w:rPr>
              <w:t xml:space="preserve"> N/A</w:t>
            </w:r>
          </w:p>
          <w:p w14:paraId="4F465FC5" w14:textId="47386A74"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r>
              <w:rPr>
                <w:rFonts w:ascii="Palatino Linotype" w:hAnsi="Palatino Linotype"/>
                <w:sz w:val="15"/>
                <w:szCs w:val="15"/>
                <w:lang w:val="en-US"/>
              </w:rPr>
              <w:t xml:space="preserve"> </w:t>
            </w:r>
            <w:r w:rsidRPr="00A52972">
              <w:rPr>
                <w:lang w:val="en-US"/>
              </w:rPr>
              <w:t xml:space="preserve"> </w:t>
            </w:r>
            <w:r w:rsidRPr="00A52972">
              <w:rPr>
                <w:rFonts w:ascii="Palatino Linotype" w:hAnsi="Palatino Linotype"/>
                <w:sz w:val="15"/>
                <w:szCs w:val="15"/>
                <w:lang w:val="en-US"/>
              </w:rPr>
              <w:t>patients with aphasia; patients with</w:t>
            </w:r>
            <w:r>
              <w:rPr>
                <w:rFonts w:ascii="Palatino Linotype" w:hAnsi="Palatino Linotype"/>
                <w:sz w:val="15"/>
                <w:szCs w:val="15"/>
                <w:lang w:val="en-US"/>
              </w:rPr>
              <w:t xml:space="preserve"> </w:t>
            </w:r>
            <w:r w:rsidRPr="00A52972">
              <w:rPr>
                <w:rFonts w:ascii="Palatino Linotype" w:hAnsi="Palatino Linotype"/>
                <w:sz w:val="15"/>
                <w:szCs w:val="15"/>
                <w:lang w:val="en-US"/>
              </w:rPr>
              <w:t>cognitive impairment</w:t>
            </w:r>
          </w:p>
        </w:tc>
        <w:tc>
          <w:tcPr>
            <w:tcW w:w="2471" w:type="dxa"/>
          </w:tcPr>
          <w:p w14:paraId="1A3246B7"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EG (n=</w:t>
            </w:r>
            <w:r>
              <w:rPr>
                <w:rFonts w:ascii="Palatino Linotype" w:hAnsi="Palatino Linotype"/>
                <w:sz w:val="15"/>
                <w:szCs w:val="15"/>
                <w:lang w:val="en-US"/>
              </w:rPr>
              <w:t>20</w:t>
            </w:r>
            <w:r w:rsidRPr="001E3464">
              <w:rPr>
                <w:rFonts w:ascii="Palatino Linotype" w:hAnsi="Palatino Linotype"/>
                <w:sz w:val="15"/>
                <w:szCs w:val="15"/>
                <w:lang w:val="en-US"/>
              </w:rPr>
              <w:t>)</w:t>
            </w:r>
          </w:p>
          <w:p w14:paraId="15CF8D5C"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xml:space="preserve">- Mean age: </w:t>
            </w:r>
            <w:r w:rsidRPr="00FB3EC7">
              <w:rPr>
                <w:lang w:val="en-US"/>
              </w:rPr>
              <w:t xml:space="preserve"> </w:t>
            </w:r>
            <w:r w:rsidRPr="00A52972">
              <w:rPr>
                <w:rFonts w:ascii="Palatino Linotype" w:hAnsi="Palatino Linotype"/>
                <w:sz w:val="15"/>
                <w:szCs w:val="15"/>
                <w:lang w:val="en-US"/>
              </w:rPr>
              <w:t xml:space="preserve">62.2±10.1 </w:t>
            </w:r>
            <w:r w:rsidRPr="001E3464">
              <w:rPr>
                <w:rFonts w:ascii="Palatino Linotype" w:hAnsi="Palatino Linotype"/>
                <w:sz w:val="15"/>
                <w:szCs w:val="15"/>
                <w:lang w:val="en-US"/>
              </w:rPr>
              <w:t xml:space="preserve">  </w:t>
            </w:r>
          </w:p>
          <w:p w14:paraId="566EC2B6"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xml:space="preserve">- Gender: </w:t>
            </w:r>
            <w:r>
              <w:rPr>
                <w:rFonts w:ascii="Palatino Linotype" w:hAnsi="Palatino Linotype"/>
                <w:sz w:val="15"/>
                <w:szCs w:val="15"/>
                <w:lang w:val="en-US"/>
              </w:rPr>
              <w:t>15 M / 5 F</w:t>
            </w:r>
            <w:r w:rsidRPr="001E3464">
              <w:rPr>
                <w:rFonts w:ascii="Palatino Linotype" w:hAnsi="Palatino Linotype"/>
                <w:sz w:val="15"/>
                <w:szCs w:val="15"/>
                <w:lang w:val="en-US"/>
              </w:rPr>
              <w:t xml:space="preserve"> </w:t>
            </w:r>
          </w:p>
          <w:p w14:paraId="7230941C"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Type of stroke:</w:t>
            </w:r>
            <w:r>
              <w:rPr>
                <w:rFonts w:ascii="Palatino Linotype" w:hAnsi="Palatino Linotype"/>
                <w:sz w:val="15"/>
                <w:szCs w:val="15"/>
                <w:lang w:val="en-US"/>
              </w:rPr>
              <w:t xml:space="preserve"> 16 I / 4 H</w:t>
            </w:r>
          </w:p>
          <w:p w14:paraId="4CAEE7C3"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Affected side: N/A</w:t>
            </w:r>
          </w:p>
          <w:p w14:paraId="6CFE0BC3"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lastRenderedPageBreak/>
              <w:t>- Stroke onset (</w:t>
            </w:r>
            <w:r>
              <w:rPr>
                <w:rFonts w:ascii="Palatino Linotype" w:hAnsi="Palatino Linotype"/>
                <w:sz w:val="15"/>
                <w:szCs w:val="15"/>
                <w:lang w:val="en-US"/>
              </w:rPr>
              <w:t>days</w:t>
            </w:r>
            <w:r w:rsidRPr="001E3464">
              <w:rPr>
                <w:rFonts w:ascii="Palatino Linotype" w:hAnsi="Palatino Linotype"/>
                <w:sz w:val="15"/>
                <w:szCs w:val="15"/>
                <w:lang w:val="en-US"/>
              </w:rPr>
              <w:t xml:space="preserve">): </w:t>
            </w:r>
            <w:r w:rsidRPr="00C04FAF">
              <w:rPr>
                <w:lang w:val="en-US"/>
              </w:rPr>
              <w:t xml:space="preserve"> </w:t>
            </w:r>
            <w:r w:rsidRPr="00FB3EC7">
              <w:rPr>
                <w:rFonts w:ascii="Palatino Linotype" w:hAnsi="Palatino Linotype"/>
                <w:sz w:val="15"/>
                <w:szCs w:val="15"/>
                <w:lang w:val="en-US"/>
              </w:rPr>
              <w:t xml:space="preserve">51.0±19.1 </w:t>
            </w:r>
            <w:r w:rsidRPr="001E3464">
              <w:rPr>
                <w:rFonts w:ascii="Palatino Linotype" w:hAnsi="Palatino Linotype"/>
                <w:sz w:val="15"/>
                <w:szCs w:val="15"/>
                <w:lang w:val="en-US"/>
              </w:rPr>
              <w:t xml:space="preserve"> </w:t>
            </w:r>
          </w:p>
          <w:p w14:paraId="69163591"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p>
          <w:p w14:paraId="1411F417"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CG (n=</w:t>
            </w:r>
            <w:r>
              <w:rPr>
                <w:rFonts w:ascii="Palatino Linotype" w:hAnsi="Palatino Linotype"/>
                <w:sz w:val="15"/>
                <w:szCs w:val="15"/>
                <w:lang w:val="en-US"/>
              </w:rPr>
              <w:t>20</w:t>
            </w:r>
            <w:r w:rsidRPr="001E3464">
              <w:rPr>
                <w:rFonts w:ascii="Palatino Linotype" w:hAnsi="Palatino Linotype"/>
                <w:sz w:val="15"/>
                <w:szCs w:val="15"/>
                <w:lang w:val="en-US"/>
              </w:rPr>
              <w:t xml:space="preserve">) </w:t>
            </w:r>
          </w:p>
          <w:p w14:paraId="0FCDC5DD" w14:textId="77777777" w:rsidR="006A1685" w:rsidRPr="00A52972"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xml:space="preserve">- Mean age: </w:t>
            </w:r>
            <w:r w:rsidRPr="00C04FAF">
              <w:rPr>
                <w:lang w:val="en-US"/>
              </w:rPr>
              <w:t xml:space="preserve"> </w:t>
            </w:r>
            <w:r w:rsidRPr="00A52972">
              <w:rPr>
                <w:rFonts w:ascii="Palatino Linotype" w:hAnsi="Palatino Linotype"/>
                <w:sz w:val="15"/>
                <w:szCs w:val="15"/>
                <w:lang w:val="en-US"/>
              </w:rPr>
              <w:t>60.7</w:t>
            </w:r>
            <w:r>
              <w:rPr>
                <w:rFonts w:ascii="Palatino Linotype" w:hAnsi="Palatino Linotype"/>
                <w:sz w:val="15"/>
                <w:szCs w:val="15"/>
                <w:lang w:val="en-US"/>
              </w:rPr>
              <w:t xml:space="preserve"> </w:t>
            </w:r>
            <w:r w:rsidRPr="00A52972">
              <w:rPr>
                <w:rFonts w:ascii="Palatino Linotype" w:hAnsi="Palatino Linotype"/>
                <w:sz w:val="15"/>
                <w:szCs w:val="15"/>
                <w:lang w:val="en-US"/>
              </w:rPr>
              <w:t>±</w:t>
            </w:r>
            <w:r>
              <w:rPr>
                <w:rFonts w:ascii="Palatino Linotype" w:hAnsi="Palatino Linotype"/>
                <w:sz w:val="15"/>
                <w:szCs w:val="15"/>
                <w:lang w:val="en-US"/>
              </w:rPr>
              <w:t xml:space="preserve"> </w:t>
            </w:r>
            <w:r w:rsidRPr="00A52972">
              <w:rPr>
                <w:rFonts w:ascii="Palatino Linotype" w:hAnsi="Palatino Linotype"/>
                <w:sz w:val="15"/>
                <w:szCs w:val="15"/>
                <w:lang w:val="en-US"/>
              </w:rPr>
              <w:t>10.6</w:t>
            </w:r>
          </w:p>
          <w:p w14:paraId="642C68E7"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Gender: 14 M / 6 F</w:t>
            </w:r>
          </w:p>
          <w:p w14:paraId="16C159E9"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sidRPr="001E3464">
              <w:rPr>
                <w:rFonts w:ascii="Palatino Linotype" w:hAnsi="Palatino Linotype"/>
                <w:sz w:val="15"/>
                <w:szCs w:val="15"/>
                <w:lang w:val="en-US"/>
              </w:rPr>
              <w:t>- Type of stroke:</w:t>
            </w:r>
            <w:r>
              <w:rPr>
                <w:rFonts w:ascii="Palatino Linotype" w:hAnsi="Palatino Linotype"/>
                <w:sz w:val="15"/>
                <w:szCs w:val="15"/>
                <w:lang w:val="en-US"/>
              </w:rPr>
              <w:t xml:space="preserve"> 17 I / 3 H</w:t>
            </w:r>
          </w:p>
          <w:p w14:paraId="12A2FA04" w14:textId="77777777" w:rsidR="006A1685" w:rsidRPr="001E3464" w:rsidRDefault="006A1685" w:rsidP="006A1685">
            <w:pPr>
              <w:adjustRightInd w:val="0"/>
              <w:snapToGrid w:val="0"/>
              <w:spacing w:after="0" w:line="240" w:lineRule="auto"/>
              <w:rPr>
                <w:rFonts w:ascii="Palatino Linotype" w:hAnsi="Palatino Linotype"/>
                <w:sz w:val="15"/>
                <w:szCs w:val="15"/>
                <w:lang w:val="en-US"/>
              </w:rPr>
            </w:pPr>
            <w:r>
              <w:rPr>
                <w:rFonts w:ascii="Palatino Linotype" w:hAnsi="Palatino Linotype"/>
                <w:sz w:val="15"/>
                <w:szCs w:val="15"/>
                <w:lang w:val="en-US"/>
              </w:rPr>
              <w:t>- Affected side: N/A</w:t>
            </w:r>
          </w:p>
          <w:p w14:paraId="59D4F031" w14:textId="115E320A" w:rsidR="006A1685" w:rsidRPr="001E3464" w:rsidRDefault="006A1685" w:rsidP="00A95085">
            <w:pPr>
              <w:adjustRightInd w:val="0"/>
              <w:snapToGrid w:val="0"/>
              <w:spacing w:line="240" w:lineRule="auto"/>
              <w:rPr>
                <w:rFonts w:ascii="Palatino Linotype" w:hAnsi="Palatino Linotype"/>
                <w:sz w:val="15"/>
                <w:szCs w:val="15"/>
                <w:lang w:val="en-US"/>
              </w:rPr>
            </w:pPr>
            <w:r w:rsidRPr="001E3464">
              <w:rPr>
                <w:rFonts w:ascii="Palatino Linotype" w:hAnsi="Palatino Linotype"/>
                <w:sz w:val="15"/>
                <w:szCs w:val="15"/>
                <w:lang w:val="en-US"/>
              </w:rPr>
              <w:t>- Stroke onset (</w:t>
            </w:r>
            <w:r>
              <w:rPr>
                <w:rFonts w:ascii="Palatino Linotype" w:hAnsi="Palatino Linotype"/>
                <w:sz w:val="15"/>
                <w:szCs w:val="15"/>
                <w:lang w:val="en-US"/>
              </w:rPr>
              <w:t>days</w:t>
            </w:r>
            <w:r w:rsidRPr="001E3464">
              <w:rPr>
                <w:rFonts w:ascii="Palatino Linotype" w:hAnsi="Palatino Linotype"/>
                <w:sz w:val="15"/>
                <w:szCs w:val="15"/>
                <w:lang w:val="en-US"/>
              </w:rPr>
              <w:t>):</w:t>
            </w:r>
            <w:r>
              <w:rPr>
                <w:rFonts w:ascii="Palatino Linotype" w:hAnsi="Palatino Linotype"/>
                <w:sz w:val="15"/>
                <w:szCs w:val="15"/>
                <w:lang w:val="en-US"/>
              </w:rPr>
              <w:t xml:space="preserve"> </w:t>
            </w:r>
            <w:r w:rsidRPr="00C04FAF">
              <w:rPr>
                <w:lang w:val="en-US"/>
              </w:rPr>
              <w:t xml:space="preserve"> </w:t>
            </w:r>
            <w:r w:rsidRPr="00FB3EC7">
              <w:rPr>
                <w:rFonts w:ascii="Palatino Linotype" w:hAnsi="Palatino Linotype"/>
                <w:sz w:val="15"/>
                <w:szCs w:val="15"/>
                <w:lang w:val="en-US"/>
              </w:rPr>
              <w:t>47.2</w:t>
            </w:r>
            <w:r>
              <w:rPr>
                <w:rFonts w:ascii="Palatino Linotype" w:hAnsi="Palatino Linotype"/>
                <w:sz w:val="15"/>
                <w:szCs w:val="15"/>
                <w:lang w:val="en-US"/>
              </w:rPr>
              <w:t xml:space="preserve"> </w:t>
            </w:r>
            <w:r w:rsidRPr="00FB3EC7">
              <w:rPr>
                <w:rFonts w:ascii="Palatino Linotype" w:hAnsi="Palatino Linotype"/>
                <w:sz w:val="15"/>
                <w:szCs w:val="15"/>
                <w:lang w:val="en-US"/>
              </w:rPr>
              <w:t>±</w:t>
            </w:r>
            <w:r>
              <w:rPr>
                <w:rFonts w:ascii="Palatino Linotype" w:hAnsi="Palatino Linotype"/>
                <w:sz w:val="15"/>
                <w:szCs w:val="15"/>
                <w:lang w:val="en-US"/>
              </w:rPr>
              <w:t xml:space="preserve"> </w:t>
            </w:r>
            <w:r w:rsidRPr="00FB3EC7">
              <w:rPr>
                <w:rFonts w:ascii="Palatino Linotype" w:hAnsi="Palatino Linotype"/>
                <w:sz w:val="15"/>
                <w:szCs w:val="15"/>
                <w:lang w:val="en-US"/>
              </w:rPr>
              <w:t xml:space="preserve">24.0 </w:t>
            </w:r>
          </w:p>
        </w:tc>
        <w:tc>
          <w:tcPr>
            <w:tcW w:w="2040" w:type="dxa"/>
          </w:tcPr>
          <w:p w14:paraId="65B26127"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lastRenderedPageBreak/>
              <w:t>EG:</w:t>
            </w:r>
            <w:r w:rsidRPr="00A52972">
              <w:rPr>
                <w:rFonts w:ascii="Palatino Linotype" w:hAnsi="Palatino Linotype"/>
                <w:sz w:val="15"/>
                <w:szCs w:val="15"/>
                <w:lang w:val="en-US"/>
              </w:rPr>
              <w:t xml:space="preserve"> upper limb</w:t>
            </w:r>
            <w:r>
              <w:rPr>
                <w:rFonts w:ascii="Palatino Linotype" w:hAnsi="Palatino Linotype"/>
                <w:sz w:val="15"/>
                <w:szCs w:val="15"/>
                <w:lang w:val="en-US"/>
              </w:rPr>
              <w:t xml:space="preserve"> robot assistance + traditional therapy </w:t>
            </w:r>
          </w:p>
          <w:p w14:paraId="074605DD" w14:textId="77777777" w:rsidR="006A1685"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w:t>
            </w:r>
            <w:r>
              <w:rPr>
                <w:rFonts w:ascii="Palatino Linotype" w:hAnsi="Palatino Linotype"/>
                <w:sz w:val="15"/>
                <w:szCs w:val="15"/>
                <w:lang w:val="en-US"/>
              </w:rPr>
              <w:t xml:space="preserve"> </w:t>
            </w:r>
            <w:r w:rsidRPr="00A52972">
              <w:rPr>
                <w:rFonts w:ascii="Palatino Linotype" w:hAnsi="Palatino Linotype"/>
                <w:sz w:val="15"/>
                <w:szCs w:val="15"/>
                <w:lang w:val="en-US"/>
              </w:rPr>
              <w:t xml:space="preserve">traditional </w:t>
            </w:r>
            <w:r>
              <w:rPr>
                <w:rFonts w:ascii="Palatino Linotype" w:hAnsi="Palatino Linotype"/>
                <w:sz w:val="15"/>
                <w:szCs w:val="15"/>
                <w:lang w:val="en-US"/>
              </w:rPr>
              <w:t>therapy</w:t>
            </w:r>
          </w:p>
          <w:p w14:paraId="590F69A8" w14:textId="245BA9F5" w:rsidR="006A1685" w:rsidRPr="001E3464" w:rsidRDefault="006A1685" w:rsidP="006A1685">
            <w:pPr>
              <w:rPr>
                <w:rFonts w:ascii="Palatino Linotype" w:hAnsi="Palatino Linotype"/>
                <w:sz w:val="15"/>
                <w:szCs w:val="15"/>
                <w:lang w:val="en-US"/>
              </w:rPr>
            </w:pPr>
            <w:r>
              <w:rPr>
                <w:rFonts w:ascii="Palatino Linotype" w:hAnsi="Palatino Linotype"/>
                <w:sz w:val="15"/>
                <w:szCs w:val="15"/>
                <w:lang w:val="en-US"/>
              </w:rPr>
              <w:lastRenderedPageBreak/>
              <w:t>30 sessions, 5 d/</w:t>
            </w:r>
            <w:proofErr w:type="spellStart"/>
            <w:r>
              <w:rPr>
                <w:rFonts w:ascii="Palatino Linotype" w:hAnsi="Palatino Linotype"/>
                <w:sz w:val="15"/>
                <w:szCs w:val="15"/>
                <w:lang w:val="en-US"/>
              </w:rPr>
              <w:t>wk</w:t>
            </w:r>
            <w:proofErr w:type="spellEnd"/>
            <w:r>
              <w:rPr>
                <w:rFonts w:ascii="Palatino Linotype" w:hAnsi="Palatino Linotype"/>
                <w:sz w:val="15"/>
                <w:szCs w:val="15"/>
                <w:lang w:val="en-US"/>
              </w:rPr>
              <w:t xml:space="preserve"> for 6 weeks, 40 min each</w:t>
            </w:r>
          </w:p>
        </w:tc>
        <w:tc>
          <w:tcPr>
            <w:tcW w:w="2152" w:type="dxa"/>
          </w:tcPr>
          <w:p w14:paraId="21D6047C"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lastRenderedPageBreak/>
              <w:t>COGNITIVE OUTCOME: N/A</w:t>
            </w:r>
          </w:p>
          <w:p w14:paraId="3F55346A" w14:textId="2A76D4F3"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FOLLOW UP:</w:t>
            </w:r>
            <w:r>
              <w:rPr>
                <w:rFonts w:ascii="Palatino Linotype" w:hAnsi="Palatino Linotype"/>
                <w:sz w:val="15"/>
                <w:szCs w:val="15"/>
                <w:lang w:val="en-US"/>
              </w:rPr>
              <w:t xml:space="preserve"> N/A</w:t>
            </w:r>
          </w:p>
        </w:tc>
        <w:tc>
          <w:tcPr>
            <w:tcW w:w="2126" w:type="dxa"/>
            <w:tcBorders>
              <w:right w:val="nil"/>
            </w:tcBorders>
          </w:tcPr>
          <w:p w14:paraId="42C88CF1" w14:textId="09E25872"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COGNITIVE RESULTS: N/A</w:t>
            </w:r>
          </w:p>
        </w:tc>
      </w:tr>
      <w:tr w:rsidR="006A1685" w:rsidRPr="00301543" w14:paraId="142469A7" w14:textId="77777777" w:rsidTr="00301543">
        <w:trPr>
          <w:trHeight w:val="661"/>
        </w:trPr>
        <w:tc>
          <w:tcPr>
            <w:tcW w:w="1779" w:type="dxa"/>
            <w:gridSpan w:val="2"/>
            <w:tcBorders>
              <w:left w:val="nil"/>
            </w:tcBorders>
          </w:tcPr>
          <w:p w14:paraId="15CDB075" w14:textId="4BF61FEA" w:rsidR="006A1685" w:rsidRPr="000F6509" w:rsidRDefault="006A1685" w:rsidP="006A1685">
            <w:pPr>
              <w:rPr>
                <w:rFonts w:ascii="Palatino Linotype" w:hAnsi="Palatino Linotype"/>
                <w:b/>
                <w:bCs/>
                <w:sz w:val="16"/>
                <w:szCs w:val="16"/>
                <w:lang w:val="en-US"/>
              </w:rPr>
            </w:pPr>
            <w:proofErr w:type="spellStart"/>
            <w:r w:rsidRPr="000F6509">
              <w:rPr>
                <w:rFonts w:ascii="Palatino Linotype" w:hAnsi="Palatino Linotype"/>
                <w:b/>
                <w:bCs/>
                <w:sz w:val="16"/>
                <w:szCs w:val="16"/>
                <w:lang w:val="en-US"/>
              </w:rPr>
              <w:t>Zengin-Metli</w:t>
            </w:r>
            <w:proofErr w:type="spellEnd"/>
            <w:r w:rsidRPr="000F6509">
              <w:rPr>
                <w:rFonts w:ascii="Palatino Linotype" w:hAnsi="Palatino Linotype"/>
                <w:b/>
                <w:bCs/>
                <w:sz w:val="16"/>
                <w:szCs w:val="16"/>
                <w:lang w:val="en-US"/>
              </w:rPr>
              <w:t xml:space="preserve"> D, 2018</w:t>
            </w:r>
          </w:p>
        </w:tc>
        <w:tc>
          <w:tcPr>
            <w:tcW w:w="2036" w:type="dxa"/>
          </w:tcPr>
          <w:p w14:paraId="13D9FF57"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Prospective RCT</w:t>
            </w:r>
          </w:p>
          <w:p w14:paraId="0EF73E7E" w14:textId="2D257596"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To evaluate the effects of robotic rehabilitation on upper extremity functions, cognitive development, and activities of daily living in patients with subacute stroke</w:t>
            </w:r>
          </w:p>
        </w:tc>
        <w:tc>
          <w:tcPr>
            <w:tcW w:w="1855" w:type="dxa"/>
            <w:gridSpan w:val="2"/>
          </w:tcPr>
          <w:p w14:paraId="19B834FC"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IC:</w:t>
            </w:r>
          </w:p>
          <w:p w14:paraId="3E250DEA" w14:textId="4AD56E34"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EC:</w:t>
            </w:r>
          </w:p>
        </w:tc>
        <w:tc>
          <w:tcPr>
            <w:tcW w:w="2471" w:type="dxa"/>
          </w:tcPr>
          <w:p w14:paraId="78F1A5BE"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EG(n=20)</w:t>
            </w:r>
          </w:p>
          <w:p w14:paraId="69705698"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xml:space="preserve">- Mean age: 59.25 ± 8.10 </w:t>
            </w:r>
          </w:p>
          <w:p w14:paraId="15B6E6B4"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xml:space="preserve">- Gender: 15 M / 5 F </w:t>
            </w:r>
          </w:p>
          <w:p w14:paraId="24BD46EF"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Type of stroke</w:t>
            </w:r>
            <w:r>
              <w:rPr>
                <w:rFonts w:ascii="Palatino Linotype" w:hAnsi="Palatino Linotype"/>
                <w:sz w:val="15"/>
                <w:szCs w:val="15"/>
                <w:lang w:val="en-US"/>
              </w:rPr>
              <w:t>: N/A</w:t>
            </w:r>
            <w:r w:rsidRPr="001E3464">
              <w:rPr>
                <w:rFonts w:ascii="Palatino Linotype" w:hAnsi="Palatino Linotype"/>
                <w:sz w:val="15"/>
                <w:szCs w:val="15"/>
                <w:lang w:val="en-US"/>
              </w:rPr>
              <w:t xml:space="preserve"> </w:t>
            </w:r>
          </w:p>
          <w:p w14:paraId="0C56F381"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Affected side: 4 dominant; 16 not dominant</w:t>
            </w:r>
          </w:p>
          <w:p w14:paraId="7EC84392"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xml:space="preserve">- Stroke onset (weeks): 11.33 ± 5.26 </w:t>
            </w:r>
          </w:p>
          <w:p w14:paraId="63D54294" w14:textId="77777777" w:rsidR="006A1685" w:rsidRPr="001E3464" w:rsidRDefault="006A1685" w:rsidP="006A1685">
            <w:pPr>
              <w:spacing w:after="0"/>
              <w:rPr>
                <w:rFonts w:ascii="Palatino Linotype" w:hAnsi="Palatino Linotype"/>
                <w:sz w:val="15"/>
                <w:szCs w:val="15"/>
                <w:lang w:val="en-US"/>
              </w:rPr>
            </w:pPr>
          </w:p>
          <w:p w14:paraId="0768226D"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xml:space="preserve">CG (n=15) </w:t>
            </w:r>
          </w:p>
          <w:p w14:paraId="40FD7056"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Mean age: 63,27 ± 3,88</w:t>
            </w:r>
          </w:p>
          <w:p w14:paraId="55CB6AAF"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Gender: 6M / 9F</w:t>
            </w:r>
          </w:p>
          <w:p w14:paraId="77C89470"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Type of stroke</w:t>
            </w:r>
            <w:r>
              <w:rPr>
                <w:rFonts w:ascii="Palatino Linotype" w:hAnsi="Palatino Linotype"/>
                <w:sz w:val="15"/>
                <w:szCs w:val="15"/>
                <w:lang w:val="en-US"/>
              </w:rPr>
              <w:t>: N/A</w:t>
            </w:r>
          </w:p>
          <w:p w14:paraId="64F376DC"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Affected side: 7 dominant; 8 not dominant</w:t>
            </w:r>
          </w:p>
          <w:p w14:paraId="6B23BE98"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Stroke onset (weeks): 10.7 ± 4.9</w:t>
            </w:r>
          </w:p>
          <w:p w14:paraId="2E938EF1" w14:textId="77777777" w:rsidR="006A1685" w:rsidRPr="001E3464" w:rsidRDefault="006A1685" w:rsidP="006A1685">
            <w:pPr>
              <w:spacing w:after="0"/>
              <w:rPr>
                <w:rFonts w:ascii="Palatino Linotype" w:hAnsi="Palatino Linotype"/>
                <w:sz w:val="15"/>
                <w:szCs w:val="15"/>
                <w:lang w:val="en-US"/>
              </w:rPr>
            </w:pPr>
          </w:p>
        </w:tc>
        <w:tc>
          <w:tcPr>
            <w:tcW w:w="2040" w:type="dxa"/>
          </w:tcPr>
          <w:p w14:paraId="5553C3E7"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 xml:space="preserve">EG: RT using </w:t>
            </w:r>
            <w:proofErr w:type="spellStart"/>
            <w:r w:rsidRPr="001E3464">
              <w:rPr>
                <w:rFonts w:ascii="Palatino Linotype" w:hAnsi="Palatino Linotype"/>
                <w:sz w:val="15"/>
                <w:szCs w:val="15"/>
                <w:lang w:val="en-US"/>
              </w:rPr>
              <w:t>Armeo</w:t>
            </w:r>
            <w:proofErr w:type="spellEnd"/>
            <w:r w:rsidRPr="001E3464">
              <w:rPr>
                <w:rFonts w:ascii="Palatino Linotype" w:hAnsi="Palatino Linotype"/>
                <w:sz w:val="15"/>
                <w:szCs w:val="15"/>
                <w:lang w:val="en-US"/>
              </w:rPr>
              <w:t xml:space="preserve"> Spring </w:t>
            </w:r>
            <w:proofErr w:type="spellStart"/>
            <w:r w:rsidRPr="001E3464">
              <w:rPr>
                <w:rFonts w:ascii="Palatino Linotype" w:hAnsi="Palatino Linotype"/>
                <w:sz w:val="15"/>
                <w:szCs w:val="15"/>
                <w:lang w:val="en-US"/>
              </w:rPr>
              <w:t>HocomAG</w:t>
            </w:r>
            <w:proofErr w:type="spellEnd"/>
            <w:r w:rsidRPr="001E3464">
              <w:rPr>
                <w:rFonts w:ascii="Palatino Linotype" w:hAnsi="Palatino Linotype"/>
                <w:sz w:val="15"/>
                <w:szCs w:val="15"/>
                <w:lang w:val="en-US"/>
              </w:rPr>
              <w:t xml:space="preserve"> Inc. (</w:t>
            </w:r>
            <w:proofErr w:type="spellStart"/>
            <w:r w:rsidRPr="001E3464">
              <w:rPr>
                <w:rFonts w:ascii="Palatino Linotype" w:hAnsi="Palatino Linotype"/>
                <w:sz w:val="15"/>
                <w:szCs w:val="15"/>
                <w:lang w:val="en-US"/>
              </w:rPr>
              <w:t>Volketswill</w:t>
            </w:r>
            <w:proofErr w:type="spellEnd"/>
            <w:r w:rsidRPr="001E3464">
              <w:rPr>
                <w:rFonts w:ascii="Palatino Linotype" w:hAnsi="Palatino Linotype"/>
                <w:sz w:val="15"/>
                <w:szCs w:val="15"/>
                <w:lang w:val="en-US"/>
              </w:rPr>
              <w:t xml:space="preserve">, Switzerland) for 15 sessions, 5/week for 3 weeks (30 min x session) + </w:t>
            </w:r>
            <w:proofErr w:type="spellStart"/>
            <w:r w:rsidRPr="001E3464">
              <w:rPr>
                <w:rFonts w:ascii="Palatino Linotype" w:hAnsi="Palatino Linotype"/>
                <w:sz w:val="15"/>
                <w:szCs w:val="15"/>
                <w:lang w:val="en-US"/>
              </w:rPr>
              <w:t>coventional</w:t>
            </w:r>
            <w:proofErr w:type="spellEnd"/>
            <w:r w:rsidRPr="001E3464">
              <w:rPr>
                <w:rFonts w:ascii="Palatino Linotype" w:hAnsi="Palatino Linotype"/>
                <w:sz w:val="15"/>
                <w:szCs w:val="15"/>
                <w:lang w:val="en-US"/>
              </w:rPr>
              <w:t xml:space="preserve"> rehabilitation program (15 sessions 5 d/w for 3 weeks).</w:t>
            </w:r>
          </w:p>
          <w:p w14:paraId="098F6A56"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CG): conventional program consisted in a dose matched neurophysiological exer</w:t>
            </w:r>
            <w:r>
              <w:rPr>
                <w:rFonts w:ascii="Palatino Linotype" w:hAnsi="Palatino Linotype"/>
                <w:sz w:val="15"/>
                <w:szCs w:val="15"/>
                <w:lang w:val="en-US"/>
              </w:rPr>
              <w:t>ci</w:t>
            </w:r>
            <w:r w:rsidRPr="001E3464">
              <w:rPr>
                <w:rFonts w:ascii="Palatino Linotype" w:hAnsi="Palatino Linotype"/>
                <w:sz w:val="15"/>
                <w:szCs w:val="15"/>
                <w:lang w:val="en-US"/>
              </w:rPr>
              <w:t xml:space="preserve">se program with </w:t>
            </w:r>
            <w:proofErr w:type="spellStart"/>
            <w:r w:rsidRPr="001E3464">
              <w:rPr>
                <w:rFonts w:ascii="Palatino Linotype" w:hAnsi="Palatino Linotype"/>
                <w:sz w:val="15"/>
                <w:szCs w:val="15"/>
                <w:lang w:val="en-US"/>
              </w:rPr>
              <w:t>Brunnstrom</w:t>
            </w:r>
            <w:proofErr w:type="spellEnd"/>
            <w:r w:rsidRPr="001E3464">
              <w:rPr>
                <w:rFonts w:ascii="Palatino Linotype" w:hAnsi="Palatino Linotype"/>
                <w:sz w:val="15"/>
                <w:szCs w:val="15"/>
                <w:lang w:val="en-US"/>
              </w:rPr>
              <w:t xml:space="preserve"> approach (range of motion exer</w:t>
            </w:r>
            <w:r>
              <w:rPr>
                <w:rFonts w:ascii="Palatino Linotype" w:hAnsi="Palatino Linotype"/>
                <w:sz w:val="15"/>
                <w:szCs w:val="15"/>
                <w:lang w:val="en-US"/>
              </w:rPr>
              <w:t>ci</w:t>
            </w:r>
            <w:r w:rsidRPr="001E3464">
              <w:rPr>
                <w:rFonts w:ascii="Palatino Linotype" w:hAnsi="Palatino Linotype"/>
                <w:sz w:val="15"/>
                <w:szCs w:val="15"/>
                <w:lang w:val="en-US"/>
              </w:rPr>
              <w:t>ses, and postural education)</w:t>
            </w:r>
          </w:p>
          <w:p w14:paraId="5DEF0A8E" w14:textId="77777777" w:rsidR="006A1685" w:rsidRPr="001E3464" w:rsidRDefault="006A1685" w:rsidP="006A1685">
            <w:pPr>
              <w:rPr>
                <w:rFonts w:ascii="Palatino Linotype" w:hAnsi="Palatino Linotype"/>
                <w:sz w:val="15"/>
                <w:szCs w:val="15"/>
                <w:lang w:val="en-US"/>
              </w:rPr>
            </w:pPr>
          </w:p>
          <w:p w14:paraId="6DDF9195" w14:textId="656A3566" w:rsidR="006A1685" w:rsidRPr="001E3464" w:rsidRDefault="006A1685" w:rsidP="006A1685">
            <w:pPr>
              <w:rPr>
                <w:rFonts w:ascii="Palatino Linotype" w:hAnsi="Palatino Linotype"/>
                <w:sz w:val="15"/>
                <w:szCs w:val="15"/>
                <w:lang w:val="en-US"/>
              </w:rPr>
            </w:pPr>
          </w:p>
        </w:tc>
        <w:tc>
          <w:tcPr>
            <w:tcW w:w="2152" w:type="dxa"/>
          </w:tcPr>
          <w:p w14:paraId="3674D4F6" w14:textId="77777777" w:rsidR="006A1685" w:rsidRPr="001E3464" w:rsidRDefault="006A1685" w:rsidP="006A1685">
            <w:pPr>
              <w:spacing w:after="0"/>
              <w:rPr>
                <w:rFonts w:ascii="Palatino Linotype" w:hAnsi="Palatino Linotype"/>
                <w:sz w:val="15"/>
                <w:szCs w:val="15"/>
                <w:lang w:val="en-US"/>
              </w:rPr>
            </w:pPr>
            <w:r>
              <w:rPr>
                <w:rFonts w:ascii="Palatino Linotype" w:hAnsi="Palatino Linotype"/>
                <w:sz w:val="15"/>
                <w:szCs w:val="15"/>
                <w:lang w:val="en-US"/>
              </w:rPr>
              <w:t xml:space="preserve">COGNITIVE </w:t>
            </w:r>
            <w:r w:rsidRPr="001E3464">
              <w:rPr>
                <w:rFonts w:ascii="Palatino Linotype" w:hAnsi="Palatino Linotype"/>
                <w:sz w:val="15"/>
                <w:szCs w:val="15"/>
                <w:lang w:val="en-US"/>
              </w:rPr>
              <w:t>OUTCOME:</w:t>
            </w:r>
          </w:p>
          <w:p w14:paraId="3B1AA002"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xml:space="preserve">- </w:t>
            </w:r>
            <w:proofErr w:type="spellStart"/>
            <w:r w:rsidRPr="001E3464">
              <w:rPr>
                <w:rFonts w:ascii="Palatino Linotype" w:hAnsi="Palatino Linotype"/>
                <w:sz w:val="15"/>
                <w:szCs w:val="15"/>
                <w:lang w:val="en-US"/>
              </w:rPr>
              <w:t>Functinal</w:t>
            </w:r>
            <w:proofErr w:type="spellEnd"/>
            <w:r w:rsidRPr="001E3464">
              <w:rPr>
                <w:rFonts w:ascii="Palatino Linotype" w:hAnsi="Palatino Linotype"/>
                <w:sz w:val="15"/>
                <w:szCs w:val="15"/>
                <w:lang w:val="en-US"/>
              </w:rPr>
              <w:t xml:space="preserve"> </w:t>
            </w:r>
            <w:proofErr w:type="spellStart"/>
            <w:r w:rsidRPr="001E3464">
              <w:rPr>
                <w:rFonts w:ascii="Palatino Linotype" w:hAnsi="Palatino Linotype"/>
                <w:sz w:val="15"/>
                <w:szCs w:val="15"/>
                <w:lang w:val="en-US"/>
              </w:rPr>
              <w:t>Indipenden</w:t>
            </w:r>
            <w:r>
              <w:rPr>
                <w:rFonts w:ascii="Palatino Linotype" w:hAnsi="Palatino Linotype"/>
                <w:sz w:val="15"/>
                <w:szCs w:val="15"/>
                <w:lang w:val="en-US"/>
              </w:rPr>
              <w:t>ce</w:t>
            </w:r>
            <w:proofErr w:type="spellEnd"/>
            <w:r w:rsidRPr="001E3464">
              <w:rPr>
                <w:rFonts w:ascii="Palatino Linotype" w:hAnsi="Palatino Linotype"/>
                <w:sz w:val="15"/>
                <w:szCs w:val="15"/>
                <w:lang w:val="en-US"/>
              </w:rPr>
              <w:t xml:space="preserve"> Measure (FIM) Cognition score</w:t>
            </w:r>
          </w:p>
          <w:p w14:paraId="077940E0" w14:textId="77777777" w:rsidR="006A1685"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 Mini Mental State Examination (MMSE)</w:t>
            </w:r>
          </w:p>
          <w:p w14:paraId="51BA842D"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FOLLOW UP: Pre-treatment (pre); post-treatment after 3 weeks</w:t>
            </w:r>
            <w:r>
              <w:rPr>
                <w:rFonts w:ascii="Palatino Linotype" w:hAnsi="Palatino Linotype"/>
                <w:sz w:val="15"/>
                <w:szCs w:val="15"/>
                <w:lang w:val="en-US"/>
              </w:rPr>
              <w:t xml:space="preserve"> </w:t>
            </w:r>
            <w:r w:rsidRPr="001E3464">
              <w:rPr>
                <w:rFonts w:ascii="Palatino Linotype" w:hAnsi="Palatino Linotype"/>
                <w:sz w:val="15"/>
                <w:szCs w:val="15"/>
                <w:lang w:val="en-US"/>
              </w:rPr>
              <w:t>(post)</w:t>
            </w:r>
          </w:p>
          <w:p w14:paraId="34E0FFC2" w14:textId="1D8BBEEC" w:rsidR="006A1685" w:rsidRPr="001E3464" w:rsidRDefault="006A1685" w:rsidP="006A1685">
            <w:pPr>
              <w:spacing w:after="0"/>
              <w:rPr>
                <w:rFonts w:ascii="Palatino Linotype" w:hAnsi="Palatino Linotype"/>
                <w:sz w:val="15"/>
                <w:szCs w:val="15"/>
                <w:lang w:val="en-US"/>
              </w:rPr>
            </w:pPr>
          </w:p>
        </w:tc>
        <w:tc>
          <w:tcPr>
            <w:tcW w:w="2126" w:type="dxa"/>
            <w:tcBorders>
              <w:right w:val="nil"/>
            </w:tcBorders>
          </w:tcPr>
          <w:p w14:paraId="35881506" w14:textId="77777777" w:rsidR="006A1685"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xml:space="preserve">EG: </w:t>
            </w:r>
          </w:p>
          <w:p w14:paraId="409B5209"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FIM Cognition score pre: 31.85 ± 3.66; post:  34.25 ± 1.77 (change to baseline p&lt;0.002)</w:t>
            </w:r>
          </w:p>
          <w:p w14:paraId="21A6E85B"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 MMT score pre:  Moderate 2 (66.67%), Mild 1 (14.3%) and Normal 17 (68%); post: Moderate 2 (66.67%), Mild 0 (0%), Normal 18 (60%)</w:t>
            </w:r>
          </w:p>
          <w:p w14:paraId="1B2CB0AB"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p= 0.317</w:t>
            </w:r>
          </w:p>
          <w:p w14:paraId="1C826026"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xml:space="preserve">CG: </w:t>
            </w:r>
          </w:p>
          <w:p w14:paraId="50AF44FB"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FIM Cognition score pre:  27.6 ± 7.55; post: 32.07 ± 6.26 (change to baseline p&lt;0.002)</w:t>
            </w:r>
          </w:p>
          <w:p w14:paraId="6EF62D58" w14:textId="77777777" w:rsidR="006A1685" w:rsidRPr="001E3464" w:rsidRDefault="006A1685" w:rsidP="006A1685">
            <w:pPr>
              <w:spacing w:after="0"/>
              <w:rPr>
                <w:rFonts w:ascii="Palatino Linotype" w:hAnsi="Palatino Linotype"/>
                <w:sz w:val="15"/>
                <w:szCs w:val="15"/>
                <w:lang w:val="en-US"/>
              </w:rPr>
            </w:pPr>
            <w:r w:rsidRPr="001E3464">
              <w:rPr>
                <w:rFonts w:ascii="Palatino Linotype" w:hAnsi="Palatino Linotype"/>
                <w:sz w:val="15"/>
                <w:szCs w:val="15"/>
                <w:lang w:val="en-US"/>
              </w:rPr>
              <w:t xml:space="preserve">- MMT score pre: Moderate 1 (33.3%), </w:t>
            </w:r>
          </w:p>
          <w:p w14:paraId="753672D7"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Mild 6 (85,7%), Normal 8 (32%); post: Moderate 1 (33.3%); Mild 2 (100%); Normal 12 (40%)</w:t>
            </w:r>
          </w:p>
          <w:p w14:paraId="44E09545"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p= 0.046</w:t>
            </w:r>
          </w:p>
          <w:p w14:paraId="76CB58F2" w14:textId="77777777"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MMT increased only in the CG maybe because a significant differen</w:t>
            </w:r>
            <w:r>
              <w:rPr>
                <w:rFonts w:ascii="Palatino Linotype" w:hAnsi="Palatino Linotype"/>
                <w:sz w:val="15"/>
                <w:szCs w:val="15"/>
                <w:lang w:val="en-US"/>
              </w:rPr>
              <w:t>ce</w:t>
            </w:r>
            <w:r w:rsidRPr="001E3464">
              <w:rPr>
                <w:rFonts w:ascii="Palatino Linotype" w:hAnsi="Palatino Linotype"/>
                <w:sz w:val="15"/>
                <w:szCs w:val="15"/>
                <w:lang w:val="en-US"/>
              </w:rPr>
              <w:t xml:space="preserve"> was observed between the robot and the CG in terms of pre-treatment MMT levels: 17 of 20 patients in EG were in the normal cognitive level, </w:t>
            </w:r>
            <w:r w:rsidRPr="001E3464">
              <w:rPr>
                <w:rFonts w:ascii="Palatino Linotype" w:hAnsi="Palatino Linotype"/>
                <w:sz w:val="15"/>
                <w:szCs w:val="15"/>
                <w:lang w:val="en-US"/>
              </w:rPr>
              <w:lastRenderedPageBreak/>
              <w:t xml:space="preserve">while 8 in the CG were normal and 6 were mild cognitive impairment in the CG. </w:t>
            </w:r>
          </w:p>
          <w:p w14:paraId="36C08E6B" w14:textId="722036CB" w:rsidR="006A1685" w:rsidRPr="001E3464" w:rsidRDefault="006A1685" w:rsidP="006A1685">
            <w:pPr>
              <w:rPr>
                <w:rFonts w:ascii="Palatino Linotype" w:hAnsi="Palatino Linotype"/>
                <w:sz w:val="15"/>
                <w:szCs w:val="15"/>
                <w:lang w:val="en-US"/>
              </w:rPr>
            </w:pPr>
            <w:r w:rsidRPr="001E3464">
              <w:rPr>
                <w:rFonts w:ascii="Palatino Linotype" w:hAnsi="Palatino Linotype"/>
                <w:sz w:val="15"/>
                <w:szCs w:val="15"/>
                <w:lang w:val="en-US"/>
              </w:rPr>
              <w:t>Probabl</w:t>
            </w:r>
            <w:r>
              <w:rPr>
                <w:rFonts w:ascii="Palatino Linotype" w:hAnsi="Palatino Linotype"/>
                <w:sz w:val="15"/>
                <w:szCs w:val="15"/>
                <w:lang w:val="en-US"/>
              </w:rPr>
              <w:t>y on the basis of this difference</w:t>
            </w:r>
            <w:r w:rsidRPr="001E3464">
              <w:rPr>
                <w:rFonts w:ascii="Palatino Linotype" w:hAnsi="Palatino Linotype"/>
                <w:sz w:val="15"/>
                <w:szCs w:val="15"/>
                <w:lang w:val="en-US"/>
              </w:rPr>
              <w:t xml:space="preserve"> a significant increase in the CG was obtained only in terms of MMT levels</w:t>
            </w:r>
          </w:p>
        </w:tc>
      </w:tr>
      <w:tr w:rsidR="006A1685" w:rsidRPr="00301543" w14:paraId="2D1E8B4A" w14:textId="77777777" w:rsidTr="00301543">
        <w:trPr>
          <w:trHeight w:val="661"/>
        </w:trPr>
        <w:tc>
          <w:tcPr>
            <w:tcW w:w="14459" w:type="dxa"/>
            <w:gridSpan w:val="9"/>
            <w:tcBorders>
              <w:left w:val="nil"/>
              <w:right w:val="nil"/>
            </w:tcBorders>
          </w:tcPr>
          <w:p w14:paraId="28B11926" w14:textId="19F2269E" w:rsidR="006A1685" w:rsidRPr="000F6509" w:rsidRDefault="006A1685" w:rsidP="006A1685">
            <w:pPr>
              <w:adjustRightInd w:val="0"/>
              <w:snapToGrid w:val="0"/>
              <w:spacing w:line="240" w:lineRule="auto"/>
              <w:rPr>
                <w:rFonts w:eastAsia="Times New Roman"/>
                <w:snapToGrid w:val="0"/>
                <w:sz w:val="16"/>
                <w:szCs w:val="16"/>
                <w:lang w:val="en-US" w:eastAsia="de-DE" w:bidi="en-US"/>
              </w:rPr>
            </w:pPr>
            <w:r w:rsidRPr="000F6509">
              <w:rPr>
                <w:rFonts w:eastAsia="Times New Roman"/>
                <w:snapToGrid w:val="0"/>
                <w:sz w:val="16"/>
                <w:szCs w:val="16"/>
                <w:lang w:val="en-US" w:eastAsia="de-DE" w:bidi="en-US"/>
              </w:rPr>
              <w:lastRenderedPageBreak/>
              <w:t xml:space="preserve"> CG: Control Group;</w:t>
            </w:r>
            <w:r>
              <w:rPr>
                <w:rFonts w:eastAsia="Times New Roman"/>
                <w:snapToGrid w:val="0"/>
                <w:sz w:val="16"/>
                <w:szCs w:val="16"/>
                <w:lang w:val="en-US" w:eastAsia="de-DE" w:bidi="en-US"/>
              </w:rPr>
              <w:t xml:space="preserve"> d/</w:t>
            </w:r>
            <w:proofErr w:type="spellStart"/>
            <w:r>
              <w:rPr>
                <w:rFonts w:eastAsia="Times New Roman"/>
                <w:snapToGrid w:val="0"/>
                <w:sz w:val="16"/>
                <w:szCs w:val="16"/>
                <w:lang w:val="en-US" w:eastAsia="de-DE" w:bidi="en-US"/>
              </w:rPr>
              <w:t>wk</w:t>
            </w:r>
            <w:proofErr w:type="spellEnd"/>
            <w:r>
              <w:rPr>
                <w:rFonts w:eastAsia="Times New Roman"/>
                <w:snapToGrid w:val="0"/>
                <w:sz w:val="16"/>
                <w:szCs w:val="16"/>
                <w:lang w:val="en-US" w:eastAsia="de-DE" w:bidi="en-US"/>
              </w:rPr>
              <w:t>: day per week;</w:t>
            </w:r>
            <w:r w:rsidRPr="000F6509">
              <w:rPr>
                <w:rFonts w:eastAsia="Times New Roman"/>
                <w:snapToGrid w:val="0"/>
                <w:sz w:val="16"/>
                <w:szCs w:val="16"/>
                <w:lang w:val="en-US" w:eastAsia="de-DE" w:bidi="en-US"/>
              </w:rPr>
              <w:t xml:space="preserve"> EC: Exclusion  Cognitive Criteria;  EG: Experimental Group; IC: Inclusion Cognitive Criteria; F: Female; H: Hemorrhagic; I: Ischemic; </w:t>
            </w:r>
            <w:r w:rsidRPr="005D2FDF">
              <w:rPr>
                <w:lang w:val="en-US"/>
              </w:rPr>
              <w:t xml:space="preserve"> </w:t>
            </w:r>
            <w:r w:rsidRPr="005D2FDF">
              <w:rPr>
                <w:rFonts w:eastAsia="Times New Roman"/>
                <w:snapToGrid w:val="0"/>
                <w:sz w:val="16"/>
                <w:szCs w:val="16"/>
                <w:lang w:val="en-US" w:eastAsia="de-DE" w:bidi="en-US"/>
              </w:rPr>
              <w:t>K-MMSE</w:t>
            </w:r>
            <w:r>
              <w:rPr>
                <w:rFonts w:eastAsia="Times New Roman"/>
                <w:snapToGrid w:val="0"/>
                <w:sz w:val="16"/>
                <w:szCs w:val="16"/>
                <w:lang w:val="en-US" w:eastAsia="de-DE" w:bidi="en-US"/>
              </w:rPr>
              <w:t xml:space="preserve">: Korean version of Mini Mental State Examination; </w:t>
            </w:r>
            <w:r w:rsidRPr="000F6509">
              <w:rPr>
                <w:rFonts w:eastAsia="Times New Roman"/>
                <w:snapToGrid w:val="0"/>
                <w:sz w:val="16"/>
                <w:szCs w:val="16"/>
                <w:lang w:val="en-US" w:eastAsia="de-DE" w:bidi="en-US"/>
              </w:rPr>
              <w:t xml:space="preserve">L: Left; M: Male; </w:t>
            </w:r>
            <w:r>
              <w:rPr>
                <w:rFonts w:eastAsia="Times New Roman"/>
                <w:snapToGrid w:val="0"/>
                <w:sz w:val="16"/>
                <w:szCs w:val="16"/>
                <w:lang w:val="en-US" w:eastAsia="de-DE" w:bidi="en-US"/>
              </w:rPr>
              <w:t xml:space="preserve">MMSE: Mini Mental State Examination; OT: occupational therapy; PT: physical therapy </w:t>
            </w:r>
            <w:r w:rsidRPr="000F6509">
              <w:rPr>
                <w:rFonts w:eastAsia="Times New Roman"/>
                <w:snapToGrid w:val="0"/>
                <w:sz w:val="16"/>
                <w:szCs w:val="16"/>
                <w:lang w:val="en-US" w:eastAsia="de-DE" w:bidi="en-US"/>
              </w:rPr>
              <w:t>R: Right; RT: Robot Therapy</w:t>
            </w:r>
            <w:bookmarkStart w:id="0" w:name="_GoBack"/>
            <w:bookmarkEnd w:id="0"/>
          </w:p>
        </w:tc>
      </w:tr>
    </w:tbl>
    <w:p w14:paraId="7E216AC9" w14:textId="77777777" w:rsidR="009A2645" w:rsidRPr="000F6509" w:rsidRDefault="009A2645" w:rsidP="009A2645">
      <w:pPr>
        <w:rPr>
          <w:lang w:val="en-US"/>
        </w:rPr>
      </w:pPr>
    </w:p>
    <w:p w14:paraId="5F2FA05B" w14:textId="77777777" w:rsidR="004814A8" w:rsidRPr="000F6509" w:rsidRDefault="004814A8">
      <w:pPr>
        <w:rPr>
          <w:lang w:val="en-US"/>
        </w:rPr>
      </w:pPr>
    </w:p>
    <w:sectPr w:rsidR="004814A8" w:rsidRPr="000F6509" w:rsidSect="004814A8">
      <w:pgSz w:w="16840" w:h="11900" w:orient="landscape"/>
      <w:pgMar w:top="1134" w:right="113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QmdxptAdvTTb5929f4c">
    <w:altName w:val="Calibri"/>
    <w:panose1 w:val="00000000000000000000"/>
    <w:charset w:val="00"/>
    <w:family w:val="swiss"/>
    <w:notTrueType/>
    <w:pitch w:val="default"/>
    <w:sig w:usb0="00000003" w:usb1="00000000" w:usb2="00000000" w:usb3="00000000" w:csb0="00000001" w:csb1="00000000"/>
  </w:font>
  <w:font w:name="Stone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33B6"/>
    <w:multiLevelType w:val="multilevel"/>
    <w:tmpl w:val="11C4D4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3AA62568"/>
    <w:multiLevelType w:val="hybridMultilevel"/>
    <w:tmpl w:val="452042FC"/>
    <w:lvl w:ilvl="0" w:tplc="9F620A08">
      <w:start w:val="1"/>
      <w:numFmt w:val="bullet"/>
      <w:lvlText w:val="-"/>
      <w:lvlJc w:val="left"/>
      <w:pPr>
        <w:tabs>
          <w:tab w:val="num" w:pos="0"/>
        </w:tabs>
        <w:ind w:left="0" w:firstLine="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6BC404A2"/>
    <w:multiLevelType w:val="hybridMultilevel"/>
    <w:tmpl w:val="851AD984"/>
    <w:lvl w:ilvl="0" w:tplc="09AC5F54">
      <w:start w:val="12"/>
      <w:numFmt w:val="bullet"/>
      <w:lvlText w:val="-"/>
      <w:lvlJc w:val="left"/>
      <w:pPr>
        <w:ind w:left="720" w:hanging="360"/>
      </w:pPr>
      <w:rPr>
        <w:rFonts w:ascii="Palatino Linotype" w:eastAsiaTheme="minorHAnsi"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45"/>
    <w:rsid w:val="000032A4"/>
    <w:rsid w:val="0000516A"/>
    <w:rsid w:val="000061B1"/>
    <w:rsid w:val="00007BA9"/>
    <w:rsid w:val="00012089"/>
    <w:rsid w:val="00012C8E"/>
    <w:rsid w:val="0001379F"/>
    <w:rsid w:val="0001405C"/>
    <w:rsid w:val="0001621C"/>
    <w:rsid w:val="00022AF2"/>
    <w:rsid w:val="00031EBA"/>
    <w:rsid w:val="00032550"/>
    <w:rsid w:val="00032957"/>
    <w:rsid w:val="0004151F"/>
    <w:rsid w:val="00047167"/>
    <w:rsid w:val="00047425"/>
    <w:rsid w:val="00047BB5"/>
    <w:rsid w:val="00047FBD"/>
    <w:rsid w:val="000509B9"/>
    <w:rsid w:val="000576E0"/>
    <w:rsid w:val="000620AA"/>
    <w:rsid w:val="00067A2D"/>
    <w:rsid w:val="00072F8C"/>
    <w:rsid w:val="00081DE0"/>
    <w:rsid w:val="00082AD1"/>
    <w:rsid w:val="00087912"/>
    <w:rsid w:val="00095C69"/>
    <w:rsid w:val="000A1343"/>
    <w:rsid w:val="000A28B5"/>
    <w:rsid w:val="000A310D"/>
    <w:rsid w:val="000A32BC"/>
    <w:rsid w:val="000A374F"/>
    <w:rsid w:val="000A4DFC"/>
    <w:rsid w:val="000B7053"/>
    <w:rsid w:val="000C0B4B"/>
    <w:rsid w:val="000C2333"/>
    <w:rsid w:val="000C3186"/>
    <w:rsid w:val="000C3C21"/>
    <w:rsid w:val="000C40A7"/>
    <w:rsid w:val="000C5302"/>
    <w:rsid w:val="000C5D64"/>
    <w:rsid w:val="000C643B"/>
    <w:rsid w:val="000D2C81"/>
    <w:rsid w:val="000D2CA1"/>
    <w:rsid w:val="000D415B"/>
    <w:rsid w:val="000D7597"/>
    <w:rsid w:val="000D7DB3"/>
    <w:rsid w:val="000E4AEF"/>
    <w:rsid w:val="000F051D"/>
    <w:rsid w:val="000F42D7"/>
    <w:rsid w:val="000F6509"/>
    <w:rsid w:val="001031CE"/>
    <w:rsid w:val="001054AE"/>
    <w:rsid w:val="001055EC"/>
    <w:rsid w:val="00105C4F"/>
    <w:rsid w:val="00106979"/>
    <w:rsid w:val="0011167E"/>
    <w:rsid w:val="00114A26"/>
    <w:rsid w:val="00115565"/>
    <w:rsid w:val="00120C95"/>
    <w:rsid w:val="001237A2"/>
    <w:rsid w:val="001257FF"/>
    <w:rsid w:val="001269EA"/>
    <w:rsid w:val="001305E5"/>
    <w:rsid w:val="00131BA2"/>
    <w:rsid w:val="00133F58"/>
    <w:rsid w:val="00140763"/>
    <w:rsid w:val="00141BB8"/>
    <w:rsid w:val="0014487B"/>
    <w:rsid w:val="00146803"/>
    <w:rsid w:val="00150320"/>
    <w:rsid w:val="00150AF1"/>
    <w:rsid w:val="00151E8B"/>
    <w:rsid w:val="00152B0D"/>
    <w:rsid w:val="00152E9D"/>
    <w:rsid w:val="001539D4"/>
    <w:rsid w:val="00154261"/>
    <w:rsid w:val="00160B46"/>
    <w:rsid w:val="00163C33"/>
    <w:rsid w:val="001660ED"/>
    <w:rsid w:val="001702A8"/>
    <w:rsid w:val="001702E8"/>
    <w:rsid w:val="0017271E"/>
    <w:rsid w:val="001737B7"/>
    <w:rsid w:val="001751ED"/>
    <w:rsid w:val="001766BF"/>
    <w:rsid w:val="00177284"/>
    <w:rsid w:val="001778D4"/>
    <w:rsid w:val="00181CC8"/>
    <w:rsid w:val="001823B9"/>
    <w:rsid w:val="001902E6"/>
    <w:rsid w:val="001938CC"/>
    <w:rsid w:val="00194A7B"/>
    <w:rsid w:val="00195E74"/>
    <w:rsid w:val="001B179E"/>
    <w:rsid w:val="001B5BF2"/>
    <w:rsid w:val="001B61F4"/>
    <w:rsid w:val="001B7ED5"/>
    <w:rsid w:val="001C0606"/>
    <w:rsid w:val="001C5426"/>
    <w:rsid w:val="001C64F5"/>
    <w:rsid w:val="001C7FAA"/>
    <w:rsid w:val="001D0035"/>
    <w:rsid w:val="001D5DA6"/>
    <w:rsid w:val="001D79B1"/>
    <w:rsid w:val="001E20C9"/>
    <w:rsid w:val="001E3464"/>
    <w:rsid w:val="001F461B"/>
    <w:rsid w:val="00200A06"/>
    <w:rsid w:val="00200CAB"/>
    <w:rsid w:val="002011EC"/>
    <w:rsid w:val="00205334"/>
    <w:rsid w:val="00206F8B"/>
    <w:rsid w:val="00207133"/>
    <w:rsid w:val="00207372"/>
    <w:rsid w:val="00207BF4"/>
    <w:rsid w:val="00215C62"/>
    <w:rsid w:val="002179BE"/>
    <w:rsid w:val="00224081"/>
    <w:rsid w:val="00226F1B"/>
    <w:rsid w:val="002313F6"/>
    <w:rsid w:val="00232860"/>
    <w:rsid w:val="00244F9E"/>
    <w:rsid w:val="00251218"/>
    <w:rsid w:val="0025304C"/>
    <w:rsid w:val="00254FE7"/>
    <w:rsid w:val="00255CF6"/>
    <w:rsid w:val="00256106"/>
    <w:rsid w:val="002667D5"/>
    <w:rsid w:val="00272B38"/>
    <w:rsid w:val="00274D6B"/>
    <w:rsid w:val="00275EF3"/>
    <w:rsid w:val="002768AE"/>
    <w:rsid w:val="00276B32"/>
    <w:rsid w:val="00276D46"/>
    <w:rsid w:val="002861F2"/>
    <w:rsid w:val="002A345A"/>
    <w:rsid w:val="002A3CBC"/>
    <w:rsid w:val="002B305C"/>
    <w:rsid w:val="002B4E0D"/>
    <w:rsid w:val="002C0654"/>
    <w:rsid w:val="002C177E"/>
    <w:rsid w:val="002C3CE5"/>
    <w:rsid w:val="002C5D8B"/>
    <w:rsid w:val="002C61FA"/>
    <w:rsid w:val="002D01CC"/>
    <w:rsid w:val="002D0990"/>
    <w:rsid w:val="002D25F5"/>
    <w:rsid w:val="002D71A7"/>
    <w:rsid w:val="002E4D15"/>
    <w:rsid w:val="002F1CED"/>
    <w:rsid w:val="002F47C1"/>
    <w:rsid w:val="002F52A3"/>
    <w:rsid w:val="002F5CC2"/>
    <w:rsid w:val="002F6524"/>
    <w:rsid w:val="00300BA2"/>
    <w:rsid w:val="00301543"/>
    <w:rsid w:val="00305974"/>
    <w:rsid w:val="00306AEB"/>
    <w:rsid w:val="00315E0E"/>
    <w:rsid w:val="003169A4"/>
    <w:rsid w:val="00316BAA"/>
    <w:rsid w:val="003216CC"/>
    <w:rsid w:val="00321933"/>
    <w:rsid w:val="00321AE1"/>
    <w:rsid w:val="00324E7F"/>
    <w:rsid w:val="0032550B"/>
    <w:rsid w:val="003311DB"/>
    <w:rsid w:val="00332061"/>
    <w:rsid w:val="003322FC"/>
    <w:rsid w:val="00334133"/>
    <w:rsid w:val="00340430"/>
    <w:rsid w:val="003433AC"/>
    <w:rsid w:val="00344E14"/>
    <w:rsid w:val="00346313"/>
    <w:rsid w:val="00347180"/>
    <w:rsid w:val="00350C48"/>
    <w:rsid w:val="00352C22"/>
    <w:rsid w:val="0035303E"/>
    <w:rsid w:val="003628C5"/>
    <w:rsid w:val="00367C59"/>
    <w:rsid w:val="00372B49"/>
    <w:rsid w:val="00373550"/>
    <w:rsid w:val="00374627"/>
    <w:rsid w:val="00386D36"/>
    <w:rsid w:val="00391CF6"/>
    <w:rsid w:val="00391F58"/>
    <w:rsid w:val="003A322C"/>
    <w:rsid w:val="003A4E4E"/>
    <w:rsid w:val="003A4EFF"/>
    <w:rsid w:val="003A6975"/>
    <w:rsid w:val="003B2F10"/>
    <w:rsid w:val="003B4101"/>
    <w:rsid w:val="003B455F"/>
    <w:rsid w:val="003B599E"/>
    <w:rsid w:val="003C036E"/>
    <w:rsid w:val="003C70F2"/>
    <w:rsid w:val="003C7ACE"/>
    <w:rsid w:val="003D0FDE"/>
    <w:rsid w:val="003D1542"/>
    <w:rsid w:val="003D5C9D"/>
    <w:rsid w:val="003D62B8"/>
    <w:rsid w:val="003D6537"/>
    <w:rsid w:val="003E3B86"/>
    <w:rsid w:val="003E5E23"/>
    <w:rsid w:val="003F1C6D"/>
    <w:rsid w:val="003F202B"/>
    <w:rsid w:val="003F32BE"/>
    <w:rsid w:val="003F39E3"/>
    <w:rsid w:val="003F4CC8"/>
    <w:rsid w:val="00401CD4"/>
    <w:rsid w:val="00402A29"/>
    <w:rsid w:val="00403960"/>
    <w:rsid w:val="00406986"/>
    <w:rsid w:val="0041180D"/>
    <w:rsid w:val="004135F9"/>
    <w:rsid w:val="0041472B"/>
    <w:rsid w:val="00416002"/>
    <w:rsid w:val="00417F78"/>
    <w:rsid w:val="00420639"/>
    <w:rsid w:val="004214B3"/>
    <w:rsid w:val="0042332F"/>
    <w:rsid w:val="004260E4"/>
    <w:rsid w:val="004261F2"/>
    <w:rsid w:val="00434686"/>
    <w:rsid w:val="00435021"/>
    <w:rsid w:val="00435890"/>
    <w:rsid w:val="00440AD2"/>
    <w:rsid w:val="00452E70"/>
    <w:rsid w:val="00457159"/>
    <w:rsid w:val="00462879"/>
    <w:rsid w:val="00474BEB"/>
    <w:rsid w:val="00475100"/>
    <w:rsid w:val="004814A8"/>
    <w:rsid w:val="0048507F"/>
    <w:rsid w:val="00487043"/>
    <w:rsid w:val="00491611"/>
    <w:rsid w:val="00494B70"/>
    <w:rsid w:val="004A0B48"/>
    <w:rsid w:val="004A0C1B"/>
    <w:rsid w:val="004A2194"/>
    <w:rsid w:val="004A2C71"/>
    <w:rsid w:val="004A4675"/>
    <w:rsid w:val="004A5961"/>
    <w:rsid w:val="004B2DD5"/>
    <w:rsid w:val="004B2FE3"/>
    <w:rsid w:val="004C4C88"/>
    <w:rsid w:val="004D185A"/>
    <w:rsid w:val="004D408E"/>
    <w:rsid w:val="004D4EA1"/>
    <w:rsid w:val="004D7205"/>
    <w:rsid w:val="004E5420"/>
    <w:rsid w:val="004E78EC"/>
    <w:rsid w:val="004F00CC"/>
    <w:rsid w:val="004F2F1F"/>
    <w:rsid w:val="004F4F53"/>
    <w:rsid w:val="0050015F"/>
    <w:rsid w:val="00500DC9"/>
    <w:rsid w:val="00501839"/>
    <w:rsid w:val="005074D0"/>
    <w:rsid w:val="005167EB"/>
    <w:rsid w:val="0052147D"/>
    <w:rsid w:val="0052156E"/>
    <w:rsid w:val="00522255"/>
    <w:rsid w:val="00525959"/>
    <w:rsid w:val="005300FB"/>
    <w:rsid w:val="0053314F"/>
    <w:rsid w:val="0053458E"/>
    <w:rsid w:val="005346A0"/>
    <w:rsid w:val="005365C7"/>
    <w:rsid w:val="005366D8"/>
    <w:rsid w:val="00536B53"/>
    <w:rsid w:val="00540D56"/>
    <w:rsid w:val="00543E1B"/>
    <w:rsid w:val="005448D2"/>
    <w:rsid w:val="00544D38"/>
    <w:rsid w:val="005476D0"/>
    <w:rsid w:val="00550918"/>
    <w:rsid w:val="00560A62"/>
    <w:rsid w:val="00563495"/>
    <w:rsid w:val="005736FD"/>
    <w:rsid w:val="0058023C"/>
    <w:rsid w:val="00581AF3"/>
    <w:rsid w:val="00585E41"/>
    <w:rsid w:val="005904F8"/>
    <w:rsid w:val="00591050"/>
    <w:rsid w:val="005915EF"/>
    <w:rsid w:val="00593CAF"/>
    <w:rsid w:val="005A0316"/>
    <w:rsid w:val="005A1050"/>
    <w:rsid w:val="005A32E6"/>
    <w:rsid w:val="005B092B"/>
    <w:rsid w:val="005B4843"/>
    <w:rsid w:val="005B682D"/>
    <w:rsid w:val="005C04E7"/>
    <w:rsid w:val="005C243D"/>
    <w:rsid w:val="005C29A2"/>
    <w:rsid w:val="005C38CF"/>
    <w:rsid w:val="005C5733"/>
    <w:rsid w:val="005C62F8"/>
    <w:rsid w:val="005D24FB"/>
    <w:rsid w:val="005D2FDF"/>
    <w:rsid w:val="005D385F"/>
    <w:rsid w:val="005D3A6A"/>
    <w:rsid w:val="005D63AE"/>
    <w:rsid w:val="005E027D"/>
    <w:rsid w:val="005E6519"/>
    <w:rsid w:val="005E78F9"/>
    <w:rsid w:val="005F102B"/>
    <w:rsid w:val="005F49B1"/>
    <w:rsid w:val="00600A12"/>
    <w:rsid w:val="00600E87"/>
    <w:rsid w:val="0061110F"/>
    <w:rsid w:val="00615245"/>
    <w:rsid w:val="00617420"/>
    <w:rsid w:val="006174E6"/>
    <w:rsid w:val="0062008D"/>
    <w:rsid w:val="006200BC"/>
    <w:rsid w:val="006223BD"/>
    <w:rsid w:val="0062623D"/>
    <w:rsid w:val="006268F1"/>
    <w:rsid w:val="006333C3"/>
    <w:rsid w:val="006341E5"/>
    <w:rsid w:val="006348AF"/>
    <w:rsid w:val="006352E6"/>
    <w:rsid w:val="006361FC"/>
    <w:rsid w:val="00637EF5"/>
    <w:rsid w:val="0064210C"/>
    <w:rsid w:val="006437F2"/>
    <w:rsid w:val="0065413A"/>
    <w:rsid w:val="006578C9"/>
    <w:rsid w:val="0066342F"/>
    <w:rsid w:val="00664CA0"/>
    <w:rsid w:val="006674AB"/>
    <w:rsid w:val="00670D1E"/>
    <w:rsid w:val="0067154B"/>
    <w:rsid w:val="00671A87"/>
    <w:rsid w:val="0067338C"/>
    <w:rsid w:val="00676D05"/>
    <w:rsid w:val="00676FCE"/>
    <w:rsid w:val="0067772D"/>
    <w:rsid w:val="006808B8"/>
    <w:rsid w:val="00682AC7"/>
    <w:rsid w:val="00685BFC"/>
    <w:rsid w:val="00686FDE"/>
    <w:rsid w:val="0069006F"/>
    <w:rsid w:val="00690854"/>
    <w:rsid w:val="006955AF"/>
    <w:rsid w:val="0069692B"/>
    <w:rsid w:val="00697DFB"/>
    <w:rsid w:val="006A0EEE"/>
    <w:rsid w:val="006A1685"/>
    <w:rsid w:val="006A6C61"/>
    <w:rsid w:val="006B07E8"/>
    <w:rsid w:val="006B332A"/>
    <w:rsid w:val="006B6D45"/>
    <w:rsid w:val="006C0C5D"/>
    <w:rsid w:val="006C4643"/>
    <w:rsid w:val="006C7B6C"/>
    <w:rsid w:val="006D2D8A"/>
    <w:rsid w:val="006D3A21"/>
    <w:rsid w:val="006E23C7"/>
    <w:rsid w:val="006E2AF6"/>
    <w:rsid w:val="006E48C7"/>
    <w:rsid w:val="006E4AAB"/>
    <w:rsid w:val="006E54AA"/>
    <w:rsid w:val="006E5EBD"/>
    <w:rsid w:val="006E79BA"/>
    <w:rsid w:val="006F0D53"/>
    <w:rsid w:val="006F0F5D"/>
    <w:rsid w:val="006F1A23"/>
    <w:rsid w:val="006F1A56"/>
    <w:rsid w:val="006F2BC1"/>
    <w:rsid w:val="006F5FD0"/>
    <w:rsid w:val="00704F22"/>
    <w:rsid w:val="007057AE"/>
    <w:rsid w:val="007058D4"/>
    <w:rsid w:val="007100AD"/>
    <w:rsid w:val="007113EE"/>
    <w:rsid w:val="00714334"/>
    <w:rsid w:val="00722EF2"/>
    <w:rsid w:val="00725D53"/>
    <w:rsid w:val="007307C6"/>
    <w:rsid w:val="007311F2"/>
    <w:rsid w:val="0074022B"/>
    <w:rsid w:val="007439A8"/>
    <w:rsid w:val="00743D6E"/>
    <w:rsid w:val="00747EED"/>
    <w:rsid w:val="00747F7D"/>
    <w:rsid w:val="00755A2D"/>
    <w:rsid w:val="00763721"/>
    <w:rsid w:val="00763F7B"/>
    <w:rsid w:val="00764405"/>
    <w:rsid w:val="00765E68"/>
    <w:rsid w:val="007710E0"/>
    <w:rsid w:val="007714FA"/>
    <w:rsid w:val="00776198"/>
    <w:rsid w:val="007779AF"/>
    <w:rsid w:val="00783D1B"/>
    <w:rsid w:val="00785825"/>
    <w:rsid w:val="00785CBE"/>
    <w:rsid w:val="00790D87"/>
    <w:rsid w:val="0079388A"/>
    <w:rsid w:val="0079599D"/>
    <w:rsid w:val="0079684B"/>
    <w:rsid w:val="007A1305"/>
    <w:rsid w:val="007A24A9"/>
    <w:rsid w:val="007A2743"/>
    <w:rsid w:val="007A3CB6"/>
    <w:rsid w:val="007A50B5"/>
    <w:rsid w:val="007A60F7"/>
    <w:rsid w:val="007B11E1"/>
    <w:rsid w:val="007B3AF6"/>
    <w:rsid w:val="007B66D7"/>
    <w:rsid w:val="007C0435"/>
    <w:rsid w:val="007C1543"/>
    <w:rsid w:val="007C215E"/>
    <w:rsid w:val="007C4E71"/>
    <w:rsid w:val="007C5C4E"/>
    <w:rsid w:val="007D46A2"/>
    <w:rsid w:val="007D53DC"/>
    <w:rsid w:val="007D5B6D"/>
    <w:rsid w:val="007D5F2F"/>
    <w:rsid w:val="007E3240"/>
    <w:rsid w:val="007E6AE0"/>
    <w:rsid w:val="007F1DBF"/>
    <w:rsid w:val="007F1F44"/>
    <w:rsid w:val="007F1F90"/>
    <w:rsid w:val="007F41F8"/>
    <w:rsid w:val="007F549E"/>
    <w:rsid w:val="007F7B7C"/>
    <w:rsid w:val="00801075"/>
    <w:rsid w:val="00801722"/>
    <w:rsid w:val="00803CA4"/>
    <w:rsid w:val="00806A15"/>
    <w:rsid w:val="00813AFC"/>
    <w:rsid w:val="0081577B"/>
    <w:rsid w:val="00816543"/>
    <w:rsid w:val="00820C08"/>
    <w:rsid w:val="00826331"/>
    <w:rsid w:val="00827A1F"/>
    <w:rsid w:val="008301BC"/>
    <w:rsid w:val="00833CD2"/>
    <w:rsid w:val="008402A6"/>
    <w:rsid w:val="0084522D"/>
    <w:rsid w:val="00845B92"/>
    <w:rsid w:val="00850942"/>
    <w:rsid w:val="00851013"/>
    <w:rsid w:val="00851AA7"/>
    <w:rsid w:val="00852A47"/>
    <w:rsid w:val="0085332A"/>
    <w:rsid w:val="0085416A"/>
    <w:rsid w:val="0085590D"/>
    <w:rsid w:val="00860CEC"/>
    <w:rsid w:val="00862978"/>
    <w:rsid w:val="0086776A"/>
    <w:rsid w:val="008747BD"/>
    <w:rsid w:val="00874C0C"/>
    <w:rsid w:val="00875555"/>
    <w:rsid w:val="00875F1A"/>
    <w:rsid w:val="00877B54"/>
    <w:rsid w:val="008826B3"/>
    <w:rsid w:val="00882C2D"/>
    <w:rsid w:val="00883E09"/>
    <w:rsid w:val="00884FEB"/>
    <w:rsid w:val="00892407"/>
    <w:rsid w:val="00893ACE"/>
    <w:rsid w:val="00895734"/>
    <w:rsid w:val="008976D0"/>
    <w:rsid w:val="00897F0F"/>
    <w:rsid w:val="008A0183"/>
    <w:rsid w:val="008A0297"/>
    <w:rsid w:val="008A31A5"/>
    <w:rsid w:val="008A3393"/>
    <w:rsid w:val="008A4240"/>
    <w:rsid w:val="008A464E"/>
    <w:rsid w:val="008A49F2"/>
    <w:rsid w:val="008B284C"/>
    <w:rsid w:val="008B5BB6"/>
    <w:rsid w:val="008B691F"/>
    <w:rsid w:val="008C0CEE"/>
    <w:rsid w:val="008D1738"/>
    <w:rsid w:val="008D5F0B"/>
    <w:rsid w:val="008E1FA9"/>
    <w:rsid w:val="008E6622"/>
    <w:rsid w:val="0090104B"/>
    <w:rsid w:val="00905C9A"/>
    <w:rsid w:val="009105C6"/>
    <w:rsid w:val="00910D23"/>
    <w:rsid w:val="00910EBF"/>
    <w:rsid w:val="00911A3B"/>
    <w:rsid w:val="009121D1"/>
    <w:rsid w:val="009141B2"/>
    <w:rsid w:val="00921E75"/>
    <w:rsid w:val="00923D9E"/>
    <w:rsid w:val="0092639A"/>
    <w:rsid w:val="0093717A"/>
    <w:rsid w:val="00941FEE"/>
    <w:rsid w:val="00944CF9"/>
    <w:rsid w:val="00944E88"/>
    <w:rsid w:val="009458CC"/>
    <w:rsid w:val="00946D80"/>
    <w:rsid w:val="0094767F"/>
    <w:rsid w:val="00953972"/>
    <w:rsid w:val="00956560"/>
    <w:rsid w:val="00962CA3"/>
    <w:rsid w:val="009658C4"/>
    <w:rsid w:val="009713FB"/>
    <w:rsid w:val="00972700"/>
    <w:rsid w:val="00973281"/>
    <w:rsid w:val="009740FE"/>
    <w:rsid w:val="00974D2D"/>
    <w:rsid w:val="00974F23"/>
    <w:rsid w:val="00975DC5"/>
    <w:rsid w:val="0097704A"/>
    <w:rsid w:val="0098088C"/>
    <w:rsid w:val="00986D5F"/>
    <w:rsid w:val="0099200C"/>
    <w:rsid w:val="00993A6A"/>
    <w:rsid w:val="00993C71"/>
    <w:rsid w:val="009A1401"/>
    <w:rsid w:val="009A2645"/>
    <w:rsid w:val="009A3357"/>
    <w:rsid w:val="009A5D1B"/>
    <w:rsid w:val="009A5FD2"/>
    <w:rsid w:val="009B7FEF"/>
    <w:rsid w:val="009C0AA4"/>
    <w:rsid w:val="009C5176"/>
    <w:rsid w:val="009D1419"/>
    <w:rsid w:val="009D14E9"/>
    <w:rsid w:val="009D27AE"/>
    <w:rsid w:val="009D7D89"/>
    <w:rsid w:val="009E0176"/>
    <w:rsid w:val="009E037F"/>
    <w:rsid w:val="009E21EC"/>
    <w:rsid w:val="009F40A9"/>
    <w:rsid w:val="009F7349"/>
    <w:rsid w:val="00A02BA8"/>
    <w:rsid w:val="00A04D9E"/>
    <w:rsid w:val="00A05D86"/>
    <w:rsid w:val="00A07C0C"/>
    <w:rsid w:val="00A10994"/>
    <w:rsid w:val="00A113D9"/>
    <w:rsid w:val="00A16108"/>
    <w:rsid w:val="00A17438"/>
    <w:rsid w:val="00A21119"/>
    <w:rsid w:val="00A230E0"/>
    <w:rsid w:val="00A23443"/>
    <w:rsid w:val="00A24674"/>
    <w:rsid w:val="00A24AE8"/>
    <w:rsid w:val="00A33B66"/>
    <w:rsid w:val="00A3510C"/>
    <w:rsid w:val="00A36EB8"/>
    <w:rsid w:val="00A37D99"/>
    <w:rsid w:val="00A404AF"/>
    <w:rsid w:val="00A43167"/>
    <w:rsid w:val="00A450B2"/>
    <w:rsid w:val="00A5226E"/>
    <w:rsid w:val="00A53131"/>
    <w:rsid w:val="00A531CC"/>
    <w:rsid w:val="00A54595"/>
    <w:rsid w:val="00A5649B"/>
    <w:rsid w:val="00A56EB8"/>
    <w:rsid w:val="00A57079"/>
    <w:rsid w:val="00A62C8F"/>
    <w:rsid w:val="00A652F1"/>
    <w:rsid w:val="00A6635B"/>
    <w:rsid w:val="00A73CF0"/>
    <w:rsid w:val="00A77FB9"/>
    <w:rsid w:val="00A80401"/>
    <w:rsid w:val="00A8088F"/>
    <w:rsid w:val="00A80A38"/>
    <w:rsid w:val="00A81855"/>
    <w:rsid w:val="00A822AF"/>
    <w:rsid w:val="00A8633A"/>
    <w:rsid w:val="00A8752E"/>
    <w:rsid w:val="00A91FBD"/>
    <w:rsid w:val="00A95085"/>
    <w:rsid w:val="00A97923"/>
    <w:rsid w:val="00AA2157"/>
    <w:rsid w:val="00AB136F"/>
    <w:rsid w:val="00AB22B9"/>
    <w:rsid w:val="00AB30AD"/>
    <w:rsid w:val="00AB367D"/>
    <w:rsid w:val="00AB3926"/>
    <w:rsid w:val="00AB7D7D"/>
    <w:rsid w:val="00AC3EDF"/>
    <w:rsid w:val="00AC6893"/>
    <w:rsid w:val="00AC6D6B"/>
    <w:rsid w:val="00AD03A6"/>
    <w:rsid w:val="00AD4EBD"/>
    <w:rsid w:val="00AD4F18"/>
    <w:rsid w:val="00AD4F96"/>
    <w:rsid w:val="00AE25BE"/>
    <w:rsid w:val="00AE3508"/>
    <w:rsid w:val="00AE7FC9"/>
    <w:rsid w:val="00AF793C"/>
    <w:rsid w:val="00B01436"/>
    <w:rsid w:val="00B04284"/>
    <w:rsid w:val="00B06073"/>
    <w:rsid w:val="00B1463C"/>
    <w:rsid w:val="00B1695B"/>
    <w:rsid w:val="00B215BE"/>
    <w:rsid w:val="00B25039"/>
    <w:rsid w:val="00B269A8"/>
    <w:rsid w:val="00B2714F"/>
    <w:rsid w:val="00B275F4"/>
    <w:rsid w:val="00B34308"/>
    <w:rsid w:val="00B374D5"/>
    <w:rsid w:val="00B37597"/>
    <w:rsid w:val="00B408C8"/>
    <w:rsid w:val="00B43001"/>
    <w:rsid w:val="00B43224"/>
    <w:rsid w:val="00B51721"/>
    <w:rsid w:val="00B52614"/>
    <w:rsid w:val="00B52749"/>
    <w:rsid w:val="00B52912"/>
    <w:rsid w:val="00B532F4"/>
    <w:rsid w:val="00B54D2D"/>
    <w:rsid w:val="00B61924"/>
    <w:rsid w:val="00B6663A"/>
    <w:rsid w:val="00B67ABC"/>
    <w:rsid w:val="00B7000F"/>
    <w:rsid w:val="00B7034A"/>
    <w:rsid w:val="00B76993"/>
    <w:rsid w:val="00B77788"/>
    <w:rsid w:val="00B87CC2"/>
    <w:rsid w:val="00B94E55"/>
    <w:rsid w:val="00BA2E5A"/>
    <w:rsid w:val="00BA72B6"/>
    <w:rsid w:val="00BA7396"/>
    <w:rsid w:val="00BB1BB2"/>
    <w:rsid w:val="00BB48BE"/>
    <w:rsid w:val="00BB6F3A"/>
    <w:rsid w:val="00BC3532"/>
    <w:rsid w:val="00BC4234"/>
    <w:rsid w:val="00BC7D82"/>
    <w:rsid w:val="00BD3424"/>
    <w:rsid w:val="00BD590D"/>
    <w:rsid w:val="00BE3E47"/>
    <w:rsid w:val="00BE5F69"/>
    <w:rsid w:val="00BE6C41"/>
    <w:rsid w:val="00BF6241"/>
    <w:rsid w:val="00BF6A36"/>
    <w:rsid w:val="00BF7010"/>
    <w:rsid w:val="00C0132A"/>
    <w:rsid w:val="00C035D7"/>
    <w:rsid w:val="00C05CC3"/>
    <w:rsid w:val="00C06DE2"/>
    <w:rsid w:val="00C071AC"/>
    <w:rsid w:val="00C1115B"/>
    <w:rsid w:val="00C22BB5"/>
    <w:rsid w:val="00C242FE"/>
    <w:rsid w:val="00C27517"/>
    <w:rsid w:val="00C3222A"/>
    <w:rsid w:val="00C37672"/>
    <w:rsid w:val="00C43306"/>
    <w:rsid w:val="00C43E80"/>
    <w:rsid w:val="00C44031"/>
    <w:rsid w:val="00C51A3C"/>
    <w:rsid w:val="00C53AAB"/>
    <w:rsid w:val="00C553F6"/>
    <w:rsid w:val="00C5798C"/>
    <w:rsid w:val="00C62499"/>
    <w:rsid w:val="00C63973"/>
    <w:rsid w:val="00C639EB"/>
    <w:rsid w:val="00C74F0C"/>
    <w:rsid w:val="00C75576"/>
    <w:rsid w:val="00C76545"/>
    <w:rsid w:val="00C83599"/>
    <w:rsid w:val="00C85874"/>
    <w:rsid w:val="00C9128A"/>
    <w:rsid w:val="00C925FF"/>
    <w:rsid w:val="00C932D6"/>
    <w:rsid w:val="00C952C6"/>
    <w:rsid w:val="00C95FAC"/>
    <w:rsid w:val="00CA15CF"/>
    <w:rsid w:val="00CA23E5"/>
    <w:rsid w:val="00CA4E99"/>
    <w:rsid w:val="00CA65F4"/>
    <w:rsid w:val="00CB085D"/>
    <w:rsid w:val="00CB3AA2"/>
    <w:rsid w:val="00CB46BE"/>
    <w:rsid w:val="00CB6D18"/>
    <w:rsid w:val="00CB77C9"/>
    <w:rsid w:val="00CC3EE9"/>
    <w:rsid w:val="00CE0689"/>
    <w:rsid w:val="00CE1415"/>
    <w:rsid w:val="00CF149C"/>
    <w:rsid w:val="00CF4218"/>
    <w:rsid w:val="00CF4341"/>
    <w:rsid w:val="00CF764A"/>
    <w:rsid w:val="00D02E64"/>
    <w:rsid w:val="00D07B7E"/>
    <w:rsid w:val="00D10BDD"/>
    <w:rsid w:val="00D13983"/>
    <w:rsid w:val="00D15D67"/>
    <w:rsid w:val="00D22A93"/>
    <w:rsid w:val="00D22B11"/>
    <w:rsid w:val="00D23CC3"/>
    <w:rsid w:val="00D33D80"/>
    <w:rsid w:val="00D3547F"/>
    <w:rsid w:val="00D362B1"/>
    <w:rsid w:val="00D43539"/>
    <w:rsid w:val="00D43E33"/>
    <w:rsid w:val="00D43FD2"/>
    <w:rsid w:val="00D50E96"/>
    <w:rsid w:val="00D51816"/>
    <w:rsid w:val="00D541F7"/>
    <w:rsid w:val="00D57318"/>
    <w:rsid w:val="00D60D56"/>
    <w:rsid w:val="00D63C12"/>
    <w:rsid w:val="00D72FDC"/>
    <w:rsid w:val="00D74E51"/>
    <w:rsid w:val="00D762E1"/>
    <w:rsid w:val="00D801F6"/>
    <w:rsid w:val="00D8146D"/>
    <w:rsid w:val="00D81CC5"/>
    <w:rsid w:val="00D85C6F"/>
    <w:rsid w:val="00D863DD"/>
    <w:rsid w:val="00D87C40"/>
    <w:rsid w:val="00D92FB5"/>
    <w:rsid w:val="00D93474"/>
    <w:rsid w:val="00DA6006"/>
    <w:rsid w:val="00DA6124"/>
    <w:rsid w:val="00DB0DBE"/>
    <w:rsid w:val="00DB11EB"/>
    <w:rsid w:val="00DB143C"/>
    <w:rsid w:val="00DB1EA7"/>
    <w:rsid w:val="00DB2986"/>
    <w:rsid w:val="00DB785C"/>
    <w:rsid w:val="00DC7BC3"/>
    <w:rsid w:val="00DD22DA"/>
    <w:rsid w:val="00DD383E"/>
    <w:rsid w:val="00DD41E4"/>
    <w:rsid w:val="00DD469E"/>
    <w:rsid w:val="00DE124D"/>
    <w:rsid w:val="00DE4908"/>
    <w:rsid w:val="00DF239D"/>
    <w:rsid w:val="00DF2FE0"/>
    <w:rsid w:val="00DF4659"/>
    <w:rsid w:val="00DF6AF5"/>
    <w:rsid w:val="00DF72D4"/>
    <w:rsid w:val="00E018F4"/>
    <w:rsid w:val="00E11784"/>
    <w:rsid w:val="00E11FA4"/>
    <w:rsid w:val="00E1339E"/>
    <w:rsid w:val="00E13429"/>
    <w:rsid w:val="00E13F45"/>
    <w:rsid w:val="00E151D9"/>
    <w:rsid w:val="00E1673E"/>
    <w:rsid w:val="00E21860"/>
    <w:rsid w:val="00E21972"/>
    <w:rsid w:val="00E2257A"/>
    <w:rsid w:val="00E26725"/>
    <w:rsid w:val="00E27241"/>
    <w:rsid w:val="00E2750F"/>
    <w:rsid w:val="00E27976"/>
    <w:rsid w:val="00E321AC"/>
    <w:rsid w:val="00E321F8"/>
    <w:rsid w:val="00E353CC"/>
    <w:rsid w:val="00E35ADF"/>
    <w:rsid w:val="00E37B97"/>
    <w:rsid w:val="00E40515"/>
    <w:rsid w:val="00E4284E"/>
    <w:rsid w:val="00E517DE"/>
    <w:rsid w:val="00E53717"/>
    <w:rsid w:val="00E54CA7"/>
    <w:rsid w:val="00E56219"/>
    <w:rsid w:val="00E57CE4"/>
    <w:rsid w:val="00E60140"/>
    <w:rsid w:val="00E61414"/>
    <w:rsid w:val="00E656DE"/>
    <w:rsid w:val="00E66EBE"/>
    <w:rsid w:val="00E76B39"/>
    <w:rsid w:val="00E8679A"/>
    <w:rsid w:val="00E87D06"/>
    <w:rsid w:val="00E94098"/>
    <w:rsid w:val="00E96951"/>
    <w:rsid w:val="00EA0E91"/>
    <w:rsid w:val="00EA3D63"/>
    <w:rsid w:val="00EA7AE4"/>
    <w:rsid w:val="00EB0DEB"/>
    <w:rsid w:val="00EB277B"/>
    <w:rsid w:val="00EC0442"/>
    <w:rsid w:val="00EC6B53"/>
    <w:rsid w:val="00EC78F3"/>
    <w:rsid w:val="00ED50A5"/>
    <w:rsid w:val="00EE6F83"/>
    <w:rsid w:val="00EF6D71"/>
    <w:rsid w:val="00F02474"/>
    <w:rsid w:val="00F05DD4"/>
    <w:rsid w:val="00F15C2C"/>
    <w:rsid w:val="00F16357"/>
    <w:rsid w:val="00F17722"/>
    <w:rsid w:val="00F17D4F"/>
    <w:rsid w:val="00F203FB"/>
    <w:rsid w:val="00F23646"/>
    <w:rsid w:val="00F236C9"/>
    <w:rsid w:val="00F24B86"/>
    <w:rsid w:val="00F2720A"/>
    <w:rsid w:val="00F3227C"/>
    <w:rsid w:val="00F34A8D"/>
    <w:rsid w:val="00F4479E"/>
    <w:rsid w:val="00F449BB"/>
    <w:rsid w:val="00F50676"/>
    <w:rsid w:val="00F51C2B"/>
    <w:rsid w:val="00F52426"/>
    <w:rsid w:val="00F52560"/>
    <w:rsid w:val="00F527DD"/>
    <w:rsid w:val="00F5411D"/>
    <w:rsid w:val="00F572DF"/>
    <w:rsid w:val="00F612F4"/>
    <w:rsid w:val="00F619B0"/>
    <w:rsid w:val="00F75CFC"/>
    <w:rsid w:val="00F761B1"/>
    <w:rsid w:val="00F76A39"/>
    <w:rsid w:val="00F8473C"/>
    <w:rsid w:val="00F861D1"/>
    <w:rsid w:val="00F87858"/>
    <w:rsid w:val="00F90AD9"/>
    <w:rsid w:val="00FA7530"/>
    <w:rsid w:val="00FB0848"/>
    <w:rsid w:val="00FB0B49"/>
    <w:rsid w:val="00FB0EB4"/>
    <w:rsid w:val="00FB2911"/>
    <w:rsid w:val="00FB500A"/>
    <w:rsid w:val="00FC2376"/>
    <w:rsid w:val="00FC470E"/>
    <w:rsid w:val="00FC5567"/>
    <w:rsid w:val="00FC5627"/>
    <w:rsid w:val="00FD04F8"/>
    <w:rsid w:val="00FE212C"/>
    <w:rsid w:val="00FE2BF4"/>
    <w:rsid w:val="00FE7B77"/>
    <w:rsid w:val="00FE7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72B3"/>
  <w15:chartTrackingRefBased/>
  <w15:docId w15:val="{8741357C-24CF-9E49-A759-84627156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1816"/>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A264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D41E4"/>
    <w:pPr>
      <w:ind w:left="720"/>
      <w:contextualSpacing/>
    </w:pPr>
  </w:style>
  <w:style w:type="paragraph" w:styleId="NormaleWeb">
    <w:name w:val="Normal (Web)"/>
    <w:basedOn w:val="Normale"/>
    <w:uiPriority w:val="99"/>
    <w:unhideWhenUsed/>
    <w:rsid w:val="005C38C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E21860"/>
    <w:rPr>
      <w:sz w:val="16"/>
      <w:szCs w:val="16"/>
    </w:rPr>
  </w:style>
  <w:style w:type="paragraph" w:styleId="Testocommento">
    <w:name w:val="annotation text"/>
    <w:basedOn w:val="Normale"/>
    <w:link w:val="TestocommentoCarattere"/>
    <w:uiPriority w:val="99"/>
    <w:semiHidden/>
    <w:unhideWhenUsed/>
    <w:rsid w:val="00E2186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21860"/>
    <w:rPr>
      <w:sz w:val="20"/>
      <w:szCs w:val="20"/>
    </w:rPr>
  </w:style>
  <w:style w:type="paragraph" w:styleId="Testofumetto">
    <w:name w:val="Balloon Text"/>
    <w:basedOn w:val="Normale"/>
    <w:link w:val="TestofumettoCarattere"/>
    <w:uiPriority w:val="99"/>
    <w:semiHidden/>
    <w:unhideWhenUsed/>
    <w:rsid w:val="00E2186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21860"/>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274D6B"/>
    <w:rPr>
      <w:b/>
      <w:bCs/>
    </w:rPr>
  </w:style>
  <w:style w:type="character" w:customStyle="1" w:styleId="SoggettocommentoCarattere">
    <w:name w:val="Soggetto commento Carattere"/>
    <w:basedOn w:val="TestocommentoCarattere"/>
    <w:link w:val="Soggettocommento"/>
    <w:uiPriority w:val="99"/>
    <w:semiHidden/>
    <w:rsid w:val="00274D6B"/>
    <w:rPr>
      <w:b/>
      <w:bCs/>
      <w:sz w:val="20"/>
      <w:szCs w:val="20"/>
    </w:rPr>
  </w:style>
  <w:style w:type="paragraph" w:styleId="Revisione">
    <w:name w:val="Revision"/>
    <w:hidden/>
    <w:uiPriority w:val="99"/>
    <w:semiHidden/>
    <w:rsid w:val="00274D6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08997">
      <w:bodyDiv w:val="1"/>
      <w:marLeft w:val="0"/>
      <w:marRight w:val="0"/>
      <w:marTop w:val="0"/>
      <w:marBottom w:val="0"/>
      <w:divBdr>
        <w:top w:val="none" w:sz="0" w:space="0" w:color="auto"/>
        <w:left w:val="none" w:sz="0" w:space="0" w:color="auto"/>
        <w:bottom w:val="none" w:sz="0" w:space="0" w:color="auto"/>
        <w:right w:val="none" w:sz="0" w:space="0" w:color="auto"/>
      </w:divBdr>
      <w:divsChild>
        <w:div w:id="481431016">
          <w:marLeft w:val="0"/>
          <w:marRight w:val="0"/>
          <w:marTop w:val="0"/>
          <w:marBottom w:val="0"/>
          <w:divBdr>
            <w:top w:val="none" w:sz="0" w:space="0" w:color="auto"/>
            <w:left w:val="none" w:sz="0" w:space="0" w:color="auto"/>
            <w:bottom w:val="none" w:sz="0" w:space="0" w:color="auto"/>
            <w:right w:val="none" w:sz="0" w:space="0" w:color="auto"/>
          </w:divBdr>
          <w:divsChild>
            <w:div w:id="1999185433">
              <w:marLeft w:val="0"/>
              <w:marRight w:val="0"/>
              <w:marTop w:val="0"/>
              <w:marBottom w:val="0"/>
              <w:divBdr>
                <w:top w:val="none" w:sz="0" w:space="0" w:color="auto"/>
                <w:left w:val="none" w:sz="0" w:space="0" w:color="auto"/>
                <w:bottom w:val="none" w:sz="0" w:space="0" w:color="auto"/>
                <w:right w:val="none" w:sz="0" w:space="0" w:color="auto"/>
              </w:divBdr>
              <w:divsChild>
                <w:div w:id="13021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9162">
      <w:bodyDiv w:val="1"/>
      <w:marLeft w:val="0"/>
      <w:marRight w:val="0"/>
      <w:marTop w:val="0"/>
      <w:marBottom w:val="0"/>
      <w:divBdr>
        <w:top w:val="none" w:sz="0" w:space="0" w:color="auto"/>
        <w:left w:val="none" w:sz="0" w:space="0" w:color="auto"/>
        <w:bottom w:val="none" w:sz="0" w:space="0" w:color="auto"/>
        <w:right w:val="none" w:sz="0" w:space="0" w:color="auto"/>
      </w:divBdr>
      <w:divsChild>
        <w:div w:id="913973080">
          <w:marLeft w:val="0"/>
          <w:marRight w:val="0"/>
          <w:marTop w:val="0"/>
          <w:marBottom w:val="0"/>
          <w:divBdr>
            <w:top w:val="none" w:sz="0" w:space="0" w:color="auto"/>
            <w:left w:val="none" w:sz="0" w:space="0" w:color="auto"/>
            <w:bottom w:val="none" w:sz="0" w:space="0" w:color="auto"/>
            <w:right w:val="none" w:sz="0" w:space="0" w:color="auto"/>
          </w:divBdr>
          <w:divsChild>
            <w:div w:id="569465186">
              <w:marLeft w:val="0"/>
              <w:marRight w:val="0"/>
              <w:marTop w:val="0"/>
              <w:marBottom w:val="0"/>
              <w:divBdr>
                <w:top w:val="none" w:sz="0" w:space="0" w:color="auto"/>
                <w:left w:val="none" w:sz="0" w:space="0" w:color="auto"/>
                <w:bottom w:val="none" w:sz="0" w:space="0" w:color="auto"/>
                <w:right w:val="none" w:sz="0" w:space="0" w:color="auto"/>
              </w:divBdr>
              <w:divsChild>
                <w:div w:id="10691944">
                  <w:marLeft w:val="0"/>
                  <w:marRight w:val="0"/>
                  <w:marTop w:val="0"/>
                  <w:marBottom w:val="0"/>
                  <w:divBdr>
                    <w:top w:val="none" w:sz="0" w:space="0" w:color="auto"/>
                    <w:left w:val="none" w:sz="0" w:space="0" w:color="auto"/>
                    <w:bottom w:val="none" w:sz="0" w:space="0" w:color="auto"/>
                    <w:right w:val="none" w:sz="0" w:space="0" w:color="auto"/>
                  </w:divBdr>
                  <w:divsChild>
                    <w:div w:id="3814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598328">
      <w:bodyDiv w:val="1"/>
      <w:marLeft w:val="0"/>
      <w:marRight w:val="0"/>
      <w:marTop w:val="0"/>
      <w:marBottom w:val="0"/>
      <w:divBdr>
        <w:top w:val="none" w:sz="0" w:space="0" w:color="auto"/>
        <w:left w:val="none" w:sz="0" w:space="0" w:color="auto"/>
        <w:bottom w:val="none" w:sz="0" w:space="0" w:color="auto"/>
        <w:right w:val="none" w:sz="0" w:space="0" w:color="auto"/>
      </w:divBdr>
      <w:divsChild>
        <w:div w:id="1311249009">
          <w:marLeft w:val="0"/>
          <w:marRight w:val="0"/>
          <w:marTop w:val="0"/>
          <w:marBottom w:val="0"/>
          <w:divBdr>
            <w:top w:val="none" w:sz="0" w:space="0" w:color="auto"/>
            <w:left w:val="none" w:sz="0" w:space="0" w:color="auto"/>
            <w:bottom w:val="none" w:sz="0" w:space="0" w:color="auto"/>
            <w:right w:val="none" w:sz="0" w:space="0" w:color="auto"/>
          </w:divBdr>
          <w:divsChild>
            <w:div w:id="192307035">
              <w:marLeft w:val="0"/>
              <w:marRight w:val="0"/>
              <w:marTop w:val="0"/>
              <w:marBottom w:val="0"/>
              <w:divBdr>
                <w:top w:val="none" w:sz="0" w:space="0" w:color="auto"/>
                <w:left w:val="none" w:sz="0" w:space="0" w:color="auto"/>
                <w:bottom w:val="none" w:sz="0" w:space="0" w:color="auto"/>
                <w:right w:val="none" w:sz="0" w:space="0" w:color="auto"/>
              </w:divBdr>
              <w:divsChild>
                <w:div w:id="16315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434925">
      <w:bodyDiv w:val="1"/>
      <w:marLeft w:val="0"/>
      <w:marRight w:val="0"/>
      <w:marTop w:val="0"/>
      <w:marBottom w:val="0"/>
      <w:divBdr>
        <w:top w:val="none" w:sz="0" w:space="0" w:color="auto"/>
        <w:left w:val="none" w:sz="0" w:space="0" w:color="auto"/>
        <w:bottom w:val="none" w:sz="0" w:space="0" w:color="auto"/>
        <w:right w:val="none" w:sz="0" w:space="0" w:color="auto"/>
      </w:divBdr>
      <w:divsChild>
        <w:div w:id="1436902314">
          <w:marLeft w:val="0"/>
          <w:marRight w:val="0"/>
          <w:marTop w:val="0"/>
          <w:marBottom w:val="0"/>
          <w:divBdr>
            <w:top w:val="none" w:sz="0" w:space="0" w:color="auto"/>
            <w:left w:val="none" w:sz="0" w:space="0" w:color="auto"/>
            <w:bottom w:val="none" w:sz="0" w:space="0" w:color="auto"/>
            <w:right w:val="none" w:sz="0" w:space="0" w:color="auto"/>
          </w:divBdr>
          <w:divsChild>
            <w:div w:id="1639917833">
              <w:marLeft w:val="0"/>
              <w:marRight w:val="0"/>
              <w:marTop w:val="0"/>
              <w:marBottom w:val="0"/>
              <w:divBdr>
                <w:top w:val="none" w:sz="0" w:space="0" w:color="auto"/>
                <w:left w:val="none" w:sz="0" w:space="0" w:color="auto"/>
                <w:bottom w:val="none" w:sz="0" w:space="0" w:color="auto"/>
                <w:right w:val="none" w:sz="0" w:space="0" w:color="auto"/>
              </w:divBdr>
              <w:divsChild>
                <w:div w:id="968121038">
                  <w:marLeft w:val="0"/>
                  <w:marRight w:val="0"/>
                  <w:marTop w:val="0"/>
                  <w:marBottom w:val="0"/>
                  <w:divBdr>
                    <w:top w:val="none" w:sz="0" w:space="0" w:color="auto"/>
                    <w:left w:val="none" w:sz="0" w:space="0" w:color="auto"/>
                    <w:bottom w:val="none" w:sz="0" w:space="0" w:color="auto"/>
                    <w:right w:val="none" w:sz="0" w:space="0" w:color="auto"/>
                  </w:divBdr>
                </w:div>
                <w:div w:id="81441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2934">
      <w:bodyDiv w:val="1"/>
      <w:marLeft w:val="0"/>
      <w:marRight w:val="0"/>
      <w:marTop w:val="0"/>
      <w:marBottom w:val="0"/>
      <w:divBdr>
        <w:top w:val="none" w:sz="0" w:space="0" w:color="auto"/>
        <w:left w:val="none" w:sz="0" w:space="0" w:color="auto"/>
        <w:bottom w:val="none" w:sz="0" w:space="0" w:color="auto"/>
        <w:right w:val="none" w:sz="0" w:space="0" w:color="auto"/>
      </w:divBdr>
      <w:divsChild>
        <w:div w:id="1942495502">
          <w:marLeft w:val="0"/>
          <w:marRight w:val="0"/>
          <w:marTop w:val="0"/>
          <w:marBottom w:val="0"/>
          <w:divBdr>
            <w:top w:val="none" w:sz="0" w:space="0" w:color="auto"/>
            <w:left w:val="none" w:sz="0" w:space="0" w:color="auto"/>
            <w:bottom w:val="none" w:sz="0" w:space="0" w:color="auto"/>
            <w:right w:val="none" w:sz="0" w:space="0" w:color="auto"/>
          </w:divBdr>
          <w:divsChild>
            <w:div w:id="1846943629">
              <w:marLeft w:val="0"/>
              <w:marRight w:val="0"/>
              <w:marTop w:val="0"/>
              <w:marBottom w:val="0"/>
              <w:divBdr>
                <w:top w:val="none" w:sz="0" w:space="0" w:color="auto"/>
                <w:left w:val="none" w:sz="0" w:space="0" w:color="auto"/>
                <w:bottom w:val="none" w:sz="0" w:space="0" w:color="auto"/>
                <w:right w:val="none" w:sz="0" w:space="0" w:color="auto"/>
              </w:divBdr>
              <w:divsChild>
                <w:div w:id="13107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31206">
      <w:bodyDiv w:val="1"/>
      <w:marLeft w:val="0"/>
      <w:marRight w:val="0"/>
      <w:marTop w:val="0"/>
      <w:marBottom w:val="0"/>
      <w:divBdr>
        <w:top w:val="none" w:sz="0" w:space="0" w:color="auto"/>
        <w:left w:val="none" w:sz="0" w:space="0" w:color="auto"/>
        <w:bottom w:val="none" w:sz="0" w:space="0" w:color="auto"/>
        <w:right w:val="none" w:sz="0" w:space="0" w:color="auto"/>
      </w:divBdr>
      <w:divsChild>
        <w:div w:id="1559318344">
          <w:marLeft w:val="0"/>
          <w:marRight w:val="0"/>
          <w:marTop w:val="0"/>
          <w:marBottom w:val="0"/>
          <w:divBdr>
            <w:top w:val="none" w:sz="0" w:space="0" w:color="auto"/>
            <w:left w:val="none" w:sz="0" w:space="0" w:color="auto"/>
            <w:bottom w:val="none" w:sz="0" w:space="0" w:color="auto"/>
            <w:right w:val="none" w:sz="0" w:space="0" w:color="auto"/>
          </w:divBdr>
          <w:divsChild>
            <w:div w:id="898322827">
              <w:marLeft w:val="0"/>
              <w:marRight w:val="0"/>
              <w:marTop w:val="0"/>
              <w:marBottom w:val="0"/>
              <w:divBdr>
                <w:top w:val="none" w:sz="0" w:space="0" w:color="auto"/>
                <w:left w:val="none" w:sz="0" w:space="0" w:color="auto"/>
                <w:bottom w:val="none" w:sz="0" w:space="0" w:color="auto"/>
                <w:right w:val="none" w:sz="0" w:space="0" w:color="auto"/>
              </w:divBdr>
              <w:divsChild>
                <w:div w:id="1256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685531">
      <w:bodyDiv w:val="1"/>
      <w:marLeft w:val="0"/>
      <w:marRight w:val="0"/>
      <w:marTop w:val="0"/>
      <w:marBottom w:val="0"/>
      <w:divBdr>
        <w:top w:val="none" w:sz="0" w:space="0" w:color="auto"/>
        <w:left w:val="none" w:sz="0" w:space="0" w:color="auto"/>
        <w:bottom w:val="none" w:sz="0" w:space="0" w:color="auto"/>
        <w:right w:val="none" w:sz="0" w:space="0" w:color="auto"/>
      </w:divBdr>
      <w:divsChild>
        <w:div w:id="2117748525">
          <w:marLeft w:val="0"/>
          <w:marRight w:val="0"/>
          <w:marTop w:val="0"/>
          <w:marBottom w:val="0"/>
          <w:divBdr>
            <w:top w:val="none" w:sz="0" w:space="0" w:color="auto"/>
            <w:left w:val="none" w:sz="0" w:space="0" w:color="auto"/>
            <w:bottom w:val="none" w:sz="0" w:space="0" w:color="auto"/>
            <w:right w:val="none" w:sz="0" w:space="0" w:color="auto"/>
          </w:divBdr>
          <w:divsChild>
            <w:div w:id="1453017346">
              <w:marLeft w:val="0"/>
              <w:marRight w:val="0"/>
              <w:marTop w:val="0"/>
              <w:marBottom w:val="0"/>
              <w:divBdr>
                <w:top w:val="none" w:sz="0" w:space="0" w:color="auto"/>
                <w:left w:val="none" w:sz="0" w:space="0" w:color="auto"/>
                <w:bottom w:val="none" w:sz="0" w:space="0" w:color="auto"/>
                <w:right w:val="none" w:sz="0" w:space="0" w:color="auto"/>
              </w:divBdr>
              <w:divsChild>
                <w:div w:id="5044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20938">
      <w:bodyDiv w:val="1"/>
      <w:marLeft w:val="0"/>
      <w:marRight w:val="0"/>
      <w:marTop w:val="0"/>
      <w:marBottom w:val="0"/>
      <w:divBdr>
        <w:top w:val="none" w:sz="0" w:space="0" w:color="auto"/>
        <w:left w:val="none" w:sz="0" w:space="0" w:color="auto"/>
        <w:bottom w:val="none" w:sz="0" w:space="0" w:color="auto"/>
        <w:right w:val="none" w:sz="0" w:space="0" w:color="auto"/>
      </w:divBdr>
      <w:divsChild>
        <w:div w:id="970478842">
          <w:marLeft w:val="0"/>
          <w:marRight w:val="0"/>
          <w:marTop w:val="0"/>
          <w:marBottom w:val="0"/>
          <w:divBdr>
            <w:top w:val="none" w:sz="0" w:space="0" w:color="auto"/>
            <w:left w:val="none" w:sz="0" w:space="0" w:color="auto"/>
            <w:bottom w:val="none" w:sz="0" w:space="0" w:color="auto"/>
            <w:right w:val="none" w:sz="0" w:space="0" w:color="auto"/>
          </w:divBdr>
          <w:divsChild>
            <w:div w:id="276183055">
              <w:marLeft w:val="0"/>
              <w:marRight w:val="0"/>
              <w:marTop w:val="0"/>
              <w:marBottom w:val="0"/>
              <w:divBdr>
                <w:top w:val="none" w:sz="0" w:space="0" w:color="auto"/>
                <w:left w:val="none" w:sz="0" w:space="0" w:color="auto"/>
                <w:bottom w:val="none" w:sz="0" w:space="0" w:color="auto"/>
                <w:right w:val="none" w:sz="0" w:space="0" w:color="auto"/>
              </w:divBdr>
              <w:divsChild>
                <w:div w:id="574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87410">
      <w:bodyDiv w:val="1"/>
      <w:marLeft w:val="0"/>
      <w:marRight w:val="0"/>
      <w:marTop w:val="0"/>
      <w:marBottom w:val="0"/>
      <w:divBdr>
        <w:top w:val="none" w:sz="0" w:space="0" w:color="auto"/>
        <w:left w:val="none" w:sz="0" w:space="0" w:color="auto"/>
        <w:bottom w:val="none" w:sz="0" w:space="0" w:color="auto"/>
        <w:right w:val="none" w:sz="0" w:space="0" w:color="auto"/>
      </w:divBdr>
      <w:divsChild>
        <w:div w:id="2119637702">
          <w:marLeft w:val="0"/>
          <w:marRight w:val="0"/>
          <w:marTop w:val="0"/>
          <w:marBottom w:val="0"/>
          <w:divBdr>
            <w:top w:val="none" w:sz="0" w:space="0" w:color="auto"/>
            <w:left w:val="none" w:sz="0" w:space="0" w:color="auto"/>
            <w:bottom w:val="none" w:sz="0" w:space="0" w:color="auto"/>
            <w:right w:val="none" w:sz="0" w:space="0" w:color="auto"/>
          </w:divBdr>
          <w:divsChild>
            <w:div w:id="1673872705">
              <w:marLeft w:val="0"/>
              <w:marRight w:val="0"/>
              <w:marTop w:val="0"/>
              <w:marBottom w:val="0"/>
              <w:divBdr>
                <w:top w:val="none" w:sz="0" w:space="0" w:color="auto"/>
                <w:left w:val="none" w:sz="0" w:space="0" w:color="auto"/>
                <w:bottom w:val="none" w:sz="0" w:space="0" w:color="auto"/>
                <w:right w:val="none" w:sz="0" w:space="0" w:color="auto"/>
              </w:divBdr>
              <w:divsChild>
                <w:div w:id="29445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799713">
      <w:bodyDiv w:val="1"/>
      <w:marLeft w:val="0"/>
      <w:marRight w:val="0"/>
      <w:marTop w:val="0"/>
      <w:marBottom w:val="0"/>
      <w:divBdr>
        <w:top w:val="none" w:sz="0" w:space="0" w:color="auto"/>
        <w:left w:val="none" w:sz="0" w:space="0" w:color="auto"/>
        <w:bottom w:val="none" w:sz="0" w:space="0" w:color="auto"/>
        <w:right w:val="none" w:sz="0" w:space="0" w:color="auto"/>
      </w:divBdr>
      <w:divsChild>
        <w:div w:id="326859899">
          <w:marLeft w:val="0"/>
          <w:marRight w:val="0"/>
          <w:marTop w:val="0"/>
          <w:marBottom w:val="0"/>
          <w:divBdr>
            <w:top w:val="none" w:sz="0" w:space="0" w:color="auto"/>
            <w:left w:val="none" w:sz="0" w:space="0" w:color="auto"/>
            <w:bottom w:val="none" w:sz="0" w:space="0" w:color="auto"/>
            <w:right w:val="none" w:sz="0" w:space="0" w:color="auto"/>
          </w:divBdr>
          <w:divsChild>
            <w:div w:id="1607887853">
              <w:marLeft w:val="0"/>
              <w:marRight w:val="0"/>
              <w:marTop w:val="0"/>
              <w:marBottom w:val="0"/>
              <w:divBdr>
                <w:top w:val="none" w:sz="0" w:space="0" w:color="auto"/>
                <w:left w:val="none" w:sz="0" w:space="0" w:color="auto"/>
                <w:bottom w:val="none" w:sz="0" w:space="0" w:color="auto"/>
                <w:right w:val="none" w:sz="0" w:space="0" w:color="auto"/>
              </w:divBdr>
              <w:divsChild>
                <w:div w:id="4162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42267">
      <w:bodyDiv w:val="1"/>
      <w:marLeft w:val="0"/>
      <w:marRight w:val="0"/>
      <w:marTop w:val="0"/>
      <w:marBottom w:val="0"/>
      <w:divBdr>
        <w:top w:val="none" w:sz="0" w:space="0" w:color="auto"/>
        <w:left w:val="none" w:sz="0" w:space="0" w:color="auto"/>
        <w:bottom w:val="none" w:sz="0" w:space="0" w:color="auto"/>
        <w:right w:val="none" w:sz="0" w:space="0" w:color="auto"/>
      </w:divBdr>
      <w:divsChild>
        <w:div w:id="1396658296">
          <w:marLeft w:val="0"/>
          <w:marRight w:val="0"/>
          <w:marTop w:val="0"/>
          <w:marBottom w:val="0"/>
          <w:divBdr>
            <w:top w:val="none" w:sz="0" w:space="0" w:color="auto"/>
            <w:left w:val="none" w:sz="0" w:space="0" w:color="auto"/>
            <w:bottom w:val="none" w:sz="0" w:space="0" w:color="auto"/>
            <w:right w:val="none" w:sz="0" w:space="0" w:color="auto"/>
          </w:divBdr>
          <w:divsChild>
            <w:div w:id="1934778974">
              <w:marLeft w:val="0"/>
              <w:marRight w:val="0"/>
              <w:marTop w:val="0"/>
              <w:marBottom w:val="0"/>
              <w:divBdr>
                <w:top w:val="none" w:sz="0" w:space="0" w:color="auto"/>
                <w:left w:val="none" w:sz="0" w:space="0" w:color="auto"/>
                <w:bottom w:val="none" w:sz="0" w:space="0" w:color="auto"/>
                <w:right w:val="none" w:sz="0" w:space="0" w:color="auto"/>
              </w:divBdr>
              <w:divsChild>
                <w:div w:id="1428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838432">
      <w:bodyDiv w:val="1"/>
      <w:marLeft w:val="0"/>
      <w:marRight w:val="0"/>
      <w:marTop w:val="0"/>
      <w:marBottom w:val="0"/>
      <w:divBdr>
        <w:top w:val="none" w:sz="0" w:space="0" w:color="auto"/>
        <w:left w:val="none" w:sz="0" w:space="0" w:color="auto"/>
        <w:bottom w:val="none" w:sz="0" w:space="0" w:color="auto"/>
        <w:right w:val="none" w:sz="0" w:space="0" w:color="auto"/>
      </w:divBdr>
      <w:divsChild>
        <w:div w:id="213127720">
          <w:marLeft w:val="0"/>
          <w:marRight w:val="0"/>
          <w:marTop w:val="0"/>
          <w:marBottom w:val="0"/>
          <w:divBdr>
            <w:top w:val="none" w:sz="0" w:space="0" w:color="auto"/>
            <w:left w:val="none" w:sz="0" w:space="0" w:color="auto"/>
            <w:bottom w:val="none" w:sz="0" w:space="0" w:color="auto"/>
            <w:right w:val="none" w:sz="0" w:space="0" w:color="auto"/>
          </w:divBdr>
          <w:divsChild>
            <w:div w:id="1322932354">
              <w:marLeft w:val="0"/>
              <w:marRight w:val="0"/>
              <w:marTop w:val="0"/>
              <w:marBottom w:val="0"/>
              <w:divBdr>
                <w:top w:val="none" w:sz="0" w:space="0" w:color="auto"/>
                <w:left w:val="none" w:sz="0" w:space="0" w:color="auto"/>
                <w:bottom w:val="none" w:sz="0" w:space="0" w:color="auto"/>
                <w:right w:val="none" w:sz="0" w:space="0" w:color="auto"/>
              </w:divBdr>
              <w:divsChild>
                <w:div w:id="13007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25096">
      <w:bodyDiv w:val="1"/>
      <w:marLeft w:val="0"/>
      <w:marRight w:val="0"/>
      <w:marTop w:val="0"/>
      <w:marBottom w:val="0"/>
      <w:divBdr>
        <w:top w:val="none" w:sz="0" w:space="0" w:color="auto"/>
        <w:left w:val="none" w:sz="0" w:space="0" w:color="auto"/>
        <w:bottom w:val="none" w:sz="0" w:space="0" w:color="auto"/>
        <w:right w:val="none" w:sz="0" w:space="0" w:color="auto"/>
      </w:divBdr>
      <w:divsChild>
        <w:div w:id="63646664">
          <w:marLeft w:val="0"/>
          <w:marRight w:val="0"/>
          <w:marTop w:val="0"/>
          <w:marBottom w:val="0"/>
          <w:divBdr>
            <w:top w:val="none" w:sz="0" w:space="0" w:color="auto"/>
            <w:left w:val="none" w:sz="0" w:space="0" w:color="auto"/>
            <w:bottom w:val="none" w:sz="0" w:space="0" w:color="auto"/>
            <w:right w:val="none" w:sz="0" w:space="0" w:color="auto"/>
          </w:divBdr>
          <w:divsChild>
            <w:div w:id="353577083">
              <w:marLeft w:val="0"/>
              <w:marRight w:val="0"/>
              <w:marTop w:val="0"/>
              <w:marBottom w:val="0"/>
              <w:divBdr>
                <w:top w:val="none" w:sz="0" w:space="0" w:color="auto"/>
                <w:left w:val="none" w:sz="0" w:space="0" w:color="auto"/>
                <w:bottom w:val="none" w:sz="0" w:space="0" w:color="auto"/>
                <w:right w:val="none" w:sz="0" w:space="0" w:color="auto"/>
              </w:divBdr>
              <w:divsChild>
                <w:div w:id="21214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86192">
      <w:bodyDiv w:val="1"/>
      <w:marLeft w:val="0"/>
      <w:marRight w:val="0"/>
      <w:marTop w:val="0"/>
      <w:marBottom w:val="0"/>
      <w:divBdr>
        <w:top w:val="none" w:sz="0" w:space="0" w:color="auto"/>
        <w:left w:val="none" w:sz="0" w:space="0" w:color="auto"/>
        <w:bottom w:val="none" w:sz="0" w:space="0" w:color="auto"/>
        <w:right w:val="none" w:sz="0" w:space="0" w:color="auto"/>
      </w:divBdr>
      <w:divsChild>
        <w:div w:id="895966442">
          <w:marLeft w:val="0"/>
          <w:marRight w:val="0"/>
          <w:marTop w:val="0"/>
          <w:marBottom w:val="0"/>
          <w:divBdr>
            <w:top w:val="none" w:sz="0" w:space="0" w:color="auto"/>
            <w:left w:val="none" w:sz="0" w:space="0" w:color="auto"/>
            <w:bottom w:val="none" w:sz="0" w:space="0" w:color="auto"/>
            <w:right w:val="none" w:sz="0" w:space="0" w:color="auto"/>
          </w:divBdr>
          <w:divsChild>
            <w:div w:id="1566645531">
              <w:marLeft w:val="0"/>
              <w:marRight w:val="0"/>
              <w:marTop w:val="0"/>
              <w:marBottom w:val="0"/>
              <w:divBdr>
                <w:top w:val="none" w:sz="0" w:space="0" w:color="auto"/>
                <w:left w:val="none" w:sz="0" w:space="0" w:color="auto"/>
                <w:bottom w:val="none" w:sz="0" w:space="0" w:color="auto"/>
                <w:right w:val="none" w:sz="0" w:space="0" w:color="auto"/>
              </w:divBdr>
              <w:divsChild>
                <w:div w:id="1547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52723">
      <w:bodyDiv w:val="1"/>
      <w:marLeft w:val="0"/>
      <w:marRight w:val="0"/>
      <w:marTop w:val="0"/>
      <w:marBottom w:val="0"/>
      <w:divBdr>
        <w:top w:val="none" w:sz="0" w:space="0" w:color="auto"/>
        <w:left w:val="none" w:sz="0" w:space="0" w:color="auto"/>
        <w:bottom w:val="none" w:sz="0" w:space="0" w:color="auto"/>
        <w:right w:val="none" w:sz="0" w:space="0" w:color="auto"/>
      </w:divBdr>
      <w:divsChild>
        <w:div w:id="223030563">
          <w:marLeft w:val="0"/>
          <w:marRight w:val="0"/>
          <w:marTop w:val="0"/>
          <w:marBottom w:val="0"/>
          <w:divBdr>
            <w:top w:val="none" w:sz="0" w:space="0" w:color="auto"/>
            <w:left w:val="none" w:sz="0" w:space="0" w:color="auto"/>
            <w:bottom w:val="none" w:sz="0" w:space="0" w:color="auto"/>
            <w:right w:val="none" w:sz="0" w:space="0" w:color="auto"/>
          </w:divBdr>
          <w:divsChild>
            <w:div w:id="91778696">
              <w:marLeft w:val="0"/>
              <w:marRight w:val="0"/>
              <w:marTop w:val="0"/>
              <w:marBottom w:val="0"/>
              <w:divBdr>
                <w:top w:val="none" w:sz="0" w:space="0" w:color="auto"/>
                <w:left w:val="none" w:sz="0" w:space="0" w:color="auto"/>
                <w:bottom w:val="none" w:sz="0" w:space="0" w:color="auto"/>
                <w:right w:val="none" w:sz="0" w:space="0" w:color="auto"/>
              </w:divBdr>
              <w:divsChild>
                <w:div w:id="8852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4564">
      <w:bodyDiv w:val="1"/>
      <w:marLeft w:val="0"/>
      <w:marRight w:val="0"/>
      <w:marTop w:val="0"/>
      <w:marBottom w:val="0"/>
      <w:divBdr>
        <w:top w:val="none" w:sz="0" w:space="0" w:color="auto"/>
        <w:left w:val="none" w:sz="0" w:space="0" w:color="auto"/>
        <w:bottom w:val="none" w:sz="0" w:space="0" w:color="auto"/>
        <w:right w:val="none" w:sz="0" w:space="0" w:color="auto"/>
      </w:divBdr>
      <w:divsChild>
        <w:div w:id="845247610">
          <w:marLeft w:val="0"/>
          <w:marRight w:val="0"/>
          <w:marTop w:val="0"/>
          <w:marBottom w:val="0"/>
          <w:divBdr>
            <w:top w:val="none" w:sz="0" w:space="0" w:color="auto"/>
            <w:left w:val="none" w:sz="0" w:space="0" w:color="auto"/>
            <w:bottom w:val="none" w:sz="0" w:space="0" w:color="auto"/>
            <w:right w:val="none" w:sz="0" w:space="0" w:color="auto"/>
          </w:divBdr>
          <w:divsChild>
            <w:div w:id="1569262811">
              <w:marLeft w:val="0"/>
              <w:marRight w:val="0"/>
              <w:marTop w:val="0"/>
              <w:marBottom w:val="0"/>
              <w:divBdr>
                <w:top w:val="none" w:sz="0" w:space="0" w:color="auto"/>
                <w:left w:val="none" w:sz="0" w:space="0" w:color="auto"/>
                <w:bottom w:val="none" w:sz="0" w:space="0" w:color="auto"/>
                <w:right w:val="none" w:sz="0" w:space="0" w:color="auto"/>
              </w:divBdr>
              <w:divsChild>
                <w:div w:id="11763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73480">
      <w:bodyDiv w:val="1"/>
      <w:marLeft w:val="0"/>
      <w:marRight w:val="0"/>
      <w:marTop w:val="0"/>
      <w:marBottom w:val="0"/>
      <w:divBdr>
        <w:top w:val="none" w:sz="0" w:space="0" w:color="auto"/>
        <w:left w:val="none" w:sz="0" w:space="0" w:color="auto"/>
        <w:bottom w:val="none" w:sz="0" w:space="0" w:color="auto"/>
        <w:right w:val="none" w:sz="0" w:space="0" w:color="auto"/>
      </w:divBdr>
      <w:divsChild>
        <w:div w:id="602805627">
          <w:marLeft w:val="0"/>
          <w:marRight w:val="0"/>
          <w:marTop w:val="0"/>
          <w:marBottom w:val="0"/>
          <w:divBdr>
            <w:top w:val="none" w:sz="0" w:space="0" w:color="auto"/>
            <w:left w:val="none" w:sz="0" w:space="0" w:color="auto"/>
            <w:bottom w:val="none" w:sz="0" w:space="0" w:color="auto"/>
            <w:right w:val="none" w:sz="0" w:space="0" w:color="auto"/>
          </w:divBdr>
          <w:divsChild>
            <w:div w:id="581066923">
              <w:marLeft w:val="0"/>
              <w:marRight w:val="0"/>
              <w:marTop w:val="0"/>
              <w:marBottom w:val="0"/>
              <w:divBdr>
                <w:top w:val="none" w:sz="0" w:space="0" w:color="auto"/>
                <w:left w:val="none" w:sz="0" w:space="0" w:color="auto"/>
                <w:bottom w:val="none" w:sz="0" w:space="0" w:color="auto"/>
                <w:right w:val="none" w:sz="0" w:space="0" w:color="auto"/>
              </w:divBdr>
              <w:divsChild>
                <w:div w:id="14370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10938">
      <w:bodyDiv w:val="1"/>
      <w:marLeft w:val="0"/>
      <w:marRight w:val="0"/>
      <w:marTop w:val="0"/>
      <w:marBottom w:val="0"/>
      <w:divBdr>
        <w:top w:val="none" w:sz="0" w:space="0" w:color="auto"/>
        <w:left w:val="none" w:sz="0" w:space="0" w:color="auto"/>
        <w:bottom w:val="none" w:sz="0" w:space="0" w:color="auto"/>
        <w:right w:val="none" w:sz="0" w:space="0" w:color="auto"/>
      </w:divBdr>
      <w:divsChild>
        <w:div w:id="1454059137">
          <w:marLeft w:val="0"/>
          <w:marRight w:val="0"/>
          <w:marTop w:val="0"/>
          <w:marBottom w:val="0"/>
          <w:divBdr>
            <w:top w:val="none" w:sz="0" w:space="0" w:color="auto"/>
            <w:left w:val="none" w:sz="0" w:space="0" w:color="auto"/>
            <w:bottom w:val="none" w:sz="0" w:space="0" w:color="auto"/>
            <w:right w:val="none" w:sz="0" w:space="0" w:color="auto"/>
          </w:divBdr>
          <w:divsChild>
            <w:div w:id="931545655">
              <w:marLeft w:val="0"/>
              <w:marRight w:val="0"/>
              <w:marTop w:val="0"/>
              <w:marBottom w:val="0"/>
              <w:divBdr>
                <w:top w:val="none" w:sz="0" w:space="0" w:color="auto"/>
                <w:left w:val="none" w:sz="0" w:space="0" w:color="auto"/>
                <w:bottom w:val="none" w:sz="0" w:space="0" w:color="auto"/>
                <w:right w:val="none" w:sz="0" w:space="0" w:color="auto"/>
              </w:divBdr>
              <w:divsChild>
                <w:div w:id="571040142">
                  <w:marLeft w:val="0"/>
                  <w:marRight w:val="0"/>
                  <w:marTop w:val="0"/>
                  <w:marBottom w:val="0"/>
                  <w:divBdr>
                    <w:top w:val="none" w:sz="0" w:space="0" w:color="auto"/>
                    <w:left w:val="none" w:sz="0" w:space="0" w:color="auto"/>
                    <w:bottom w:val="none" w:sz="0" w:space="0" w:color="auto"/>
                    <w:right w:val="none" w:sz="0" w:space="0" w:color="auto"/>
                  </w:divBdr>
                  <w:divsChild>
                    <w:div w:id="19052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497132">
      <w:bodyDiv w:val="1"/>
      <w:marLeft w:val="0"/>
      <w:marRight w:val="0"/>
      <w:marTop w:val="0"/>
      <w:marBottom w:val="0"/>
      <w:divBdr>
        <w:top w:val="none" w:sz="0" w:space="0" w:color="auto"/>
        <w:left w:val="none" w:sz="0" w:space="0" w:color="auto"/>
        <w:bottom w:val="none" w:sz="0" w:space="0" w:color="auto"/>
        <w:right w:val="none" w:sz="0" w:space="0" w:color="auto"/>
      </w:divBdr>
      <w:divsChild>
        <w:div w:id="1225336682">
          <w:marLeft w:val="0"/>
          <w:marRight w:val="0"/>
          <w:marTop w:val="0"/>
          <w:marBottom w:val="0"/>
          <w:divBdr>
            <w:top w:val="none" w:sz="0" w:space="0" w:color="auto"/>
            <w:left w:val="none" w:sz="0" w:space="0" w:color="auto"/>
            <w:bottom w:val="none" w:sz="0" w:space="0" w:color="auto"/>
            <w:right w:val="none" w:sz="0" w:space="0" w:color="auto"/>
          </w:divBdr>
          <w:divsChild>
            <w:div w:id="1377925394">
              <w:marLeft w:val="0"/>
              <w:marRight w:val="0"/>
              <w:marTop w:val="0"/>
              <w:marBottom w:val="0"/>
              <w:divBdr>
                <w:top w:val="none" w:sz="0" w:space="0" w:color="auto"/>
                <w:left w:val="none" w:sz="0" w:space="0" w:color="auto"/>
                <w:bottom w:val="none" w:sz="0" w:space="0" w:color="auto"/>
                <w:right w:val="none" w:sz="0" w:space="0" w:color="auto"/>
              </w:divBdr>
              <w:divsChild>
                <w:div w:id="157496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88354">
      <w:bodyDiv w:val="1"/>
      <w:marLeft w:val="0"/>
      <w:marRight w:val="0"/>
      <w:marTop w:val="0"/>
      <w:marBottom w:val="0"/>
      <w:divBdr>
        <w:top w:val="none" w:sz="0" w:space="0" w:color="auto"/>
        <w:left w:val="none" w:sz="0" w:space="0" w:color="auto"/>
        <w:bottom w:val="none" w:sz="0" w:space="0" w:color="auto"/>
        <w:right w:val="none" w:sz="0" w:space="0" w:color="auto"/>
      </w:divBdr>
      <w:divsChild>
        <w:div w:id="359404289">
          <w:marLeft w:val="0"/>
          <w:marRight w:val="0"/>
          <w:marTop w:val="0"/>
          <w:marBottom w:val="0"/>
          <w:divBdr>
            <w:top w:val="none" w:sz="0" w:space="0" w:color="auto"/>
            <w:left w:val="none" w:sz="0" w:space="0" w:color="auto"/>
            <w:bottom w:val="none" w:sz="0" w:space="0" w:color="auto"/>
            <w:right w:val="none" w:sz="0" w:space="0" w:color="auto"/>
          </w:divBdr>
          <w:divsChild>
            <w:div w:id="77406564">
              <w:marLeft w:val="0"/>
              <w:marRight w:val="0"/>
              <w:marTop w:val="0"/>
              <w:marBottom w:val="0"/>
              <w:divBdr>
                <w:top w:val="none" w:sz="0" w:space="0" w:color="auto"/>
                <w:left w:val="none" w:sz="0" w:space="0" w:color="auto"/>
                <w:bottom w:val="none" w:sz="0" w:space="0" w:color="auto"/>
                <w:right w:val="none" w:sz="0" w:space="0" w:color="auto"/>
              </w:divBdr>
              <w:divsChild>
                <w:div w:id="15753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95998">
      <w:bodyDiv w:val="1"/>
      <w:marLeft w:val="0"/>
      <w:marRight w:val="0"/>
      <w:marTop w:val="0"/>
      <w:marBottom w:val="0"/>
      <w:divBdr>
        <w:top w:val="none" w:sz="0" w:space="0" w:color="auto"/>
        <w:left w:val="none" w:sz="0" w:space="0" w:color="auto"/>
        <w:bottom w:val="none" w:sz="0" w:space="0" w:color="auto"/>
        <w:right w:val="none" w:sz="0" w:space="0" w:color="auto"/>
      </w:divBdr>
      <w:divsChild>
        <w:div w:id="354498028">
          <w:marLeft w:val="0"/>
          <w:marRight w:val="0"/>
          <w:marTop w:val="0"/>
          <w:marBottom w:val="0"/>
          <w:divBdr>
            <w:top w:val="none" w:sz="0" w:space="0" w:color="auto"/>
            <w:left w:val="none" w:sz="0" w:space="0" w:color="auto"/>
            <w:bottom w:val="none" w:sz="0" w:space="0" w:color="auto"/>
            <w:right w:val="none" w:sz="0" w:space="0" w:color="auto"/>
          </w:divBdr>
          <w:divsChild>
            <w:div w:id="1790852861">
              <w:marLeft w:val="0"/>
              <w:marRight w:val="0"/>
              <w:marTop w:val="0"/>
              <w:marBottom w:val="0"/>
              <w:divBdr>
                <w:top w:val="none" w:sz="0" w:space="0" w:color="auto"/>
                <w:left w:val="none" w:sz="0" w:space="0" w:color="auto"/>
                <w:bottom w:val="none" w:sz="0" w:space="0" w:color="auto"/>
                <w:right w:val="none" w:sz="0" w:space="0" w:color="auto"/>
              </w:divBdr>
              <w:divsChild>
                <w:div w:id="9648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6624">
      <w:bodyDiv w:val="1"/>
      <w:marLeft w:val="0"/>
      <w:marRight w:val="0"/>
      <w:marTop w:val="0"/>
      <w:marBottom w:val="0"/>
      <w:divBdr>
        <w:top w:val="none" w:sz="0" w:space="0" w:color="auto"/>
        <w:left w:val="none" w:sz="0" w:space="0" w:color="auto"/>
        <w:bottom w:val="none" w:sz="0" w:space="0" w:color="auto"/>
        <w:right w:val="none" w:sz="0" w:space="0" w:color="auto"/>
      </w:divBdr>
      <w:divsChild>
        <w:div w:id="1796019740">
          <w:marLeft w:val="0"/>
          <w:marRight w:val="0"/>
          <w:marTop w:val="0"/>
          <w:marBottom w:val="0"/>
          <w:divBdr>
            <w:top w:val="none" w:sz="0" w:space="0" w:color="auto"/>
            <w:left w:val="none" w:sz="0" w:space="0" w:color="auto"/>
            <w:bottom w:val="none" w:sz="0" w:space="0" w:color="auto"/>
            <w:right w:val="none" w:sz="0" w:space="0" w:color="auto"/>
          </w:divBdr>
          <w:divsChild>
            <w:div w:id="230894284">
              <w:marLeft w:val="0"/>
              <w:marRight w:val="0"/>
              <w:marTop w:val="0"/>
              <w:marBottom w:val="0"/>
              <w:divBdr>
                <w:top w:val="none" w:sz="0" w:space="0" w:color="auto"/>
                <w:left w:val="none" w:sz="0" w:space="0" w:color="auto"/>
                <w:bottom w:val="none" w:sz="0" w:space="0" w:color="auto"/>
                <w:right w:val="none" w:sz="0" w:space="0" w:color="auto"/>
              </w:divBdr>
              <w:divsChild>
                <w:div w:id="268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4900">
      <w:bodyDiv w:val="1"/>
      <w:marLeft w:val="0"/>
      <w:marRight w:val="0"/>
      <w:marTop w:val="0"/>
      <w:marBottom w:val="0"/>
      <w:divBdr>
        <w:top w:val="none" w:sz="0" w:space="0" w:color="auto"/>
        <w:left w:val="none" w:sz="0" w:space="0" w:color="auto"/>
        <w:bottom w:val="none" w:sz="0" w:space="0" w:color="auto"/>
        <w:right w:val="none" w:sz="0" w:space="0" w:color="auto"/>
      </w:divBdr>
      <w:divsChild>
        <w:div w:id="324168149">
          <w:marLeft w:val="0"/>
          <w:marRight w:val="0"/>
          <w:marTop w:val="0"/>
          <w:marBottom w:val="0"/>
          <w:divBdr>
            <w:top w:val="none" w:sz="0" w:space="0" w:color="auto"/>
            <w:left w:val="none" w:sz="0" w:space="0" w:color="auto"/>
            <w:bottom w:val="none" w:sz="0" w:space="0" w:color="auto"/>
            <w:right w:val="none" w:sz="0" w:space="0" w:color="auto"/>
          </w:divBdr>
          <w:divsChild>
            <w:div w:id="594900690">
              <w:marLeft w:val="0"/>
              <w:marRight w:val="0"/>
              <w:marTop w:val="0"/>
              <w:marBottom w:val="0"/>
              <w:divBdr>
                <w:top w:val="none" w:sz="0" w:space="0" w:color="auto"/>
                <w:left w:val="none" w:sz="0" w:space="0" w:color="auto"/>
                <w:bottom w:val="none" w:sz="0" w:space="0" w:color="auto"/>
                <w:right w:val="none" w:sz="0" w:space="0" w:color="auto"/>
              </w:divBdr>
              <w:divsChild>
                <w:div w:id="15109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1483">
      <w:bodyDiv w:val="1"/>
      <w:marLeft w:val="0"/>
      <w:marRight w:val="0"/>
      <w:marTop w:val="0"/>
      <w:marBottom w:val="0"/>
      <w:divBdr>
        <w:top w:val="none" w:sz="0" w:space="0" w:color="auto"/>
        <w:left w:val="none" w:sz="0" w:space="0" w:color="auto"/>
        <w:bottom w:val="none" w:sz="0" w:space="0" w:color="auto"/>
        <w:right w:val="none" w:sz="0" w:space="0" w:color="auto"/>
      </w:divBdr>
      <w:divsChild>
        <w:div w:id="948509626">
          <w:marLeft w:val="0"/>
          <w:marRight w:val="0"/>
          <w:marTop w:val="0"/>
          <w:marBottom w:val="0"/>
          <w:divBdr>
            <w:top w:val="none" w:sz="0" w:space="0" w:color="auto"/>
            <w:left w:val="none" w:sz="0" w:space="0" w:color="auto"/>
            <w:bottom w:val="none" w:sz="0" w:space="0" w:color="auto"/>
            <w:right w:val="none" w:sz="0" w:space="0" w:color="auto"/>
          </w:divBdr>
          <w:divsChild>
            <w:div w:id="891425758">
              <w:marLeft w:val="0"/>
              <w:marRight w:val="0"/>
              <w:marTop w:val="0"/>
              <w:marBottom w:val="0"/>
              <w:divBdr>
                <w:top w:val="none" w:sz="0" w:space="0" w:color="auto"/>
                <w:left w:val="none" w:sz="0" w:space="0" w:color="auto"/>
                <w:bottom w:val="none" w:sz="0" w:space="0" w:color="auto"/>
                <w:right w:val="none" w:sz="0" w:space="0" w:color="auto"/>
              </w:divBdr>
              <w:divsChild>
                <w:div w:id="6743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96318">
      <w:bodyDiv w:val="1"/>
      <w:marLeft w:val="0"/>
      <w:marRight w:val="0"/>
      <w:marTop w:val="0"/>
      <w:marBottom w:val="0"/>
      <w:divBdr>
        <w:top w:val="none" w:sz="0" w:space="0" w:color="auto"/>
        <w:left w:val="none" w:sz="0" w:space="0" w:color="auto"/>
        <w:bottom w:val="none" w:sz="0" w:space="0" w:color="auto"/>
        <w:right w:val="none" w:sz="0" w:space="0" w:color="auto"/>
      </w:divBdr>
      <w:divsChild>
        <w:div w:id="603004174">
          <w:marLeft w:val="0"/>
          <w:marRight w:val="0"/>
          <w:marTop w:val="0"/>
          <w:marBottom w:val="0"/>
          <w:divBdr>
            <w:top w:val="none" w:sz="0" w:space="0" w:color="auto"/>
            <w:left w:val="none" w:sz="0" w:space="0" w:color="auto"/>
            <w:bottom w:val="none" w:sz="0" w:space="0" w:color="auto"/>
            <w:right w:val="none" w:sz="0" w:space="0" w:color="auto"/>
          </w:divBdr>
          <w:divsChild>
            <w:div w:id="875316293">
              <w:marLeft w:val="0"/>
              <w:marRight w:val="0"/>
              <w:marTop w:val="0"/>
              <w:marBottom w:val="0"/>
              <w:divBdr>
                <w:top w:val="none" w:sz="0" w:space="0" w:color="auto"/>
                <w:left w:val="none" w:sz="0" w:space="0" w:color="auto"/>
                <w:bottom w:val="none" w:sz="0" w:space="0" w:color="auto"/>
                <w:right w:val="none" w:sz="0" w:space="0" w:color="auto"/>
              </w:divBdr>
              <w:divsChild>
                <w:div w:id="849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863744">
      <w:bodyDiv w:val="1"/>
      <w:marLeft w:val="0"/>
      <w:marRight w:val="0"/>
      <w:marTop w:val="0"/>
      <w:marBottom w:val="0"/>
      <w:divBdr>
        <w:top w:val="none" w:sz="0" w:space="0" w:color="auto"/>
        <w:left w:val="none" w:sz="0" w:space="0" w:color="auto"/>
        <w:bottom w:val="none" w:sz="0" w:space="0" w:color="auto"/>
        <w:right w:val="none" w:sz="0" w:space="0" w:color="auto"/>
      </w:divBdr>
      <w:divsChild>
        <w:div w:id="113139430">
          <w:marLeft w:val="0"/>
          <w:marRight w:val="0"/>
          <w:marTop w:val="0"/>
          <w:marBottom w:val="0"/>
          <w:divBdr>
            <w:top w:val="none" w:sz="0" w:space="0" w:color="auto"/>
            <w:left w:val="none" w:sz="0" w:space="0" w:color="auto"/>
            <w:bottom w:val="none" w:sz="0" w:space="0" w:color="auto"/>
            <w:right w:val="none" w:sz="0" w:space="0" w:color="auto"/>
          </w:divBdr>
          <w:divsChild>
            <w:div w:id="1879198352">
              <w:marLeft w:val="0"/>
              <w:marRight w:val="0"/>
              <w:marTop w:val="0"/>
              <w:marBottom w:val="0"/>
              <w:divBdr>
                <w:top w:val="none" w:sz="0" w:space="0" w:color="auto"/>
                <w:left w:val="none" w:sz="0" w:space="0" w:color="auto"/>
                <w:bottom w:val="none" w:sz="0" w:space="0" w:color="auto"/>
                <w:right w:val="none" w:sz="0" w:space="0" w:color="auto"/>
              </w:divBdr>
              <w:divsChild>
                <w:div w:id="394283600">
                  <w:marLeft w:val="0"/>
                  <w:marRight w:val="0"/>
                  <w:marTop w:val="0"/>
                  <w:marBottom w:val="0"/>
                  <w:divBdr>
                    <w:top w:val="none" w:sz="0" w:space="0" w:color="auto"/>
                    <w:left w:val="none" w:sz="0" w:space="0" w:color="auto"/>
                    <w:bottom w:val="none" w:sz="0" w:space="0" w:color="auto"/>
                    <w:right w:val="none" w:sz="0" w:space="0" w:color="auto"/>
                  </w:divBdr>
                </w:div>
              </w:divsChild>
            </w:div>
            <w:div w:id="1872068484">
              <w:marLeft w:val="0"/>
              <w:marRight w:val="0"/>
              <w:marTop w:val="0"/>
              <w:marBottom w:val="0"/>
              <w:divBdr>
                <w:top w:val="none" w:sz="0" w:space="0" w:color="auto"/>
                <w:left w:val="none" w:sz="0" w:space="0" w:color="auto"/>
                <w:bottom w:val="none" w:sz="0" w:space="0" w:color="auto"/>
                <w:right w:val="none" w:sz="0" w:space="0" w:color="auto"/>
              </w:divBdr>
              <w:divsChild>
                <w:div w:id="3574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9391">
          <w:marLeft w:val="0"/>
          <w:marRight w:val="0"/>
          <w:marTop w:val="0"/>
          <w:marBottom w:val="0"/>
          <w:divBdr>
            <w:top w:val="none" w:sz="0" w:space="0" w:color="auto"/>
            <w:left w:val="none" w:sz="0" w:space="0" w:color="auto"/>
            <w:bottom w:val="none" w:sz="0" w:space="0" w:color="auto"/>
            <w:right w:val="none" w:sz="0" w:space="0" w:color="auto"/>
          </w:divBdr>
          <w:divsChild>
            <w:div w:id="83310532">
              <w:marLeft w:val="0"/>
              <w:marRight w:val="0"/>
              <w:marTop w:val="0"/>
              <w:marBottom w:val="0"/>
              <w:divBdr>
                <w:top w:val="none" w:sz="0" w:space="0" w:color="auto"/>
                <w:left w:val="none" w:sz="0" w:space="0" w:color="auto"/>
                <w:bottom w:val="none" w:sz="0" w:space="0" w:color="auto"/>
                <w:right w:val="none" w:sz="0" w:space="0" w:color="auto"/>
              </w:divBdr>
              <w:divsChild>
                <w:div w:id="1176992137">
                  <w:marLeft w:val="0"/>
                  <w:marRight w:val="0"/>
                  <w:marTop w:val="0"/>
                  <w:marBottom w:val="0"/>
                  <w:divBdr>
                    <w:top w:val="none" w:sz="0" w:space="0" w:color="auto"/>
                    <w:left w:val="none" w:sz="0" w:space="0" w:color="auto"/>
                    <w:bottom w:val="none" w:sz="0" w:space="0" w:color="auto"/>
                    <w:right w:val="none" w:sz="0" w:space="0" w:color="auto"/>
                  </w:divBdr>
                </w:div>
                <w:div w:id="491065368">
                  <w:marLeft w:val="0"/>
                  <w:marRight w:val="0"/>
                  <w:marTop w:val="0"/>
                  <w:marBottom w:val="0"/>
                  <w:divBdr>
                    <w:top w:val="none" w:sz="0" w:space="0" w:color="auto"/>
                    <w:left w:val="none" w:sz="0" w:space="0" w:color="auto"/>
                    <w:bottom w:val="none" w:sz="0" w:space="0" w:color="auto"/>
                    <w:right w:val="none" w:sz="0" w:space="0" w:color="auto"/>
                  </w:divBdr>
                </w:div>
              </w:divsChild>
            </w:div>
            <w:div w:id="2049454753">
              <w:marLeft w:val="0"/>
              <w:marRight w:val="0"/>
              <w:marTop w:val="0"/>
              <w:marBottom w:val="0"/>
              <w:divBdr>
                <w:top w:val="none" w:sz="0" w:space="0" w:color="auto"/>
                <w:left w:val="none" w:sz="0" w:space="0" w:color="auto"/>
                <w:bottom w:val="none" w:sz="0" w:space="0" w:color="auto"/>
                <w:right w:val="none" w:sz="0" w:space="0" w:color="auto"/>
              </w:divBdr>
              <w:divsChild>
                <w:div w:id="8955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5788">
      <w:bodyDiv w:val="1"/>
      <w:marLeft w:val="0"/>
      <w:marRight w:val="0"/>
      <w:marTop w:val="0"/>
      <w:marBottom w:val="0"/>
      <w:divBdr>
        <w:top w:val="none" w:sz="0" w:space="0" w:color="auto"/>
        <w:left w:val="none" w:sz="0" w:space="0" w:color="auto"/>
        <w:bottom w:val="none" w:sz="0" w:space="0" w:color="auto"/>
        <w:right w:val="none" w:sz="0" w:space="0" w:color="auto"/>
      </w:divBdr>
      <w:divsChild>
        <w:div w:id="365450401">
          <w:marLeft w:val="0"/>
          <w:marRight w:val="0"/>
          <w:marTop w:val="0"/>
          <w:marBottom w:val="0"/>
          <w:divBdr>
            <w:top w:val="none" w:sz="0" w:space="0" w:color="auto"/>
            <w:left w:val="none" w:sz="0" w:space="0" w:color="auto"/>
            <w:bottom w:val="none" w:sz="0" w:space="0" w:color="auto"/>
            <w:right w:val="none" w:sz="0" w:space="0" w:color="auto"/>
          </w:divBdr>
          <w:divsChild>
            <w:div w:id="1063409387">
              <w:marLeft w:val="0"/>
              <w:marRight w:val="0"/>
              <w:marTop w:val="0"/>
              <w:marBottom w:val="0"/>
              <w:divBdr>
                <w:top w:val="none" w:sz="0" w:space="0" w:color="auto"/>
                <w:left w:val="none" w:sz="0" w:space="0" w:color="auto"/>
                <w:bottom w:val="none" w:sz="0" w:space="0" w:color="auto"/>
                <w:right w:val="none" w:sz="0" w:space="0" w:color="auto"/>
              </w:divBdr>
              <w:divsChild>
                <w:div w:id="13089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80962">
      <w:bodyDiv w:val="1"/>
      <w:marLeft w:val="0"/>
      <w:marRight w:val="0"/>
      <w:marTop w:val="0"/>
      <w:marBottom w:val="0"/>
      <w:divBdr>
        <w:top w:val="none" w:sz="0" w:space="0" w:color="auto"/>
        <w:left w:val="none" w:sz="0" w:space="0" w:color="auto"/>
        <w:bottom w:val="none" w:sz="0" w:space="0" w:color="auto"/>
        <w:right w:val="none" w:sz="0" w:space="0" w:color="auto"/>
      </w:divBdr>
      <w:divsChild>
        <w:div w:id="618492778">
          <w:marLeft w:val="0"/>
          <w:marRight w:val="0"/>
          <w:marTop w:val="0"/>
          <w:marBottom w:val="0"/>
          <w:divBdr>
            <w:top w:val="none" w:sz="0" w:space="0" w:color="auto"/>
            <w:left w:val="none" w:sz="0" w:space="0" w:color="auto"/>
            <w:bottom w:val="none" w:sz="0" w:space="0" w:color="auto"/>
            <w:right w:val="none" w:sz="0" w:space="0" w:color="auto"/>
          </w:divBdr>
          <w:divsChild>
            <w:div w:id="1047797723">
              <w:marLeft w:val="0"/>
              <w:marRight w:val="0"/>
              <w:marTop w:val="0"/>
              <w:marBottom w:val="0"/>
              <w:divBdr>
                <w:top w:val="none" w:sz="0" w:space="0" w:color="auto"/>
                <w:left w:val="none" w:sz="0" w:space="0" w:color="auto"/>
                <w:bottom w:val="none" w:sz="0" w:space="0" w:color="auto"/>
                <w:right w:val="none" w:sz="0" w:space="0" w:color="auto"/>
              </w:divBdr>
              <w:divsChild>
                <w:div w:id="14210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6476">
      <w:bodyDiv w:val="1"/>
      <w:marLeft w:val="0"/>
      <w:marRight w:val="0"/>
      <w:marTop w:val="0"/>
      <w:marBottom w:val="0"/>
      <w:divBdr>
        <w:top w:val="none" w:sz="0" w:space="0" w:color="auto"/>
        <w:left w:val="none" w:sz="0" w:space="0" w:color="auto"/>
        <w:bottom w:val="none" w:sz="0" w:space="0" w:color="auto"/>
        <w:right w:val="none" w:sz="0" w:space="0" w:color="auto"/>
      </w:divBdr>
      <w:divsChild>
        <w:div w:id="947587651">
          <w:marLeft w:val="0"/>
          <w:marRight w:val="0"/>
          <w:marTop w:val="0"/>
          <w:marBottom w:val="0"/>
          <w:divBdr>
            <w:top w:val="none" w:sz="0" w:space="0" w:color="auto"/>
            <w:left w:val="none" w:sz="0" w:space="0" w:color="auto"/>
            <w:bottom w:val="none" w:sz="0" w:space="0" w:color="auto"/>
            <w:right w:val="none" w:sz="0" w:space="0" w:color="auto"/>
          </w:divBdr>
          <w:divsChild>
            <w:div w:id="1176268646">
              <w:marLeft w:val="0"/>
              <w:marRight w:val="0"/>
              <w:marTop w:val="0"/>
              <w:marBottom w:val="0"/>
              <w:divBdr>
                <w:top w:val="none" w:sz="0" w:space="0" w:color="auto"/>
                <w:left w:val="none" w:sz="0" w:space="0" w:color="auto"/>
                <w:bottom w:val="none" w:sz="0" w:space="0" w:color="auto"/>
                <w:right w:val="none" w:sz="0" w:space="0" w:color="auto"/>
              </w:divBdr>
              <w:divsChild>
                <w:div w:id="10849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8820">
      <w:bodyDiv w:val="1"/>
      <w:marLeft w:val="0"/>
      <w:marRight w:val="0"/>
      <w:marTop w:val="0"/>
      <w:marBottom w:val="0"/>
      <w:divBdr>
        <w:top w:val="none" w:sz="0" w:space="0" w:color="auto"/>
        <w:left w:val="none" w:sz="0" w:space="0" w:color="auto"/>
        <w:bottom w:val="none" w:sz="0" w:space="0" w:color="auto"/>
        <w:right w:val="none" w:sz="0" w:space="0" w:color="auto"/>
      </w:divBdr>
      <w:divsChild>
        <w:div w:id="1417509281">
          <w:marLeft w:val="0"/>
          <w:marRight w:val="0"/>
          <w:marTop w:val="0"/>
          <w:marBottom w:val="0"/>
          <w:divBdr>
            <w:top w:val="none" w:sz="0" w:space="0" w:color="auto"/>
            <w:left w:val="none" w:sz="0" w:space="0" w:color="auto"/>
            <w:bottom w:val="none" w:sz="0" w:space="0" w:color="auto"/>
            <w:right w:val="none" w:sz="0" w:space="0" w:color="auto"/>
          </w:divBdr>
          <w:divsChild>
            <w:div w:id="1250044129">
              <w:marLeft w:val="0"/>
              <w:marRight w:val="0"/>
              <w:marTop w:val="0"/>
              <w:marBottom w:val="0"/>
              <w:divBdr>
                <w:top w:val="none" w:sz="0" w:space="0" w:color="auto"/>
                <w:left w:val="none" w:sz="0" w:space="0" w:color="auto"/>
                <w:bottom w:val="none" w:sz="0" w:space="0" w:color="auto"/>
                <w:right w:val="none" w:sz="0" w:space="0" w:color="auto"/>
              </w:divBdr>
              <w:divsChild>
                <w:div w:id="1778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60324">
      <w:bodyDiv w:val="1"/>
      <w:marLeft w:val="0"/>
      <w:marRight w:val="0"/>
      <w:marTop w:val="0"/>
      <w:marBottom w:val="0"/>
      <w:divBdr>
        <w:top w:val="none" w:sz="0" w:space="0" w:color="auto"/>
        <w:left w:val="none" w:sz="0" w:space="0" w:color="auto"/>
        <w:bottom w:val="none" w:sz="0" w:space="0" w:color="auto"/>
        <w:right w:val="none" w:sz="0" w:space="0" w:color="auto"/>
      </w:divBdr>
      <w:divsChild>
        <w:div w:id="994339773">
          <w:marLeft w:val="0"/>
          <w:marRight w:val="0"/>
          <w:marTop w:val="0"/>
          <w:marBottom w:val="0"/>
          <w:divBdr>
            <w:top w:val="none" w:sz="0" w:space="0" w:color="auto"/>
            <w:left w:val="none" w:sz="0" w:space="0" w:color="auto"/>
            <w:bottom w:val="none" w:sz="0" w:space="0" w:color="auto"/>
            <w:right w:val="none" w:sz="0" w:space="0" w:color="auto"/>
          </w:divBdr>
          <w:divsChild>
            <w:div w:id="128982350">
              <w:marLeft w:val="0"/>
              <w:marRight w:val="0"/>
              <w:marTop w:val="0"/>
              <w:marBottom w:val="0"/>
              <w:divBdr>
                <w:top w:val="none" w:sz="0" w:space="0" w:color="auto"/>
                <w:left w:val="none" w:sz="0" w:space="0" w:color="auto"/>
                <w:bottom w:val="none" w:sz="0" w:space="0" w:color="auto"/>
                <w:right w:val="none" w:sz="0" w:space="0" w:color="auto"/>
              </w:divBdr>
              <w:divsChild>
                <w:div w:id="17188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26938">
      <w:bodyDiv w:val="1"/>
      <w:marLeft w:val="0"/>
      <w:marRight w:val="0"/>
      <w:marTop w:val="0"/>
      <w:marBottom w:val="0"/>
      <w:divBdr>
        <w:top w:val="none" w:sz="0" w:space="0" w:color="auto"/>
        <w:left w:val="none" w:sz="0" w:space="0" w:color="auto"/>
        <w:bottom w:val="none" w:sz="0" w:space="0" w:color="auto"/>
        <w:right w:val="none" w:sz="0" w:space="0" w:color="auto"/>
      </w:divBdr>
      <w:divsChild>
        <w:div w:id="422921266">
          <w:marLeft w:val="0"/>
          <w:marRight w:val="0"/>
          <w:marTop w:val="0"/>
          <w:marBottom w:val="0"/>
          <w:divBdr>
            <w:top w:val="none" w:sz="0" w:space="0" w:color="auto"/>
            <w:left w:val="none" w:sz="0" w:space="0" w:color="auto"/>
            <w:bottom w:val="none" w:sz="0" w:space="0" w:color="auto"/>
            <w:right w:val="none" w:sz="0" w:space="0" w:color="auto"/>
          </w:divBdr>
          <w:divsChild>
            <w:div w:id="419562877">
              <w:marLeft w:val="0"/>
              <w:marRight w:val="0"/>
              <w:marTop w:val="0"/>
              <w:marBottom w:val="0"/>
              <w:divBdr>
                <w:top w:val="none" w:sz="0" w:space="0" w:color="auto"/>
                <w:left w:val="none" w:sz="0" w:space="0" w:color="auto"/>
                <w:bottom w:val="none" w:sz="0" w:space="0" w:color="auto"/>
                <w:right w:val="none" w:sz="0" w:space="0" w:color="auto"/>
              </w:divBdr>
              <w:divsChild>
                <w:div w:id="1275481000">
                  <w:marLeft w:val="0"/>
                  <w:marRight w:val="0"/>
                  <w:marTop w:val="0"/>
                  <w:marBottom w:val="0"/>
                  <w:divBdr>
                    <w:top w:val="none" w:sz="0" w:space="0" w:color="auto"/>
                    <w:left w:val="none" w:sz="0" w:space="0" w:color="auto"/>
                    <w:bottom w:val="none" w:sz="0" w:space="0" w:color="auto"/>
                    <w:right w:val="none" w:sz="0" w:space="0" w:color="auto"/>
                  </w:divBdr>
                  <w:divsChild>
                    <w:div w:id="63460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70989">
      <w:bodyDiv w:val="1"/>
      <w:marLeft w:val="0"/>
      <w:marRight w:val="0"/>
      <w:marTop w:val="0"/>
      <w:marBottom w:val="0"/>
      <w:divBdr>
        <w:top w:val="none" w:sz="0" w:space="0" w:color="auto"/>
        <w:left w:val="none" w:sz="0" w:space="0" w:color="auto"/>
        <w:bottom w:val="none" w:sz="0" w:space="0" w:color="auto"/>
        <w:right w:val="none" w:sz="0" w:space="0" w:color="auto"/>
      </w:divBdr>
      <w:divsChild>
        <w:div w:id="1195117841">
          <w:marLeft w:val="0"/>
          <w:marRight w:val="0"/>
          <w:marTop w:val="0"/>
          <w:marBottom w:val="0"/>
          <w:divBdr>
            <w:top w:val="none" w:sz="0" w:space="0" w:color="auto"/>
            <w:left w:val="none" w:sz="0" w:space="0" w:color="auto"/>
            <w:bottom w:val="none" w:sz="0" w:space="0" w:color="auto"/>
            <w:right w:val="none" w:sz="0" w:space="0" w:color="auto"/>
          </w:divBdr>
          <w:divsChild>
            <w:div w:id="1637687353">
              <w:marLeft w:val="0"/>
              <w:marRight w:val="0"/>
              <w:marTop w:val="0"/>
              <w:marBottom w:val="0"/>
              <w:divBdr>
                <w:top w:val="none" w:sz="0" w:space="0" w:color="auto"/>
                <w:left w:val="none" w:sz="0" w:space="0" w:color="auto"/>
                <w:bottom w:val="none" w:sz="0" w:space="0" w:color="auto"/>
                <w:right w:val="none" w:sz="0" w:space="0" w:color="auto"/>
              </w:divBdr>
              <w:divsChild>
                <w:div w:id="7708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17130">
      <w:bodyDiv w:val="1"/>
      <w:marLeft w:val="0"/>
      <w:marRight w:val="0"/>
      <w:marTop w:val="0"/>
      <w:marBottom w:val="0"/>
      <w:divBdr>
        <w:top w:val="none" w:sz="0" w:space="0" w:color="auto"/>
        <w:left w:val="none" w:sz="0" w:space="0" w:color="auto"/>
        <w:bottom w:val="none" w:sz="0" w:space="0" w:color="auto"/>
        <w:right w:val="none" w:sz="0" w:space="0" w:color="auto"/>
      </w:divBdr>
      <w:divsChild>
        <w:div w:id="1641688840">
          <w:marLeft w:val="0"/>
          <w:marRight w:val="0"/>
          <w:marTop w:val="0"/>
          <w:marBottom w:val="0"/>
          <w:divBdr>
            <w:top w:val="none" w:sz="0" w:space="0" w:color="auto"/>
            <w:left w:val="none" w:sz="0" w:space="0" w:color="auto"/>
            <w:bottom w:val="none" w:sz="0" w:space="0" w:color="auto"/>
            <w:right w:val="none" w:sz="0" w:space="0" w:color="auto"/>
          </w:divBdr>
          <w:divsChild>
            <w:div w:id="290332213">
              <w:marLeft w:val="0"/>
              <w:marRight w:val="0"/>
              <w:marTop w:val="0"/>
              <w:marBottom w:val="0"/>
              <w:divBdr>
                <w:top w:val="none" w:sz="0" w:space="0" w:color="auto"/>
                <w:left w:val="none" w:sz="0" w:space="0" w:color="auto"/>
                <w:bottom w:val="none" w:sz="0" w:space="0" w:color="auto"/>
                <w:right w:val="none" w:sz="0" w:space="0" w:color="auto"/>
              </w:divBdr>
              <w:divsChild>
                <w:div w:id="13457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2647">
      <w:bodyDiv w:val="1"/>
      <w:marLeft w:val="0"/>
      <w:marRight w:val="0"/>
      <w:marTop w:val="0"/>
      <w:marBottom w:val="0"/>
      <w:divBdr>
        <w:top w:val="none" w:sz="0" w:space="0" w:color="auto"/>
        <w:left w:val="none" w:sz="0" w:space="0" w:color="auto"/>
        <w:bottom w:val="none" w:sz="0" w:space="0" w:color="auto"/>
        <w:right w:val="none" w:sz="0" w:space="0" w:color="auto"/>
      </w:divBdr>
      <w:divsChild>
        <w:div w:id="1220943900">
          <w:marLeft w:val="0"/>
          <w:marRight w:val="0"/>
          <w:marTop w:val="0"/>
          <w:marBottom w:val="0"/>
          <w:divBdr>
            <w:top w:val="none" w:sz="0" w:space="0" w:color="auto"/>
            <w:left w:val="none" w:sz="0" w:space="0" w:color="auto"/>
            <w:bottom w:val="none" w:sz="0" w:space="0" w:color="auto"/>
            <w:right w:val="none" w:sz="0" w:space="0" w:color="auto"/>
          </w:divBdr>
          <w:divsChild>
            <w:div w:id="1239941802">
              <w:marLeft w:val="0"/>
              <w:marRight w:val="0"/>
              <w:marTop w:val="0"/>
              <w:marBottom w:val="0"/>
              <w:divBdr>
                <w:top w:val="none" w:sz="0" w:space="0" w:color="auto"/>
                <w:left w:val="none" w:sz="0" w:space="0" w:color="auto"/>
                <w:bottom w:val="none" w:sz="0" w:space="0" w:color="auto"/>
                <w:right w:val="none" w:sz="0" w:space="0" w:color="auto"/>
              </w:divBdr>
              <w:divsChild>
                <w:div w:id="30647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49201">
      <w:bodyDiv w:val="1"/>
      <w:marLeft w:val="0"/>
      <w:marRight w:val="0"/>
      <w:marTop w:val="0"/>
      <w:marBottom w:val="0"/>
      <w:divBdr>
        <w:top w:val="none" w:sz="0" w:space="0" w:color="auto"/>
        <w:left w:val="none" w:sz="0" w:space="0" w:color="auto"/>
        <w:bottom w:val="none" w:sz="0" w:space="0" w:color="auto"/>
        <w:right w:val="none" w:sz="0" w:space="0" w:color="auto"/>
      </w:divBdr>
      <w:divsChild>
        <w:div w:id="1067067737">
          <w:marLeft w:val="0"/>
          <w:marRight w:val="0"/>
          <w:marTop w:val="0"/>
          <w:marBottom w:val="0"/>
          <w:divBdr>
            <w:top w:val="none" w:sz="0" w:space="0" w:color="auto"/>
            <w:left w:val="none" w:sz="0" w:space="0" w:color="auto"/>
            <w:bottom w:val="none" w:sz="0" w:space="0" w:color="auto"/>
            <w:right w:val="none" w:sz="0" w:space="0" w:color="auto"/>
          </w:divBdr>
          <w:divsChild>
            <w:div w:id="555580526">
              <w:marLeft w:val="0"/>
              <w:marRight w:val="0"/>
              <w:marTop w:val="0"/>
              <w:marBottom w:val="0"/>
              <w:divBdr>
                <w:top w:val="none" w:sz="0" w:space="0" w:color="auto"/>
                <w:left w:val="none" w:sz="0" w:space="0" w:color="auto"/>
                <w:bottom w:val="none" w:sz="0" w:space="0" w:color="auto"/>
                <w:right w:val="none" w:sz="0" w:space="0" w:color="auto"/>
              </w:divBdr>
              <w:divsChild>
                <w:div w:id="14184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05793">
      <w:bodyDiv w:val="1"/>
      <w:marLeft w:val="0"/>
      <w:marRight w:val="0"/>
      <w:marTop w:val="0"/>
      <w:marBottom w:val="0"/>
      <w:divBdr>
        <w:top w:val="none" w:sz="0" w:space="0" w:color="auto"/>
        <w:left w:val="none" w:sz="0" w:space="0" w:color="auto"/>
        <w:bottom w:val="none" w:sz="0" w:space="0" w:color="auto"/>
        <w:right w:val="none" w:sz="0" w:space="0" w:color="auto"/>
      </w:divBdr>
      <w:divsChild>
        <w:div w:id="514424343">
          <w:marLeft w:val="0"/>
          <w:marRight w:val="0"/>
          <w:marTop w:val="0"/>
          <w:marBottom w:val="0"/>
          <w:divBdr>
            <w:top w:val="none" w:sz="0" w:space="0" w:color="auto"/>
            <w:left w:val="none" w:sz="0" w:space="0" w:color="auto"/>
            <w:bottom w:val="none" w:sz="0" w:space="0" w:color="auto"/>
            <w:right w:val="none" w:sz="0" w:space="0" w:color="auto"/>
          </w:divBdr>
          <w:divsChild>
            <w:div w:id="453138305">
              <w:marLeft w:val="0"/>
              <w:marRight w:val="0"/>
              <w:marTop w:val="0"/>
              <w:marBottom w:val="0"/>
              <w:divBdr>
                <w:top w:val="none" w:sz="0" w:space="0" w:color="auto"/>
                <w:left w:val="none" w:sz="0" w:space="0" w:color="auto"/>
                <w:bottom w:val="none" w:sz="0" w:space="0" w:color="auto"/>
                <w:right w:val="none" w:sz="0" w:space="0" w:color="auto"/>
              </w:divBdr>
              <w:divsChild>
                <w:div w:id="14037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14668">
      <w:bodyDiv w:val="1"/>
      <w:marLeft w:val="0"/>
      <w:marRight w:val="0"/>
      <w:marTop w:val="0"/>
      <w:marBottom w:val="0"/>
      <w:divBdr>
        <w:top w:val="none" w:sz="0" w:space="0" w:color="auto"/>
        <w:left w:val="none" w:sz="0" w:space="0" w:color="auto"/>
        <w:bottom w:val="none" w:sz="0" w:space="0" w:color="auto"/>
        <w:right w:val="none" w:sz="0" w:space="0" w:color="auto"/>
      </w:divBdr>
      <w:divsChild>
        <w:div w:id="794451363">
          <w:marLeft w:val="0"/>
          <w:marRight w:val="0"/>
          <w:marTop w:val="0"/>
          <w:marBottom w:val="0"/>
          <w:divBdr>
            <w:top w:val="none" w:sz="0" w:space="0" w:color="auto"/>
            <w:left w:val="none" w:sz="0" w:space="0" w:color="auto"/>
            <w:bottom w:val="none" w:sz="0" w:space="0" w:color="auto"/>
            <w:right w:val="none" w:sz="0" w:space="0" w:color="auto"/>
          </w:divBdr>
          <w:divsChild>
            <w:div w:id="1223902788">
              <w:marLeft w:val="0"/>
              <w:marRight w:val="0"/>
              <w:marTop w:val="0"/>
              <w:marBottom w:val="0"/>
              <w:divBdr>
                <w:top w:val="none" w:sz="0" w:space="0" w:color="auto"/>
                <w:left w:val="none" w:sz="0" w:space="0" w:color="auto"/>
                <w:bottom w:val="none" w:sz="0" w:space="0" w:color="auto"/>
                <w:right w:val="none" w:sz="0" w:space="0" w:color="auto"/>
              </w:divBdr>
              <w:divsChild>
                <w:div w:id="15060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12010">
      <w:bodyDiv w:val="1"/>
      <w:marLeft w:val="0"/>
      <w:marRight w:val="0"/>
      <w:marTop w:val="0"/>
      <w:marBottom w:val="0"/>
      <w:divBdr>
        <w:top w:val="none" w:sz="0" w:space="0" w:color="auto"/>
        <w:left w:val="none" w:sz="0" w:space="0" w:color="auto"/>
        <w:bottom w:val="none" w:sz="0" w:space="0" w:color="auto"/>
        <w:right w:val="none" w:sz="0" w:space="0" w:color="auto"/>
      </w:divBdr>
      <w:divsChild>
        <w:div w:id="150607699">
          <w:marLeft w:val="0"/>
          <w:marRight w:val="0"/>
          <w:marTop w:val="0"/>
          <w:marBottom w:val="0"/>
          <w:divBdr>
            <w:top w:val="none" w:sz="0" w:space="0" w:color="auto"/>
            <w:left w:val="none" w:sz="0" w:space="0" w:color="auto"/>
            <w:bottom w:val="none" w:sz="0" w:space="0" w:color="auto"/>
            <w:right w:val="none" w:sz="0" w:space="0" w:color="auto"/>
          </w:divBdr>
          <w:divsChild>
            <w:div w:id="873736398">
              <w:marLeft w:val="0"/>
              <w:marRight w:val="0"/>
              <w:marTop w:val="0"/>
              <w:marBottom w:val="0"/>
              <w:divBdr>
                <w:top w:val="none" w:sz="0" w:space="0" w:color="auto"/>
                <w:left w:val="none" w:sz="0" w:space="0" w:color="auto"/>
                <w:bottom w:val="none" w:sz="0" w:space="0" w:color="auto"/>
                <w:right w:val="none" w:sz="0" w:space="0" w:color="auto"/>
              </w:divBdr>
              <w:divsChild>
                <w:div w:id="2995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30793">
      <w:bodyDiv w:val="1"/>
      <w:marLeft w:val="0"/>
      <w:marRight w:val="0"/>
      <w:marTop w:val="0"/>
      <w:marBottom w:val="0"/>
      <w:divBdr>
        <w:top w:val="none" w:sz="0" w:space="0" w:color="auto"/>
        <w:left w:val="none" w:sz="0" w:space="0" w:color="auto"/>
        <w:bottom w:val="none" w:sz="0" w:space="0" w:color="auto"/>
        <w:right w:val="none" w:sz="0" w:space="0" w:color="auto"/>
      </w:divBdr>
      <w:divsChild>
        <w:div w:id="2053505143">
          <w:marLeft w:val="0"/>
          <w:marRight w:val="0"/>
          <w:marTop w:val="0"/>
          <w:marBottom w:val="0"/>
          <w:divBdr>
            <w:top w:val="none" w:sz="0" w:space="0" w:color="auto"/>
            <w:left w:val="none" w:sz="0" w:space="0" w:color="auto"/>
            <w:bottom w:val="none" w:sz="0" w:space="0" w:color="auto"/>
            <w:right w:val="none" w:sz="0" w:space="0" w:color="auto"/>
          </w:divBdr>
          <w:divsChild>
            <w:div w:id="1007288496">
              <w:marLeft w:val="0"/>
              <w:marRight w:val="0"/>
              <w:marTop w:val="0"/>
              <w:marBottom w:val="0"/>
              <w:divBdr>
                <w:top w:val="none" w:sz="0" w:space="0" w:color="auto"/>
                <w:left w:val="none" w:sz="0" w:space="0" w:color="auto"/>
                <w:bottom w:val="none" w:sz="0" w:space="0" w:color="auto"/>
                <w:right w:val="none" w:sz="0" w:space="0" w:color="auto"/>
              </w:divBdr>
              <w:divsChild>
                <w:div w:id="90271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242203">
      <w:bodyDiv w:val="1"/>
      <w:marLeft w:val="0"/>
      <w:marRight w:val="0"/>
      <w:marTop w:val="0"/>
      <w:marBottom w:val="0"/>
      <w:divBdr>
        <w:top w:val="none" w:sz="0" w:space="0" w:color="auto"/>
        <w:left w:val="none" w:sz="0" w:space="0" w:color="auto"/>
        <w:bottom w:val="none" w:sz="0" w:space="0" w:color="auto"/>
        <w:right w:val="none" w:sz="0" w:space="0" w:color="auto"/>
      </w:divBdr>
      <w:divsChild>
        <w:div w:id="1518154548">
          <w:marLeft w:val="0"/>
          <w:marRight w:val="0"/>
          <w:marTop w:val="0"/>
          <w:marBottom w:val="0"/>
          <w:divBdr>
            <w:top w:val="none" w:sz="0" w:space="0" w:color="auto"/>
            <w:left w:val="none" w:sz="0" w:space="0" w:color="auto"/>
            <w:bottom w:val="none" w:sz="0" w:space="0" w:color="auto"/>
            <w:right w:val="none" w:sz="0" w:space="0" w:color="auto"/>
          </w:divBdr>
          <w:divsChild>
            <w:div w:id="350957280">
              <w:marLeft w:val="0"/>
              <w:marRight w:val="0"/>
              <w:marTop w:val="0"/>
              <w:marBottom w:val="0"/>
              <w:divBdr>
                <w:top w:val="none" w:sz="0" w:space="0" w:color="auto"/>
                <w:left w:val="none" w:sz="0" w:space="0" w:color="auto"/>
                <w:bottom w:val="none" w:sz="0" w:space="0" w:color="auto"/>
                <w:right w:val="none" w:sz="0" w:space="0" w:color="auto"/>
              </w:divBdr>
              <w:divsChild>
                <w:div w:id="10767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50646">
      <w:bodyDiv w:val="1"/>
      <w:marLeft w:val="0"/>
      <w:marRight w:val="0"/>
      <w:marTop w:val="0"/>
      <w:marBottom w:val="0"/>
      <w:divBdr>
        <w:top w:val="none" w:sz="0" w:space="0" w:color="auto"/>
        <w:left w:val="none" w:sz="0" w:space="0" w:color="auto"/>
        <w:bottom w:val="none" w:sz="0" w:space="0" w:color="auto"/>
        <w:right w:val="none" w:sz="0" w:space="0" w:color="auto"/>
      </w:divBdr>
      <w:divsChild>
        <w:div w:id="789397024">
          <w:marLeft w:val="0"/>
          <w:marRight w:val="0"/>
          <w:marTop w:val="0"/>
          <w:marBottom w:val="0"/>
          <w:divBdr>
            <w:top w:val="none" w:sz="0" w:space="0" w:color="auto"/>
            <w:left w:val="none" w:sz="0" w:space="0" w:color="auto"/>
            <w:bottom w:val="none" w:sz="0" w:space="0" w:color="auto"/>
            <w:right w:val="none" w:sz="0" w:space="0" w:color="auto"/>
          </w:divBdr>
          <w:divsChild>
            <w:div w:id="1153447968">
              <w:marLeft w:val="0"/>
              <w:marRight w:val="0"/>
              <w:marTop w:val="0"/>
              <w:marBottom w:val="0"/>
              <w:divBdr>
                <w:top w:val="none" w:sz="0" w:space="0" w:color="auto"/>
                <w:left w:val="none" w:sz="0" w:space="0" w:color="auto"/>
                <w:bottom w:val="none" w:sz="0" w:space="0" w:color="auto"/>
                <w:right w:val="none" w:sz="0" w:space="0" w:color="auto"/>
              </w:divBdr>
              <w:divsChild>
                <w:div w:id="5012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69661">
      <w:bodyDiv w:val="1"/>
      <w:marLeft w:val="0"/>
      <w:marRight w:val="0"/>
      <w:marTop w:val="0"/>
      <w:marBottom w:val="0"/>
      <w:divBdr>
        <w:top w:val="none" w:sz="0" w:space="0" w:color="auto"/>
        <w:left w:val="none" w:sz="0" w:space="0" w:color="auto"/>
        <w:bottom w:val="none" w:sz="0" w:space="0" w:color="auto"/>
        <w:right w:val="none" w:sz="0" w:space="0" w:color="auto"/>
      </w:divBdr>
      <w:divsChild>
        <w:div w:id="195045121">
          <w:marLeft w:val="0"/>
          <w:marRight w:val="0"/>
          <w:marTop w:val="0"/>
          <w:marBottom w:val="0"/>
          <w:divBdr>
            <w:top w:val="none" w:sz="0" w:space="0" w:color="auto"/>
            <w:left w:val="none" w:sz="0" w:space="0" w:color="auto"/>
            <w:bottom w:val="none" w:sz="0" w:space="0" w:color="auto"/>
            <w:right w:val="none" w:sz="0" w:space="0" w:color="auto"/>
          </w:divBdr>
          <w:divsChild>
            <w:div w:id="368530902">
              <w:marLeft w:val="0"/>
              <w:marRight w:val="0"/>
              <w:marTop w:val="0"/>
              <w:marBottom w:val="0"/>
              <w:divBdr>
                <w:top w:val="none" w:sz="0" w:space="0" w:color="auto"/>
                <w:left w:val="none" w:sz="0" w:space="0" w:color="auto"/>
                <w:bottom w:val="none" w:sz="0" w:space="0" w:color="auto"/>
                <w:right w:val="none" w:sz="0" w:space="0" w:color="auto"/>
              </w:divBdr>
              <w:divsChild>
                <w:div w:id="1120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42254">
      <w:bodyDiv w:val="1"/>
      <w:marLeft w:val="0"/>
      <w:marRight w:val="0"/>
      <w:marTop w:val="0"/>
      <w:marBottom w:val="0"/>
      <w:divBdr>
        <w:top w:val="none" w:sz="0" w:space="0" w:color="auto"/>
        <w:left w:val="none" w:sz="0" w:space="0" w:color="auto"/>
        <w:bottom w:val="none" w:sz="0" w:space="0" w:color="auto"/>
        <w:right w:val="none" w:sz="0" w:space="0" w:color="auto"/>
      </w:divBdr>
      <w:divsChild>
        <w:div w:id="2129623235">
          <w:marLeft w:val="0"/>
          <w:marRight w:val="0"/>
          <w:marTop w:val="0"/>
          <w:marBottom w:val="0"/>
          <w:divBdr>
            <w:top w:val="none" w:sz="0" w:space="0" w:color="auto"/>
            <w:left w:val="none" w:sz="0" w:space="0" w:color="auto"/>
            <w:bottom w:val="none" w:sz="0" w:space="0" w:color="auto"/>
            <w:right w:val="none" w:sz="0" w:space="0" w:color="auto"/>
          </w:divBdr>
          <w:divsChild>
            <w:div w:id="1800686267">
              <w:marLeft w:val="0"/>
              <w:marRight w:val="0"/>
              <w:marTop w:val="0"/>
              <w:marBottom w:val="0"/>
              <w:divBdr>
                <w:top w:val="none" w:sz="0" w:space="0" w:color="auto"/>
                <w:left w:val="none" w:sz="0" w:space="0" w:color="auto"/>
                <w:bottom w:val="none" w:sz="0" w:space="0" w:color="auto"/>
                <w:right w:val="none" w:sz="0" w:space="0" w:color="auto"/>
              </w:divBdr>
              <w:divsChild>
                <w:div w:id="1492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51225">
      <w:bodyDiv w:val="1"/>
      <w:marLeft w:val="0"/>
      <w:marRight w:val="0"/>
      <w:marTop w:val="0"/>
      <w:marBottom w:val="0"/>
      <w:divBdr>
        <w:top w:val="none" w:sz="0" w:space="0" w:color="auto"/>
        <w:left w:val="none" w:sz="0" w:space="0" w:color="auto"/>
        <w:bottom w:val="none" w:sz="0" w:space="0" w:color="auto"/>
        <w:right w:val="none" w:sz="0" w:space="0" w:color="auto"/>
      </w:divBdr>
    </w:div>
    <w:div w:id="2023235339">
      <w:bodyDiv w:val="1"/>
      <w:marLeft w:val="0"/>
      <w:marRight w:val="0"/>
      <w:marTop w:val="0"/>
      <w:marBottom w:val="0"/>
      <w:divBdr>
        <w:top w:val="none" w:sz="0" w:space="0" w:color="auto"/>
        <w:left w:val="none" w:sz="0" w:space="0" w:color="auto"/>
        <w:bottom w:val="none" w:sz="0" w:space="0" w:color="auto"/>
        <w:right w:val="none" w:sz="0" w:space="0" w:color="auto"/>
      </w:divBdr>
      <w:divsChild>
        <w:div w:id="123280232">
          <w:marLeft w:val="0"/>
          <w:marRight w:val="0"/>
          <w:marTop w:val="0"/>
          <w:marBottom w:val="0"/>
          <w:divBdr>
            <w:top w:val="none" w:sz="0" w:space="0" w:color="auto"/>
            <w:left w:val="none" w:sz="0" w:space="0" w:color="auto"/>
            <w:bottom w:val="none" w:sz="0" w:space="0" w:color="auto"/>
            <w:right w:val="none" w:sz="0" w:space="0" w:color="auto"/>
          </w:divBdr>
          <w:divsChild>
            <w:div w:id="1743722321">
              <w:marLeft w:val="0"/>
              <w:marRight w:val="0"/>
              <w:marTop w:val="0"/>
              <w:marBottom w:val="0"/>
              <w:divBdr>
                <w:top w:val="none" w:sz="0" w:space="0" w:color="auto"/>
                <w:left w:val="none" w:sz="0" w:space="0" w:color="auto"/>
                <w:bottom w:val="none" w:sz="0" w:space="0" w:color="auto"/>
                <w:right w:val="none" w:sz="0" w:space="0" w:color="auto"/>
              </w:divBdr>
              <w:divsChild>
                <w:div w:id="186050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49383">
      <w:bodyDiv w:val="1"/>
      <w:marLeft w:val="0"/>
      <w:marRight w:val="0"/>
      <w:marTop w:val="0"/>
      <w:marBottom w:val="0"/>
      <w:divBdr>
        <w:top w:val="none" w:sz="0" w:space="0" w:color="auto"/>
        <w:left w:val="none" w:sz="0" w:space="0" w:color="auto"/>
        <w:bottom w:val="none" w:sz="0" w:space="0" w:color="auto"/>
        <w:right w:val="none" w:sz="0" w:space="0" w:color="auto"/>
      </w:divBdr>
      <w:divsChild>
        <w:div w:id="281809561">
          <w:marLeft w:val="0"/>
          <w:marRight w:val="0"/>
          <w:marTop w:val="0"/>
          <w:marBottom w:val="0"/>
          <w:divBdr>
            <w:top w:val="none" w:sz="0" w:space="0" w:color="auto"/>
            <w:left w:val="none" w:sz="0" w:space="0" w:color="auto"/>
            <w:bottom w:val="none" w:sz="0" w:space="0" w:color="auto"/>
            <w:right w:val="none" w:sz="0" w:space="0" w:color="auto"/>
          </w:divBdr>
          <w:divsChild>
            <w:div w:id="207494927">
              <w:marLeft w:val="0"/>
              <w:marRight w:val="0"/>
              <w:marTop w:val="0"/>
              <w:marBottom w:val="0"/>
              <w:divBdr>
                <w:top w:val="none" w:sz="0" w:space="0" w:color="auto"/>
                <w:left w:val="none" w:sz="0" w:space="0" w:color="auto"/>
                <w:bottom w:val="none" w:sz="0" w:space="0" w:color="auto"/>
                <w:right w:val="none" w:sz="0" w:space="0" w:color="auto"/>
              </w:divBdr>
              <w:divsChild>
                <w:div w:id="180927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76115">
      <w:bodyDiv w:val="1"/>
      <w:marLeft w:val="0"/>
      <w:marRight w:val="0"/>
      <w:marTop w:val="0"/>
      <w:marBottom w:val="0"/>
      <w:divBdr>
        <w:top w:val="none" w:sz="0" w:space="0" w:color="auto"/>
        <w:left w:val="none" w:sz="0" w:space="0" w:color="auto"/>
        <w:bottom w:val="none" w:sz="0" w:space="0" w:color="auto"/>
        <w:right w:val="none" w:sz="0" w:space="0" w:color="auto"/>
      </w:divBdr>
      <w:divsChild>
        <w:div w:id="645430064">
          <w:marLeft w:val="0"/>
          <w:marRight w:val="0"/>
          <w:marTop w:val="0"/>
          <w:marBottom w:val="0"/>
          <w:divBdr>
            <w:top w:val="none" w:sz="0" w:space="0" w:color="auto"/>
            <w:left w:val="none" w:sz="0" w:space="0" w:color="auto"/>
            <w:bottom w:val="none" w:sz="0" w:space="0" w:color="auto"/>
            <w:right w:val="none" w:sz="0" w:space="0" w:color="auto"/>
          </w:divBdr>
          <w:divsChild>
            <w:div w:id="2132093245">
              <w:marLeft w:val="0"/>
              <w:marRight w:val="0"/>
              <w:marTop w:val="0"/>
              <w:marBottom w:val="0"/>
              <w:divBdr>
                <w:top w:val="none" w:sz="0" w:space="0" w:color="auto"/>
                <w:left w:val="none" w:sz="0" w:space="0" w:color="auto"/>
                <w:bottom w:val="none" w:sz="0" w:space="0" w:color="auto"/>
                <w:right w:val="none" w:sz="0" w:space="0" w:color="auto"/>
              </w:divBdr>
              <w:divsChild>
                <w:div w:id="55674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08874">
      <w:bodyDiv w:val="1"/>
      <w:marLeft w:val="0"/>
      <w:marRight w:val="0"/>
      <w:marTop w:val="0"/>
      <w:marBottom w:val="0"/>
      <w:divBdr>
        <w:top w:val="none" w:sz="0" w:space="0" w:color="auto"/>
        <w:left w:val="none" w:sz="0" w:space="0" w:color="auto"/>
        <w:bottom w:val="none" w:sz="0" w:space="0" w:color="auto"/>
        <w:right w:val="none" w:sz="0" w:space="0" w:color="auto"/>
      </w:divBdr>
      <w:divsChild>
        <w:div w:id="1268275353">
          <w:marLeft w:val="0"/>
          <w:marRight w:val="0"/>
          <w:marTop w:val="0"/>
          <w:marBottom w:val="0"/>
          <w:divBdr>
            <w:top w:val="none" w:sz="0" w:space="0" w:color="auto"/>
            <w:left w:val="none" w:sz="0" w:space="0" w:color="auto"/>
            <w:bottom w:val="none" w:sz="0" w:space="0" w:color="auto"/>
            <w:right w:val="none" w:sz="0" w:space="0" w:color="auto"/>
          </w:divBdr>
          <w:divsChild>
            <w:div w:id="995692053">
              <w:marLeft w:val="0"/>
              <w:marRight w:val="0"/>
              <w:marTop w:val="0"/>
              <w:marBottom w:val="0"/>
              <w:divBdr>
                <w:top w:val="none" w:sz="0" w:space="0" w:color="auto"/>
                <w:left w:val="none" w:sz="0" w:space="0" w:color="auto"/>
                <w:bottom w:val="none" w:sz="0" w:space="0" w:color="auto"/>
                <w:right w:val="none" w:sz="0" w:space="0" w:color="auto"/>
              </w:divBdr>
              <w:divsChild>
                <w:div w:id="15558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346447">
      <w:bodyDiv w:val="1"/>
      <w:marLeft w:val="0"/>
      <w:marRight w:val="0"/>
      <w:marTop w:val="0"/>
      <w:marBottom w:val="0"/>
      <w:divBdr>
        <w:top w:val="none" w:sz="0" w:space="0" w:color="auto"/>
        <w:left w:val="none" w:sz="0" w:space="0" w:color="auto"/>
        <w:bottom w:val="none" w:sz="0" w:space="0" w:color="auto"/>
        <w:right w:val="none" w:sz="0" w:space="0" w:color="auto"/>
      </w:divBdr>
      <w:divsChild>
        <w:div w:id="1975451908">
          <w:marLeft w:val="0"/>
          <w:marRight w:val="0"/>
          <w:marTop w:val="0"/>
          <w:marBottom w:val="0"/>
          <w:divBdr>
            <w:top w:val="none" w:sz="0" w:space="0" w:color="auto"/>
            <w:left w:val="none" w:sz="0" w:space="0" w:color="auto"/>
            <w:bottom w:val="none" w:sz="0" w:space="0" w:color="auto"/>
            <w:right w:val="none" w:sz="0" w:space="0" w:color="auto"/>
          </w:divBdr>
          <w:divsChild>
            <w:div w:id="1618486071">
              <w:marLeft w:val="0"/>
              <w:marRight w:val="0"/>
              <w:marTop w:val="0"/>
              <w:marBottom w:val="0"/>
              <w:divBdr>
                <w:top w:val="none" w:sz="0" w:space="0" w:color="auto"/>
                <w:left w:val="none" w:sz="0" w:space="0" w:color="auto"/>
                <w:bottom w:val="none" w:sz="0" w:space="0" w:color="auto"/>
                <w:right w:val="none" w:sz="0" w:space="0" w:color="auto"/>
              </w:divBdr>
              <w:divsChild>
                <w:div w:id="20537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5BC32-80A1-47FD-BE0A-B1A35C54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39</Pages>
  <Words>13691</Words>
  <Characters>78039</Characters>
  <Application>Microsoft Office Word</Application>
  <DocSecurity>0</DocSecurity>
  <Lines>650</Lines>
  <Paragraphs>183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Campagnola Benedetta</dc:creator>
  <cp:keywords/>
  <dc:description/>
  <cp:lastModifiedBy>Campagnola Benedetta</cp:lastModifiedBy>
  <cp:revision>816</cp:revision>
  <dcterms:created xsi:type="dcterms:W3CDTF">2022-05-10T13:26:00Z</dcterms:created>
  <dcterms:modified xsi:type="dcterms:W3CDTF">2022-06-23T09:18:00Z</dcterms:modified>
</cp:coreProperties>
</file>