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EAE84" w14:textId="27389B0F" w:rsidR="00D80163" w:rsidRDefault="00535DA4">
      <w:r>
        <w:t xml:space="preserve">Supplementary material 1: Keywords related to vestibular disorders identified by hearing health professionals and individuals with vestibular disorders. </w:t>
      </w:r>
    </w:p>
    <w:p w14:paraId="5BAE9A0C" w14:textId="5458A6F5" w:rsidR="004169DC" w:rsidRDefault="004169DC"/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5063"/>
      </w:tblGrid>
      <w:tr w:rsidR="00057F4B" w:rsidRPr="004169DC" w14:paraId="4F7D3CB4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</w:tcPr>
          <w:p w14:paraId="4A4BC5A5" w14:textId="3FCC2BCB" w:rsidR="00057F4B" w:rsidRPr="004169DC" w:rsidRDefault="00057F4B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Keyword selected</w:t>
            </w:r>
          </w:p>
        </w:tc>
        <w:tc>
          <w:tcPr>
            <w:tcW w:w="5063" w:type="dxa"/>
            <w:shd w:val="clear" w:color="auto" w:fill="auto"/>
            <w:noWrap/>
            <w:vAlign w:val="bottom"/>
          </w:tcPr>
          <w:p w14:paraId="57EA3843" w14:textId="4659C2DF" w:rsidR="00057F4B" w:rsidRPr="004169DC" w:rsidRDefault="00057F4B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Number of individuals selecting the key word</w:t>
            </w:r>
          </w:p>
        </w:tc>
      </w:tr>
      <w:tr w:rsidR="004169DC" w:rsidRPr="004169DC" w14:paraId="238AD107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60FE3060" w14:textId="77777777" w:rsidR="004169DC" w:rsidRPr="004169DC" w:rsidRDefault="004169DC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Vertigo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1292C48B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4169DC" w:rsidRPr="004169DC" w14:paraId="23BC7871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1F81CCCA" w14:textId="77777777" w:rsidR="004169DC" w:rsidRPr="004169DC" w:rsidRDefault="004169DC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Dizziness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519A33A7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4169DC" w:rsidRPr="004169DC" w14:paraId="0B3D9EF8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10655AAD" w14:textId="77777777" w:rsidR="004169DC" w:rsidRPr="004169DC" w:rsidRDefault="004169DC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Nausea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1B54473D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4169DC" w:rsidRPr="004169DC" w14:paraId="442E66D9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56083F39" w14:textId="62B00F12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Dizzy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156E5137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4169DC" w:rsidRPr="004169DC" w14:paraId="2CB29299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432C71B1" w14:textId="67C3B34E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Ear Fullness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1B126B7E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4169DC" w:rsidRPr="004169DC" w14:paraId="28F662F9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59AEB88B" w14:textId="1950B120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Hearing Loss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1EEA98D8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4169DC" w:rsidRPr="004169DC" w14:paraId="24C8610D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0F3FAF65" w14:textId="7B798E5B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Migraines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19386D5E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4169DC" w:rsidRPr="004169DC" w14:paraId="1FC19478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36400883" w14:textId="0BE90C23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Tinnitus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51936CCB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4169DC" w:rsidRPr="004169DC" w14:paraId="37F2E6A1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60698892" w14:textId="776F730E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Aural Fullness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4BA94618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025DB6F9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7C867524" w14:textId="27E28831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BPPV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4D48F14B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0F73AA22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60411112" w14:textId="7D44D546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Brain Fog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3B38DC99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60A94391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635297F1" w14:textId="05D86691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Cervicogenic Vertigo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729BDE3A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58F63AA3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5891EC1D" w14:textId="0691DC2E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Deafness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711BF796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4E986F59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793476DF" w14:textId="5726C66D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Depression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6CC14C49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16FF1D9F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48F499A6" w14:textId="77777777" w:rsidR="004169DC" w:rsidRPr="004169DC" w:rsidRDefault="004169DC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Disorientation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6AB759DB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23CC1CAC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5420284A" w14:textId="1211BAB3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Extreme Fatigue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70B67C51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76348239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6874C607" w14:textId="6C778698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 xml:space="preserve">Homeopathy </w:t>
            </w:r>
            <w:r>
              <w:rPr>
                <w:rFonts w:ascii="Calibri" w:eastAsia="Times New Roman" w:hAnsi="Calibri" w:cs="Times New Roman"/>
                <w:color w:val="000000"/>
              </w:rPr>
              <w:t>f</w:t>
            </w:r>
            <w:r w:rsidRPr="004169DC">
              <w:rPr>
                <w:rFonts w:ascii="Calibri" w:eastAsia="Times New Roman" w:hAnsi="Calibri" w:cs="Times New Roman"/>
                <w:color w:val="000000"/>
              </w:rPr>
              <w:t>or Vertigo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62DDE8B0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09661DB5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5774C030" w14:textId="68C3F86C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Intermittent Hearing Loss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34FDD877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4344E59B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2D8E5F61" w14:textId="36412766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Meniere’s Disease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49EDCFAC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21C3A5B3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45294945" w14:textId="4CB8B837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Mercury Poisoning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5BECAD5D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67254109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69B8807E" w14:textId="79876CCB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Migranous</w:t>
            </w:r>
            <w:bookmarkStart w:id="0" w:name="_GoBack"/>
            <w:bookmarkEnd w:id="0"/>
            <w:r w:rsidRPr="004169DC">
              <w:rPr>
                <w:rFonts w:ascii="Calibri" w:eastAsia="Times New Roman" w:hAnsi="Calibri" w:cs="Times New Roman"/>
                <w:color w:val="000000"/>
              </w:rPr>
              <w:t xml:space="preserve"> Vertigo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66265204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1F82B035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1B3CF174" w14:textId="05F37F39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Painless Migraines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0C07BA4C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26477C4B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73AE9660" w14:textId="5222B181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Panicky Anxiety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0BCBD8C4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7618BA10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1F781FB7" w14:textId="33BDD514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 xml:space="preserve">Ringing </w:t>
            </w:r>
            <w:r>
              <w:rPr>
                <w:rFonts w:ascii="Calibri" w:eastAsia="Times New Roman" w:hAnsi="Calibri" w:cs="Times New Roman"/>
                <w:color w:val="000000"/>
              </w:rPr>
              <w:t>i</w:t>
            </w:r>
            <w:r w:rsidRPr="004169DC">
              <w:rPr>
                <w:rFonts w:ascii="Calibri" w:eastAsia="Times New Roman" w:hAnsi="Calibri" w:cs="Times New Roman"/>
                <w:color w:val="000000"/>
              </w:rPr>
              <w:t>n Ears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5E657A7B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6E55B573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2DA701E8" w14:textId="5CA9B3EA" w:rsidR="004169DC" w:rsidRPr="004169DC" w:rsidRDefault="004169DC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 xml:space="preserve">Sensitivity </w:t>
            </w:r>
            <w:r w:rsidR="00491B04">
              <w:rPr>
                <w:rFonts w:ascii="Calibri" w:eastAsia="Times New Roman" w:hAnsi="Calibri" w:cs="Times New Roman"/>
                <w:color w:val="000000"/>
              </w:rPr>
              <w:t>t</w:t>
            </w:r>
            <w:r w:rsidR="00491B04" w:rsidRPr="004169DC">
              <w:rPr>
                <w:rFonts w:ascii="Calibri" w:eastAsia="Times New Roman" w:hAnsi="Calibri" w:cs="Times New Roman"/>
                <w:color w:val="000000"/>
              </w:rPr>
              <w:t>o Smell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7B00F220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0DB58B62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691EF87B" w14:textId="32103C4D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Sensory Overload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642F82B0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2D17A65C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08B0E23B" w14:textId="77777777" w:rsidR="004169DC" w:rsidRPr="004169DC" w:rsidRDefault="004169DC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Sinusitis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04E3AAAF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1D887769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7F55E665" w14:textId="21BC451D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Sleep Apnea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1D749BC4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5D03EECD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1759BC62" w14:textId="77777777" w:rsidR="004169DC" w:rsidRPr="004169DC" w:rsidRDefault="004169DC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Spinning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689CA8C8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32699F08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7AED08C2" w14:textId="73199C19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Stress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7275F5F5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53F36265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1906C675" w14:textId="14CBF402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</w:rPr>
              <w:t>MJ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33F83419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2A84246F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3B12A930" w14:textId="6FA2B31F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 xml:space="preserve">Vertiginous </w:t>
            </w: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4169DC">
              <w:rPr>
                <w:rFonts w:ascii="Calibri" w:eastAsia="Times New Roman" w:hAnsi="Calibri" w:cs="Times New Roman"/>
                <w:color w:val="000000"/>
              </w:rPr>
              <w:t>igrain</w:t>
            </w:r>
            <w:r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55F170E0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7804449D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2A766EBF" w14:textId="7E4EB57E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Vestibular Disease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1C83669D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4367735B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56C921FC" w14:textId="0E4A8A68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lastRenderedPageBreak/>
              <w:t>Vestibular Migrain</w:t>
            </w:r>
            <w:r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7D29B090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4169DC" w:rsidRPr="004169DC" w14:paraId="58CF07AD" w14:textId="77777777" w:rsidTr="00D94048">
        <w:trPr>
          <w:trHeight w:val="320"/>
        </w:trPr>
        <w:tc>
          <w:tcPr>
            <w:tcW w:w="2445" w:type="dxa"/>
            <w:shd w:val="clear" w:color="auto" w:fill="auto"/>
            <w:noWrap/>
            <w:vAlign w:val="bottom"/>
            <w:hideMark/>
          </w:tcPr>
          <w:p w14:paraId="72C14B63" w14:textId="2171858F" w:rsidR="004169DC" w:rsidRPr="004169DC" w:rsidRDefault="00491B04" w:rsidP="006B0460">
            <w:pPr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Violent Vertigo</w:t>
            </w:r>
          </w:p>
        </w:tc>
        <w:tc>
          <w:tcPr>
            <w:tcW w:w="5063" w:type="dxa"/>
            <w:shd w:val="clear" w:color="auto" w:fill="auto"/>
            <w:noWrap/>
            <w:vAlign w:val="bottom"/>
            <w:hideMark/>
          </w:tcPr>
          <w:p w14:paraId="7C76134A" w14:textId="77777777" w:rsidR="004169DC" w:rsidRPr="004169DC" w:rsidRDefault="004169DC" w:rsidP="006B0460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169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6809F4B8" w14:textId="77777777" w:rsidR="004169DC" w:rsidRDefault="004169DC" w:rsidP="004169DC"/>
    <w:sectPr w:rsidR="004169DC" w:rsidSect="00A10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9DC"/>
    <w:rsid w:val="00057F4B"/>
    <w:rsid w:val="004169DC"/>
    <w:rsid w:val="00491B04"/>
    <w:rsid w:val="00530A9D"/>
    <w:rsid w:val="00535DA4"/>
    <w:rsid w:val="007E6D47"/>
    <w:rsid w:val="00A104CB"/>
    <w:rsid w:val="00D80163"/>
    <w:rsid w:val="00D9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5FB8"/>
  <w15:chartTrackingRefBased/>
  <w15:docId w15:val="{24AAAB49-77D9-D544-B2D2-9ECBFBAA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35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D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D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D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Felipe</dc:creator>
  <cp:keywords/>
  <dc:description/>
  <cp:lastModifiedBy>Lilian Felipe</cp:lastModifiedBy>
  <cp:revision>4</cp:revision>
  <dcterms:created xsi:type="dcterms:W3CDTF">2019-11-04T15:17:00Z</dcterms:created>
  <dcterms:modified xsi:type="dcterms:W3CDTF">2020-03-20T18:59:00Z</dcterms:modified>
</cp:coreProperties>
</file>