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3B" w:rsidRPr="00FF5708" w:rsidRDefault="00F3553B" w:rsidP="00F3553B">
      <w:pPr>
        <w:tabs>
          <w:tab w:val="left" w:pos="360"/>
          <w:tab w:val="left" w:pos="4958"/>
        </w:tabs>
        <w:spacing w:after="0" w:line="240" w:lineRule="auto"/>
        <w:rPr>
          <w:rFonts w:eastAsia="Times New Roman" w:cs="Calibri"/>
          <w:b/>
          <w:bCs/>
          <w:color w:val="000000"/>
          <w:sz w:val="40"/>
          <w:szCs w:val="40"/>
          <w:bdr w:val="none" w:sz="0" w:space="0" w:color="auto" w:frame="1"/>
          <w:lang w:val="en-US"/>
        </w:rPr>
      </w:pPr>
      <w:bookmarkStart w:id="0" w:name="_GoBack"/>
      <w:bookmarkEnd w:id="0"/>
      <w:r w:rsidRPr="00FF5708">
        <w:rPr>
          <w:rFonts w:eastAsia="Times New Roman" w:cs="Calibri"/>
          <w:b/>
          <w:bCs/>
          <w:color w:val="000000"/>
          <w:sz w:val="40"/>
          <w:szCs w:val="40"/>
          <w:bdr w:val="none" w:sz="0" w:space="0" w:color="auto" w:frame="1"/>
          <w:lang w:val="en-US"/>
        </w:rPr>
        <w:t>Supplementary Material</w:t>
      </w:r>
    </w:p>
    <w:p w:rsidR="00F3553B" w:rsidRPr="00FF5708" w:rsidRDefault="00F3553B" w:rsidP="00F3553B">
      <w:pPr>
        <w:tabs>
          <w:tab w:val="left" w:pos="360"/>
          <w:tab w:val="left" w:pos="4958"/>
        </w:tabs>
        <w:spacing w:after="0" w:line="240" w:lineRule="auto"/>
        <w:rPr>
          <w:rFonts w:cs="Calibri"/>
          <w:sz w:val="24"/>
          <w:szCs w:val="24"/>
          <w:lang w:val="en-US"/>
        </w:rPr>
      </w:pPr>
    </w:p>
    <w:p w:rsidR="00F3553B" w:rsidRPr="00FF5708" w:rsidRDefault="00F3553B" w:rsidP="00F3553B">
      <w:pPr>
        <w:tabs>
          <w:tab w:val="left" w:pos="360"/>
          <w:tab w:val="left" w:pos="4958"/>
        </w:tabs>
        <w:spacing w:after="0" w:line="240" w:lineRule="auto"/>
        <w:rPr>
          <w:rFonts w:cs="Calibri"/>
          <w:b/>
          <w:sz w:val="24"/>
          <w:szCs w:val="24"/>
          <w:lang w:val="en-US"/>
        </w:rPr>
      </w:pPr>
      <w:r w:rsidRPr="00FF5708">
        <w:rPr>
          <w:rFonts w:cs="Calibri"/>
          <w:b/>
          <w:sz w:val="24"/>
          <w:szCs w:val="24"/>
          <w:lang w:val="en-US"/>
        </w:rPr>
        <w:t>Implementation of a Community-Based Exercise Program for Parkinson Patients: Using Boxing as an Example</w:t>
      </w:r>
    </w:p>
    <w:p w:rsidR="00F3553B" w:rsidRPr="00FF5708" w:rsidRDefault="00F3553B" w:rsidP="00F3553B">
      <w:pPr>
        <w:tabs>
          <w:tab w:val="left" w:pos="360"/>
        </w:tabs>
        <w:spacing w:after="0" w:line="240" w:lineRule="auto"/>
        <w:rPr>
          <w:rFonts w:cs="Calibri"/>
          <w:b/>
          <w:bCs/>
          <w:sz w:val="24"/>
          <w:szCs w:val="24"/>
          <w:lang w:val="en-US"/>
        </w:rPr>
      </w:pPr>
    </w:p>
    <w:p w:rsidR="00F3553B" w:rsidRPr="00FF5708" w:rsidRDefault="00F3553B" w:rsidP="00F3553B">
      <w:pPr>
        <w:shd w:val="clear" w:color="auto" w:fill="FFFFFF"/>
        <w:tabs>
          <w:tab w:val="left" w:pos="360"/>
        </w:tabs>
        <w:spacing w:after="0" w:line="240" w:lineRule="auto"/>
        <w:jc w:val="both"/>
        <w:rPr>
          <w:rFonts w:cs="Calibri"/>
          <w:lang w:val="en-US"/>
        </w:rPr>
      </w:pPr>
      <w:proofErr w:type="gramStart"/>
      <w:r w:rsidRPr="00FF5708">
        <w:rPr>
          <w:rFonts w:eastAsia="Times New Roman" w:cs="Calibri"/>
          <w:b/>
          <w:bCs/>
          <w:color w:val="000000"/>
          <w:bdr w:val="none" w:sz="0" w:space="0" w:color="auto" w:frame="1"/>
          <w:lang w:val="en-US"/>
        </w:rPr>
        <w:t xml:space="preserve">Supplementary </w:t>
      </w:r>
      <w:r w:rsidRPr="00FF5708">
        <w:rPr>
          <w:rFonts w:cs="Calibri"/>
          <w:b/>
          <w:lang w:val="en-US"/>
        </w:rPr>
        <w:t>Table 1.</w:t>
      </w:r>
      <w:proofErr w:type="gramEnd"/>
      <w:r w:rsidRPr="00FF5708">
        <w:rPr>
          <w:rFonts w:cs="Calibri"/>
          <w:lang w:val="en-US"/>
        </w:rPr>
        <w:t xml:space="preserve"> Outline for Group Boxing Training Specific to </w:t>
      </w:r>
      <w:proofErr w:type="gramStart"/>
      <w:r w:rsidRPr="00FF5708">
        <w:rPr>
          <w:rFonts w:cs="Calibri"/>
          <w:lang w:val="en-US"/>
        </w:rPr>
        <w:t>Parkinson’s Disease</w:t>
      </w:r>
      <w:proofErr w:type="gramEnd"/>
    </w:p>
    <w:tbl>
      <w:tblPr>
        <w:tblW w:w="875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55"/>
      </w:tblGrid>
      <w:tr w:rsidR="00F3553B" w:rsidRPr="00FF5708" w:rsidTr="00803242">
        <w:tc>
          <w:tcPr>
            <w:tcW w:w="8755" w:type="dxa"/>
            <w:shd w:val="clear" w:color="auto" w:fill="4F81BD"/>
          </w:tcPr>
          <w:p w:rsidR="00F3553B" w:rsidRPr="00FF5708" w:rsidRDefault="00F3553B" w:rsidP="00803242">
            <w:pPr>
              <w:tabs>
                <w:tab w:val="left" w:pos="360"/>
              </w:tabs>
              <w:spacing w:after="0" w:line="240" w:lineRule="auto"/>
              <w:jc w:val="center"/>
              <w:rPr>
                <w:rFonts w:eastAsia="Times New Roman" w:cs="Calibri"/>
                <w:b/>
                <w:bCs/>
                <w:color w:val="FFFFFF"/>
                <w:sz w:val="20"/>
                <w:szCs w:val="20"/>
                <w:lang w:val="en-US" w:eastAsia="pt-PT"/>
              </w:rPr>
            </w:pPr>
            <w:r w:rsidRPr="00FF5708">
              <w:rPr>
                <w:rFonts w:cs="Calibri"/>
                <w:b/>
                <w:bCs/>
                <w:color w:val="FFFFFF"/>
                <w:sz w:val="20"/>
                <w:szCs w:val="20"/>
                <w:lang w:val="en-US"/>
              </w:rPr>
              <w:t>OUTLINE FOR GROUP BOXING TRAINING SPECIFIC TO PARKINSON’S DISEASE</w:t>
            </w:r>
          </w:p>
        </w:tc>
      </w:tr>
      <w:tr w:rsidR="00F3553B" w:rsidRPr="00FF5708" w:rsidTr="00803242">
        <w:trPr>
          <w:trHeight w:val="1605"/>
        </w:trPr>
        <w:tc>
          <w:tcPr>
            <w:tcW w:w="8755" w:type="dxa"/>
            <w:tcBorders>
              <w:top w:val="single" w:sz="8" w:space="0" w:color="4F81BD"/>
              <w:left w:val="single" w:sz="8" w:space="0" w:color="4F81BD"/>
              <w:bottom w:val="single" w:sz="8" w:space="0" w:color="4F81BD"/>
              <w:right w:val="single" w:sz="8" w:space="0" w:color="4F81BD"/>
            </w:tcBorders>
          </w:tcPr>
          <w:p w:rsidR="00F3553B" w:rsidRPr="00FF5708" w:rsidRDefault="00F3553B" w:rsidP="00803242">
            <w:pPr>
              <w:shd w:val="clear" w:color="auto" w:fill="FFFFFF"/>
              <w:tabs>
                <w:tab w:val="left" w:pos="360"/>
              </w:tabs>
              <w:spacing w:after="0" w:line="240" w:lineRule="auto"/>
              <w:rPr>
                <w:rFonts w:eastAsia="Times New Roman" w:cs="Calibri"/>
                <w:b/>
                <w:bCs/>
                <w:color w:val="1F497D"/>
                <w:sz w:val="20"/>
                <w:szCs w:val="20"/>
                <w:lang w:val="en-US" w:eastAsia="pt-PT"/>
              </w:rPr>
            </w:pPr>
            <w:r w:rsidRPr="00FF5708">
              <w:rPr>
                <w:rStyle w:val="apple-converted-space"/>
                <w:rFonts w:cs="Calibri"/>
                <w:b/>
                <w:bCs/>
                <w:sz w:val="20"/>
                <w:szCs w:val="20"/>
                <w:shd w:val="clear" w:color="auto" w:fill="FFFFFF"/>
                <w:lang w:val="en-US"/>
              </w:rPr>
              <w:t xml:space="preserve">RECOMMENDED TARGET POPULATION </w:t>
            </w:r>
          </w:p>
          <w:p w:rsidR="00F3553B" w:rsidRPr="00FF5708" w:rsidRDefault="00F3553B" w:rsidP="00F3553B">
            <w:pPr>
              <w:pStyle w:val="MediumGrid1-Accent21"/>
              <w:numPr>
                <w:ilvl w:val="0"/>
                <w:numId w:val="1"/>
              </w:numPr>
              <w:tabs>
                <w:tab w:val="left" w:pos="360"/>
              </w:tabs>
              <w:autoSpaceDE w:val="0"/>
              <w:autoSpaceDN w:val="0"/>
              <w:adjustRightInd w:val="0"/>
              <w:spacing w:after="0" w:line="240" w:lineRule="auto"/>
              <w:ind w:left="0" w:hanging="283"/>
              <w:jc w:val="both"/>
              <w:rPr>
                <w:rStyle w:val="Emphasis"/>
                <w:rFonts w:cs="Calibri"/>
                <w:bCs/>
                <w:i w:val="0"/>
                <w:iCs w:val="0"/>
                <w:sz w:val="20"/>
                <w:szCs w:val="20"/>
                <w:lang w:val="en-GB" w:eastAsia="pt-PT"/>
              </w:rPr>
            </w:pPr>
            <w:r w:rsidRPr="00FF5708">
              <w:rPr>
                <w:rStyle w:val="Emphasis"/>
                <w:rFonts w:cs="Calibri"/>
                <w:bCs/>
                <w:i w:val="0"/>
                <w:sz w:val="20"/>
                <w:szCs w:val="20"/>
                <w:lang w:val="en-GB"/>
              </w:rPr>
              <w:t>Individuals with a diagnosis of Parkinson’s disease</w:t>
            </w:r>
            <w:r w:rsidRPr="00FF5708">
              <w:rPr>
                <w:rFonts w:cs="Calibri"/>
                <w:bCs/>
                <w:sz w:val="20"/>
                <w:szCs w:val="20"/>
                <w:lang w:val="en-US" w:eastAsia="pt-PT"/>
              </w:rPr>
              <w:t xml:space="preserve"> between stages </w:t>
            </w:r>
            <w:proofErr w:type="spellStart"/>
            <w:r w:rsidRPr="00FF5708">
              <w:rPr>
                <w:rStyle w:val="Emphasis"/>
                <w:rFonts w:cs="Calibri"/>
                <w:bCs/>
                <w:i w:val="0"/>
                <w:sz w:val="20"/>
                <w:szCs w:val="20"/>
                <w:lang w:val="en-GB"/>
              </w:rPr>
              <w:t>Hoehn</w:t>
            </w:r>
            <w:proofErr w:type="spellEnd"/>
            <w:r w:rsidRPr="00FF5708">
              <w:rPr>
                <w:rStyle w:val="Emphasis"/>
                <w:rFonts w:cs="Calibri"/>
                <w:bCs/>
                <w:i w:val="0"/>
                <w:sz w:val="20"/>
                <w:szCs w:val="20"/>
                <w:lang w:val="en-GB"/>
              </w:rPr>
              <w:t xml:space="preserve"> &amp; </w:t>
            </w:r>
            <w:proofErr w:type="spellStart"/>
            <w:r w:rsidRPr="00FF5708">
              <w:rPr>
                <w:rStyle w:val="Emphasis"/>
                <w:rFonts w:cs="Calibri"/>
                <w:bCs/>
                <w:i w:val="0"/>
                <w:sz w:val="20"/>
                <w:szCs w:val="20"/>
                <w:lang w:val="en-GB"/>
              </w:rPr>
              <w:t>Yahr</w:t>
            </w:r>
            <w:proofErr w:type="spellEnd"/>
            <w:r w:rsidRPr="00FF5708">
              <w:rPr>
                <w:rStyle w:val="Emphasis"/>
                <w:rFonts w:cs="Calibri"/>
                <w:bCs/>
                <w:i w:val="0"/>
                <w:sz w:val="20"/>
                <w:szCs w:val="20"/>
                <w:lang w:val="en-GB"/>
              </w:rPr>
              <w:t xml:space="preserve"> I-III.</w:t>
            </w:r>
          </w:p>
          <w:p w:rsidR="00F3553B" w:rsidRPr="00FF5708" w:rsidRDefault="00F3553B" w:rsidP="00F3553B">
            <w:pPr>
              <w:pStyle w:val="MediumGrid1-Accent21"/>
              <w:numPr>
                <w:ilvl w:val="0"/>
                <w:numId w:val="1"/>
              </w:numPr>
              <w:tabs>
                <w:tab w:val="left" w:pos="360"/>
              </w:tabs>
              <w:autoSpaceDE w:val="0"/>
              <w:autoSpaceDN w:val="0"/>
              <w:adjustRightInd w:val="0"/>
              <w:spacing w:after="0" w:line="240" w:lineRule="auto"/>
              <w:ind w:left="0" w:hanging="283"/>
              <w:jc w:val="both"/>
              <w:rPr>
                <w:rFonts w:cs="Calibri"/>
                <w:bCs/>
                <w:sz w:val="20"/>
                <w:szCs w:val="20"/>
                <w:lang w:val="en-GB" w:eastAsia="pt-PT"/>
              </w:rPr>
            </w:pPr>
            <w:r w:rsidRPr="00FF5708">
              <w:rPr>
                <w:rFonts w:eastAsia="Times New Roman" w:cs="Calibri"/>
                <w:bCs/>
                <w:sz w:val="20"/>
                <w:szCs w:val="20"/>
                <w:lang w:val="en-US" w:eastAsia="pt-PT"/>
              </w:rPr>
              <w:t>A</w:t>
            </w:r>
            <w:r w:rsidRPr="00FF5708">
              <w:rPr>
                <w:rStyle w:val="A10"/>
                <w:rFonts w:cs="Calibri"/>
                <w:bCs/>
                <w:sz w:val="20"/>
                <w:szCs w:val="20"/>
                <w:lang w:val="en-US"/>
              </w:rPr>
              <w:t>ble to walk independently without m</w:t>
            </w:r>
            <w:r w:rsidRPr="00FF5708">
              <w:rPr>
                <w:rFonts w:eastAsia="Times New Roman" w:cs="Calibri"/>
                <w:bCs/>
                <w:sz w:val="20"/>
                <w:szCs w:val="20"/>
                <w:lang w:val="en-US" w:eastAsia="pt-PT"/>
              </w:rPr>
              <w:t>ajor safety issues related to balance</w:t>
            </w:r>
            <w:r w:rsidRPr="00FF5708">
              <w:rPr>
                <w:rStyle w:val="A10"/>
                <w:rFonts w:cs="Calibri"/>
                <w:bCs/>
                <w:sz w:val="20"/>
                <w:szCs w:val="20"/>
                <w:lang w:val="en-US"/>
              </w:rPr>
              <w:t xml:space="preserve"> or </w:t>
            </w:r>
            <w:r w:rsidRPr="00FF5708">
              <w:rPr>
                <w:rFonts w:cs="Calibri"/>
                <w:bCs/>
                <w:sz w:val="20"/>
                <w:szCs w:val="20"/>
                <w:lang w:val="en-GB"/>
              </w:rPr>
              <w:t xml:space="preserve">risk of falling. </w:t>
            </w:r>
          </w:p>
          <w:p w:rsidR="00F3553B" w:rsidRPr="00FF5708" w:rsidRDefault="00F3553B" w:rsidP="00F3553B">
            <w:pPr>
              <w:pStyle w:val="MediumGrid1-Accent21"/>
              <w:numPr>
                <w:ilvl w:val="0"/>
                <w:numId w:val="1"/>
              </w:numPr>
              <w:tabs>
                <w:tab w:val="left" w:pos="360"/>
              </w:tabs>
              <w:autoSpaceDE w:val="0"/>
              <w:autoSpaceDN w:val="0"/>
              <w:adjustRightInd w:val="0"/>
              <w:spacing w:after="0" w:line="240" w:lineRule="auto"/>
              <w:ind w:left="0" w:hanging="283"/>
              <w:jc w:val="both"/>
              <w:rPr>
                <w:rFonts w:cs="Calibri"/>
                <w:bCs/>
                <w:sz w:val="20"/>
                <w:szCs w:val="20"/>
                <w:lang w:val="en-GB"/>
              </w:rPr>
            </w:pPr>
            <w:r w:rsidRPr="00FF5708">
              <w:rPr>
                <w:rFonts w:cs="Calibri"/>
                <w:bCs/>
                <w:sz w:val="20"/>
                <w:szCs w:val="20"/>
                <w:lang w:val="en-GB"/>
              </w:rPr>
              <w:t xml:space="preserve">Without significant active </w:t>
            </w:r>
            <w:r w:rsidRPr="00FF5708">
              <w:rPr>
                <w:rFonts w:cs="Calibri"/>
                <w:bCs/>
                <w:sz w:val="20"/>
                <w:szCs w:val="20"/>
                <w:lang w:val="en-GB" w:eastAsia="pt-PT"/>
              </w:rPr>
              <w:t xml:space="preserve">psychiatric problems </w:t>
            </w:r>
            <w:r w:rsidRPr="00FF5708">
              <w:rPr>
                <w:rFonts w:cs="Calibri"/>
                <w:bCs/>
                <w:sz w:val="20"/>
                <w:szCs w:val="20"/>
                <w:lang w:val="en-US" w:eastAsia="pt-PT"/>
              </w:rPr>
              <w:t xml:space="preserve">(for example: hallucinations, confusion, or psychosis, etc.) </w:t>
            </w:r>
            <w:r w:rsidRPr="00FF5708">
              <w:rPr>
                <w:rFonts w:cs="Calibri"/>
                <w:bCs/>
                <w:sz w:val="20"/>
                <w:szCs w:val="20"/>
                <w:lang w:val="en-GB"/>
              </w:rPr>
              <w:t>that may be aggravated when doing boxing exercises</w:t>
            </w:r>
            <w:r w:rsidRPr="00FF5708">
              <w:rPr>
                <w:rFonts w:cs="Calibri"/>
                <w:bCs/>
                <w:sz w:val="20"/>
                <w:szCs w:val="20"/>
                <w:lang w:val="en-GB" w:eastAsia="pt-PT"/>
              </w:rPr>
              <w:t xml:space="preserve">; </w:t>
            </w:r>
            <w:r w:rsidRPr="00FF5708">
              <w:rPr>
                <w:rFonts w:cs="Calibri"/>
                <w:bCs/>
                <w:sz w:val="20"/>
                <w:szCs w:val="20"/>
                <w:lang w:val="en-US"/>
              </w:rPr>
              <w:t>ability to correctly participate in the classes according to the boxing instructor’s judgment.</w:t>
            </w:r>
          </w:p>
          <w:p w:rsidR="00F3553B" w:rsidRPr="00FF5708" w:rsidRDefault="00F3553B" w:rsidP="00F3553B">
            <w:pPr>
              <w:pStyle w:val="MediumGrid1-Accent21"/>
              <w:numPr>
                <w:ilvl w:val="0"/>
                <w:numId w:val="1"/>
              </w:numPr>
              <w:tabs>
                <w:tab w:val="left" w:pos="360"/>
              </w:tabs>
              <w:autoSpaceDE w:val="0"/>
              <w:autoSpaceDN w:val="0"/>
              <w:adjustRightInd w:val="0"/>
              <w:spacing w:after="0" w:line="240" w:lineRule="auto"/>
              <w:ind w:left="0" w:hanging="283"/>
              <w:jc w:val="both"/>
              <w:rPr>
                <w:rFonts w:cs="Calibri"/>
                <w:b/>
                <w:bCs/>
                <w:sz w:val="20"/>
                <w:szCs w:val="20"/>
                <w:lang w:val="en-GB"/>
              </w:rPr>
            </w:pPr>
            <w:r w:rsidRPr="00FF5708">
              <w:rPr>
                <w:rFonts w:eastAsia="Times New Roman" w:cs="Calibri"/>
                <w:bCs/>
                <w:sz w:val="20"/>
                <w:szCs w:val="20"/>
                <w:lang w:val="en-US" w:eastAsia="pt-PT"/>
              </w:rPr>
              <w:t>Motivated</w:t>
            </w:r>
            <w:r w:rsidRPr="00FF5708">
              <w:rPr>
                <w:rFonts w:cs="Calibri"/>
                <w:bCs/>
                <w:sz w:val="20"/>
                <w:szCs w:val="20"/>
                <w:lang w:val="en-US"/>
              </w:rPr>
              <w:t xml:space="preserve"> and able to communicate with the trainer, to understand and comply with the boxing exercises in a group format.</w:t>
            </w:r>
          </w:p>
        </w:tc>
      </w:tr>
      <w:tr w:rsidR="00F3553B" w:rsidRPr="00FF5708" w:rsidTr="00803242">
        <w:trPr>
          <w:trHeight w:val="1875"/>
        </w:trPr>
        <w:tc>
          <w:tcPr>
            <w:tcW w:w="8755" w:type="dxa"/>
          </w:tcPr>
          <w:p w:rsidR="00F3553B" w:rsidRPr="00FF5708" w:rsidRDefault="00F3553B" w:rsidP="00803242">
            <w:pPr>
              <w:shd w:val="clear" w:color="auto" w:fill="FFFFFF"/>
              <w:tabs>
                <w:tab w:val="left" w:pos="360"/>
              </w:tabs>
              <w:spacing w:after="0" w:line="240" w:lineRule="auto"/>
              <w:rPr>
                <w:rStyle w:val="apple-converted-space"/>
                <w:rFonts w:cs="Calibri"/>
                <w:b/>
                <w:bCs/>
                <w:sz w:val="20"/>
                <w:szCs w:val="20"/>
                <w:shd w:val="clear" w:color="auto" w:fill="FFFFFF"/>
                <w:lang w:val="en-US"/>
              </w:rPr>
            </w:pPr>
            <w:r w:rsidRPr="00FF5708">
              <w:rPr>
                <w:rStyle w:val="apple-converted-space"/>
                <w:rFonts w:cs="Calibri"/>
                <w:b/>
                <w:bCs/>
                <w:sz w:val="20"/>
                <w:szCs w:val="20"/>
                <w:shd w:val="clear" w:color="auto" w:fill="FFFFFF"/>
                <w:lang w:val="en-US"/>
              </w:rPr>
              <w:t xml:space="preserve">RECOMMENDED ASSESSMENTS </w:t>
            </w:r>
          </w:p>
          <w:p w:rsidR="00F3553B" w:rsidRPr="00FF5708" w:rsidRDefault="00F3553B" w:rsidP="00F3553B">
            <w:pPr>
              <w:pStyle w:val="MediumGrid1-Accent21"/>
              <w:numPr>
                <w:ilvl w:val="0"/>
                <w:numId w:val="2"/>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Medical clearance before starting any type of exercise, especially if the participant has one or more risk factors for heart disease or if they have previously been inactive.</w:t>
            </w:r>
          </w:p>
          <w:p w:rsidR="00F3553B" w:rsidRPr="00FF5708" w:rsidRDefault="00F3553B" w:rsidP="00F3553B">
            <w:pPr>
              <w:pStyle w:val="MediumGrid1-Accent21"/>
              <w:numPr>
                <w:ilvl w:val="0"/>
                <w:numId w:val="2"/>
              </w:numPr>
              <w:shd w:val="clear" w:color="auto" w:fill="FFFFFF"/>
              <w:tabs>
                <w:tab w:val="left" w:pos="360"/>
              </w:tabs>
              <w:spacing w:after="0" w:line="240" w:lineRule="auto"/>
              <w:ind w:left="0"/>
              <w:jc w:val="both"/>
              <w:rPr>
                <w:rFonts w:cs="Calibri"/>
                <w:bCs/>
                <w:sz w:val="20"/>
                <w:szCs w:val="20"/>
                <w:lang w:val="en-US"/>
              </w:rPr>
            </w:pPr>
            <w:r w:rsidRPr="00FF5708">
              <w:rPr>
                <w:rFonts w:cs="Calibri"/>
                <w:bCs/>
                <w:sz w:val="20"/>
                <w:szCs w:val="20"/>
                <w:lang w:val="en-US"/>
              </w:rPr>
              <w:t>Evaluation of the history and risk of falling, due to increased risk associated with dual task interference when boxing and standing or walking. Quick standardized assessment tools such as the Timed Up and Go test (High Risk ≥13.5s) and 5 times sit to stand test (High risk ≥16s) can be used to provide data about gait and fall risk.</w:t>
            </w:r>
          </w:p>
          <w:p w:rsidR="00F3553B" w:rsidRPr="00FF5708" w:rsidRDefault="00F3553B" w:rsidP="00F3553B">
            <w:pPr>
              <w:pStyle w:val="MediumGrid1-Accent21"/>
              <w:numPr>
                <w:ilvl w:val="0"/>
                <w:numId w:val="2"/>
              </w:numPr>
              <w:shd w:val="clear" w:color="auto" w:fill="FFFFFF"/>
              <w:tabs>
                <w:tab w:val="left" w:pos="360"/>
              </w:tabs>
              <w:spacing w:after="0" w:line="240" w:lineRule="auto"/>
              <w:ind w:left="0"/>
              <w:jc w:val="both"/>
              <w:rPr>
                <w:rFonts w:eastAsia="Times New Roman" w:cs="Calibri"/>
                <w:b/>
                <w:bCs/>
                <w:sz w:val="20"/>
                <w:szCs w:val="20"/>
                <w:lang w:val="en-US" w:eastAsia="pt-PT"/>
              </w:rPr>
            </w:pPr>
            <w:r w:rsidRPr="00FF5708">
              <w:rPr>
                <w:rFonts w:cs="Calibri"/>
                <w:bCs/>
                <w:iCs/>
                <w:sz w:val="20"/>
                <w:szCs w:val="20"/>
                <w:lang w:val="en-US"/>
              </w:rPr>
              <w:t>Individual exercise assessments prior to the program are useful to know</w:t>
            </w:r>
            <w:r w:rsidRPr="00FF5708">
              <w:rPr>
                <w:rFonts w:cs="Calibri"/>
                <w:bCs/>
                <w:sz w:val="20"/>
                <w:szCs w:val="20"/>
                <w:lang w:val="en-US"/>
              </w:rPr>
              <w:t xml:space="preserve"> participant’s general health and current and past fitness and activity levels. Identification of any physical limitations of the participant (e.g., pain associated with shoulder movement) and considering these in the individual tailoring of exercises in circuit training is recommended.</w:t>
            </w:r>
          </w:p>
          <w:p w:rsidR="00F3553B" w:rsidRPr="00FF5708" w:rsidRDefault="00F3553B" w:rsidP="00F3553B">
            <w:pPr>
              <w:pStyle w:val="MediumGrid1-Accent21"/>
              <w:numPr>
                <w:ilvl w:val="0"/>
                <w:numId w:val="2"/>
              </w:numPr>
              <w:shd w:val="clear" w:color="auto" w:fill="FFFFFF"/>
              <w:tabs>
                <w:tab w:val="left" w:pos="360"/>
              </w:tabs>
              <w:spacing w:after="0" w:line="240" w:lineRule="auto"/>
              <w:ind w:left="0"/>
              <w:jc w:val="both"/>
              <w:rPr>
                <w:rStyle w:val="apple-converted-space"/>
                <w:rFonts w:eastAsia="Times New Roman" w:cs="Calibri"/>
                <w:b/>
                <w:bCs/>
                <w:sz w:val="20"/>
                <w:szCs w:val="20"/>
                <w:lang w:val="en-US" w:eastAsia="pt-PT"/>
              </w:rPr>
            </w:pPr>
            <w:r w:rsidRPr="00FF5708">
              <w:rPr>
                <w:rFonts w:cs="Calibri"/>
                <w:sz w:val="20"/>
                <w:szCs w:val="20"/>
                <w:lang w:val="en-US"/>
              </w:rPr>
              <w:t>Exercise training intensity should be defined and evaluated using the Borg RPE scale or heart rate monitors. Define overall volume of training for the group (assessed by number of prescribed exercises and repetitions).</w:t>
            </w:r>
          </w:p>
        </w:tc>
      </w:tr>
      <w:tr w:rsidR="00F3553B" w:rsidRPr="00FF5708" w:rsidTr="00803242">
        <w:trPr>
          <w:trHeight w:val="1065"/>
        </w:trPr>
        <w:tc>
          <w:tcPr>
            <w:tcW w:w="8755" w:type="dxa"/>
            <w:tcBorders>
              <w:top w:val="single" w:sz="8" w:space="0" w:color="4F81BD"/>
              <w:left w:val="single" w:sz="8" w:space="0" w:color="4F81BD"/>
              <w:bottom w:val="single" w:sz="8" w:space="0" w:color="4F81BD"/>
              <w:right w:val="single" w:sz="8" w:space="0" w:color="4F81BD"/>
            </w:tcBorders>
          </w:tcPr>
          <w:p w:rsidR="00F3553B" w:rsidRPr="00FF5708" w:rsidRDefault="00F3553B" w:rsidP="00803242">
            <w:pPr>
              <w:shd w:val="clear" w:color="auto" w:fill="FFFFFF"/>
              <w:tabs>
                <w:tab w:val="left" w:pos="360"/>
              </w:tabs>
              <w:spacing w:after="0" w:line="240" w:lineRule="auto"/>
              <w:rPr>
                <w:rFonts w:eastAsia="Times New Roman" w:cs="Calibri"/>
                <w:b/>
                <w:bCs/>
                <w:sz w:val="20"/>
                <w:szCs w:val="20"/>
                <w:lang w:val="en-US" w:eastAsia="pt-PT"/>
              </w:rPr>
            </w:pPr>
            <w:r w:rsidRPr="00FF5708">
              <w:rPr>
                <w:rFonts w:eastAsia="Times New Roman" w:cs="Calibri"/>
                <w:b/>
                <w:bCs/>
                <w:sz w:val="20"/>
                <w:szCs w:val="20"/>
                <w:lang w:val="en-US" w:eastAsia="pt-PT"/>
              </w:rPr>
              <w:t>BOXING INTERVENTION GOALS</w:t>
            </w:r>
          </w:p>
          <w:p w:rsidR="00F3553B" w:rsidRPr="00FF5708" w:rsidRDefault="00F3553B" w:rsidP="00F3553B">
            <w:pPr>
              <w:pStyle w:val="MediumGrid1-Accent21"/>
              <w:numPr>
                <w:ilvl w:val="0"/>
                <w:numId w:val="4"/>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cs="Calibri"/>
                <w:bCs/>
                <w:sz w:val="20"/>
                <w:szCs w:val="20"/>
                <w:lang w:val="en-US"/>
              </w:rPr>
              <w:t>General goals may include promoting (1) exercise for general health and wellbeing; (2) social interaction; and (3) feelings of belonging to a group.</w:t>
            </w:r>
          </w:p>
          <w:p w:rsidR="00F3553B" w:rsidRPr="00FF5708" w:rsidRDefault="00F3553B" w:rsidP="00F3553B">
            <w:pPr>
              <w:pStyle w:val="MediumGrid1-Accent21"/>
              <w:numPr>
                <w:ilvl w:val="0"/>
                <w:numId w:val="4"/>
              </w:numPr>
              <w:shd w:val="clear" w:color="auto" w:fill="FFFFFF"/>
              <w:tabs>
                <w:tab w:val="left" w:pos="360"/>
              </w:tabs>
              <w:spacing w:after="0" w:line="240" w:lineRule="auto"/>
              <w:ind w:left="0"/>
              <w:jc w:val="both"/>
              <w:rPr>
                <w:rStyle w:val="apple-converted-space"/>
                <w:rFonts w:eastAsia="Times New Roman" w:cs="Calibri"/>
                <w:b/>
                <w:bCs/>
                <w:sz w:val="20"/>
                <w:szCs w:val="20"/>
                <w:lang w:val="en-US" w:eastAsia="pt-PT"/>
              </w:rPr>
            </w:pPr>
            <w:r w:rsidRPr="00FF5708">
              <w:rPr>
                <w:rFonts w:cs="Calibri"/>
                <w:bCs/>
                <w:sz w:val="20"/>
                <w:szCs w:val="20"/>
                <w:lang w:val="en-US"/>
              </w:rPr>
              <w:t>Performance of specific exercises to improve PD core areas such as: (1) Physical capacity; (2) Stepping and balance; (3) Gait; (4) Transfers and (5) Posture.</w:t>
            </w:r>
            <w:r w:rsidRPr="00FF5708">
              <w:rPr>
                <w:rFonts w:cs="Calibri"/>
                <w:b/>
                <w:bCs/>
                <w:sz w:val="20"/>
                <w:szCs w:val="20"/>
                <w:lang w:val="en-US"/>
              </w:rPr>
              <w:t xml:space="preserve"> </w:t>
            </w:r>
          </w:p>
        </w:tc>
      </w:tr>
      <w:tr w:rsidR="00F3553B" w:rsidRPr="00FF5708" w:rsidTr="00803242">
        <w:trPr>
          <w:trHeight w:val="520"/>
        </w:trPr>
        <w:tc>
          <w:tcPr>
            <w:tcW w:w="8755" w:type="dxa"/>
          </w:tcPr>
          <w:p w:rsidR="00F3553B" w:rsidRPr="00FF5708" w:rsidRDefault="00F3553B" w:rsidP="00803242">
            <w:pPr>
              <w:shd w:val="clear" w:color="auto" w:fill="FFFFFF"/>
              <w:tabs>
                <w:tab w:val="left" w:pos="360"/>
              </w:tabs>
              <w:spacing w:after="0" w:line="240" w:lineRule="auto"/>
              <w:rPr>
                <w:rFonts w:eastAsia="Times New Roman" w:cs="Calibri"/>
                <w:b/>
                <w:bCs/>
                <w:sz w:val="20"/>
                <w:szCs w:val="20"/>
                <w:lang w:val="en-US" w:eastAsia="pt-PT"/>
              </w:rPr>
            </w:pPr>
            <w:r w:rsidRPr="00FF5708">
              <w:rPr>
                <w:rFonts w:eastAsia="Times New Roman" w:cs="Calibri"/>
                <w:b/>
                <w:bCs/>
                <w:sz w:val="20"/>
                <w:szCs w:val="20"/>
                <w:lang w:val="en-US" w:eastAsia="pt-PT"/>
              </w:rPr>
              <w:t>CORE AREAS AND PRINCIPLES OF THE INTERVENTION &amp; CONTENT OF A CLASS</w:t>
            </w:r>
          </w:p>
          <w:p w:rsidR="00F3553B" w:rsidRPr="00FF5708" w:rsidRDefault="00F3553B" w:rsidP="00803242">
            <w:pPr>
              <w:shd w:val="clear" w:color="auto" w:fill="FFFFFF"/>
              <w:tabs>
                <w:tab w:val="left" w:pos="360"/>
              </w:tabs>
              <w:spacing w:after="0" w:line="240" w:lineRule="auto"/>
              <w:rPr>
                <w:rFonts w:eastAsia="Times New Roman" w:cs="Calibri"/>
                <w:b/>
                <w:bCs/>
                <w:i/>
                <w:sz w:val="20"/>
                <w:szCs w:val="20"/>
                <w:lang w:val="en-US" w:eastAsia="pt-PT"/>
              </w:rPr>
            </w:pPr>
            <w:r w:rsidRPr="00FF5708">
              <w:rPr>
                <w:rFonts w:eastAsia="Times New Roman" w:cs="Calibri"/>
                <w:b/>
                <w:bCs/>
                <w:i/>
                <w:sz w:val="20"/>
                <w:szCs w:val="20"/>
                <w:lang w:val="en-US" w:eastAsia="pt-PT"/>
              </w:rPr>
              <w:t>Disease specific principles:</w:t>
            </w:r>
          </w:p>
          <w:p w:rsidR="00F3553B" w:rsidRPr="00FF5708" w:rsidRDefault="00F3553B" w:rsidP="00F3553B">
            <w:pPr>
              <w:pStyle w:val="MediumGrid1-Accent21"/>
              <w:numPr>
                <w:ilvl w:val="0"/>
                <w:numId w:val="10"/>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Preferably, focus upon combining boxing with functional-task exercises, for example:</w:t>
            </w:r>
            <w:r w:rsidRPr="00FF5708">
              <w:rPr>
                <w:rFonts w:eastAsia="Times New Roman" w:cs="Calibri"/>
                <w:bCs/>
                <w:color w:val="1F497D"/>
                <w:sz w:val="20"/>
                <w:szCs w:val="20"/>
                <w:lang w:val="en-US" w:eastAsia="pt-PT"/>
              </w:rPr>
              <w:t xml:space="preserve"> </w:t>
            </w:r>
            <w:r w:rsidRPr="00FF5708">
              <w:rPr>
                <w:rFonts w:eastAsia="Times New Roman" w:cs="Calibri"/>
                <w:bCs/>
                <w:sz w:val="20"/>
                <w:szCs w:val="20"/>
                <w:lang w:val="en-US" w:eastAsia="pt-PT"/>
              </w:rPr>
              <w:t>(1) sit, stand and boxing sequences; (2) walking around and over obstacles with changes in walking direction and sudden stopping in conjunction with punching; and (3) turning around in large and small spaces.</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eastAsia="Times New Roman" w:cs="Calibri"/>
                <w:bCs/>
                <w:sz w:val="20"/>
                <w:szCs w:val="20"/>
                <w:lang w:val="en-US" w:eastAsia="pt-PT"/>
              </w:rPr>
              <w:t xml:space="preserve">Provide continuous augmented feedback by using verbal or non-verbal cues that may aid in maintaining amplitude, </w:t>
            </w:r>
            <w:r w:rsidRPr="00FF5708">
              <w:rPr>
                <w:rFonts w:cs="Calibri"/>
                <w:bCs/>
                <w:sz w:val="20"/>
                <w:szCs w:val="20"/>
                <w:lang w:val="en-US"/>
              </w:rPr>
              <w:t>good posture and balance</w:t>
            </w:r>
            <w:r w:rsidRPr="00FF5708">
              <w:rPr>
                <w:rFonts w:eastAsia="Times New Roman" w:cs="Calibri"/>
                <w:bCs/>
                <w:sz w:val="20"/>
                <w:szCs w:val="20"/>
                <w:lang w:val="en-US" w:eastAsia="pt-PT"/>
              </w:rPr>
              <w:t xml:space="preserve"> in movements (for example: visual cues like tape on the floor </w:t>
            </w:r>
            <w:r w:rsidRPr="00FF5708">
              <w:rPr>
                <w:rFonts w:cs="Calibri"/>
                <w:bCs/>
                <w:sz w:val="20"/>
                <w:szCs w:val="20"/>
                <w:lang w:val="en-US"/>
              </w:rPr>
              <w:t>that shows where feet are to be placed in order to keep a wide base of support</w:t>
            </w:r>
            <w:r w:rsidRPr="00FF5708">
              <w:rPr>
                <w:rFonts w:eastAsia="Times New Roman" w:cs="Calibri"/>
                <w:bCs/>
                <w:sz w:val="20"/>
                <w:szCs w:val="20"/>
                <w:lang w:val="en-US" w:eastAsia="pt-PT"/>
              </w:rPr>
              <w:t xml:space="preserve">).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sz w:val="20"/>
                <w:szCs w:val="20"/>
                <w:lang w:val="en-US"/>
              </w:rPr>
              <w:t>Focus on stimulating the more affected side with additional movement repetitions on that side (learned use).</w:t>
            </w:r>
            <w:r w:rsidRPr="00FF5708">
              <w:rPr>
                <w:rFonts w:cs="Calibri"/>
                <w:bCs/>
                <w:sz w:val="20"/>
                <w:szCs w:val="20"/>
                <w:lang w:val="en-US" w:eastAsia="pt-PT"/>
              </w:rPr>
              <w:t xml:space="preserve"> Enhance body awareness to ease functionality and avoid compensation.</w:t>
            </w:r>
            <w:r w:rsidRPr="00FF5708">
              <w:rPr>
                <w:rFonts w:cs="Calibri"/>
                <w:bCs/>
                <w:sz w:val="20"/>
                <w:szCs w:val="20"/>
                <w:lang w:val="en-US"/>
              </w:rPr>
              <w:t xml:space="preserve">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sz w:val="20"/>
                <w:szCs w:val="20"/>
                <w:lang w:val="en-US"/>
              </w:rPr>
              <w:t>Be flexible regarding learning boxing techniques. Avoid anxiety and stress due to cognitive or physical overload when teaching new activities.</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sz w:val="20"/>
                <w:szCs w:val="20"/>
                <w:lang w:val="en-US" w:eastAsia="pt-PT"/>
              </w:rPr>
            </w:pPr>
            <w:r w:rsidRPr="00FF5708">
              <w:rPr>
                <w:rFonts w:cs="Calibri"/>
                <w:bCs/>
                <w:sz w:val="20"/>
                <w:szCs w:val="20"/>
                <w:lang w:val="en-US"/>
              </w:rPr>
              <w:t>Music is a key motivator and facilitates movement. However, it is difficult to hear both the music and the instructions. Use music only during specific activities. Lower music when giving instructions.</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sz w:val="20"/>
                <w:szCs w:val="20"/>
                <w:lang w:val="en-US" w:eastAsia="pt-PT"/>
              </w:rPr>
            </w:pPr>
            <w:r w:rsidRPr="00FF5708">
              <w:rPr>
                <w:rFonts w:cs="Calibri"/>
                <w:bCs/>
                <w:sz w:val="20"/>
                <w:szCs w:val="20"/>
                <w:lang w:val="en-US"/>
              </w:rPr>
              <w:t xml:space="preserve">Allow for conversations and socialization among participants to occur.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sz w:val="20"/>
                <w:szCs w:val="20"/>
                <w:lang w:val="en-US"/>
              </w:rPr>
              <w:t xml:space="preserve">Inform Patients to try to work-out during ON periods </w:t>
            </w:r>
            <w:r w:rsidRPr="00FF5708">
              <w:rPr>
                <w:rFonts w:eastAsia="Times New Roman" w:cs="Calibri"/>
                <w:bCs/>
                <w:sz w:val="20"/>
                <w:szCs w:val="20"/>
                <w:lang w:val="en-US" w:eastAsia="pt-PT"/>
              </w:rPr>
              <w:t xml:space="preserve">or at those times of the day when they feel best </w:t>
            </w:r>
            <w:r w:rsidRPr="00FF5708">
              <w:rPr>
                <w:rFonts w:eastAsia="Times New Roman" w:cs="Calibri"/>
                <w:bCs/>
                <w:sz w:val="20"/>
                <w:szCs w:val="20"/>
                <w:lang w:val="en-US" w:eastAsia="pt-PT"/>
              </w:rPr>
              <w:lastRenderedPageBreak/>
              <w:t>and their medication is working well.</w:t>
            </w:r>
            <w:r w:rsidRPr="00FF5708">
              <w:rPr>
                <w:rFonts w:cs="Calibri"/>
                <w:bCs/>
                <w:sz w:val="20"/>
                <w:szCs w:val="20"/>
                <w:lang w:val="en-US"/>
              </w:rPr>
              <w:t xml:space="preserve"> Make sure they take their medication.</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sz w:val="20"/>
                <w:szCs w:val="20"/>
                <w:lang w:val="en-US"/>
              </w:rPr>
              <w:t>Encourage ongoing vigorous exercise and physical fitness.</w:t>
            </w:r>
          </w:p>
          <w:p w:rsidR="00F3553B" w:rsidRPr="00FF5708" w:rsidRDefault="00F3553B" w:rsidP="00803242">
            <w:pPr>
              <w:pStyle w:val="MediumGrid1-Accent21"/>
              <w:shd w:val="clear" w:color="auto" w:fill="FFFFFF"/>
              <w:tabs>
                <w:tab w:val="left" w:pos="360"/>
              </w:tabs>
              <w:spacing w:after="0" w:line="240" w:lineRule="auto"/>
              <w:ind w:left="0"/>
              <w:jc w:val="both"/>
              <w:rPr>
                <w:rFonts w:eastAsia="Times New Roman" w:cs="Calibri"/>
                <w:b/>
                <w:bCs/>
                <w:sz w:val="20"/>
                <w:szCs w:val="20"/>
                <w:lang w:val="en-US" w:eastAsia="pt-PT"/>
              </w:rPr>
            </w:pPr>
          </w:p>
          <w:p w:rsidR="00F3553B" w:rsidRPr="00FF5708" w:rsidRDefault="00F3553B" w:rsidP="00803242">
            <w:pPr>
              <w:shd w:val="clear" w:color="auto" w:fill="FFFFFF"/>
              <w:tabs>
                <w:tab w:val="left" w:pos="360"/>
              </w:tabs>
              <w:spacing w:after="0" w:line="240" w:lineRule="auto"/>
              <w:jc w:val="both"/>
              <w:rPr>
                <w:rStyle w:val="apple-converted-space"/>
                <w:rFonts w:eastAsia="Times New Roman" w:cs="Calibri"/>
                <w:b/>
                <w:bCs/>
                <w:i/>
                <w:sz w:val="20"/>
                <w:szCs w:val="20"/>
                <w:lang w:val="en-US" w:eastAsia="pt-PT"/>
              </w:rPr>
            </w:pPr>
            <w:r w:rsidRPr="00FF5708">
              <w:rPr>
                <w:rStyle w:val="apple-converted-space"/>
                <w:rFonts w:eastAsia="Times New Roman" w:cs="Calibri"/>
                <w:b/>
                <w:bCs/>
                <w:i/>
                <w:sz w:val="20"/>
                <w:szCs w:val="20"/>
                <w:lang w:val="en-US" w:eastAsia="pt-PT"/>
              </w:rPr>
              <w:t>Boxing-derived principles and modifications:</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sz w:val="20"/>
                <w:szCs w:val="20"/>
                <w:lang w:val="en-US" w:eastAsia="pt-PT"/>
              </w:rPr>
              <w:t>Focus on punching actions that combine high-speed arm motions with trunk rotation and lower extremity stepping in different directions. Integrate movements that directly enhance physical and cognitive function.</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color w:val="252525"/>
                <w:sz w:val="20"/>
                <w:szCs w:val="20"/>
                <w:shd w:val="clear" w:color="auto" w:fill="FFFFFF"/>
                <w:lang w:val="en-US"/>
              </w:rPr>
              <w:t xml:space="preserve">A more upright vertical-armed guard should be used, as opposed to the semi-crouched and full crouched positions common in contact boxing, in order to avoid exacerbating a flexed, </w:t>
            </w:r>
            <w:proofErr w:type="spellStart"/>
            <w:r w:rsidRPr="00FF5708">
              <w:rPr>
                <w:rFonts w:cs="Calibri"/>
                <w:bCs/>
                <w:color w:val="252525"/>
                <w:sz w:val="20"/>
                <w:szCs w:val="20"/>
                <w:shd w:val="clear" w:color="auto" w:fill="FFFFFF"/>
                <w:lang w:val="en-US"/>
              </w:rPr>
              <w:t>kyphotic</w:t>
            </w:r>
            <w:proofErr w:type="spellEnd"/>
            <w:r w:rsidRPr="00FF5708">
              <w:rPr>
                <w:rFonts w:cs="Calibri"/>
                <w:bCs/>
                <w:color w:val="252525"/>
                <w:sz w:val="20"/>
                <w:szCs w:val="20"/>
                <w:shd w:val="clear" w:color="auto" w:fill="FFFFFF"/>
                <w:lang w:val="en-US"/>
              </w:rPr>
              <w:t xml:space="preserve"> posture.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Style w:val="apple-converted-space"/>
                <w:rFonts w:cs="Calibri"/>
                <w:bCs/>
                <w:color w:val="252525"/>
                <w:sz w:val="20"/>
                <w:szCs w:val="20"/>
                <w:shd w:val="clear" w:color="auto" w:fill="FFFFFF"/>
                <w:lang w:val="en-US"/>
              </w:rPr>
              <w:t>Use bobbing defense</w:t>
            </w:r>
            <w:r w:rsidRPr="00FF5708">
              <w:rPr>
                <w:rFonts w:cs="Calibri"/>
                <w:bCs/>
                <w:color w:val="252525"/>
                <w:sz w:val="20"/>
                <w:szCs w:val="20"/>
                <w:shd w:val="clear" w:color="auto" w:fill="FFFFFF"/>
                <w:lang w:val="en-US"/>
              </w:rPr>
              <w:t xml:space="preserve"> maneuvers, commonly used to evade or block punches, for more effective lower limb strength training.</w:t>
            </w:r>
            <w:r w:rsidRPr="00FF5708">
              <w:rPr>
                <w:rFonts w:eastAsia="Times New Roman" w:cs="Calibri"/>
                <w:bCs/>
                <w:sz w:val="20"/>
                <w:szCs w:val="20"/>
                <w:lang w:val="en-US" w:eastAsia="pt-PT"/>
              </w:rPr>
              <w:t xml:space="preserve"> Add isolated resistance exercises addressing large muscle groups and multiple-joints first, </w:t>
            </w:r>
            <w:proofErr w:type="gramStart"/>
            <w:r w:rsidRPr="00FF5708">
              <w:rPr>
                <w:rFonts w:eastAsia="Times New Roman" w:cs="Calibri"/>
                <w:bCs/>
                <w:sz w:val="20"/>
                <w:szCs w:val="20"/>
                <w:lang w:val="en-US" w:eastAsia="pt-PT"/>
              </w:rPr>
              <w:t>then</w:t>
            </w:r>
            <w:proofErr w:type="gramEnd"/>
            <w:r w:rsidRPr="00FF5708">
              <w:rPr>
                <w:rFonts w:eastAsia="Times New Roman" w:cs="Calibri"/>
                <w:bCs/>
                <w:sz w:val="20"/>
                <w:szCs w:val="20"/>
                <w:lang w:val="en-US" w:eastAsia="pt-PT"/>
              </w:rPr>
              <w:t xml:space="preserve"> include smaller muscle group exercises as well as single-joints.</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cs="Calibri"/>
                <w:bCs/>
                <w:sz w:val="20"/>
                <w:szCs w:val="20"/>
                <w:lang w:val="en-US"/>
              </w:rPr>
              <w:t>Pad training is one of the preferred training modes for Patients. Placing numbers on the pads can facilitate initial learning of the boxing sequences.</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eastAsia="Times New Roman" w:cs="Calibri"/>
                <w:b/>
                <w:bCs/>
                <w:sz w:val="20"/>
                <w:szCs w:val="20"/>
                <w:lang w:val="en-US" w:eastAsia="pt-PT"/>
              </w:rPr>
            </w:pPr>
            <w:r w:rsidRPr="00FF5708">
              <w:rPr>
                <w:rFonts w:eastAsia="Times New Roman" w:cs="Calibri"/>
                <w:bCs/>
                <w:sz w:val="20"/>
                <w:szCs w:val="20"/>
                <w:lang w:val="en-US" w:eastAsia="pt-PT"/>
              </w:rPr>
              <w:t xml:space="preserve">Group activities are enjoyed and preferred over individualized circuit exercises. </w:t>
            </w:r>
            <w:r w:rsidRPr="00FF5708">
              <w:rPr>
                <w:rFonts w:eastAsia="Times New Roman" w:cs="Calibri"/>
                <w:bCs/>
                <w:sz w:val="20"/>
                <w:szCs w:val="20"/>
                <w:lang w:val="en-GB" w:eastAsia="pt-PT"/>
              </w:rPr>
              <w:t>Increase time of activities done as a whole group such as warm-ups, collective strength training and cool down.</w:t>
            </w:r>
          </w:p>
        </w:tc>
      </w:tr>
      <w:tr w:rsidR="00F3553B" w:rsidRPr="00FF5708" w:rsidTr="00803242">
        <w:trPr>
          <w:trHeight w:val="2055"/>
        </w:trPr>
        <w:tc>
          <w:tcPr>
            <w:tcW w:w="8755" w:type="dxa"/>
            <w:tcBorders>
              <w:top w:val="single" w:sz="8" w:space="0" w:color="4F81BD"/>
              <w:left w:val="single" w:sz="8" w:space="0" w:color="4F81BD"/>
              <w:bottom w:val="single" w:sz="8" w:space="0" w:color="4F81BD"/>
              <w:right w:val="single" w:sz="8" w:space="0" w:color="4F81BD"/>
            </w:tcBorders>
          </w:tcPr>
          <w:p w:rsidR="00F3553B" w:rsidRPr="00FF5708" w:rsidRDefault="00F3553B" w:rsidP="00803242">
            <w:pPr>
              <w:tabs>
                <w:tab w:val="left" w:pos="360"/>
              </w:tabs>
              <w:spacing w:after="0" w:line="240" w:lineRule="auto"/>
              <w:jc w:val="both"/>
              <w:rPr>
                <w:rFonts w:cs="Calibri"/>
                <w:b/>
                <w:bCs/>
                <w:sz w:val="20"/>
                <w:szCs w:val="20"/>
                <w:lang w:val="en-US"/>
              </w:rPr>
            </w:pPr>
            <w:r w:rsidRPr="00FF5708">
              <w:rPr>
                <w:rFonts w:cs="Calibri"/>
                <w:b/>
                <w:bCs/>
                <w:sz w:val="20"/>
                <w:szCs w:val="20"/>
                <w:lang w:val="en-US"/>
              </w:rPr>
              <w:lastRenderedPageBreak/>
              <w:t xml:space="preserve">PROGRESSING THE LEVEL OF DIFFICULTY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cs="Calibri"/>
                <w:bCs/>
                <w:sz w:val="20"/>
                <w:szCs w:val="20"/>
                <w:lang w:val="en-US"/>
              </w:rPr>
            </w:pPr>
            <w:r w:rsidRPr="00FF5708">
              <w:rPr>
                <w:rFonts w:eastAsia="Times New Roman" w:cs="Calibri"/>
                <w:bCs/>
                <w:sz w:val="20"/>
                <w:szCs w:val="20"/>
                <w:lang w:val="en-US" w:eastAsia="pt-PT"/>
              </w:rPr>
              <w:t>Progress physical capacity by considering the number of repetitions, load or speed.</w:t>
            </w:r>
            <w:r w:rsidRPr="00FF5708">
              <w:rPr>
                <w:rFonts w:cs="Calibri"/>
                <w:bCs/>
                <w:sz w:val="20"/>
                <w:szCs w:val="20"/>
                <w:lang w:val="en-US"/>
              </w:rPr>
              <w:t xml:space="preserve"> Aerobic challenges should be progressed by increasing the total time spent boxing, up to 30 minutes, as well as the duration spent at moderate and vigorous intensity.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cs="Calibri"/>
                <w:bCs/>
                <w:sz w:val="20"/>
                <w:szCs w:val="20"/>
                <w:lang w:val="en-US"/>
              </w:rPr>
            </w:pPr>
            <w:r w:rsidRPr="00FF5708">
              <w:rPr>
                <w:rFonts w:cs="Calibri"/>
                <w:bCs/>
                <w:sz w:val="20"/>
                <w:szCs w:val="20"/>
                <w:lang w:val="en-US"/>
              </w:rPr>
              <w:t>Progressively focus on maintaining the amplitude during exercises and then add in speed-based challenges (e.g., maintaining a</w:t>
            </w:r>
            <w:r w:rsidRPr="00FF5708">
              <w:rPr>
                <w:rFonts w:cs="Calibri"/>
                <w:sz w:val="20"/>
                <w:szCs w:val="20"/>
                <w:lang w:val="en-US"/>
              </w:rPr>
              <w:t xml:space="preserve"> stable the base of support, defined by a cue/lines on the floor, reach out to punch at a given distance (amplitude), when increasing speed make sure to keep the amplitude by keeping feet in the defined base of support)</w:t>
            </w:r>
            <w:r w:rsidRPr="00FF5708">
              <w:rPr>
                <w:rFonts w:cs="Calibri"/>
                <w:bCs/>
                <w:sz w:val="20"/>
                <w:szCs w:val="20"/>
                <w:lang w:val="en-US"/>
              </w:rPr>
              <w:t xml:space="preserve">.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cs="Calibri"/>
                <w:bCs/>
                <w:sz w:val="20"/>
                <w:szCs w:val="20"/>
                <w:lang w:val="en-US"/>
              </w:rPr>
            </w:pPr>
            <w:r w:rsidRPr="00FF5708">
              <w:rPr>
                <w:rFonts w:eastAsia="Times New Roman" w:cs="Calibri"/>
                <w:bCs/>
                <w:sz w:val="20"/>
                <w:szCs w:val="20"/>
                <w:lang w:val="en-US" w:eastAsia="pt-PT"/>
              </w:rPr>
              <w:t xml:space="preserve">Progressively address motor learning, from a stable to a variable task and context, from single (e.g., punch right then left) to dual task (punch right left but say out loud the opposite, i.e., punch left then right). </w:t>
            </w:r>
          </w:p>
          <w:p w:rsidR="00F3553B" w:rsidRPr="00FF5708" w:rsidRDefault="00F3553B" w:rsidP="00F3553B">
            <w:pPr>
              <w:pStyle w:val="MediumGrid1-Accent21"/>
              <w:numPr>
                <w:ilvl w:val="0"/>
                <w:numId w:val="3"/>
              </w:numPr>
              <w:shd w:val="clear" w:color="auto" w:fill="FFFFFF"/>
              <w:tabs>
                <w:tab w:val="left" w:pos="360"/>
              </w:tabs>
              <w:spacing w:after="0" w:line="240" w:lineRule="auto"/>
              <w:ind w:left="0" w:hanging="425"/>
              <w:jc w:val="both"/>
              <w:rPr>
                <w:rFonts w:cs="Calibri"/>
                <w:bCs/>
                <w:sz w:val="20"/>
                <w:szCs w:val="20"/>
                <w:lang w:val="en-US"/>
              </w:rPr>
            </w:pPr>
            <w:r w:rsidRPr="00FF5708">
              <w:rPr>
                <w:rFonts w:cs="Calibri"/>
                <w:bCs/>
                <w:sz w:val="20"/>
                <w:szCs w:val="20"/>
                <w:lang w:val="en-US"/>
              </w:rPr>
              <w:t>The exercises should not be too difficult inducing frustration, but also not too easy for better motor learning and motivation. Consider increasing the difficulty of cognitive exercises following criteria such as: 2 or 3</w:t>
            </w:r>
            <w:r w:rsidRPr="00FF5708">
              <w:rPr>
                <w:rFonts w:cs="Calibri"/>
                <w:bCs/>
                <w:spacing w:val="1"/>
                <w:sz w:val="20"/>
                <w:szCs w:val="20"/>
                <w:lang w:val="en-US"/>
              </w:rPr>
              <w:t xml:space="preserve"> e</w:t>
            </w:r>
            <w:r w:rsidRPr="00FF5708">
              <w:rPr>
                <w:rFonts w:cs="Calibri"/>
                <w:bCs/>
                <w:sz w:val="20"/>
                <w:szCs w:val="20"/>
                <w:lang w:val="en-US"/>
              </w:rPr>
              <w:t>r</w:t>
            </w:r>
            <w:r w:rsidRPr="00FF5708">
              <w:rPr>
                <w:rFonts w:cs="Calibri"/>
                <w:bCs/>
                <w:spacing w:val="-3"/>
                <w:sz w:val="20"/>
                <w:szCs w:val="20"/>
                <w:lang w:val="en-US"/>
              </w:rPr>
              <w:t>r</w:t>
            </w:r>
            <w:r w:rsidRPr="00FF5708">
              <w:rPr>
                <w:rFonts w:cs="Calibri"/>
                <w:bCs/>
                <w:sz w:val="20"/>
                <w:szCs w:val="20"/>
                <w:lang w:val="en-US"/>
              </w:rPr>
              <w:t>ors –</w:t>
            </w:r>
            <w:r w:rsidRPr="00FF5708">
              <w:rPr>
                <w:rFonts w:cs="Calibri"/>
                <w:bCs/>
                <w:spacing w:val="1"/>
                <w:sz w:val="20"/>
                <w:szCs w:val="20"/>
                <w:lang w:val="en-US"/>
              </w:rPr>
              <w:t xml:space="preserve"> </w:t>
            </w:r>
            <w:r w:rsidRPr="00FF5708">
              <w:rPr>
                <w:rFonts w:cs="Calibri"/>
                <w:bCs/>
                <w:spacing w:val="-1"/>
                <w:sz w:val="20"/>
                <w:szCs w:val="20"/>
                <w:lang w:val="en-US"/>
              </w:rPr>
              <w:t xml:space="preserve">increase difficulty; </w:t>
            </w:r>
            <w:r w:rsidRPr="00FF5708">
              <w:rPr>
                <w:rFonts w:cs="Calibri"/>
                <w:bCs/>
                <w:sz w:val="20"/>
                <w:szCs w:val="20"/>
                <w:lang w:val="en-US"/>
              </w:rPr>
              <w:t>4</w:t>
            </w:r>
            <w:r w:rsidRPr="00FF5708">
              <w:rPr>
                <w:rFonts w:cs="Calibri"/>
                <w:bCs/>
                <w:spacing w:val="1"/>
                <w:sz w:val="20"/>
                <w:szCs w:val="20"/>
                <w:lang w:val="en-US"/>
              </w:rPr>
              <w:t xml:space="preserve"> o</w:t>
            </w:r>
            <w:r w:rsidRPr="00FF5708">
              <w:rPr>
                <w:rFonts w:cs="Calibri"/>
                <w:bCs/>
                <w:sz w:val="20"/>
                <w:szCs w:val="20"/>
                <w:lang w:val="en-US"/>
              </w:rPr>
              <w:t>r</w:t>
            </w:r>
            <w:r w:rsidRPr="00FF5708">
              <w:rPr>
                <w:rFonts w:cs="Calibri"/>
                <w:bCs/>
                <w:spacing w:val="-3"/>
                <w:sz w:val="20"/>
                <w:szCs w:val="20"/>
                <w:lang w:val="en-US"/>
              </w:rPr>
              <w:t xml:space="preserve"> </w:t>
            </w:r>
            <w:r w:rsidRPr="00FF5708">
              <w:rPr>
                <w:rFonts w:cs="Calibri"/>
                <w:bCs/>
                <w:sz w:val="20"/>
                <w:szCs w:val="20"/>
                <w:lang w:val="en-US"/>
              </w:rPr>
              <w:t>5</w:t>
            </w:r>
            <w:r w:rsidRPr="00FF5708">
              <w:rPr>
                <w:rFonts w:cs="Calibri"/>
                <w:bCs/>
                <w:spacing w:val="-1"/>
                <w:sz w:val="20"/>
                <w:szCs w:val="20"/>
                <w:lang w:val="en-US"/>
              </w:rPr>
              <w:t xml:space="preserve"> </w:t>
            </w:r>
            <w:r w:rsidRPr="00FF5708">
              <w:rPr>
                <w:rFonts w:cs="Calibri"/>
                <w:bCs/>
                <w:sz w:val="20"/>
                <w:szCs w:val="20"/>
                <w:lang w:val="en-US"/>
              </w:rPr>
              <w:t>er</w:t>
            </w:r>
            <w:r w:rsidRPr="00FF5708">
              <w:rPr>
                <w:rFonts w:cs="Calibri"/>
                <w:bCs/>
                <w:spacing w:val="-2"/>
                <w:sz w:val="20"/>
                <w:szCs w:val="20"/>
                <w:lang w:val="en-US"/>
              </w:rPr>
              <w:t>r</w:t>
            </w:r>
            <w:r w:rsidRPr="00FF5708">
              <w:rPr>
                <w:rFonts w:cs="Calibri"/>
                <w:bCs/>
                <w:spacing w:val="1"/>
                <w:sz w:val="20"/>
                <w:szCs w:val="20"/>
                <w:lang w:val="en-US"/>
              </w:rPr>
              <w:t>or</w:t>
            </w:r>
            <w:r w:rsidRPr="00FF5708">
              <w:rPr>
                <w:rFonts w:cs="Calibri"/>
                <w:bCs/>
                <w:sz w:val="20"/>
                <w:szCs w:val="20"/>
                <w:lang w:val="en-US"/>
              </w:rPr>
              <w:t>s</w:t>
            </w:r>
            <w:r w:rsidRPr="00FF5708">
              <w:rPr>
                <w:rFonts w:cs="Calibri"/>
                <w:bCs/>
                <w:spacing w:val="1"/>
                <w:sz w:val="20"/>
                <w:szCs w:val="20"/>
                <w:lang w:val="en-US"/>
              </w:rPr>
              <w:t xml:space="preserve"> </w:t>
            </w:r>
            <w:r w:rsidRPr="00FF5708">
              <w:rPr>
                <w:rFonts w:cs="Calibri"/>
                <w:bCs/>
                <w:sz w:val="20"/>
                <w:szCs w:val="20"/>
                <w:lang w:val="en-US"/>
              </w:rPr>
              <w:t>–</w:t>
            </w:r>
            <w:r w:rsidRPr="00FF5708">
              <w:rPr>
                <w:rFonts w:cs="Calibri"/>
                <w:bCs/>
                <w:spacing w:val="-1"/>
                <w:sz w:val="20"/>
                <w:szCs w:val="20"/>
                <w:lang w:val="en-US"/>
              </w:rPr>
              <w:t xml:space="preserve"> maintain difficulty; or </w:t>
            </w:r>
            <w:r w:rsidRPr="00FF5708">
              <w:rPr>
                <w:rFonts w:cs="Calibri"/>
                <w:bCs/>
                <w:sz w:val="20"/>
                <w:szCs w:val="20"/>
                <w:lang w:val="en-US"/>
              </w:rPr>
              <w:t>≥</w:t>
            </w:r>
            <w:r w:rsidRPr="00FF5708">
              <w:rPr>
                <w:rFonts w:cs="Calibri"/>
                <w:bCs/>
                <w:spacing w:val="1"/>
                <w:sz w:val="20"/>
                <w:szCs w:val="20"/>
                <w:lang w:val="en-US"/>
              </w:rPr>
              <w:t xml:space="preserve"> </w:t>
            </w:r>
            <w:r w:rsidRPr="00FF5708">
              <w:rPr>
                <w:rFonts w:cs="Calibri"/>
                <w:bCs/>
                <w:sz w:val="20"/>
                <w:szCs w:val="20"/>
                <w:lang w:val="en-US"/>
              </w:rPr>
              <w:t>6</w:t>
            </w:r>
            <w:r w:rsidRPr="00FF5708">
              <w:rPr>
                <w:rFonts w:cs="Calibri"/>
                <w:bCs/>
                <w:spacing w:val="-1"/>
                <w:sz w:val="20"/>
                <w:szCs w:val="20"/>
                <w:lang w:val="en-US"/>
              </w:rPr>
              <w:t xml:space="preserve"> </w:t>
            </w:r>
            <w:r w:rsidRPr="00FF5708">
              <w:rPr>
                <w:rFonts w:cs="Calibri"/>
                <w:bCs/>
                <w:spacing w:val="1"/>
                <w:sz w:val="20"/>
                <w:szCs w:val="20"/>
                <w:lang w:val="en-US"/>
              </w:rPr>
              <w:t>e</w:t>
            </w:r>
            <w:r w:rsidRPr="00FF5708">
              <w:rPr>
                <w:rFonts w:cs="Calibri"/>
                <w:bCs/>
                <w:sz w:val="20"/>
                <w:szCs w:val="20"/>
                <w:lang w:val="en-US"/>
              </w:rPr>
              <w:t>r</w:t>
            </w:r>
            <w:r w:rsidRPr="00FF5708">
              <w:rPr>
                <w:rFonts w:cs="Calibri"/>
                <w:bCs/>
                <w:spacing w:val="-3"/>
                <w:sz w:val="20"/>
                <w:szCs w:val="20"/>
                <w:lang w:val="en-US"/>
              </w:rPr>
              <w:t>r</w:t>
            </w:r>
            <w:r w:rsidRPr="00FF5708">
              <w:rPr>
                <w:rFonts w:cs="Calibri"/>
                <w:bCs/>
                <w:spacing w:val="1"/>
                <w:sz w:val="20"/>
                <w:szCs w:val="20"/>
                <w:lang w:val="en-US"/>
              </w:rPr>
              <w:t>or</w:t>
            </w:r>
            <w:r w:rsidRPr="00FF5708">
              <w:rPr>
                <w:rFonts w:cs="Calibri"/>
                <w:bCs/>
                <w:sz w:val="20"/>
                <w:szCs w:val="20"/>
                <w:lang w:val="en-US"/>
              </w:rPr>
              <w:t>s</w:t>
            </w:r>
            <w:r w:rsidRPr="00FF5708">
              <w:rPr>
                <w:rFonts w:cs="Calibri"/>
                <w:bCs/>
                <w:spacing w:val="1"/>
                <w:sz w:val="20"/>
                <w:szCs w:val="20"/>
                <w:lang w:val="en-US"/>
              </w:rPr>
              <w:t xml:space="preserve"> </w:t>
            </w:r>
            <w:r w:rsidRPr="00FF5708">
              <w:rPr>
                <w:rFonts w:cs="Calibri"/>
                <w:bCs/>
                <w:sz w:val="20"/>
                <w:szCs w:val="20"/>
                <w:lang w:val="en-US"/>
              </w:rPr>
              <w:t>–</w:t>
            </w:r>
            <w:r w:rsidRPr="00FF5708">
              <w:rPr>
                <w:rFonts w:cs="Calibri"/>
                <w:bCs/>
                <w:spacing w:val="-1"/>
                <w:sz w:val="20"/>
                <w:szCs w:val="20"/>
                <w:lang w:val="en-US"/>
              </w:rPr>
              <w:t xml:space="preserve"> reduce difficulty. Additionally, a patient perceived difficulty </w:t>
            </w:r>
            <w:r w:rsidRPr="00FF5708">
              <w:rPr>
                <w:rFonts w:cs="Calibri"/>
                <w:sz w:val="20"/>
                <w:szCs w:val="20"/>
                <w:lang w:val="en-US"/>
              </w:rPr>
              <w:t>visual analogue scale can be considered to get patient feedback on how difficult it is.</w:t>
            </w:r>
          </w:p>
        </w:tc>
      </w:tr>
      <w:tr w:rsidR="00F3553B" w:rsidRPr="00FF5708" w:rsidTr="00803242">
        <w:trPr>
          <w:trHeight w:val="3045"/>
        </w:trPr>
        <w:tc>
          <w:tcPr>
            <w:tcW w:w="8755" w:type="dxa"/>
          </w:tcPr>
          <w:p w:rsidR="00F3553B" w:rsidRPr="00FF5708" w:rsidRDefault="00F3553B" w:rsidP="00803242">
            <w:pPr>
              <w:tabs>
                <w:tab w:val="left" w:pos="360"/>
              </w:tabs>
              <w:spacing w:after="0" w:line="240" w:lineRule="auto"/>
              <w:rPr>
                <w:rFonts w:eastAsia="Times New Roman" w:cs="Calibri"/>
                <w:b/>
                <w:bCs/>
                <w:sz w:val="20"/>
                <w:szCs w:val="20"/>
                <w:lang w:val="en-US" w:eastAsia="pt-PT"/>
              </w:rPr>
            </w:pPr>
            <w:r w:rsidRPr="00FF5708">
              <w:rPr>
                <w:rFonts w:eastAsia="Times New Roman" w:cs="Calibri"/>
                <w:b/>
                <w:bCs/>
                <w:sz w:val="20"/>
                <w:szCs w:val="20"/>
                <w:lang w:val="en-US" w:eastAsia="pt-PT"/>
              </w:rPr>
              <w:t>PD-SPECIFIC PROBLEMS that might arise during training</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Cs/>
                <w:sz w:val="20"/>
                <w:szCs w:val="20"/>
                <w:lang w:val="en-US" w:eastAsia="pt-PT"/>
              </w:rPr>
            </w:pPr>
            <w:r w:rsidRPr="00FF5708">
              <w:rPr>
                <w:rFonts w:cs="Calibri"/>
                <w:bCs/>
                <w:sz w:val="20"/>
                <w:szCs w:val="20"/>
                <w:lang w:val="en-US"/>
              </w:rPr>
              <w:t xml:space="preserve">Excessive sweating with gloves might be perceived as uncomfortable. Boxing hand wraps may reduce this discomfort but imposes fine motor challenges for being able to put them on. </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Cs/>
                <w:sz w:val="20"/>
                <w:szCs w:val="20"/>
                <w:lang w:val="en-US" w:eastAsia="pt-PT"/>
              </w:rPr>
            </w:pPr>
            <w:r w:rsidRPr="00FF5708">
              <w:rPr>
                <w:rFonts w:cs="Calibri"/>
                <w:bCs/>
                <w:sz w:val="20"/>
                <w:szCs w:val="20"/>
                <w:lang w:val="en-US"/>
              </w:rPr>
              <w:t>Patients may report that tremor might increase during or after training due to fatigue. Typically, this will return to normal levels after the session is over.</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Cs/>
                <w:sz w:val="20"/>
                <w:szCs w:val="20"/>
                <w:lang w:val="en-US" w:eastAsia="pt-PT"/>
              </w:rPr>
            </w:pPr>
            <w:r w:rsidRPr="00FF5708">
              <w:rPr>
                <w:rFonts w:cs="Calibri"/>
                <w:bCs/>
                <w:sz w:val="20"/>
                <w:szCs w:val="20"/>
                <w:lang w:val="en-US"/>
              </w:rPr>
              <w:t>Alert Patients on risks of compulsive exercise behavior and excessive fatigue. Highlight the need for resting periods. If fatigue persists after sessions with prolonged recovery, training dosage should be adjusted.</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Cs/>
                <w:sz w:val="20"/>
                <w:szCs w:val="20"/>
                <w:lang w:val="en-US" w:eastAsia="pt-PT"/>
              </w:rPr>
            </w:pPr>
            <w:r w:rsidRPr="00FF5708">
              <w:rPr>
                <w:rFonts w:cs="Calibri"/>
                <w:bCs/>
                <w:sz w:val="20"/>
                <w:szCs w:val="20"/>
                <w:lang w:val="en-US"/>
              </w:rPr>
              <w:t>Impaired attention and executive functions may exacerbate difficulties with multitasking, which may contribute to compensation using bad postures and increase the risk of losing balance and falls.</w:t>
            </w:r>
            <w:r w:rsidRPr="00FF5708">
              <w:rPr>
                <w:rFonts w:eastAsia="Times New Roman" w:cs="Calibri"/>
                <w:bCs/>
                <w:sz w:val="20"/>
                <w:szCs w:val="20"/>
                <w:lang w:val="en-US" w:eastAsia="pt-PT"/>
              </w:rPr>
              <w:t xml:space="preserve"> If the goal is not dual task training, avoid talking to Patients when they are moving around or exercising in less safe situations.</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Keeping balance and feet apart is difficult when distracted to punch. Place visual tape on the floor to facilitate foot correction</w:t>
            </w:r>
            <w:r w:rsidRPr="00FF5708">
              <w:rPr>
                <w:rFonts w:cs="Calibri"/>
                <w:bCs/>
                <w:sz w:val="20"/>
                <w:szCs w:val="20"/>
                <w:lang w:val="en-US"/>
              </w:rPr>
              <w:t xml:space="preserve"> and increase safety</w:t>
            </w:r>
            <w:r w:rsidRPr="00FF5708">
              <w:rPr>
                <w:rFonts w:eastAsia="Times New Roman" w:cs="Calibri"/>
                <w:bCs/>
                <w:sz w:val="20"/>
                <w:szCs w:val="20"/>
                <w:lang w:val="en-US" w:eastAsia="pt-PT"/>
              </w:rPr>
              <w:t>.</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Cs/>
                <w:sz w:val="20"/>
                <w:szCs w:val="20"/>
                <w:lang w:val="en-US" w:eastAsia="pt-PT"/>
              </w:rPr>
            </w:pPr>
            <w:r w:rsidRPr="00FF5708">
              <w:rPr>
                <w:rStyle w:val="Emphasis"/>
                <w:rFonts w:cs="Calibri"/>
                <w:bCs/>
                <w:i w:val="0"/>
                <w:sz w:val="20"/>
                <w:szCs w:val="20"/>
                <w:lang w:val="en-GB"/>
              </w:rPr>
              <w:t>Pair activities may generate anxiety due to fear of failure. Reduce complexity of activities when working in pairs.</w:t>
            </w:r>
          </w:p>
          <w:p w:rsidR="00F3553B" w:rsidRPr="00FF5708" w:rsidRDefault="00F3553B" w:rsidP="00F3553B">
            <w:pPr>
              <w:pStyle w:val="MediumGrid1-Accent21"/>
              <w:numPr>
                <w:ilvl w:val="0"/>
                <w:numId w:val="5"/>
              </w:numPr>
              <w:tabs>
                <w:tab w:val="left" w:pos="360"/>
              </w:tabs>
              <w:spacing w:after="0" w:line="240" w:lineRule="auto"/>
              <w:ind w:left="0"/>
              <w:jc w:val="both"/>
              <w:rPr>
                <w:rFonts w:eastAsia="Times New Roman" w:cs="Calibri"/>
                <w:b/>
                <w:bCs/>
                <w:sz w:val="20"/>
                <w:szCs w:val="20"/>
                <w:lang w:val="en-US" w:eastAsia="pt-PT"/>
              </w:rPr>
            </w:pPr>
            <w:r w:rsidRPr="00FF5708">
              <w:rPr>
                <w:rFonts w:eastAsia="Times New Roman" w:cs="Calibri"/>
                <w:bCs/>
                <w:sz w:val="20"/>
                <w:szCs w:val="20"/>
                <w:lang w:val="en-US" w:eastAsia="pt-PT"/>
              </w:rPr>
              <w:t>Always respect the person’s autonomy and ask what specific guidance they would like to have from the instructors and others.</w:t>
            </w:r>
          </w:p>
        </w:tc>
      </w:tr>
      <w:tr w:rsidR="00F3553B" w:rsidRPr="00FF5708" w:rsidTr="00803242">
        <w:trPr>
          <w:trHeight w:val="2226"/>
        </w:trPr>
        <w:tc>
          <w:tcPr>
            <w:tcW w:w="8755" w:type="dxa"/>
            <w:tcBorders>
              <w:top w:val="single" w:sz="8" w:space="0" w:color="4F81BD"/>
              <w:left w:val="single" w:sz="8" w:space="0" w:color="4F81BD"/>
              <w:bottom w:val="single" w:sz="8" w:space="0" w:color="4F81BD"/>
              <w:right w:val="single" w:sz="8" w:space="0" w:color="4F81BD"/>
            </w:tcBorders>
          </w:tcPr>
          <w:p w:rsidR="00F3553B" w:rsidRPr="00FF5708" w:rsidRDefault="00F3553B" w:rsidP="00803242">
            <w:pPr>
              <w:tabs>
                <w:tab w:val="left" w:pos="360"/>
              </w:tabs>
              <w:spacing w:after="0" w:line="240" w:lineRule="auto"/>
              <w:rPr>
                <w:rFonts w:cs="Calibri"/>
                <w:b/>
                <w:bCs/>
                <w:sz w:val="20"/>
                <w:szCs w:val="20"/>
                <w:lang w:val="en-US"/>
              </w:rPr>
            </w:pPr>
            <w:r w:rsidRPr="00FF5708">
              <w:rPr>
                <w:rFonts w:cs="Calibri"/>
                <w:b/>
                <w:bCs/>
                <w:sz w:val="20"/>
                <w:szCs w:val="20"/>
                <w:lang w:val="en-US"/>
              </w:rPr>
              <w:lastRenderedPageBreak/>
              <w:t>EMERGENCIES IN PARKINSON’S DISEASE</w:t>
            </w:r>
          </w:p>
          <w:p w:rsidR="00F3553B" w:rsidRPr="00FF5708" w:rsidRDefault="00F3553B" w:rsidP="00F3553B">
            <w:pPr>
              <w:pStyle w:val="MediumGrid1-Accent21"/>
              <w:numPr>
                <w:ilvl w:val="0"/>
                <w:numId w:val="6"/>
              </w:numPr>
              <w:tabs>
                <w:tab w:val="left" w:pos="360"/>
              </w:tabs>
              <w:spacing w:after="0" w:line="240" w:lineRule="auto"/>
              <w:ind w:left="0" w:hanging="425"/>
              <w:jc w:val="both"/>
              <w:rPr>
                <w:rFonts w:cs="Calibri"/>
                <w:bCs/>
                <w:sz w:val="20"/>
                <w:szCs w:val="20"/>
                <w:lang w:val="en-US"/>
              </w:rPr>
            </w:pPr>
            <w:r w:rsidRPr="00FF5708">
              <w:rPr>
                <w:rFonts w:cs="Calibri"/>
                <w:bCs/>
                <w:sz w:val="20"/>
                <w:szCs w:val="20"/>
                <w:lang w:val="en-US"/>
              </w:rPr>
              <w:t>Be aware of PD medical emergencies and know when to seek help or referral to other professionals, for example with:</w:t>
            </w:r>
          </w:p>
          <w:p w:rsidR="00F3553B" w:rsidRPr="00FF5708" w:rsidRDefault="00F3553B" w:rsidP="00F3553B">
            <w:pPr>
              <w:pStyle w:val="MediumGrid1-Accent21"/>
              <w:numPr>
                <w:ilvl w:val="0"/>
                <w:numId w:val="11"/>
              </w:numPr>
              <w:tabs>
                <w:tab w:val="left" w:pos="360"/>
              </w:tabs>
              <w:spacing w:after="0" w:line="240" w:lineRule="auto"/>
              <w:ind w:left="0"/>
              <w:jc w:val="both"/>
              <w:rPr>
                <w:rFonts w:cs="Calibri"/>
                <w:bCs/>
                <w:sz w:val="20"/>
                <w:szCs w:val="20"/>
                <w:lang w:val="en-US"/>
              </w:rPr>
            </w:pPr>
            <w:r w:rsidRPr="00FF5708">
              <w:rPr>
                <w:rFonts w:cs="Calibri"/>
                <w:bCs/>
                <w:sz w:val="20"/>
                <w:szCs w:val="20"/>
                <w:lang w:val="en-GB"/>
              </w:rPr>
              <w:t xml:space="preserve">Significant motor fluctuations (uncontrolled violent </w:t>
            </w:r>
            <w:proofErr w:type="spellStart"/>
            <w:r w:rsidRPr="00FF5708">
              <w:rPr>
                <w:rFonts w:cs="Calibri"/>
                <w:bCs/>
                <w:sz w:val="20"/>
                <w:szCs w:val="20"/>
                <w:lang w:val="en-GB"/>
              </w:rPr>
              <w:t>dyskinesias</w:t>
            </w:r>
            <w:proofErr w:type="spellEnd"/>
            <w:r w:rsidRPr="00FF5708">
              <w:rPr>
                <w:rFonts w:cs="Calibri"/>
                <w:bCs/>
                <w:sz w:val="20"/>
                <w:szCs w:val="20"/>
                <w:lang w:val="en-GB"/>
              </w:rPr>
              <w:t>; severe on-off fluctuations);</w:t>
            </w:r>
          </w:p>
          <w:p w:rsidR="00F3553B" w:rsidRPr="00FF5708" w:rsidRDefault="00F3553B" w:rsidP="00F3553B">
            <w:pPr>
              <w:pStyle w:val="MediumGrid1-Accent21"/>
              <w:numPr>
                <w:ilvl w:val="0"/>
                <w:numId w:val="11"/>
              </w:numPr>
              <w:tabs>
                <w:tab w:val="left" w:pos="360"/>
              </w:tabs>
              <w:spacing w:after="0" w:line="240" w:lineRule="auto"/>
              <w:ind w:left="0"/>
              <w:jc w:val="both"/>
              <w:rPr>
                <w:rFonts w:cs="Calibri"/>
                <w:bCs/>
                <w:sz w:val="20"/>
                <w:szCs w:val="20"/>
                <w:lang w:val="en-US"/>
              </w:rPr>
            </w:pPr>
            <w:r w:rsidRPr="00FF5708">
              <w:rPr>
                <w:rFonts w:cs="Calibri"/>
                <w:bCs/>
                <w:sz w:val="20"/>
                <w:szCs w:val="20"/>
                <w:lang w:val="en-GB"/>
              </w:rPr>
              <w:t xml:space="preserve">Active </w:t>
            </w:r>
            <w:r w:rsidRPr="00FF5708">
              <w:rPr>
                <w:rFonts w:cs="Calibri"/>
                <w:bCs/>
                <w:sz w:val="20"/>
                <w:szCs w:val="20"/>
                <w:lang w:val="en-GB" w:eastAsia="pt-PT"/>
              </w:rPr>
              <w:t xml:space="preserve">psychiatric problems </w:t>
            </w:r>
            <w:r w:rsidRPr="00FF5708">
              <w:rPr>
                <w:rFonts w:cs="Calibri"/>
                <w:bCs/>
                <w:sz w:val="20"/>
                <w:szCs w:val="20"/>
                <w:lang w:val="en-US" w:eastAsia="pt-PT"/>
              </w:rPr>
              <w:t xml:space="preserve">(for example: hallucinations, confusion, psychosis); </w:t>
            </w:r>
          </w:p>
          <w:p w:rsidR="00F3553B" w:rsidRPr="00FF5708" w:rsidRDefault="00F3553B" w:rsidP="00F3553B">
            <w:pPr>
              <w:pStyle w:val="MediumGrid1-Accent21"/>
              <w:numPr>
                <w:ilvl w:val="0"/>
                <w:numId w:val="11"/>
              </w:numPr>
              <w:tabs>
                <w:tab w:val="left" w:pos="360"/>
              </w:tabs>
              <w:spacing w:after="0" w:line="240" w:lineRule="auto"/>
              <w:ind w:left="0"/>
              <w:jc w:val="both"/>
              <w:rPr>
                <w:rFonts w:cs="Calibri"/>
                <w:bCs/>
                <w:sz w:val="20"/>
                <w:szCs w:val="20"/>
                <w:lang w:val="en-US"/>
              </w:rPr>
            </w:pPr>
            <w:r w:rsidRPr="00FF5708">
              <w:rPr>
                <w:rFonts w:cs="Calibri"/>
                <w:bCs/>
                <w:sz w:val="20"/>
                <w:szCs w:val="20"/>
                <w:lang w:val="en-GB"/>
              </w:rPr>
              <w:t>Excessive daytime sleepiness and sleep attacks; or</w:t>
            </w:r>
          </w:p>
          <w:p w:rsidR="00F3553B" w:rsidRPr="00FF5708" w:rsidRDefault="00F3553B" w:rsidP="00F3553B">
            <w:pPr>
              <w:pStyle w:val="MediumGrid1-Accent21"/>
              <w:numPr>
                <w:ilvl w:val="0"/>
                <w:numId w:val="11"/>
              </w:numPr>
              <w:tabs>
                <w:tab w:val="left" w:pos="360"/>
              </w:tabs>
              <w:spacing w:after="0" w:line="240" w:lineRule="auto"/>
              <w:ind w:left="0"/>
              <w:jc w:val="both"/>
              <w:rPr>
                <w:rFonts w:cs="Calibri"/>
                <w:bCs/>
                <w:sz w:val="20"/>
                <w:szCs w:val="20"/>
                <w:lang w:val="en-US"/>
              </w:rPr>
            </w:pPr>
            <w:r w:rsidRPr="00FF5708">
              <w:rPr>
                <w:rFonts w:cs="Calibri"/>
                <w:bCs/>
                <w:sz w:val="20"/>
                <w:szCs w:val="20"/>
                <w:lang w:val="en-GB"/>
              </w:rPr>
              <w:t xml:space="preserve">Orthostatic hypotension. </w:t>
            </w:r>
          </w:p>
          <w:p w:rsidR="00F3553B" w:rsidRPr="00FF5708" w:rsidRDefault="00F3553B" w:rsidP="00F3553B">
            <w:pPr>
              <w:pStyle w:val="MediumGrid1-Accent21"/>
              <w:numPr>
                <w:ilvl w:val="0"/>
                <w:numId w:val="6"/>
              </w:numPr>
              <w:shd w:val="clear" w:color="auto" w:fill="FFFFFF"/>
              <w:tabs>
                <w:tab w:val="left" w:pos="360"/>
              </w:tabs>
              <w:spacing w:after="0" w:line="240" w:lineRule="auto"/>
              <w:ind w:left="0" w:hanging="425"/>
              <w:jc w:val="both"/>
              <w:rPr>
                <w:rFonts w:eastAsia="Times New Roman" w:cs="Calibri"/>
                <w:bCs/>
                <w:sz w:val="20"/>
                <w:szCs w:val="20"/>
                <w:lang w:val="en-US" w:eastAsia="pt-PT"/>
              </w:rPr>
            </w:pPr>
            <w:r w:rsidRPr="00FF5708">
              <w:rPr>
                <w:rFonts w:eastAsia="Times New Roman" w:cs="Calibri"/>
                <w:bCs/>
                <w:sz w:val="20"/>
                <w:szCs w:val="20"/>
                <w:lang w:val="en-US" w:eastAsia="pt-PT"/>
              </w:rPr>
              <w:t>Seek immediate medical attention if the Patients:</w:t>
            </w:r>
          </w:p>
          <w:p w:rsidR="00F3553B" w:rsidRPr="00FF5708" w:rsidRDefault="00F3553B" w:rsidP="00F3553B">
            <w:pPr>
              <w:pStyle w:val="MediumGrid1-Accent21"/>
              <w:numPr>
                <w:ilvl w:val="0"/>
                <w:numId w:val="6"/>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Becomes diaphoretic;</w:t>
            </w:r>
          </w:p>
          <w:p w:rsidR="00F3553B" w:rsidRPr="00FF5708" w:rsidRDefault="00F3553B" w:rsidP="00F3553B">
            <w:pPr>
              <w:pStyle w:val="MediumGrid1-Accent21"/>
              <w:numPr>
                <w:ilvl w:val="0"/>
                <w:numId w:val="6"/>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Reports chest pain or tightness, nausea and/or vomiting for more than a few minutes;</w:t>
            </w:r>
          </w:p>
          <w:p w:rsidR="00F3553B" w:rsidRPr="00FF5708" w:rsidRDefault="00F3553B" w:rsidP="00F3553B">
            <w:pPr>
              <w:pStyle w:val="MediumGrid1-Accent21"/>
              <w:numPr>
                <w:ilvl w:val="0"/>
                <w:numId w:val="6"/>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Experiences unusual breathlessness, dizziness or light headedness;</w:t>
            </w:r>
          </w:p>
          <w:p w:rsidR="00F3553B" w:rsidRPr="00FF5708" w:rsidRDefault="00F3553B" w:rsidP="00F3553B">
            <w:pPr>
              <w:pStyle w:val="MediumGrid1-Accent21"/>
              <w:numPr>
                <w:ilvl w:val="0"/>
                <w:numId w:val="6"/>
              </w:numPr>
              <w:shd w:val="clear" w:color="auto" w:fill="FFFFFF"/>
              <w:tabs>
                <w:tab w:val="left" w:pos="360"/>
              </w:tabs>
              <w:spacing w:after="0" w:line="240" w:lineRule="auto"/>
              <w:ind w:left="0"/>
              <w:jc w:val="both"/>
              <w:rPr>
                <w:rFonts w:eastAsia="Times New Roman" w:cs="Calibri"/>
                <w:b/>
                <w:bCs/>
                <w:sz w:val="20"/>
                <w:szCs w:val="20"/>
                <w:lang w:val="en-US" w:eastAsia="pt-PT"/>
              </w:rPr>
            </w:pPr>
            <w:r w:rsidRPr="00FF5708">
              <w:rPr>
                <w:rFonts w:eastAsia="Times New Roman" w:cs="Calibri"/>
                <w:bCs/>
                <w:sz w:val="20"/>
                <w:szCs w:val="20"/>
                <w:lang w:val="en-US" w:eastAsia="pt-PT"/>
              </w:rPr>
              <w:t>Experiences any sensation of the heart skipping or adding beats.</w:t>
            </w:r>
          </w:p>
        </w:tc>
      </w:tr>
      <w:tr w:rsidR="00F3553B" w:rsidRPr="00FF5708" w:rsidTr="00803242">
        <w:trPr>
          <w:trHeight w:val="876"/>
        </w:trPr>
        <w:tc>
          <w:tcPr>
            <w:tcW w:w="8755" w:type="dxa"/>
          </w:tcPr>
          <w:p w:rsidR="00F3553B" w:rsidRPr="00FF5708" w:rsidRDefault="00F3553B" w:rsidP="00803242">
            <w:pPr>
              <w:tabs>
                <w:tab w:val="left" w:pos="360"/>
              </w:tabs>
              <w:spacing w:after="0" w:line="240" w:lineRule="auto"/>
              <w:jc w:val="both"/>
              <w:rPr>
                <w:rStyle w:val="apple-converted-space"/>
                <w:rFonts w:cs="Calibri"/>
                <w:b/>
                <w:bCs/>
                <w:sz w:val="20"/>
                <w:szCs w:val="20"/>
                <w:shd w:val="clear" w:color="auto" w:fill="FFFFFF"/>
                <w:lang w:val="en-US"/>
              </w:rPr>
            </w:pPr>
            <w:r w:rsidRPr="00FF5708">
              <w:rPr>
                <w:rStyle w:val="apple-converted-space"/>
                <w:rFonts w:cs="Calibri"/>
                <w:b/>
                <w:bCs/>
                <w:sz w:val="20"/>
                <w:szCs w:val="20"/>
                <w:shd w:val="clear" w:color="auto" w:fill="FFFFFF"/>
                <w:lang w:val="en-US"/>
              </w:rPr>
              <w:t>GROUP SIZE</w:t>
            </w:r>
          </w:p>
          <w:p w:rsidR="00F3553B" w:rsidRPr="00FF5708" w:rsidRDefault="00F3553B" w:rsidP="00F3553B">
            <w:pPr>
              <w:pStyle w:val="MediumGrid1-Accent21"/>
              <w:numPr>
                <w:ilvl w:val="0"/>
                <w:numId w:val="7"/>
              </w:numPr>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 xml:space="preserve">A group size of 6 to 8 people at comparable levels of physical function is recommended per therapist/instructor in order to ensure positive group dynamics and safety. </w:t>
            </w:r>
          </w:p>
          <w:p w:rsidR="00F3553B" w:rsidRPr="00FF5708" w:rsidRDefault="00F3553B" w:rsidP="00F3553B">
            <w:pPr>
              <w:pStyle w:val="MediumGrid1-Accent21"/>
              <w:numPr>
                <w:ilvl w:val="0"/>
                <w:numId w:val="7"/>
              </w:numPr>
              <w:tabs>
                <w:tab w:val="left" w:pos="360"/>
              </w:tabs>
              <w:spacing w:after="0" w:line="240" w:lineRule="auto"/>
              <w:ind w:left="0"/>
              <w:jc w:val="both"/>
              <w:rPr>
                <w:rFonts w:eastAsia="Times New Roman" w:cs="Calibri"/>
                <w:b/>
                <w:bCs/>
                <w:sz w:val="20"/>
                <w:szCs w:val="20"/>
                <w:lang w:val="en-US" w:eastAsia="pt-PT"/>
              </w:rPr>
            </w:pPr>
            <w:r w:rsidRPr="00FF5708">
              <w:rPr>
                <w:rFonts w:eastAsia="Times New Roman" w:cs="Calibri"/>
                <w:bCs/>
                <w:sz w:val="20"/>
                <w:szCs w:val="20"/>
                <w:lang w:val="en-US" w:eastAsia="pt-PT"/>
              </w:rPr>
              <w:t xml:space="preserve">Additional helpers/volunteers may further enhance safety. Consider the help of care partners (if the Patients </w:t>
            </w:r>
            <w:proofErr w:type="gramStart"/>
            <w:r w:rsidRPr="00FF5708">
              <w:rPr>
                <w:rFonts w:eastAsia="Times New Roman" w:cs="Calibri"/>
                <w:bCs/>
                <w:sz w:val="20"/>
                <w:szCs w:val="20"/>
                <w:lang w:val="en-US" w:eastAsia="pt-PT"/>
              </w:rPr>
              <w:t>agrees</w:t>
            </w:r>
            <w:proofErr w:type="gramEnd"/>
            <w:r w:rsidRPr="00FF5708">
              <w:rPr>
                <w:rFonts w:eastAsia="Times New Roman" w:cs="Calibri"/>
                <w:bCs/>
                <w:sz w:val="20"/>
                <w:szCs w:val="20"/>
                <w:lang w:val="en-US" w:eastAsia="pt-PT"/>
              </w:rPr>
              <w:t>).</w:t>
            </w:r>
            <w:r w:rsidRPr="00FF5708">
              <w:rPr>
                <w:rFonts w:eastAsia="Times New Roman" w:cs="Calibri"/>
                <w:b/>
                <w:bCs/>
                <w:sz w:val="20"/>
                <w:szCs w:val="20"/>
                <w:lang w:val="en-US" w:eastAsia="pt-PT"/>
              </w:rPr>
              <w:t xml:space="preserve"> </w:t>
            </w:r>
          </w:p>
        </w:tc>
      </w:tr>
      <w:tr w:rsidR="00F3553B" w:rsidRPr="00FF5708" w:rsidTr="00803242">
        <w:trPr>
          <w:trHeight w:val="1425"/>
        </w:trPr>
        <w:tc>
          <w:tcPr>
            <w:tcW w:w="8755" w:type="dxa"/>
            <w:tcBorders>
              <w:top w:val="single" w:sz="8" w:space="0" w:color="4F81BD"/>
              <w:left w:val="single" w:sz="8" w:space="0" w:color="4F81BD"/>
              <w:bottom w:val="single" w:sz="8" w:space="0" w:color="4F81BD"/>
              <w:right w:val="single" w:sz="8" w:space="0" w:color="4F81BD"/>
            </w:tcBorders>
          </w:tcPr>
          <w:p w:rsidR="00F3553B" w:rsidRPr="00FF5708" w:rsidRDefault="00F3553B" w:rsidP="00803242">
            <w:pPr>
              <w:tabs>
                <w:tab w:val="left" w:pos="360"/>
              </w:tabs>
              <w:spacing w:after="0" w:line="240" w:lineRule="auto"/>
              <w:jc w:val="both"/>
              <w:rPr>
                <w:rFonts w:cs="Calibri"/>
                <w:b/>
                <w:bCs/>
                <w:sz w:val="20"/>
                <w:szCs w:val="20"/>
                <w:lang w:val="en-US"/>
              </w:rPr>
            </w:pPr>
            <w:r w:rsidRPr="00FF5708">
              <w:rPr>
                <w:rFonts w:eastAsia="Times New Roman" w:cs="Calibri"/>
                <w:b/>
                <w:bCs/>
                <w:sz w:val="20"/>
                <w:szCs w:val="20"/>
                <w:lang w:val="en-US" w:eastAsia="pt-PT"/>
              </w:rPr>
              <w:t>ORGANIZATION OF A CLASS</w:t>
            </w:r>
          </w:p>
          <w:p w:rsidR="00F3553B" w:rsidRPr="00FF5708" w:rsidRDefault="00F3553B" w:rsidP="00F3553B">
            <w:pPr>
              <w:pStyle w:val="MediumGrid1-Accent21"/>
              <w:numPr>
                <w:ilvl w:val="0"/>
                <w:numId w:val="8"/>
              </w:numPr>
              <w:tabs>
                <w:tab w:val="left" w:pos="360"/>
              </w:tabs>
              <w:spacing w:after="0" w:line="240" w:lineRule="auto"/>
              <w:ind w:left="0"/>
              <w:rPr>
                <w:rFonts w:eastAsia="Times New Roman" w:cs="Calibri"/>
                <w:bCs/>
                <w:sz w:val="20"/>
                <w:szCs w:val="20"/>
                <w:lang w:val="en-US" w:eastAsia="pt-PT"/>
              </w:rPr>
            </w:pPr>
            <w:r w:rsidRPr="00FF5708">
              <w:rPr>
                <w:rFonts w:eastAsia="Times New Roman" w:cs="Calibri"/>
                <w:bCs/>
                <w:sz w:val="20"/>
                <w:szCs w:val="20"/>
                <w:lang w:val="en-US" w:eastAsia="pt-PT"/>
              </w:rPr>
              <w:t xml:space="preserve">Frequency and duration: Ideally it is ongoing. The program could last a minimum of 8 weeks, twice a week, for 1 hour to perceive benefits. </w:t>
            </w:r>
          </w:p>
          <w:p w:rsidR="00F3553B" w:rsidRPr="00FF5708" w:rsidRDefault="00F3553B" w:rsidP="00F3553B">
            <w:pPr>
              <w:pStyle w:val="MediumGrid1-Accent21"/>
              <w:numPr>
                <w:ilvl w:val="0"/>
                <w:numId w:val="8"/>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Consider warming-up by walking or bicycle training.</w:t>
            </w:r>
          </w:p>
          <w:p w:rsidR="00F3553B" w:rsidRPr="00FF5708" w:rsidRDefault="00F3553B" w:rsidP="00F3553B">
            <w:pPr>
              <w:pStyle w:val="MediumGrid1-Accent21"/>
              <w:numPr>
                <w:ilvl w:val="0"/>
                <w:numId w:val="8"/>
              </w:numPr>
              <w:shd w:val="clear" w:color="auto" w:fill="FFFFFF"/>
              <w:tabs>
                <w:tab w:val="left" w:pos="360"/>
              </w:tabs>
              <w:spacing w:after="0" w:line="240" w:lineRule="auto"/>
              <w:ind w:left="0"/>
              <w:jc w:val="both"/>
              <w:rPr>
                <w:rFonts w:eastAsia="Times New Roman" w:cs="Calibri"/>
                <w:bCs/>
                <w:sz w:val="20"/>
                <w:szCs w:val="20"/>
                <w:lang w:val="en-US" w:eastAsia="pt-PT"/>
              </w:rPr>
            </w:pPr>
            <w:r w:rsidRPr="00FF5708">
              <w:rPr>
                <w:rFonts w:eastAsia="Times New Roman" w:cs="Calibri"/>
                <w:bCs/>
                <w:sz w:val="20"/>
                <w:szCs w:val="20"/>
                <w:lang w:val="en-US" w:eastAsia="pt-PT"/>
              </w:rPr>
              <w:t>Consider cooling-down (relaxation) progressing from a standing to seated position.</w:t>
            </w:r>
          </w:p>
          <w:p w:rsidR="00F3553B" w:rsidRPr="00FF5708" w:rsidRDefault="00F3553B" w:rsidP="00F3553B">
            <w:pPr>
              <w:pStyle w:val="MediumGrid1-Accent21"/>
              <w:numPr>
                <w:ilvl w:val="0"/>
                <w:numId w:val="8"/>
              </w:numPr>
              <w:tabs>
                <w:tab w:val="left" w:pos="360"/>
              </w:tabs>
              <w:spacing w:after="0" w:line="240" w:lineRule="auto"/>
              <w:ind w:left="0"/>
              <w:jc w:val="both"/>
              <w:rPr>
                <w:rFonts w:eastAsia="Times New Roman" w:cs="Calibri"/>
                <w:b/>
                <w:bCs/>
                <w:sz w:val="20"/>
                <w:szCs w:val="20"/>
                <w:lang w:val="en-US" w:eastAsia="pt-PT"/>
              </w:rPr>
            </w:pPr>
            <w:r w:rsidRPr="00FF5708">
              <w:rPr>
                <w:rFonts w:eastAsia="Times New Roman" w:cs="Calibri"/>
                <w:bCs/>
                <w:sz w:val="20"/>
                <w:szCs w:val="20"/>
                <w:lang w:val="en-US" w:eastAsia="pt-PT"/>
              </w:rPr>
              <w:t>Circuit training can be done individually or in pairs. Should include exercises relevant to Patients but also be guided for reaching the individual goals (personal diaries can help Patients to register what exercises have been done and what progress has been made).</w:t>
            </w:r>
            <w:r w:rsidRPr="00FF5708">
              <w:rPr>
                <w:rFonts w:cs="Calibri"/>
                <w:b/>
                <w:bCs/>
                <w:sz w:val="20"/>
                <w:szCs w:val="20"/>
                <w:lang w:val="en-US"/>
              </w:rPr>
              <w:t xml:space="preserve"> </w:t>
            </w:r>
          </w:p>
        </w:tc>
      </w:tr>
      <w:tr w:rsidR="00F3553B" w:rsidRPr="00FF5708" w:rsidTr="00803242">
        <w:trPr>
          <w:trHeight w:val="57"/>
        </w:trPr>
        <w:tc>
          <w:tcPr>
            <w:tcW w:w="8755" w:type="dxa"/>
          </w:tcPr>
          <w:p w:rsidR="00F3553B" w:rsidRPr="00FF5708" w:rsidRDefault="00F3553B" w:rsidP="00803242">
            <w:pPr>
              <w:shd w:val="clear" w:color="auto" w:fill="FFFFFF"/>
              <w:tabs>
                <w:tab w:val="left" w:pos="360"/>
              </w:tabs>
              <w:spacing w:after="0" w:line="240" w:lineRule="auto"/>
              <w:rPr>
                <w:rFonts w:eastAsia="Times New Roman" w:cs="Calibri"/>
                <w:b/>
                <w:bCs/>
                <w:sz w:val="20"/>
                <w:szCs w:val="20"/>
                <w:lang w:val="en-US" w:eastAsia="pt-PT"/>
              </w:rPr>
            </w:pPr>
            <w:r w:rsidRPr="00FF5708">
              <w:rPr>
                <w:rFonts w:eastAsia="Times New Roman" w:cs="Calibri"/>
                <w:b/>
                <w:bCs/>
                <w:sz w:val="20"/>
                <w:szCs w:val="20"/>
                <w:lang w:val="en-US" w:eastAsia="pt-PT"/>
              </w:rPr>
              <w:t>ADAPTATIONS IN THE GYM SPACE</w:t>
            </w:r>
          </w:p>
          <w:p w:rsidR="00F3553B" w:rsidRPr="00FF5708" w:rsidRDefault="00F3553B" w:rsidP="00F3553B">
            <w:pPr>
              <w:pStyle w:val="MediumGrid1-Accent21"/>
              <w:numPr>
                <w:ilvl w:val="0"/>
                <w:numId w:val="9"/>
              </w:numPr>
              <w:tabs>
                <w:tab w:val="left" w:pos="360"/>
              </w:tabs>
              <w:spacing w:after="0" w:line="240" w:lineRule="auto"/>
              <w:ind w:left="0"/>
              <w:jc w:val="both"/>
              <w:rPr>
                <w:rFonts w:cs="Calibri"/>
                <w:bCs/>
                <w:sz w:val="20"/>
                <w:szCs w:val="20"/>
                <w:lang w:val="en-US"/>
              </w:rPr>
            </w:pPr>
            <w:r w:rsidRPr="00FF5708">
              <w:rPr>
                <w:rFonts w:cs="Calibri"/>
                <w:bCs/>
                <w:sz w:val="20"/>
                <w:szCs w:val="20"/>
                <w:lang w:val="en-US"/>
              </w:rPr>
              <w:t xml:space="preserve">Consider analyzing potential changes in the gym environment in order to positively influence the functional performance of each Patients, for example: </w:t>
            </w:r>
          </w:p>
          <w:p w:rsidR="00F3553B" w:rsidRPr="00FF5708" w:rsidRDefault="00F3553B" w:rsidP="00F3553B">
            <w:pPr>
              <w:pStyle w:val="MediumGrid1-Accent21"/>
              <w:numPr>
                <w:ilvl w:val="1"/>
                <w:numId w:val="9"/>
              </w:numPr>
              <w:tabs>
                <w:tab w:val="left" w:pos="360"/>
              </w:tabs>
              <w:spacing w:after="0" w:line="240" w:lineRule="auto"/>
              <w:ind w:left="0"/>
              <w:jc w:val="both"/>
              <w:rPr>
                <w:rFonts w:cs="Calibri"/>
                <w:bCs/>
                <w:sz w:val="20"/>
                <w:szCs w:val="20"/>
                <w:lang w:val="en-US"/>
              </w:rPr>
            </w:pPr>
            <w:r w:rsidRPr="00FF5708">
              <w:rPr>
                <w:rFonts w:cs="Calibri"/>
                <w:bCs/>
                <w:sz w:val="20"/>
                <w:szCs w:val="20"/>
                <w:lang w:val="en-US"/>
              </w:rPr>
              <w:t>Using</w:t>
            </w:r>
            <w:r w:rsidRPr="00FF5708">
              <w:rPr>
                <w:rFonts w:eastAsia="Times New Roman" w:cs="Calibri"/>
                <w:bCs/>
                <w:sz w:val="20"/>
                <w:szCs w:val="20"/>
                <w:lang w:val="en-US" w:eastAsia="pt-PT"/>
              </w:rPr>
              <w:t xml:space="preserve"> cueing to minimize p</w:t>
            </w:r>
            <w:r w:rsidRPr="00FF5708">
              <w:rPr>
                <w:rFonts w:cs="Calibri"/>
                <w:bCs/>
                <w:sz w:val="20"/>
                <w:szCs w:val="20"/>
                <w:lang w:val="en-US"/>
              </w:rPr>
              <w:t>roblems with the accessibility and mobility throughout the building and gym;</w:t>
            </w:r>
          </w:p>
          <w:p w:rsidR="00F3553B" w:rsidRPr="00FF5708" w:rsidRDefault="00F3553B" w:rsidP="00F3553B">
            <w:pPr>
              <w:pStyle w:val="MediumGrid1-Accent21"/>
              <w:numPr>
                <w:ilvl w:val="1"/>
                <w:numId w:val="9"/>
              </w:numPr>
              <w:tabs>
                <w:tab w:val="left" w:pos="360"/>
              </w:tabs>
              <w:spacing w:after="0" w:line="240" w:lineRule="auto"/>
              <w:ind w:left="0"/>
              <w:jc w:val="both"/>
              <w:rPr>
                <w:rFonts w:cs="Calibri"/>
                <w:bCs/>
                <w:sz w:val="20"/>
                <w:szCs w:val="20"/>
                <w:lang w:val="en-US"/>
              </w:rPr>
            </w:pPr>
            <w:r w:rsidRPr="00FF5708">
              <w:rPr>
                <w:rFonts w:eastAsia="Times New Roman" w:cs="Calibri"/>
                <w:bCs/>
                <w:sz w:val="20"/>
                <w:szCs w:val="20"/>
                <w:lang w:val="en-US" w:eastAsia="pt-PT"/>
              </w:rPr>
              <w:t xml:space="preserve">Avoiding placing objects on the floor that may become a tripping hazard; and </w:t>
            </w:r>
          </w:p>
          <w:p w:rsidR="00F3553B" w:rsidRPr="00FF5708" w:rsidRDefault="00F3553B" w:rsidP="00F3553B">
            <w:pPr>
              <w:pStyle w:val="MediumGrid1-Accent21"/>
              <w:numPr>
                <w:ilvl w:val="1"/>
                <w:numId w:val="9"/>
              </w:numPr>
              <w:tabs>
                <w:tab w:val="left" w:pos="360"/>
              </w:tabs>
              <w:spacing w:after="0" w:line="240" w:lineRule="auto"/>
              <w:ind w:left="0"/>
              <w:jc w:val="both"/>
              <w:rPr>
                <w:rFonts w:cs="Calibri"/>
                <w:b/>
                <w:bCs/>
                <w:sz w:val="20"/>
                <w:szCs w:val="20"/>
                <w:lang w:val="en-US"/>
              </w:rPr>
            </w:pPr>
            <w:r w:rsidRPr="00FF5708">
              <w:rPr>
                <w:rFonts w:eastAsia="Times New Roman" w:cs="Calibri"/>
                <w:bCs/>
                <w:sz w:val="20"/>
                <w:szCs w:val="20"/>
                <w:lang w:val="en-US" w:eastAsia="pt-PT"/>
              </w:rPr>
              <w:t>Allowing for sufficient walking space throughout the gym.</w:t>
            </w:r>
          </w:p>
        </w:tc>
      </w:tr>
    </w:tbl>
    <w:p w:rsidR="00F3553B" w:rsidRPr="00FF5708" w:rsidRDefault="00F3553B" w:rsidP="00F3553B">
      <w:pPr>
        <w:tabs>
          <w:tab w:val="left" w:pos="360"/>
        </w:tabs>
        <w:spacing w:after="0" w:line="240" w:lineRule="auto"/>
        <w:jc w:val="both"/>
        <w:rPr>
          <w:rFonts w:eastAsia="Times New Roman" w:cs="Calibri"/>
          <w:lang w:val="en-US" w:eastAsia="pt-PT"/>
        </w:rPr>
      </w:pPr>
      <w:proofErr w:type="gramStart"/>
      <w:r w:rsidRPr="00FF5708">
        <w:rPr>
          <w:rFonts w:eastAsia="Times New Roman" w:cs="Calibri"/>
          <w:lang w:val="en-US" w:eastAsia="pt-PT"/>
        </w:rPr>
        <w:t>PD, Parkinson disease; Patients, person with Parkinson’s disease.</w:t>
      </w:r>
      <w:proofErr w:type="gramEnd"/>
    </w:p>
    <w:p w:rsidR="00F3553B" w:rsidRPr="00FF5708" w:rsidRDefault="00F3553B" w:rsidP="00F3553B">
      <w:pPr>
        <w:tabs>
          <w:tab w:val="left" w:pos="360"/>
        </w:tabs>
        <w:spacing w:after="0" w:line="240" w:lineRule="auto"/>
        <w:jc w:val="both"/>
        <w:rPr>
          <w:rFonts w:eastAsia="Times New Roman" w:cs="Calibri"/>
          <w:lang w:val="en-US" w:eastAsia="pt-PT"/>
        </w:rPr>
      </w:pPr>
    </w:p>
    <w:p w:rsidR="00F3553B" w:rsidRPr="00FF5708" w:rsidRDefault="00F3553B" w:rsidP="00F3553B">
      <w:pPr>
        <w:tabs>
          <w:tab w:val="left" w:pos="360"/>
        </w:tabs>
        <w:spacing w:after="0" w:line="240" w:lineRule="auto"/>
        <w:jc w:val="both"/>
        <w:rPr>
          <w:rFonts w:cs="Calibri"/>
          <w:lang w:val="en-US"/>
        </w:rPr>
      </w:pPr>
      <w:r w:rsidRPr="00FF5708">
        <w:rPr>
          <w:rFonts w:cs="Calibri"/>
          <w:b/>
          <w:bCs/>
          <w:lang w:val="en-US"/>
        </w:rPr>
        <w:br w:type="page"/>
      </w:r>
      <w:proofErr w:type="gramStart"/>
      <w:r w:rsidRPr="00FF5708">
        <w:rPr>
          <w:rFonts w:cs="Calibri"/>
          <w:b/>
          <w:bCs/>
          <w:lang w:val="en-US"/>
        </w:rPr>
        <w:lastRenderedPageBreak/>
        <w:t>Supplementary Figure 1.</w:t>
      </w:r>
      <w:proofErr w:type="gramEnd"/>
      <w:r w:rsidRPr="00FF5708">
        <w:rPr>
          <w:rFonts w:cs="Calibri"/>
          <w:b/>
          <w:bCs/>
          <w:lang w:val="en-US"/>
        </w:rPr>
        <w:t xml:space="preserve"> </w:t>
      </w:r>
      <w:proofErr w:type="gramStart"/>
      <w:r w:rsidRPr="00FF5708">
        <w:rPr>
          <w:rFonts w:cs="Calibri"/>
          <w:lang w:val="en-US"/>
        </w:rPr>
        <w:t>An example of the structure of a PD-specific boxing exercise group class.</w:t>
      </w:r>
      <w:proofErr w:type="gramEnd"/>
    </w:p>
    <w:p w:rsidR="00F3553B" w:rsidRPr="00FF5708" w:rsidRDefault="00F3553B" w:rsidP="00F3553B">
      <w:pPr>
        <w:tabs>
          <w:tab w:val="left" w:pos="360"/>
        </w:tabs>
        <w:spacing w:after="0" w:line="240" w:lineRule="auto"/>
        <w:jc w:val="both"/>
        <w:rPr>
          <w:rFonts w:cs="Calibri"/>
          <w:lang w:val="en-US"/>
        </w:rPr>
      </w:pPr>
    </w:p>
    <w:p w:rsidR="00F3553B" w:rsidRPr="00FF5708" w:rsidRDefault="00F3553B" w:rsidP="00F3553B">
      <w:pPr>
        <w:tabs>
          <w:tab w:val="left" w:pos="360"/>
        </w:tabs>
        <w:autoSpaceDE w:val="0"/>
        <w:autoSpaceDN w:val="0"/>
        <w:adjustRightInd w:val="0"/>
        <w:spacing w:after="0" w:line="240" w:lineRule="auto"/>
        <w:jc w:val="both"/>
        <w:rPr>
          <w:rFonts w:cs="Calibri"/>
          <w:lang w:val="en-US"/>
        </w:rPr>
      </w:pPr>
      <w:r>
        <w:rPr>
          <w:noProof/>
          <w:sz w:val="20"/>
          <w:szCs w:val="20"/>
          <w:lang w:val="en-US"/>
        </w:rPr>
        <w:drawing>
          <wp:anchor distT="0" distB="0" distL="114300" distR="114300" simplePos="0" relativeHeight="251667456" behindDoc="0" locked="0" layoutInCell="1" allowOverlap="1">
            <wp:simplePos x="0" y="0"/>
            <wp:positionH relativeFrom="column">
              <wp:posOffset>779145</wp:posOffset>
            </wp:positionH>
            <wp:positionV relativeFrom="paragraph">
              <wp:posOffset>92710</wp:posOffset>
            </wp:positionV>
            <wp:extent cx="414020" cy="432435"/>
            <wp:effectExtent l="0" t="0" r="508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 cy="4324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US"/>
        </w:rPr>
        <w:drawing>
          <wp:anchor distT="0" distB="0" distL="114300" distR="114300" simplePos="0" relativeHeight="251659264" behindDoc="0" locked="0" layoutInCell="1" allowOverlap="1">
            <wp:simplePos x="0" y="0"/>
            <wp:positionH relativeFrom="column">
              <wp:posOffset>631825</wp:posOffset>
            </wp:positionH>
            <wp:positionV relativeFrom="paragraph">
              <wp:posOffset>46990</wp:posOffset>
            </wp:positionV>
            <wp:extent cx="4316095" cy="4127500"/>
            <wp:effectExtent l="0" t="0" r="825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l="7375" r="23804" b="8304"/>
                    <a:stretch>
                      <a:fillRect/>
                    </a:stretch>
                  </pic:blipFill>
                  <pic:spPr bwMode="auto">
                    <a:xfrm>
                      <a:off x="0" y="0"/>
                      <a:ext cx="4316095" cy="4127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3600" behindDoc="0" locked="0" layoutInCell="1" allowOverlap="1">
                <wp:simplePos x="0" y="0"/>
                <wp:positionH relativeFrom="column">
                  <wp:posOffset>1271270</wp:posOffset>
                </wp:positionH>
                <wp:positionV relativeFrom="paragraph">
                  <wp:posOffset>172720</wp:posOffset>
                </wp:positionV>
                <wp:extent cx="3744595" cy="231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44595" cy="231140"/>
                        </a:xfrm>
                        <a:prstGeom prst="rect">
                          <a:avLst/>
                        </a:prstGeom>
                        <a:noFill/>
                      </wps:spPr>
                      <wps:txbx>
                        <w:txbxContent>
                          <w:p w:rsidR="00F3553B" w:rsidRPr="00347158" w:rsidRDefault="00F3553B" w:rsidP="00F3553B">
                            <w:pPr>
                              <w:pStyle w:val="NormalWeb"/>
                              <w:spacing w:before="0" w:beforeAutospacing="0" w:after="0" w:afterAutospacing="0"/>
                              <w:rPr>
                                <w:sz w:val="18"/>
                                <w:szCs w:val="18"/>
                                <w:lang w:val="en-US"/>
                              </w:rPr>
                            </w:pPr>
                            <w:r w:rsidRPr="00FE1C79">
                              <w:rPr>
                                <w:rFonts w:ascii="Calibri" w:hAnsi="Calibri"/>
                                <w:b/>
                                <w:bCs/>
                                <w:kern w:val="24"/>
                                <w:sz w:val="18"/>
                                <w:szCs w:val="18"/>
                                <w:lang w:val="en-US"/>
                              </w:rPr>
                              <w:t>Adapted BOXING session for Parkinson’s disease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0.1pt;margin-top:13.6pt;width:294.8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" filled="f" stroked="f">
                <v:textbox style="mso-fit-shape-to-text:t">
                  <w:txbxContent>
                    <w:p w:rsidR="00F3553B" w:rsidRPr="00347158" w:rsidRDefault="00F3553B" w:rsidP="00F3553B">
                      <w:pPr>
                        <w:pStyle w:val="NormalWeb"/>
                        <w:spacing w:before="0" w:beforeAutospacing="0" w:after="0" w:afterAutospacing="0"/>
                        <w:rPr>
                          <w:sz w:val="18"/>
                          <w:szCs w:val="18"/>
                          <w:lang w:val="en-US"/>
                        </w:rPr>
                      </w:pPr>
                      <w:r w:rsidRPr="00FE1C79">
                        <w:rPr>
                          <w:rFonts w:ascii="Calibri" w:hAnsi="Calibri"/>
                          <w:b/>
                          <w:bCs/>
                          <w:kern w:val="24"/>
                          <w:sz w:val="18"/>
                          <w:szCs w:val="18"/>
                          <w:lang w:val="en-US"/>
                        </w:rPr>
                        <w:t>Adapted BOXING session for Parkinson’s disease</w:t>
                      </w:r>
                    </w:p>
                  </w:txbxContent>
                </v:textbox>
              </v:shape>
            </w:pict>
          </mc:Fallback>
        </mc:AlternateContent>
      </w: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746125</wp:posOffset>
                </wp:positionH>
                <wp:positionV relativeFrom="paragraph">
                  <wp:posOffset>158750</wp:posOffset>
                </wp:positionV>
                <wp:extent cx="3209925" cy="6337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09925" cy="633730"/>
                        </a:xfrm>
                        <a:prstGeom prst="rect">
                          <a:avLst/>
                        </a:prstGeom>
                        <a:noFill/>
                      </wps:spPr>
                      <wps:txbx>
                        <w:txbxContent>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b/>
                                <w:bCs/>
                                <w:color w:val="000000"/>
                                <w:kern w:val="24"/>
                                <w:sz w:val="14"/>
                                <w:szCs w:val="14"/>
                                <w:lang w:val="en-US"/>
                              </w:rPr>
                              <w:t>Group Warm-up</w:t>
                            </w:r>
                            <w:r w:rsidRPr="00FE1C79">
                              <w:rPr>
                                <w:rFonts w:ascii="Calibri" w:hAnsi="Calibri"/>
                                <w:color w:val="000000"/>
                                <w:kern w:val="24"/>
                                <w:sz w:val="14"/>
                                <w:szCs w:val="14"/>
                                <w:lang w:val="en-US"/>
                              </w:rPr>
                              <w:t xml:space="preserve"> (10 minutes) </w:t>
                            </w:r>
                            <w:r w:rsidRPr="00FE1C79">
                              <w:rPr>
                                <w:rFonts w:ascii="Calibri" w:hAnsi="Calibri"/>
                                <w:b/>
                                <w:bCs/>
                                <w:color w:val="000000"/>
                                <w:kern w:val="24"/>
                                <w:sz w:val="14"/>
                                <w:szCs w:val="14"/>
                                <w:lang w:val="en-US"/>
                              </w:rPr>
                              <w:t>|</w:t>
                            </w:r>
                          </w:p>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color w:val="000000"/>
                                <w:kern w:val="24"/>
                                <w:sz w:val="14"/>
                                <w:szCs w:val="14"/>
                                <w:lang w:val="en-US"/>
                              </w:rPr>
                              <w:t>Start with walking with large steps, along with large arm swings and incorporating stops and turns. Integrate</w:t>
                            </w:r>
                            <w:r w:rsidRPr="00FE1C79">
                              <w:rPr>
                                <w:rFonts w:ascii="Calibri" w:hAnsi="Calibri"/>
                                <w:color w:val="FFFFFF"/>
                                <w:kern w:val="24"/>
                                <w:sz w:val="14"/>
                                <w:szCs w:val="14"/>
                                <w:lang w:val="en-US"/>
                              </w:rPr>
                              <w:t xml:space="preserve"> </w:t>
                            </w:r>
                            <w:r w:rsidRPr="00FE1C79">
                              <w:rPr>
                                <w:rFonts w:ascii="Calibri" w:hAnsi="Calibri"/>
                                <w:color w:val="000000"/>
                                <w:kern w:val="24"/>
                                <w:sz w:val="14"/>
                                <w:szCs w:val="14"/>
                                <w:lang w:val="en-US"/>
                              </w:rPr>
                              <w:t xml:space="preserve">whole-body amplitude movements of upper limbs with trunk rotation and stepping in multiple directions. Teach and train 4 to 6 of the traditional boxing punches in a simple rhythmic routine using music as a cue.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8.75pt;margin-top:12.5pt;width:252.75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" filled="f" stroked="f">
                <v:textbox style="mso-fit-shape-to-text:t">
                  <w:txbxContent>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b/>
                          <w:bCs/>
                          <w:color w:val="000000"/>
                          <w:kern w:val="24"/>
                          <w:sz w:val="14"/>
                          <w:szCs w:val="14"/>
                          <w:lang w:val="en-US"/>
                        </w:rPr>
                        <w:t>Group Warm-up</w:t>
                      </w:r>
                      <w:r w:rsidRPr="00FE1C79">
                        <w:rPr>
                          <w:rFonts w:ascii="Calibri" w:hAnsi="Calibri"/>
                          <w:color w:val="000000"/>
                          <w:kern w:val="24"/>
                          <w:sz w:val="14"/>
                          <w:szCs w:val="14"/>
                          <w:lang w:val="en-US"/>
                        </w:rPr>
                        <w:t xml:space="preserve"> (10 minutes) </w:t>
                      </w:r>
                      <w:r w:rsidRPr="00FE1C79">
                        <w:rPr>
                          <w:rFonts w:ascii="Calibri" w:hAnsi="Calibri"/>
                          <w:b/>
                          <w:bCs/>
                          <w:color w:val="000000"/>
                          <w:kern w:val="24"/>
                          <w:sz w:val="14"/>
                          <w:szCs w:val="14"/>
                          <w:lang w:val="en-US"/>
                        </w:rPr>
                        <w:t>|</w:t>
                      </w:r>
                    </w:p>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color w:val="000000"/>
                          <w:kern w:val="24"/>
                          <w:sz w:val="14"/>
                          <w:szCs w:val="14"/>
                          <w:lang w:val="en-US"/>
                        </w:rPr>
                        <w:t>Start with walking with large steps, along with large arm swings and incorporating stops and turns. Integrate</w:t>
                      </w:r>
                      <w:r w:rsidRPr="00FE1C79">
                        <w:rPr>
                          <w:rFonts w:ascii="Calibri" w:hAnsi="Calibri"/>
                          <w:color w:val="FFFFFF"/>
                          <w:kern w:val="24"/>
                          <w:sz w:val="14"/>
                          <w:szCs w:val="14"/>
                          <w:lang w:val="en-US"/>
                        </w:rPr>
                        <w:t xml:space="preserve"> </w:t>
                      </w:r>
                      <w:r w:rsidRPr="00FE1C79">
                        <w:rPr>
                          <w:rFonts w:ascii="Calibri" w:hAnsi="Calibri"/>
                          <w:color w:val="000000"/>
                          <w:kern w:val="24"/>
                          <w:sz w:val="14"/>
                          <w:szCs w:val="14"/>
                          <w:lang w:val="en-US"/>
                        </w:rPr>
                        <w:t xml:space="preserve">whole-body amplitude movements of upper limbs with trunk rotation and stepping in multiple directions. Teach and train 4 to 6 of the traditional boxing punches in a simple rhythmic routine using music as a cue. </w:t>
                      </w:r>
                    </w:p>
                  </w:txbxContent>
                </v:textbox>
              </v:shape>
            </w:pict>
          </mc:Fallback>
        </mc:AlternateContent>
      </w:r>
      <w:r>
        <w:rPr>
          <w:noProof/>
          <w:sz w:val="20"/>
          <w:szCs w:val="20"/>
          <w:lang w:val="en-US"/>
        </w:rPr>
        <w:drawing>
          <wp:anchor distT="0" distB="0" distL="114300" distR="114300" simplePos="0" relativeHeight="251660288" behindDoc="0" locked="0" layoutInCell="1" allowOverlap="1">
            <wp:simplePos x="0" y="0"/>
            <wp:positionH relativeFrom="column">
              <wp:posOffset>3997325</wp:posOffset>
            </wp:positionH>
            <wp:positionV relativeFrom="paragraph">
              <wp:posOffset>53340</wp:posOffset>
            </wp:positionV>
            <wp:extent cx="786765" cy="7042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86765" cy="704215"/>
                    </a:xfrm>
                    <a:prstGeom prst="rect">
                      <a:avLst/>
                    </a:prstGeom>
                    <a:noFill/>
                  </pic:spPr>
                </pic:pic>
              </a:graphicData>
            </a:graphic>
            <wp14:sizeRelH relativeFrom="page">
              <wp14:pctWidth>0</wp14:pctWidth>
            </wp14:sizeRelH>
            <wp14:sizeRelV relativeFrom="page">
              <wp14:pctHeight>0</wp14:pctHeight>
            </wp14:sizeRelV>
          </wp:anchor>
        </w:drawing>
      </w:r>
    </w:p>
    <w:p w:rsidR="00F3553B" w:rsidRPr="00FF5708" w:rsidRDefault="00F3553B" w:rsidP="00F3553B">
      <w:pPr>
        <w:tabs>
          <w:tab w:val="left" w:pos="360"/>
        </w:tabs>
        <w:spacing w:after="0" w:line="240" w:lineRule="auto"/>
        <w:jc w:val="both"/>
        <w:rPr>
          <w:rFonts w:cs="Calibri"/>
          <w:sz w:val="20"/>
          <w:szCs w:val="20"/>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3850005</wp:posOffset>
                </wp:positionH>
                <wp:positionV relativeFrom="paragraph">
                  <wp:posOffset>86360</wp:posOffset>
                </wp:positionV>
                <wp:extent cx="1073150" cy="262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73150" cy="262255"/>
                        </a:xfrm>
                        <a:prstGeom prst="rect">
                          <a:avLst/>
                        </a:prstGeom>
                        <a:noFill/>
                      </wps:spPr>
                      <wps:txbx>
                        <w:txbxContent>
                          <w:p w:rsidR="00F3553B" w:rsidRPr="0009224B" w:rsidRDefault="00F3553B" w:rsidP="00F3553B">
                            <w:pPr>
                              <w:pStyle w:val="NormalWeb"/>
                              <w:spacing w:before="0" w:beforeAutospacing="0" w:after="0" w:afterAutospacing="0"/>
                              <w:jc w:val="center"/>
                              <w:rPr>
                                <w:sz w:val="22"/>
                                <w:szCs w:val="22"/>
                              </w:rPr>
                            </w:pPr>
                            <w:r w:rsidRPr="0009224B">
                              <w:rPr>
                                <w:rFonts w:ascii="Calibri" w:hAnsi="Calibri"/>
                                <w:b/>
                                <w:bCs/>
                                <w:color w:val="FFFFFF"/>
                                <w:kern w:val="24"/>
                                <w:sz w:val="22"/>
                                <w:szCs w:val="22"/>
                              </w:rPr>
                              <w:t>ROUND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3.15pt;margin-top:6.8pt;width:84.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" filled="f" stroked="f">
                <v:textbox style="mso-fit-shape-to-text:t">
                  <w:txbxContent>
                    <w:p w:rsidR="00F3553B" w:rsidRPr="0009224B" w:rsidRDefault="00F3553B" w:rsidP="00F3553B">
                      <w:pPr>
                        <w:pStyle w:val="NormalWeb"/>
                        <w:spacing w:before="0" w:beforeAutospacing="0" w:after="0" w:afterAutospacing="0"/>
                        <w:jc w:val="center"/>
                        <w:rPr>
                          <w:sz w:val="22"/>
                          <w:szCs w:val="22"/>
                        </w:rPr>
                      </w:pPr>
                      <w:r w:rsidRPr="0009224B">
                        <w:rPr>
                          <w:rFonts w:ascii="Calibri" w:hAnsi="Calibri"/>
                          <w:b/>
                          <w:bCs/>
                          <w:color w:val="FFFFFF"/>
                          <w:kern w:val="24"/>
                          <w:sz w:val="22"/>
                          <w:szCs w:val="22"/>
                        </w:rPr>
                        <w:t>ROUND 1</w:t>
                      </w:r>
                    </w:p>
                  </w:txbxContent>
                </v:textbox>
              </v:shape>
            </w:pict>
          </mc:Fallback>
        </mc:AlternateContent>
      </w: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r>
        <w:rPr>
          <w:noProof/>
          <w:sz w:val="20"/>
          <w:szCs w:val="20"/>
          <w:lang w:val="en-US"/>
        </w:rPr>
        <w:drawing>
          <wp:anchor distT="0" distB="0" distL="114300" distR="114300" simplePos="0" relativeHeight="251665408" behindDoc="0" locked="0" layoutInCell="1" allowOverlap="1">
            <wp:simplePos x="0" y="0"/>
            <wp:positionH relativeFrom="column">
              <wp:posOffset>335915</wp:posOffset>
            </wp:positionH>
            <wp:positionV relativeFrom="paragraph">
              <wp:posOffset>104775</wp:posOffset>
            </wp:positionV>
            <wp:extent cx="794385" cy="6934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94385" cy="693420"/>
                    </a:xfrm>
                    <a:prstGeom prst="rect">
                      <a:avLst/>
                    </a:prstGeom>
                    <a:noFill/>
                  </pic:spPr>
                </pic:pic>
              </a:graphicData>
            </a:graphic>
            <wp14:sizeRelH relativeFrom="page">
              <wp14:pctWidth>0</wp14:pctWidth>
            </wp14:sizeRelH>
            <wp14:sizeRelV relativeFrom="page">
              <wp14:pctHeight>0</wp14:pctHeight>
            </wp14:sizeRelV>
          </wp:anchor>
        </w:drawing>
      </w:r>
    </w:p>
    <w:p w:rsidR="00F3553B" w:rsidRPr="00FF5708" w:rsidRDefault="00F3553B" w:rsidP="00F3553B">
      <w:pPr>
        <w:tabs>
          <w:tab w:val="left" w:pos="360"/>
        </w:tabs>
        <w:spacing w:after="0" w:line="240" w:lineRule="auto"/>
        <w:jc w:val="both"/>
        <w:rPr>
          <w:rFonts w:cs="Calibri"/>
          <w:sz w:val="20"/>
          <w:szCs w:val="20"/>
          <w:lang w:val="en-US"/>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1089660</wp:posOffset>
                </wp:positionH>
                <wp:positionV relativeFrom="paragraph">
                  <wp:posOffset>34290</wp:posOffset>
                </wp:positionV>
                <wp:extent cx="3302635" cy="6337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02635" cy="633730"/>
                        </a:xfrm>
                        <a:prstGeom prst="rect">
                          <a:avLst/>
                        </a:prstGeom>
                        <a:noFill/>
                      </wps:spPr>
                      <wps:txbx>
                        <w:txbxContent>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b/>
                                <w:bCs/>
                                <w:color w:val="000000"/>
                                <w:kern w:val="24"/>
                                <w:sz w:val="14"/>
                                <w:szCs w:val="14"/>
                                <w:lang w:val="en-US"/>
                              </w:rPr>
                              <w:t>Group workout guided by coach</w:t>
                            </w:r>
                            <w:r w:rsidRPr="00FE1C79">
                              <w:rPr>
                                <w:rFonts w:ascii="Calibri" w:hAnsi="Calibri"/>
                                <w:color w:val="000000"/>
                                <w:kern w:val="24"/>
                                <w:sz w:val="14"/>
                                <w:szCs w:val="14"/>
                                <w:lang w:val="en-US"/>
                              </w:rPr>
                              <w:t xml:space="preserve"> (20 minutes) </w:t>
                            </w:r>
                            <w:r w:rsidRPr="00FE1C79">
                              <w:rPr>
                                <w:rFonts w:ascii="Calibri" w:hAnsi="Calibri"/>
                                <w:b/>
                                <w:bCs/>
                                <w:color w:val="000000"/>
                                <w:kern w:val="24"/>
                                <w:sz w:val="14"/>
                                <w:szCs w:val="14"/>
                                <w:lang w:val="en-US"/>
                              </w:rPr>
                              <w:t>|</w:t>
                            </w:r>
                          </w:p>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color w:val="000000"/>
                                <w:kern w:val="24"/>
                                <w:sz w:val="14"/>
                                <w:szCs w:val="14"/>
                                <w:lang w:val="en-US"/>
                              </w:rPr>
                              <w:t xml:space="preserve">Working together on boxing bags, </w:t>
                            </w:r>
                            <w:r>
                              <w:rPr>
                                <w:rFonts w:ascii="Calibri" w:hAnsi="Calibri"/>
                                <w:color w:val="000000"/>
                                <w:kern w:val="24"/>
                                <w:sz w:val="14"/>
                                <w:szCs w:val="14"/>
                                <w:lang w:val="en-US"/>
                              </w:rPr>
                              <w:t>Patients</w:t>
                            </w:r>
                            <w:r w:rsidRPr="00FE1C79">
                              <w:rPr>
                                <w:rFonts w:ascii="Calibri" w:hAnsi="Calibri"/>
                                <w:color w:val="000000"/>
                                <w:kern w:val="24"/>
                                <w:sz w:val="14"/>
                                <w:szCs w:val="14"/>
                                <w:lang w:val="en-US"/>
                              </w:rPr>
                              <w:t xml:space="preserve"> will alternately perform combinations provided verbally by the coach. (Example: One </w:t>
                            </w:r>
                            <w:r>
                              <w:rPr>
                                <w:rFonts w:ascii="Calibri" w:hAnsi="Calibri"/>
                                <w:color w:val="000000"/>
                                <w:kern w:val="24"/>
                                <w:sz w:val="14"/>
                                <w:szCs w:val="14"/>
                                <w:lang w:val="en-US"/>
                              </w:rPr>
                              <w:t>Patients</w:t>
                            </w:r>
                            <w:r w:rsidRPr="00FE1C79">
                              <w:rPr>
                                <w:rFonts w:ascii="Calibri" w:hAnsi="Calibri"/>
                                <w:color w:val="000000"/>
                                <w:kern w:val="24"/>
                                <w:sz w:val="14"/>
                                <w:szCs w:val="14"/>
                                <w:lang w:val="en-US"/>
                              </w:rPr>
                              <w:t xml:space="preserve"> is “A” and the other </w:t>
                            </w:r>
                            <w:r>
                              <w:rPr>
                                <w:rFonts w:ascii="Calibri" w:hAnsi="Calibri"/>
                                <w:color w:val="000000"/>
                                <w:kern w:val="24"/>
                                <w:sz w:val="14"/>
                                <w:szCs w:val="14"/>
                                <w:lang w:val="en-US"/>
                              </w:rPr>
                              <w:t>Patients</w:t>
                            </w:r>
                            <w:r w:rsidRPr="00FE1C79">
                              <w:rPr>
                                <w:rFonts w:ascii="Calibri" w:hAnsi="Calibri"/>
                                <w:color w:val="000000"/>
                                <w:kern w:val="24"/>
                                <w:sz w:val="14"/>
                                <w:szCs w:val="14"/>
                                <w:lang w:val="en-US"/>
                              </w:rPr>
                              <w:t xml:space="preserve"> is “B”; instructions are given by coach, such as A 112; then B 123; A &amp; B 1234).</w:t>
                            </w:r>
                            <w:r w:rsidRPr="00FE1C79">
                              <w:rPr>
                                <w:sz w:val="14"/>
                                <w:szCs w:val="14"/>
                                <w:lang w:val="en-US"/>
                              </w:rPr>
                              <w:t xml:space="preserve"> </w:t>
                            </w:r>
                            <w:proofErr w:type="gramStart"/>
                            <w:r w:rsidRPr="00FE1C79">
                              <w:rPr>
                                <w:rFonts w:ascii="Calibri" w:hAnsi="Calibri"/>
                                <w:color w:val="000000"/>
                                <w:kern w:val="24"/>
                                <w:sz w:val="14"/>
                                <w:szCs w:val="14"/>
                                <w:lang w:val="en-US"/>
                              </w:rPr>
                              <w:t>Progress to speed-based movements while maintaining amplitude.</w:t>
                            </w:r>
                            <w:proofErr w:type="gramEnd"/>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85.8pt;margin-top:2.7pt;width:260.05pt;height:4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" filled="f" stroked="f">
                <v:textbox style="mso-fit-shape-to-text:t">
                  <w:txbxContent>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b/>
                          <w:bCs/>
                          <w:color w:val="000000"/>
                          <w:kern w:val="24"/>
                          <w:sz w:val="14"/>
                          <w:szCs w:val="14"/>
                          <w:lang w:val="en-US"/>
                        </w:rPr>
                        <w:t>Group workout guided by coach</w:t>
                      </w:r>
                      <w:r w:rsidRPr="00FE1C79">
                        <w:rPr>
                          <w:rFonts w:ascii="Calibri" w:hAnsi="Calibri"/>
                          <w:color w:val="000000"/>
                          <w:kern w:val="24"/>
                          <w:sz w:val="14"/>
                          <w:szCs w:val="14"/>
                          <w:lang w:val="en-US"/>
                        </w:rPr>
                        <w:t xml:space="preserve"> (20 minutes) </w:t>
                      </w:r>
                      <w:r w:rsidRPr="00FE1C79">
                        <w:rPr>
                          <w:rFonts w:ascii="Calibri" w:hAnsi="Calibri"/>
                          <w:b/>
                          <w:bCs/>
                          <w:color w:val="000000"/>
                          <w:kern w:val="24"/>
                          <w:sz w:val="14"/>
                          <w:szCs w:val="14"/>
                          <w:lang w:val="en-US"/>
                        </w:rPr>
                        <w:t>|</w:t>
                      </w:r>
                    </w:p>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color w:val="000000"/>
                          <w:kern w:val="24"/>
                          <w:sz w:val="14"/>
                          <w:szCs w:val="14"/>
                          <w:lang w:val="en-US"/>
                        </w:rPr>
                        <w:t xml:space="preserve">Working together on boxing bags, </w:t>
                      </w:r>
                      <w:r>
                        <w:rPr>
                          <w:rFonts w:ascii="Calibri" w:hAnsi="Calibri"/>
                          <w:color w:val="000000"/>
                          <w:kern w:val="24"/>
                          <w:sz w:val="14"/>
                          <w:szCs w:val="14"/>
                          <w:lang w:val="en-US"/>
                        </w:rPr>
                        <w:t>Patients</w:t>
                      </w:r>
                      <w:r w:rsidRPr="00FE1C79">
                        <w:rPr>
                          <w:rFonts w:ascii="Calibri" w:hAnsi="Calibri"/>
                          <w:color w:val="000000"/>
                          <w:kern w:val="24"/>
                          <w:sz w:val="14"/>
                          <w:szCs w:val="14"/>
                          <w:lang w:val="en-US"/>
                        </w:rPr>
                        <w:t xml:space="preserve"> will alternately perform combinations provided verbally by the coach. (Example: One </w:t>
                      </w:r>
                      <w:r>
                        <w:rPr>
                          <w:rFonts w:ascii="Calibri" w:hAnsi="Calibri"/>
                          <w:color w:val="000000"/>
                          <w:kern w:val="24"/>
                          <w:sz w:val="14"/>
                          <w:szCs w:val="14"/>
                          <w:lang w:val="en-US"/>
                        </w:rPr>
                        <w:t>Patients</w:t>
                      </w:r>
                      <w:r w:rsidRPr="00FE1C79">
                        <w:rPr>
                          <w:rFonts w:ascii="Calibri" w:hAnsi="Calibri"/>
                          <w:color w:val="000000"/>
                          <w:kern w:val="24"/>
                          <w:sz w:val="14"/>
                          <w:szCs w:val="14"/>
                          <w:lang w:val="en-US"/>
                        </w:rPr>
                        <w:t xml:space="preserve"> is “A” and the other </w:t>
                      </w:r>
                      <w:r>
                        <w:rPr>
                          <w:rFonts w:ascii="Calibri" w:hAnsi="Calibri"/>
                          <w:color w:val="000000"/>
                          <w:kern w:val="24"/>
                          <w:sz w:val="14"/>
                          <w:szCs w:val="14"/>
                          <w:lang w:val="en-US"/>
                        </w:rPr>
                        <w:t>Patients</w:t>
                      </w:r>
                      <w:r w:rsidRPr="00FE1C79">
                        <w:rPr>
                          <w:rFonts w:ascii="Calibri" w:hAnsi="Calibri"/>
                          <w:color w:val="000000"/>
                          <w:kern w:val="24"/>
                          <w:sz w:val="14"/>
                          <w:szCs w:val="14"/>
                          <w:lang w:val="en-US"/>
                        </w:rPr>
                        <w:t xml:space="preserve"> is “B”; instructions are given by coach, such as A 112; then B 123; A &amp; B 1234).</w:t>
                      </w:r>
                      <w:r w:rsidRPr="00FE1C79">
                        <w:rPr>
                          <w:sz w:val="14"/>
                          <w:szCs w:val="14"/>
                          <w:lang w:val="en-US"/>
                        </w:rPr>
                        <w:t xml:space="preserve"> </w:t>
                      </w:r>
                      <w:proofErr w:type="gramStart"/>
                      <w:r w:rsidRPr="00FE1C79">
                        <w:rPr>
                          <w:rFonts w:ascii="Calibri" w:hAnsi="Calibri"/>
                          <w:color w:val="000000"/>
                          <w:kern w:val="24"/>
                          <w:sz w:val="14"/>
                          <w:szCs w:val="14"/>
                          <w:lang w:val="en-US"/>
                        </w:rPr>
                        <w:t>Progress to speed-based movements while maintaining amplitude.</w:t>
                      </w:r>
                      <w:proofErr w:type="gramEnd"/>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203835</wp:posOffset>
                </wp:positionH>
                <wp:positionV relativeFrom="paragraph">
                  <wp:posOffset>130810</wp:posOffset>
                </wp:positionV>
                <wp:extent cx="1073150" cy="26225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73150" cy="262255"/>
                        </a:xfrm>
                        <a:prstGeom prst="rect">
                          <a:avLst/>
                        </a:prstGeom>
                        <a:noFill/>
                      </wps:spPr>
                      <wps:txbx>
                        <w:txbxContent>
                          <w:p w:rsidR="00F3553B" w:rsidRPr="00FB73BC" w:rsidRDefault="00F3553B" w:rsidP="00F3553B">
                            <w:pPr>
                              <w:pStyle w:val="NormalWeb"/>
                              <w:spacing w:before="0" w:beforeAutospacing="0" w:after="0" w:afterAutospacing="0"/>
                              <w:jc w:val="center"/>
                              <w:rPr>
                                <w:sz w:val="22"/>
                                <w:szCs w:val="22"/>
                              </w:rPr>
                            </w:pPr>
                            <w:r w:rsidRPr="00FB73BC">
                              <w:rPr>
                                <w:rFonts w:ascii="Calibri" w:hAnsi="Calibri"/>
                                <w:b/>
                                <w:bCs/>
                                <w:color w:val="FFFFFF"/>
                                <w:kern w:val="24"/>
                                <w:sz w:val="22"/>
                                <w:szCs w:val="22"/>
                              </w:rPr>
                              <w:t>ROUND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6.05pt;margin-top:10.3pt;width:84.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" filled="f" stroked="f">
                <v:textbox style="mso-fit-shape-to-text:t">
                  <w:txbxContent>
                    <w:p w:rsidR="00F3553B" w:rsidRPr="00FB73BC" w:rsidRDefault="00F3553B" w:rsidP="00F3553B">
                      <w:pPr>
                        <w:pStyle w:val="NormalWeb"/>
                        <w:spacing w:before="0" w:beforeAutospacing="0" w:after="0" w:afterAutospacing="0"/>
                        <w:jc w:val="center"/>
                        <w:rPr>
                          <w:sz w:val="22"/>
                          <w:szCs w:val="22"/>
                        </w:rPr>
                      </w:pPr>
                      <w:r w:rsidRPr="00FB73BC">
                        <w:rPr>
                          <w:rFonts w:ascii="Calibri" w:hAnsi="Calibri"/>
                          <w:b/>
                          <w:bCs/>
                          <w:color w:val="FFFFFF"/>
                          <w:kern w:val="24"/>
                          <w:sz w:val="22"/>
                          <w:szCs w:val="22"/>
                        </w:rPr>
                        <w:t>ROUND 2</w:t>
                      </w:r>
                    </w:p>
                  </w:txbxContent>
                </v:textbox>
              </v:shape>
            </w:pict>
          </mc:Fallback>
        </mc:AlternateContent>
      </w: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797560</wp:posOffset>
                </wp:positionH>
                <wp:positionV relativeFrom="paragraph">
                  <wp:posOffset>18415</wp:posOffset>
                </wp:positionV>
                <wp:extent cx="3131185" cy="7423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31185" cy="742315"/>
                        </a:xfrm>
                        <a:prstGeom prst="rect">
                          <a:avLst/>
                        </a:prstGeom>
                        <a:noFill/>
                      </wps:spPr>
                      <wps:txbx>
                        <w:txbxContent>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b/>
                                <w:bCs/>
                                <w:color w:val="000000"/>
                                <w:kern w:val="24"/>
                                <w:sz w:val="14"/>
                                <w:szCs w:val="14"/>
                                <w:lang w:val="en-US"/>
                              </w:rPr>
                              <w:t xml:space="preserve">Group pad workout by 2 </w:t>
                            </w:r>
                            <w:r>
                              <w:rPr>
                                <w:rFonts w:ascii="Calibri" w:hAnsi="Calibri"/>
                                <w:b/>
                                <w:bCs/>
                                <w:color w:val="000000"/>
                                <w:kern w:val="24"/>
                                <w:sz w:val="14"/>
                                <w:szCs w:val="14"/>
                                <w:lang w:val="en-US"/>
                              </w:rPr>
                              <w:t>Patients</w:t>
                            </w:r>
                            <w:r w:rsidRPr="00FE1C79">
                              <w:rPr>
                                <w:rFonts w:ascii="Calibri" w:hAnsi="Calibri"/>
                                <w:color w:val="000000"/>
                                <w:kern w:val="24"/>
                                <w:sz w:val="14"/>
                                <w:szCs w:val="14"/>
                                <w:lang w:val="en-US"/>
                              </w:rPr>
                              <w:t xml:space="preserve"> (20 minutes) </w:t>
                            </w:r>
                            <w:r w:rsidRPr="00FE1C79">
                              <w:rPr>
                                <w:rFonts w:ascii="Calibri" w:hAnsi="Calibri"/>
                                <w:b/>
                                <w:bCs/>
                                <w:color w:val="000000"/>
                                <w:kern w:val="24"/>
                                <w:sz w:val="14"/>
                                <w:szCs w:val="14"/>
                                <w:lang w:val="en-US"/>
                              </w:rPr>
                              <w:t xml:space="preserve">| </w:t>
                            </w:r>
                          </w:p>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color w:val="000000"/>
                                <w:kern w:val="24"/>
                                <w:sz w:val="14"/>
                                <w:szCs w:val="14"/>
                                <w:lang w:val="en-US"/>
                              </w:rPr>
                              <w:t>Changing roles: one</w:t>
                            </w:r>
                            <w:r>
                              <w:rPr>
                                <w:rFonts w:ascii="Calibri" w:hAnsi="Calibri"/>
                                <w:color w:val="000000"/>
                                <w:kern w:val="24"/>
                                <w:sz w:val="14"/>
                                <w:szCs w:val="14"/>
                                <w:lang w:val="en-US"/>
                              </w:rPr>
                              <w:t xml:space="preserve"> Patients</w:t>
                            </w:r>
                            <w:r w:rsidRPr="00FE1C79">
                              <w:rPr>
                                <w:rFonts w:ascii="Calibri" w:hAnsi="Calibri"/>
                                <w:color w:val="000000"/>
                                <w:kern w:val="24"/>
                                <w:sz w:val="14"/>
                                <w:szCs w:val="14"/>
                                <w:lang w:val="en-US"/>
                              </w:rPr>
                              <w:t xml:space="preserve"> plays the boxer (using gloves), the other </w:t>
                            </w:r>
                            <w:r>
                              <w:rPr>
                                <w:rFonts w:ascii="Calibri" w:hAnsi="Calibri"/>
                                <w:color w:val="000000"/>
                                <w:kern w:val="24"/>
                                <w:sz w:val="14"/>
                                <w:szCs w:val="14"/>
                                <w:lang w:val="en-US"/>
                              </w:rPr>
                              <w:t xml:space="preserve">Patients </w:t>
                            </w:r>
                            <w:r w:rsidRPr="00FE1C79">
                              <w:rPr>
                                <w:rFonts w:ascii="Calibri" w:hAnsi="Calibri"/>
                                <w:color w:val="000000"/>
                                <w:kern w:val="24"/>
                                <w:sz w:val="14"/>
                                <w:szCs w:val="14"/>
                                <w:lang w:val="en-US"/>
                              </w:rPr>
                              <w:t xml:space="preserve">is the coach (using pads), then change. </w:t>
                            </w:r>
                            <w:proofErr w:type="gramStart"/>
                            <w:r w:rsidRPr="00FE1C79">
                              <w:rPr>
                                <w:rFonts w:ascii="Calibri" w:hAnsi="Calibri"/>
                                <w:color w:val="000000"/>
                                <w:kern w:val="24"/>
                                <w:sz w:val="14"/>
                                <w:szCs w:val="14"/>
                                <w:lang w:val="en-US"/>
                              </w:rPr>
                              <w:t>Includes decision-making skills using: (a) combination practice – taking turns in calling out number combinations; and (b) target practice - no talking at all; only reacting to pads that are shown by the acting coach.</w:t>
                            </w:r>
                            <w:proofErr w:type="gramEnd"/>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2.8pt;margin-top:1.45pt;width:246.55pt;height:5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" filled="f" stroked="f">
                <v:textbox style="mso-fit-shape-to-text:t">
                  <w:txbxContent>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b/>
                          <w:bCs/>
                          <w:color w:val="000000"/>
                          <w:kern w:val="24"/>
                          <w:sz w:val="14"/>
                          <w:szCs w:val="14"/>
                          <w:lang w:val="en-US"/>
                        </w:rPr>
                        <w:t xml:space="preserve">Group pad workout by 2 </w:t>
                      </w:r>
                      <w:r>
                        <w:rPr>
                          <w:rFonts w:ascii="Calibri" w:hAnsi="Calibri"/>
                          <w:b/>
                          <w:bCs/>
                          <w:color w:val="000000"/>
                          <w:kern w:val="24"/>
                          <w:sz w:val="14"/>
                          <w:szCs w:val="14"/>
                          <w:lang w:val="en-US"/>
                        </w:rPr>
                        <w:t>Patients</w:t>
                      </w:r>
                      <w:r w:rsidRPr="00FE1C79">
                        <w:rPr>
                          <w:rFonts w:ascii="Calibri" w:hAnsi="Calibri"/>
                          <w:color w:val="000000"/>
                          <w:kern w:val="24"/>
                          <w:sz w:val="14"/>
                          <w:szCs w:val="14"/>
                          <w:lang w:val="en-US"/>
                        </w:rPr>
                        <w:t xml:space="preserve"> (20 minutes) </w:t>
                      </w:r>
                      <w:r w:rsidRPr="00FE1C79">
                        <w:rPr>
                          <w:rFonts w:ascii="Calibri" w:hAnsi="Calibri"/>
                          <w:b/>
                          <w:bCs/>
                          <w:color w:val="000000"/>
                          <w:kern w:val="24"/>
                          <w:sz w:val="14"/>
                          <w:szCs w:val="14"/>
                          <w:lang w:val="en-US"/>
                        </w:rPr>
                        <w:t xml:space="preserve">| </w:t>
                      </w:r>
                    </w:p>
                    <w:p w:rsidR="00F3553B" w:rsidRPr="00FE1C79" w:rsidRDefault="00F3553B" w:rsidP="00F3553B">
                      <w:pPr>
                        <w:pStyle w:val="NormalWeb"/>
                        <w:spacing w:before="0" w:beforeAutospacing="0" w:after="0" w:afterAutospacing="0"/>
                        <w:jc w:val="right"/>
                        <w:rPr>
                          <w:sz w:val="14"/>
                          <w:szCs w:val="14"/>
                          <w:lang w:val="en-US"/>
                        </w:rPr>
                      </w:pPr>
                      <w:r w:rsidRPr="00FE1C79">
                        <w:rPr>
                          <w:rFonts w:ascii="Calibri" w:hAnsi="Calibri"/>
                          <w:color w:val="000000"/>
                          <w:kern w:val="24"/>
                          <w:sz w:val="14"/>
                          <w:szCs w:val="14"/>
                          <w:lang w:val="en-US"/>
                        </w:rPr>
                        <w:t>Changing roles: one</w:t>
                      </w:r>
                      <w:r>
                        <w:rPr>
                          <w:rFonts w:ascii="Calibri" w:hAnsi="Calibri"/>
                          <w:color w:val="000000"/>
                          <w:kern w:val="24"/>
                          <w:sz w:val="14"/>
                          <w:szCs w:val="14"/>
                          <w:lang w:val="en-US"/>
                        </w:rPr>
                        <w:t xml:space="preserve"> Patients</w:t>
                      </w:r>
                      <w:r w:rsidRPr="00FE1C79">
                        <w:rPr>
                          <w:rFonts w:ascii="Calibri" w:hAnsi="Calibri"/>
                          <w:color w:val="000000"/>
                          <w:kern w:val="24"/>
                          <w:sz w:val="14"/>
                          <w:szCs w:val="14"/>
                          <w:lang w:val="en-US"/>
                        </w:rPr>
                        <w:t xml:space="preserve"> plays the boxer (using gloves), the other </w:t>
                      </w:r>
                      <w:r>
                        <w:rPr>
                          <w:rFonts w:ascii="Calibri" w:hAnsi="Calibri"/>
                          <w:color w:val="000000"/>
                          <w:kern w:val="24"/>
                          <w:sz w:val="14"/>
                          <w:szCs w:val="14"/>
                          <w:lang w:val="en-US"/>
                        </w:rPr>
                        <w:t xml:space="preserve">Patients </w:t>
                      </w:r>
                      <w:r w:rsidRPr="00FE1C79">
                        <w:rPr>
                          <w:rFonts w:ascii="Calibri" w:hAnsi="Calibri"/>
                          <w:color w:val="000000"/>
                          <w:kern w:val="24"/>
                          <w:sz w:val="14"/>
                          <w:szCs w:val="14"/>
                          <w:lang w:val="en-US"/>
                        </w:rPr>
                        <w:t xml:space="preserve">is the coach (using pads), then change. </w:t>
                      </w:r>
                      <w:proofErr w:type="gramStart"/>
                      <w:r w:rsidRPr="00FE1C79">
                        <w:rPr>
                          <w:rFonts w:ascii="Calibri" w:hAnsi="Calibri"/>
                          <w:color w:val="000000"/>
                          <w:kern w:val="24"/>
                          <w:sz w:val="14"/>
                          <w:szCs w:val="14"/>
                          <w:lang w:val="en-US"/>
                        </w:rPr>
                        <w:t>Includes decision-making skills using: (a) combination practice – taking turns in calling out number combinations; and (b) target practice - no talking at all; only reacting to pads that are shown by the acting coach.</w:t>
                      </w:r>
                      <w:proofErr w:type="gramEnd"/>
                    </w:p>
                  </w:txbxContent>
                </v:textbox>
              </v:shape>
            </w:pict>
          </mc:Fallback>
        </mc:AlternateContent>
      </w:r>
      <w:r>
        <w:rPr>
          <w:noProof/>
          <w:sz w:val="20"/>
          <w:szCs w:val="20"/>
          <w:lang w:val="en-US"/>
        </w:rPr>
        <w:drawing>
          <wp:anchor distT="0" distB="0" distL="114300" distR="114300" simplePos="0" relativeHeight="251671552" behindDoc="0" locked="0" layoutInCell="1" allowOverlap="1">
            <wp:simplePos x="0" y="0"/>
            <wp:positionH relativeFrom="column">
              <wp:posOffset>3929380</wp:posOffset>
            </wp:positionH>
            <wp:positionV relativeFrom="paragraph">
              <wp:posOffset>24130</wp:posOffset>
            </wp:positionV>
            <wp:extent cx="80264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802640" cy="700405"/>
                    </a:xfrm>
                    <a:prstGeom prst="rect">
                      <a:avLst/>
                    </a:prstGeom>
                    <a:noFill/>
                  </pic:spPr>
                </pic:pic>
              </a:graphicData>
            </a:graphic>
            <wp14:sizeRelH relativeFrom="page">
              <wp14:pctWidth>0</wp14:pctWidth>
            </wp14:sizeRelH>
            <wp14:sizeRelV relativeFrom="page">
              <wp14:pctHeight>0</wp14:pctHeight>
            </wp14:sizeRelV>
          </wp:anchor>
        </w:drawing>
      </w:r>
    </w:p>
    <w:p w:rsidR="00F3553B" w:rsidRPr="00FF5708" w:rsidRDefault="00F3553B" w:rsidP="00F3553B">
      <w:pPr>
        <w:tabs>
          <w:tab w:val="left" w:pos="360"/>
        </w:tabs>
        <w:spacing w:after="0" w:line="240" w:lineRule="auto"/>
        <w:jc w:val="both"/>
        <w:rPr>
          <w:rFonts w:cs="Calibri"/>
          <w:sz w:val="20"/>
          <w:szCs w:val="20"/>
          <w:lang w:val="en-US"/>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3822065</wp:posOffset>
                </wp:positionH>
                <wp:positionV relativeFrom="paragraph">
                  <wp:posOffset>35560</wp:posOffset>
                </wp:positionV>
                <wp:extent cx="1073150" cy="26225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73150" cy="262255"/>
                        </a:xfrm>
                        <a:prstGeom prst="rect">
                          <a:avLst/>
                        </a:prstGeom>
                        <a:noFill/>
                      </wps:spPr>
                      <wps:txbx>
                        <w:txbxContent>
                          <w:p w:rsidR="00F3553B" w:rsidRPr="00FB73BC" w:rsidRDefault="00F3553B" w:rsidP="00F3553B">
                            <w:pPr>
                              <w:pStyle w:val="NormalWeb"/>
                              <w:spacing w:before="0" w:beforeAutospacing="0" w:after="0" w:afterAutospacing="0"/>
                              <w:jc w:val="center"/>
                              <w:rPr>
                                <w:sz w:val="22"/>
                                <w:szCs w:val="22"/>
                              </w:rPr>
                            </w:pPr>
                            <w:r w:rsidRPr="00FB73BC">
                              <w:rPr>
                                <w:rFonts w:ascii="Calibri" w:hAnsi="Calibri"/>
                                <w:b/>
                                <w:bCs/>
                                <w:color w:val="FFFFFF"/>
                                <w:kern w:val="24"/>
                                <w:sz w:val="22"/>
                                <w:szCs w:val="22"/>
                              </w:rPr>
                              <w:t>ROUND 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300.95pt;margin-top:2.8pt;width:84.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" filled="f" stroked="f">
                <v:textbox style="mso-fit-shape-to-text:t">
                  <w:txbxContent>
                    <w:p w:rsidR="00F3553B" w:rsidRPr="00FB73BC" w:rsidRDefault="00F3553B" w:rsidP="00F3553B">
                      <w:pPr>
                        <w:pStyle w:val="NormalWeb"/>
                        <w:spacing w:before="0" w:beforeAutospacing="0" w:after="0" w:afterAutospacing="0"/>
                        <w:jc w:val="center"/>
                        <w:rPr>
                          <w:sz w:val="22"/>
                          <w:szCs w:val="22"/>
                        </w:rPr>
                      </w:pPr>
                      <w:r w:rsidRPr="00FB73BC">
                        <w:rPr>
                          <w:rFonts w:ascii="Calibri" w:hAnsi="Calibri"/>
                          <w:b/>
                          <w:bCs/>
                          <w:color w:val="FFFFFF"/>
                          <w:kern w:val="24"/>
                          <w:sz w:val="22"/>
                          <w:szCs w:val="22"/>
                        </w:rPr>
                        <w:t>ROUND 3</w:t>
                      </w:r>
                    </w:p>
                  </w:txbxContent>
                </v:textbox>
              </v:shape>
            </w:pict>
          </mc:Fallback>
        </mc:AlternateContent>
      </w: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tabs>
          <w:tab w:val="left" w:pos="360"/>
        </w:tabs>
        <w:spacing w:after="0" w:line="240" w:lineRule="auto"/>
        <w:jc w:val="both"/>
        <w:rPr>
          <w:rFonts w:cs="Calibri"/>
          <w:sz w:val="20"/>
          <w:szCs w:val="20"/>
          <w:lang w:val="en-US"/>
        </w:rPr>
      </w:pPr>
    </w:p>
    <w:p w:rsidR="00F3553B" w:rsidRPr="00FF5708" w:rsidRDefault="00F3553B" w:rsidP="00F3553B">
      <w:pPr>
        <w:shd w:val="clear" w:color="auto" w:fill="FFFFFF"/>
        <w:tabs>
          <w:tab w:val="left" w:pos="360"/>
        </w:tabs>
        <w:spacing w:after="0" w:line="240" w:lineRule="auto"/>
        <w:rPr>
          <w:rFonts w:cs="Calibri"/>
          <w:sz w:val="20"/>
          <w:szCs w:val="20"/>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1087755</wp:posOffset>
                </wp:positionH>
                <wp:positionV relativeFrom="paragraph">
                  <wp:posOffset>155575</wp:posOffset>
                </wp:positionV>
                <wp:extent cx="3089275" cy="850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89275" cy="850900"/>
                        </a:xfrm>
                        <a:prstGeom prst="rect">
                          <a:avLst/>
                        </a:prstGeom>
                        <a:noFill/>
                      </wps:spPr>
                      <wps:txbx>
                        <w:txbxContent>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b/>
                                <w:bCs/>
                                <w:color w:val="000000"/>
                                <w:kern w:val="24"/>
                                <w:sz w:val="14"/>
                                <w:szCs w:val="14"/>
                                <w:lang w:val="en-US"/>
                              </w:rPr>
                              <w:t>Circuit Training</w:t>
                            </w:r>
                            <w:r w:rsidRPr="00FE1C79">
                              <w:rPr>
                                <w:rFonts w:ascii="Calibri" w:hAnsi="Calibri"/>
                                <w:color w:val="000000"/>
                                <w:kern w:val="24"/>
                                <w:sz w:val="14"/>
                                <w:szCs w:val="14"/>
                                <w:lang w:val="en-US"/>
                              </w:rPr>
                              <w:t xml:space="preserve"> (20 minutes) </w:t>
                            </w:r>
                            <w:r w:rsidRPr="00FE1C79">
                              <w:rPr>
                                <w:rFonts w:ascii="Calibri" w:hAnsi="Calibri"/>
                                <w:b/>
                                <w:bCs/>
                                <w:color w:val="000000"/>
                                <w:kern w:val="24"/>
                                <w:sz w:val="14"/>
                                <w:szCs w:val="14"/>
                                <w:lang w:val="en-US"/>
                              </w:rPr>
                              <w:t xml:space="preserve">| </w:t>
                            </w:r>
                          </w:p>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color w:val="000000"/>
                                <w:kern w:val="24"/>
                                <w:sz w:val="14"/>
                                <w:szCs w:val="14"/>
                                <w:lang w:val="en-US"/>
                              </w:rPr>
                              <w:t xml:space="preserve">Working out at specific boxing training stations that incorporate functional training activities (for example sitting and standing; walking and turning; lower limb strength with bobbing maneuvers; adding cognitive loads, etc.). </w:t>
                            </w:r>
                            <w:proofErr w:type="gramStart"/>
                            <w:r w:rsidRPr="00FE1C79">
                              <w:rPr>
                                <w:rFonts w:ascii="Calibri" w:hAnsi="Calibri"/>
                                <w:color w:val="000000"/>
                                <w:kern w:val="24"/>
                                <w:sz w:val="14"/>
                                <w:szCs w:val="14"/>
                                <w:lang w:val="en-US"/>
                              </w:rPr>
                              <w:t>90 seconds training, 30 seconds rest and change.</w:t>
                            </w:r>
                            <w:proofErr w:type="gramEnd"/>
                            <w:r w:rsidRPr="00FE1C79">
                              <w:rPr>
                                <w:rFonts w:ascii="Calibri" w:hAnsi="Calibri"/>
                                <w:color w:val="000000"/>
                                <w:kern w:val="24"/>
                                <w:sz w:val="14"/>
                                <w:szCs w:val="14"/>
                                <w:lang w:val="en-US"/>
                              </w:rPr>
                              <w:t xml:space="preserve"> Reinforce large amplitude</w:t>
                            </w:r>
                            <w:r w:rsidRPr="00FE1C79">
                              <w:rPr>
                                <w:sz w:val="14"/>
                                <w:szCs w:val="14"/>
                                <w:lang w:val="en-US"/>
                              </w:rPr>
                              <w:t xml:space="preserve"> </w:t>
                            </w:r>
                            <w:r w:rsidRPr="00FE1C79">
                              <w:rPr>
                                <w:rFonts w:ascii="Calibri" w:hAnsi="Calibri"/>
                                <w:color w:val="000000"/>
                                <w:kern w:val="24"/>
                                <w:sz w:val="14"/>
                                <w:szCs w:val="14"/>
                                <w:lang w:val="en-US"/>
                              </w:rPr>
                              <w:t>movements and progress to speed-based movements at all stations. Create new rewarding training situations every week (element of change).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5.65pt;margin-top:12.25pt;width:243.2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" filled="f" stroked="f">
                <v:textbox style="mso-fit-shape-to-text:t">
                  <w:txbxContent>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b/>
                          <w:bCs/>
                          <w:color w:val="000000"/>
                          <w:kern w:val="24"/>
                          <w:sz w:val="14"/>
                          <w:szCs w:val="14"/>
                          <w:lang w:val="en-US"/>
                        </w:rPr>
                        <w:t>Circuit Training</w:t>
                      </w:r>
                      <w:r w:rsidRPr="00FE1C79">
                        <w:rPr>
                          <w:rFonts w:ascii="Calibri" w:hAnsi="Calibri"/>
                          <w:color w:val="000000"/>
                          <w:kern w:val="24"/>
                          <w:sz w:val="14"/>
                          <w:szCs w:val="14"/>
                          <w:lang w:val="en-US"/>
                        </w:rPr>
                        <w:t xml:space="preserve"> (20 minutes) </w:t>
                      </w:r>
                      <w:r w:rsidRPr="00FE1C79">
                        <w:rPr>
                          <w:rFonts w:ascii="Calibri" w:hAnsi="Calibri"/>
                          <w:b/>
                          <w:bCs/>
                          <w:color w:val="000000"/>
                          <w:kern w:val="24"/>
                          <w:sz w:val="14"/>
                          <w:szCs w:val="14"/>
                          <w:lang w:val="en-US"/>
                        </w:rPr>
                        <w:t xml:space="preserve">| </w:t>
                      </w:r>
                    </w:p>
                    <w:p w:rsidR="00F3553B" w:rsidRPr="00FE1C79" w:rsidRDefault="00F3553B" w:rsidP="00F3553B">
                      <w:pPr>
                        <w:pStyle w:val="NormalWeb"/>
                        <w:spacing w:before="0" w:beforeAutospacing="0" w:after="0" w:afterAutospacing="0"/>
                        <w:rPr>
                          <w:sz w:val="14"/>
                          <w:szCs w:val="14"/>
                          <w:lang w:val="en-US"/>
                        </w:rPr>
                      </w:pPr>
                      <w:r w:rsidRPr="00FE1C79">
                        <w:rPr>
                          <w:rFonts w:ascii="Calibri" w:hAnsi="Calibri"/>
                          <w:color w:val="000000"/>
                          <w:kern w:val="24"/>
                          <w:sz w:val="14"/>
                          <w:szCs w:val="14"/>
                          <w:lang w:val="en-US"/>
                        </w:rPr>
                        <w:t xml:space="preserve">Working out at specific boxing training stations that incorporate functional training activities (for example sitting and standing; walking and turning; lower limb strength with bobbing maneuvers; adding cognitive loads, etc.). </w:t>
                      </w:r>
                      <w:proofErr w:type="gramStart"/>
                      <w:r w:rsidRPr="00FE1C79">
                        <w:rPr>
                          <w:rFonts w:ascii="Calibri" w:hAnsi="Calibri"/>
                          <w:color w:val="000000"/>
                          <w:kern w:val="24"/>
                          <w:sz w:val="14"/>
                          <w:szCs w:val="14"/>
                          <w:lang w:val="en-US"/>
                        </w:rPr>
                        <w:t>90 seconds training, 30 seconds rest and change.</w:t>
                      </w:r>
                      <w:proofErr w:type="gramEnd"/>
                      <w:r w:rsidRPr="00FE1C79">
                        <w:rPr>
                          <w:rFonts w:ascii="Calibri" w:hAnsi="Calibri"/>
                          <w:color w:val="000000"/>
                          <w:kern w:val="24"/>
                          <w:sz w:val="14"/>
                          <w:szCs w:val="14"/>
                          <w:lang w:val="en-US"/>
                        </w:rPr>
                        <w:t xml:space="preserve"> Reinforce large amplitude</w:t>
                      </w:r>
                      <w:r w:rsidRPr="00FE1C79">
                        <w:rPr>
                          <w:sz w:val="14"/>
                          <w:szCs w:val="14"/>
                          <w:lang w:val="en-US"/>
                        </w:rPr>
                        <w:t xml:space="preserve"> </w:t>
                      </w:r>
                      <w:r w:rsidRPr="00FE1C79">
                        <w:rPr>
                          <w:rFonts w:ascii="Calibri" w:hAnsi="Calibri"/>
                          <w:color w:val="000000"/>
                          <w:kern w:val="24"/>
                          <w:sz w:val="14"/>
                          <w:szCs w:val="14"/>
                          <w:lang w:val="en-US"/>
                        </w:rPr>
                        <w:t>movements and progress to speed-based movements at all stations. Create new rewarding training situations every week (element of change).</w:t>
                      </w:r>
                    </w:p>
                  </w:txbxContent>
                </v:textbox>
              </v:shape>
            </w:pict>
          </mc:Fallback>
        </mc:AlternateContent>
      </w:r>
    </w:p>
    <w:p w:rsidR="00F3553B" w:rsidRPr="00FF5708" w:rsidRDefault="00F3553B" w:rsidP="00F3553B">
      <w:pPr>
        <w:shd w:val="clear" w:color="auto" w:fill="FFFFFF"/>
        <w:tabs>
          <w:tab w:val="left" w:pos="360"/>
        </w:tabs>
        <w:spacing w:after="0" w:line="240" w:lineRule="auto"/>
        <w:rPr>
          <w:rFonts w:cs="Calibri"/>
          <w:sz w:val="16"/>
          <w:szCs w:val="16"/>
          <w:lang w:val="en-US"/>
        </w:rPr>
      </w:pPr>
      <w:r>
        <w:rPr>
          <w:noProof/>
          <w:sz w:val="20"/>
          <w:szCs w:val="20"/>
          <w:lang w:val="en-US"/>
        </w:rPr>
        <w:drawing>
          <wp:anchor distT="0" distB="0" distL="114300" distR="114300" simplePos="0" relativeHeight="251674624" behindDoc="0" locked="0" layoutInCell="1" allowOverlap="1">
            <wp:simplePos x="0" y="0"/>
            <wp:positionH relativeFrom="column">
              <wp:posOffset>318135</wp:posOffset>
            </wp:positionH>
            <wp:positionV relativeFrom="paragraph">
              <wp:posOffset>59055</wp:posOffset>
            </wp:positionV>
            <wp:extent cx="802640" cy="7004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802640" cy="700405"/>
                    </a:xfrm>
                    <a:prstGeom prst="rect">
                      <a:avLst/>
                    </a:prstGeom>
                    <a:noFill/>
                  </pic:spPr>
                </pic:pic>
              </a:graphicData>
            </a:graphic>
            <wp14:sizeRelH relativeFrom="page">
              <wp14:pctWidth>0</wp14:pctWidth>
            </wp14:sizeRelH>
            <wp14:sizeRelV relativeFrom="page">
              <wp14:pctHeight>0</wp14:pctHeight>
            </wp14:sizeRelV>
          </wp:anchor>
        </w:drawing>
      </w:r>
    </w:p>
    <w:p w:rsidR="00F3553B" w:rsidRPr="00FF5708" w:rsidRDefault="00F3553B" w:rsidP="00F3553B">
      <w:pPr>
        <w:tabs>
          <w:tab w:val="left" w:pos="360"/>
          <w:tab w:val="left" w:pos="4958"/>
        </w:tabs>
        <w:spacing w:after="0" w:line="240" w:lineRule="auto"/>
        <w:rPr>
          <w:rFonts w:cs="Calibri"/>
          <w:lang w:val="en-US"/>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198120</wp:posOffset>
                </wp:positionH>
                <wp:positionV relativeFrom="paragraph">
                  <wp:posOffset>101600</wp:posOffset>
                </wp:positionV>
                <wp:extent cx="1073150" cy="26225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73150" cy="262255"/>
                        </a:xfrm>
                        <a:prstGeom prst="rect">
                          <a:avLst/>
                        </a:prstGeom>
                        <a:noFill/>
                      </wps:spPr>
                      <wps:txbx>
                        <w:txbxContent>
                          <w:p w:rsidR="00F3553B" w:rsidRPr="00FB73BC" w:rsidRDefault="00F3553B" w:rsidP="00F3553B">
                            <w:pPr>
                              <w:pStyle w:val="NormalWeb"/>
                              <w:spacing w:before="0" w:beforeAutospacing="0" w:after="0" w:afterAutospacing="0"/>
                              <w:jc w:val="center"/>
                              <w:rPr>
                                <w:sz w:val="22"/>
                                <w:szCs w:val="22"/>
                              </w:rPr>
                            </w:pPr>
                            <w:r w:rsidRPr="00FB73BC">
                              <w:rPr>
                                <w:rFonts w:ascii="Calibri" w:hAnsi="Calibri"/>
                                <w:b/>
                                <w:bCs/>
                                <w:color w:val="FFFFFF"/>
                                <w:kern w:val="24"/>
                                <w:sz w:val="22"/>
                                <w:szCs w:val="22"/>
                              </w:rPr>
                              <w:t>ROUND 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15.6pt;margin-top:8pt;width:84.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" filled="f" stroked="f">
                <v:textbox style="mso-fit-shape-to-text:t">
                  <w:txbxContent>
                    <w:p w:rsidR="00F3553B" w:rsidRPr="00FB73BC" w:rsidRDefault="00F3553B" w:rsidP="00F3553B">
                      <w:pPr>
                        <w:pStyle w:val="NormalWeb"/>
                        <w:spacing w:before="0" w:beforeAutospacing="0" w:after="0" w:afterAutospacing="0"/>
                        <w:jc w:val="center"/>
                        <w:rPr>
                          <w:sz w:val="22"/>
                          <w:szCs w:val="22"/>
                        </w:rPr>
                      </w:pPr>
                      <w:r w:rsidRPr="00FB73BC">
                        <w:rPr>
                          <w:rFonts w:ascii="Calibri" w:hAnsi="Calibri"/>
                          <w:b/>
                          <w:bCs/>
                          <w:color w:val="FFFFFF"/>
                          <w:kern w:val="24"/>
                          <w:sz w:val="22"/>
                          <w:szCs w:val="22"/>
                        </w:rPr>
                        <w:t>ROUND 4</w:t>
                      </w:r>
                    </w:p>
                  </w:txbxContent>
                </v:textbox>
              </v:shape>
            </w:pict>
          </mc:Fallback>
        </mc:AlternateContent>
      </w:r>
    </w:p>
    <w:p w:rsidR="00F3553B" w:rsidRPr="00FF5708" w:rsidRDefault="00F3553B" w:rsidP="00F3553B">
      <w:pPr>
        <w:tabs>
          <w:tab w:val="left" w:pos="360"/>
          <w:tab w:val="left" w:pos="4958"/>
        </w:tabs>
        <w:spacing w:after="0" w:line="240" w:lineRule="auto"/>
        <w:rPr>
          <w:rFonts w:cs="Calibri"/>
          <w:lang w:val="en-US"/>
        </w:rPr>
      </w:pPr>
    </w:p>
    <w:p w:rsidR="00F3553B" w:rsidRPr="00FF5708" w:rsidRDefault="00F3553B" w:rsidP="00F3553B">
      <w:pPr>
        <w:tabs>
          <w:tab w:val="left" w:pos="360"/>
          <w:tab w:val="left" w:pos="4958"/>
        </w:tabs>
        <w:spacing w:after="0" w:line="240" w:lineRule="auto"/>
        <w:rPr>
          <w:rFonts w:cs="Calibri"/>
          <w:lang w:val="en-US"/>
        </w:rPr>
      </w:pPr>
    </w:p>
    <w:p w:rsidR="00F3553B" w:rsidRPr="00FF5708" w:rsidRDefault="00F3553B" w:rsidP="00F3553B">
      <w:pPr>
        <w:tabs>
          <w:tab w:val="left" w:pos="360"/>
          <w:tab w:val="left" w:pos="4958"/>
        </w:tabs>
        <w:spacing w:after="0" w:line="240" w:lineRule="auto"/>
        <w:rPr>
          <w:rFonts w:cs="Calibri"/>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3990975</wp:posOffset>
                </wp:positionH>
                <wp:positionV relativeFrom="paragraph">
                  <wp:posOffset>84455</wp:posOffset>
                </wp:positionV>
                <wp:extent cx="673735" cy="660400"/>
                <wp:effectExtent l="0" t="2540" r="2540" b="381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660400"/>
                        </a:xfrm>
                        <a:prstGeom prst="ellipse">
                          <a:avLst/>
                        </a:prstGeom>
                        <a:solidFill>
                          <a:srgbClr val="CFCDCD"/>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14.25pt;margin-top:6.65pt;width:53.0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" fillcolor="#cfcdcd" stroked="f" strokeweight="2pt"/>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3742055</wp:posOffset>
                </wp:positionH>
                <wp:positionV relativeFrom="paragraph">
                  <wp:posOffset>183515</wp:posOffset>
                </wp:positionV>
                <wp:extent cx="1144905" cy="37020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44905" cy="370205"/>
                        </a:xfrm>
                        <a:prstGeom prst="rect">
                          <a:avLst/>
                        </a:prstGeom>
                        <a:noFill/>
                      </wps:spPr>
                      <wps:txbx>
                        <w:txbxContent>
                          <w:p w:rsidR="00F3553B" w:rsidRPr="005F3AC5" w:rsidRDefault="00F3553B" w:rsidP="00F3553B">
                            <w:pPr>
                              <w:pStyle w:val="NormalWeb"/>
                              <w:spacing w:before="0" w:beforeAutospacing="0" w:after="0" w:afterAutospacing="0"/>
                              <w:jc w:val="center"/>
                              <w:rPr>
                                <w:rFonts w:ascii="Calibri" w:hAnsi="Calibri"/>
                                <w:b/>
                                <w:bCs/>
                                <w:color w:val="000000"/>
                                <w:kern w:val="24"/>
                                <w:sz w:val="18"/>
                                <w:szCs w:val="18"/>
                              </w:rPr>
                            </w:pPr>
                            <w:r w:rsidRPr="005F3AC5">
                              <w:rPr>
                                <w:rFonts w:ascii="Calibri" w:hAnsi="Calibri"/>
                                <w:b/>
                                <w:bCs/>
                                <w:color w:val="000000"/>
                                <w:kern w:val="24"/>
                                <w:sz w:val="18"/>
                                <w:szCs w:val="18"/>
                              </w:rPr>
                              <w:t xml:space="preserve">Cool </w:t>
                            </w:r>
                            <w:r w:rsidRPr="005F3AC5">
                              <w:rPr>
                                <w:rFonts w:ascii="Calibri" w:hAnsi="Calibri"/>
                                <w:b/>
                                <w:bCs/>
                                <w:color w:val="000000"/>
                                <w:kern w:val="24"/>
                                <w:sz w:val="18"/>
                                <w:szCs w:val="18"/>
                              </w:rPr>
                              <w:t>down</w:t>
                            </w:r>
                          </w:p>
                          <w:p w:rsidR="00F3553B" w:rsidRPr="005F3AC5" w:rsidRDefault="00F3553B" w:rsidP="00F3553B">
                            <w:pPr>
                              <w:pStyle w:val="NormalWeb"/>
                              <w:spacing w:before="0" w:beforeAutospacing="0" w:after="0" w:afterAutospacing="0"/>
                              <w:jc w:val="center"/>
                              <w:rPr>
                                <w:sz w:val="18"/>
                                <w:szCs w:val="18"/>
                              </w:rPr>
                            </w:pPr>
                            <w:r w:rsidRPr="005F3AC5">
                              <w:rPr>
                                <w:rFonts w:ascii="Calibri" w:hAnsi="Calibri"/>
                                <w:b/>
                                <w:bCs/>
                                <w:color w:val="000000"/>
                                <w:kern w:val="24"/>
                                <w:sz w:val="18"/>
                                <w:szCs w:val="18"/>
                              </w:rPr>
                              <w:t xml:space="preserve"> &amp; Breathing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294.65pt;margin-top:14.45pt;width:90.1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" filled="f" stroked="f">
                <v:textbox style="mso-fit-shape-to-text:t">
                  <w:txbxContent>
                    <w:p w:rsidR="00F3553B" w:rsidRPr="005F3AC5" w:rsidRDefault="00F3553B" w:rsidP="00F3553B">
                      <w:pPr>
                        <w:pStyle w:val="NormalWeb"/>
                        <w:spacing w:before="0" w:beforeAutospacing="0" w:after="0" w:afterAutospacing="0"/>
                        <w:jc w:val="center"/>
                        <w:rPr>
                          <w:rFonts w:ascii="Calibri" w:hAnsi="Calibri"/>
                          <w:b/>
                          <w:bCs/>
                          <w:color w:val="000000"/>
                          <w:kern w:val="24"/>
                          <w:sz w:val="18"/>
                          <w:szCs w:val="18"/>
                        </w:rPr>
                      </w:pPr>
                      <w:r w:rsidRPr="005F3AC5">
                        <w:rPr>
                          <w:rFonts w:ascii="Calibri" w:hAnsi="Calibri"/>
                          <w:b/>
                          <w:bCs/>
                          <w:color w:val="000000"/>
                          <w:kern w:val="24"/>
                          <w:sz w:val="18"/>
                          <w:szCs w:val="18"/>
                        </w:rPr>
                        <w:t xml:space="preserve">Cool </w:t>
                      </w:r>
                      <w:r w:rsidRPr="005F3AC5">
                        <w:rPr>
                          <w:rFonts w:ascii="Calibri" w:hAnsi="Calibri"/>
                          <w:b/>
                          <w:bCs/>
                          <w:color w:val="000000"/>
                          <w:kern w:val="24"/>
                          <w:sz w:val="18"/>
                          <w:szCs w:val="18"/>
                        </w:rPr>
                        <w:t>down</w:t>
                      </w:r>
                    </w:p>
                    <w:p w:rsidR="00F3553B" w:rsidRPr="005F3AC5" w:rsidRDefault="00F3553B" w:rsidP="00F3553B">
                      <w:pPr>
                        <w:pStyle w:val="NormalWeb"/>
                        <w:spacing w:before="0" w:beforeAutospacing="0" w:after="0" w:afterAutospacing="0"/>
                        <w:jc w:val="center"/>
                        <w:rPr>
                          <w:sz w:val="18"/>
                          <w:szCs w:val="18"/>
                        </w:rPr>
                      </w:pPr>
                      <w:r w:rsidRPr="005F3AC5">
                        <w:rPr>
                          <w:rFonts w:ascii="Calibri" w:hAnsi="Calibri"/>
                          <w:b/>
                          <w:bCs/>
                          <w:color w:val="000000"/>
                          <w:kern w:val="24"/>
                          <w:sz w:val="18"/>
                          <w:szCs w:val="18"/>
                        </w:rPr>
                        <w:t xml:space="preserve"> &amp; Breathing</w:t>
                      </w:r>
                    </w:p>
                  </w:txbxContent>
                </v:textbox>
              </v:shape>
            </w:pict>
          </mc:Fallback>
        </mc:AlternateContent>
      </w:r>
    </w:p>
    <w:p w:rsidR="00F3553B" w:rsidRPr="00FF5708" w:rsidRDefault="00F3553B" w:rsidP="00F3553B">
      <w:pPr>
        <w:tabs>
          <w:tab w:val="left" w:pos="360"/>
          <w:tab w:val="left" w:pos="4958"/>
        </w:tabs>
        <w:spacing w:after="0" w:line="240" w:lineRule="auto"/>
        <w:rPr>
          <w:rFonts w:cs="Calibri"/>
          <w:lang w:val="en-US"/>
        </w:rPr>
      </w:pPr>
    </w:p>
    <w:p w:rsidR="00F3553B" w:rsidRPr="00FF5708" w:rsidRDefault="00F3553B" w:rsidP="00F3553B">
      <w:pPr>
        <w:tabs>
          <w:tab w:val="left" w:pos="360"/>
          <w:tab w:val="left" w:pos="4958"/>
        </w:tabs>
        <w:spacing w:after="0" w:line="240" w:lineRule="auto"/>
        <w:rPr>
          <w:rFonts w:cs="Calibri"/>
          <w:lang w:val="en-US"/>
        </w:rPr>
      </w:pPr>
    </w:p>
    <w:p w:rsidR="00F3553B" w:rsidRPr="00FF5708" w:rsidRDefault="00F3553B" w:rsidP="00F3553B">
      <w:pPr>
        <w:tabs>
          <w:tab w:val="left" w:pos="360"/>
          <w:tab w:val="left" w:pos="4958"/>
        </w:tabs>
        <w:spacing w:after="0" w:line="240" w:lineRule="auto"/>
        <w:rPr>
          <w:rFonts w:cs="Calibri"/>
          <w:lang w:val="en-US"/>
        </w:rPr>
      </w:pPr>
    </w:p>
    <w:p w:rsidR="00F3553B" w:rsidRPr="00FF5708" w:rsidRDefault="00F3553B" w:rsidP="00F3553B">
      <w:pPr>
        <w:tabs>
          <w:tab w:val="left" w:pos="360"/>
          <w:tab w:val="left" w:pos="4958"/>
        </w:tabs>
        <w:spacing w:after="0" w:line="240" w:lineRule="auto"/>
        <w:rPr>
          <w:rFonts w:cs="Calibri"/>
          <w:lang w:val="en-US"/>
        </w:rPr>
      </w:pPr>
      <w:r w:rsidRPr="002B592D">
        <w:rPr>
          <w:rFonts w:cs="Calibri"/>
          <w:sz w:val="16"/>
          <w:szCs w:val="16"/>
          <w:lang w:val="en-US"/>
        </w:rPr>
        <w:t>Patients</w:t>
      </w:r>
      <w:r>
        <w:rPr>
          <w:rFonts w:cs="Calibri"/>
          <w:sz w:val="16"/>
          <w:szCs w:val="16"/>
          <w:lang w:val="en-US"/>
        </w:rPr>
        <w:t>, p</w:t>
      </w:r>
      <w:r w:rsidRPr="002B592D">
        <w:rPr>
          <w:rFonts w:cs="Calibri"/>
          <w:sz w:val="16"/>
          <w:szCs w:val="16"/>
          <w:lang w:val="en-US"/>
        </w:rPr>
        <w:t>erson with Parkinson’s disease</w:t>
      </w:r>
    </w:p>
    <w:p w:rsidR="00692BC7" w:rsidRDefault="00692BC7"/>
    <w:sectPr w:rsidR="00692BC7" w:rsidSect="00F3553B">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F2"/>
    <w:multiLevelType w:val="hybridMultilevel"/>
    <w:tmpl w:val="E02A4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7B43"/>
    <w:multiLevelType w:val="hybridMultilevel"/>
    <w:tmpl w:val="1EEC893C"/>
    <w:lvl w:ilvl="0" w:tplc="08160005">
      <w:start w:val="1"/>
      <w:numFmt w:val="bullet"/>
      <w:lvlText w:val=""/>
      <w:lvlJc w:val="left"/>
      <w:pPr>
        <w:ind w:left="1800" w:hanging="360"/>
      </w:pPr>
      <w:rPr>
        <w:rFonts w:ascii="Wingdings" w:hAnsi="Wingdings" w:hint="default"/>
      </w:rPr>
    </w:lvl>
    <w:lvl w:ilvl="1" w:tplc="08160003">
      <w:start w:val="1"/>
      <w:numFmt w:val="bullet"/>
      <w:lvlText w:val="o"/>
      <w:lvlJc w:val="left"/>
      <w:pPr>
        <w:ind w:left="2520" w:hanging="360"/>
      </w:pPr>
      <w:rPr>
        <w:rFonts w:ascii="Courier New" w:hAnsi="Courier New" w:cs="Courier New" w:hint="default"/>
      </w:rPr>
    </w:lvl>
    <w:lvl w:ilvl="2" w:tplc="08160005">
      <w:start w:val="1"/>
      <w:numFmt w:val="bullet"/>
      <w:lvlText w:val=""/>
      <w:lvlJc w:val="left"/>
      <w:pPr>
        <w:ind w:left="3240" w:hanging="360"/>
      </w:pPr>
      <w:rPr>
        <w:rFonts w:ascii="Wingdings" w:hAnsi="Wingdings" w:hint="default"/>
      </w:rPr>
    </w:lvl>
    <w:lvl w:ilvl="3" w:tplc="0816000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2">
    <w:nsid w:val="0B3638C4"/>
    <w:multiLevelType w:val="hybridMultilevel"/>
    <w:tmpl w:val="FB3E2E7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06D6B95"/>
    <w:multiLevelType w:val="hybridMultilevel"/>
    <w:tmpl w:val="EA82FB7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390311C"/>
    <w:multiLevelType w:val="hybridMultilevel"/>
    <w:tmpl w:val="73BEE35C"/>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A70725F"/>
    <w:multiLevelType w:val="hybridMultilevel"/>
    <w:tmpl w:val="08ECA696"/>
    <w:lvl w:ilvl="0" w:tplc="04090005">
      <w:start w:val="1"/>
      <w:numFmt w:val="bullet"/>
      <w:lvlText w:val=""/>
      <w:lvlJc w:val="left"/>
      <w:pPr>
        <w:ind w:left="1080" w:hanging="360"/>
      </w:pPr>
      <w:rPr>
        <w:rFonts w:ascii="Wingdings" w:hAnsi="Wingdings"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
    <w:nsid w:val="2BAD3FE1"/>
    <w:multiLevelType w:val="hybridMultilevel"/>
    <w:tmpl w:val="D310905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9D4148D"/>
    <w:multiLevelType w:val="hybridMultilevel"/>
    <w:tmpl w:val="11344D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39204E1"/>
    <w:multiLevelType w:val="hybridMultilevel"/>
    <w:tmpl w:val="968607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9050CBE"/>
    <w:multiLevelType w:val="hybridMultilevel"/>
    <w:tmpl w:val="F15614D4"/>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
    <w:nsid w:val="7C051CC0"/>
    <w:multiLevelType w:val="hybridMultilevel"/>
    <w:tmpl w:val="2AF8BC82"/>
    <w:lvl w:ilvl="0" w:tplc="08160005">
      <w:start w:val="1"/>
      <w:numFmt w:val="bullet"/>
      <w:lvlText w:val=""/>
      <w:lvlJc w:val="left"/>
      <w:pPr>
        <w:ind w:left="1080" w:hanging="360"/>
      </w:pPr>
      <w:rPr>
        <w:rFonts w:ascii="Wingdings" w:hAnsi="Wingdings"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4"/>
  </w:num>
  <w:num w:numId="6">
    <w:abstractNumId w:val="10"/>
  </w:num>
  <w:num w:numId="7">
    <w:abstractNumId w:val="8"/>
  </w:num>
  <w:num w:numId="8">
    <w:abstractNumId w:val="7"/>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3B"/>
    <w:rsid w:val="00692BC7"/>
    <w:rsid w:val="00F3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3B"/>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53B"/>
  </w:style>
  <w:style w:type="paragraph" w:styleId="NormalWeb">
    <w:name w:val="Normal (Web)"/>
    <w:basedOn w:val="Normal"/>
    <w:uiPriority w:val="99"/>
    <w:semiHidden/>
    <w:unhideWhenUsed/>
    <w:rsid w:val="00F3553B"/>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MediumGrid1-Accent21">
    <w:name w:val="Medium Grid 1 - Accent 21"/>
    <w:basedOn w:val="Normal"/>
    <w:link w:val="MediumGrid1-Accent2Char"/>
    <w:uiPriority w:val="34"/>
    <w:qFormat/>
    <w:rsid w:val="00F3553B"/>
    <w:pPr>
      <w:ind w:left="720"/>
      <w:contextualSpacing/>
    </w:pPr>
  </w:style>
  <w:style w:type="character" w:customStyle="1" w:styleId="MediumGrid1-Accent2Char">
    <w:name w:val="Medium Grid 1 - Accent 2 Char"/>
    <w:link w:val="MediumGrid1-Accent21"/>
    <w:uiPriority w:val="34"/>
    <w:locked/>
    <w:rsid w:val="00F3553B"/>
    <w:rPr>
      <w:rFonts w:ascii="Calibri" w:eastAsia="Calibri" w:hAnsi="Calibri" w:cs="Times New Roman"/>
      <w:lang w:val="pt-PT"/>
    </w:rPr>
  </w:style>
  <w:style w:type="character" w:styleId="Emphasis">
    <w:name w:val="Emphasis"/>
    <w:qFormat/>
    <w:rsid w:val="00F3553B"/>
    <w:rPr>
      <w:i/>
      <w:iCs/>
    </w:rPr>
  </w:style>
  <w:style w:type="character" w:customStyle="1" w:styleId="A10">
    <w:name w:val="A10"/>
    <w:uiPriority w:val="99"/>
    <w:rsid w:val="00F3553B"/>
    <w:rPr>
      <w:rFonts w:cs="Helvetica 45 Ligh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3B"/>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53B"/>
  </w:style>
  <w:style w:type="paragraph" w:styleId="NormalWeb">
    <w:name w:val="Normal (Web)"/>
    <w:basedOn w:val="Normal"/>
    <w:uiPriority w:val="99"/>
    <w:semiHidden/>
    <w:unhideWhenUsed/>
    <w:rsid w:val="00F3553B"/>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MediumGrid1-Accent21">
    <w:name w:val="Medium Grid 1 - Accent 21"/>
    <w:basedOn w:val="Normal"/>
    <w:link w:val="MediumGrid1-Accent2Char"/>
    <w:uiPriority w:val="34"/>
    <w:qFormat/>
    <w:rsid w:val="00F3553B"/>
    <w:pPr>
      <w:ind w:left="720"/>
      <w:contextualSpacing/>
    </w:pPr>
  </w:style>
  <w:style w:type="character" w:customStyle="1" w:styleId="MediumGrid1-Accent2Char">
    <w:name w:val="Medium Grid 1 - Accent 2 Char"/>
    <w:link w:val="MediumGrid1-Accent21"/>
    <w:uiPriority w:val="34"/>
    <w:locked/>
    <w:rsid w:val="00F3553B"/>
    <w:rPr>
      <w:rFonts w:ascii="Calibri" w:eastAsia="Calibri" w:hAnsi="Calibri" w:cs="Times New Roman"/>
      <w:lang w:val="pt-PT"/>
    </w:rPr>
  </w:style>
  <w:style w:type="character" w:styleId="Emphasis">
    <w:name w:val="Emphasis"/>
    <w:qFormat/>
    <w:rsid w:val="00F3553B"/>
    <w:rPr>
      <w:i/>
      <w:iCs/>
    </w:rPr>
  </w:style>
  <w:style w:type="character" w:customStyle="1" w:styleId="A10">
    <w:name w:val="A10"/>
    <w:uiPriority w:val="99"/>
    <w:rsid w:val="00F3553B"/>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2019-07-05T08:53:00Z</dcterms:created>
  <dcterms:modified xsi:type="dcterms:W3CDTF">2019-07-05T08:53:00Z</dcterms:modified>
</cp:coreProperties>
</file>