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BA27B" w14:textId="6D3B1E14" w:rsidR="00C27CE7" w:rsidRPr="00203854" w:rsidRDefault="00C725CD" w:rsidP="00BC56EC">
      <w:pPr>
        <w:spacing w:after="120" w:line="240" w:lineRule="auto"/>
        <w:rPr>
          <w:rFonts w:ascii="Arial" w:eastAsia="Calibri" w:hAnsi="Arial" w:cs="Arial"/>
          <w:color w:val="auto"/>
          <w:sz w:val="20"/>
          <w:szCs w:val="20"/>
          <w:lang w:val="en-US"/>
        </w:rPr>
      </w:pPr>
      <w:r w:rsidRPr="00203854">
        <w:rPr>
          <w:rFonts w:ascii="Arial" w:eastAsia="Calibri" w:hAnsi="Arial" w:cs="Arial"/>
          <w:color w:val="auto"/>
          <w:sz w:val="20"/>
          <w:szCs w:val="20"/>
          <w:lang w:val="en-US"/>
        </w:rPr>
        <w:t>Suppl Table 3</w:t>
      </w:r>
      <w:r w:rsidR="00C27CE7" w:rsidRPr="00203854">
        <w:rPr>
          <w:rFonts w:ascii="Arial" w:eastAsia="Calibri" w:hAnsi="Arial" w:cs="Arial"/>
          <w:color w:val="auto"/>
          <w:sz w:val="20"/>
          <w:szCs w:val="20"/>
          <w:lang w:val="en-US"/>
        </w:rPr>
        <w:t xml:space="preserve">. Mixed effect logistic regression for analysis of the strength – function relationships </w:t>
      </w:r>
      <w:r w:rsidR="00AA2956">
        <w:rPr>
          <w:rFonts w:ascii="Arial" w:eastAsia="Calibri" w:hAnsi="Arial" w:cs="Arial"/>
          <w:color w:val="auto"/>
          <w:sz w:val="20"/>
          <w:szCs w:val="20"/>
          <w:lang w:val="en-US"/>
        </w:rPr>
        <w:t xml:space="preserve">for each MFM-D3-UL and CHFS item </w:t>
      </w:r>
      <w:r w:rsidR="00C27CE7" w:rsidRPr="00203854">
        <w:rPr>
          <w:rFonts w:ascii="Arial" w:eastAsia="Calibri" w:hAnsi="Arial" w:cs="Arial"/>
          <w:color w:val="auto"/>
          <w:sz w:val="20"/>
          <w:szCs w:val="20"/>
          <w:lang w:val="en-US"/>
        </w:rPr>
        <w:t xml:space="preserve">and </w:t>
      </w:r>
      <w:r w:rsidR="00AA2956">
        <w:rPr>
          <w:rFonts w:ascii="Arial" w:eastAsia="Calibri" w:hAnsi="Arial" w:cs="Arial"/>
          <w:color w:val="auto"/>
          <w:sz w:val="20"/>
          <w:szCs w:val="20"/>
          <w:lang w:val="en-US"/>
        </w:rPr>
        <w:t xml:space="preserve">for analysis </w:t>
      </w:r>
      <w:r w:rsidR="00C27CE7" w:rsidRPr="00203854">
        <w:rPr>
          <w:rFonts w:ascii="Arial" w:eastAsia="Calibri" w:hAnsi="Arial" w:cs="Arial"/>
          <w:color w:val="auto"/>
          <w:sz w:val="20"/>
          <w:szCs w:val="20"/>
          <w:lang w:val="en-US"/>
        </w:rPr>
        <w:t>of the difference in relationships between DMD and SMA patients.</w:t>
      </w:r>
    </w:p>
    <w:tbl>
      <w:tblPr>
        <w:tblStyle w:val="Grilledutableau1"/>
        <w:tblW w:w="4260" w:type="pct"/>
        <w:tblLook w:val="04A0" w:firstRow="1" w:lastRow="0" w:firstColumn="1" w:lastColumn="0" w:noHBand="0" w:noVBand="1"/>
      </w:tblPr>
      <w:tblGrid>
        <w:gridCol w:w="1011"/>
        <w:gridCol w:w="714"/>
        <w:gridCol w:w="1025"/>
        <w:gridCol w:w="823"/>
        <w:gridCol w:w="699"/>
        <w:gridCol w:w="754"/>
        <w:gridCol w:w="630"/>
        <w:gridCol w:w="581"/>
        <w:gridCol w:w="744"/>
        <w:gridCol w:w="666"/>
        <w:gridCol w:w="843"/>
        <w:gridCol w:w="629"/>
        <w:gridCol w:w="804"/>
        <w:gridCol w:w="630"/>
        <w:gridCol w:w="871"/>
        <w:gridCol w:w="901"/>
        <w:gridCol w:w="786"/>
      </w:tblGrid>
      <w:tr w:rsidR="00AC44B6" w:rsidRPr="00203854" w14:paraId="605736D9" w14:textId="77777777" w:rsidTr="003A7E11">
        <w:trPr>
          <w:trHeight w:val="289"/>
        </w:trPr>
        <w:tc>
          <w:tcPr>
            <w:tcW w:w="386" w:type="pct"/>
            <w:tcBorders>
              <w:top w:val="single" w:sz="4" w:space="0" w:color="auto"/>
              <w:left w:val="single" w:sz="4" w:space="0" w:color="auto"/>
              <w:bottom w:val="nil"/>
              <w:right w:val="single" w:sz="4" w:space="0" w:color="auto"/>
            </w:tcBorders>
            <w:shd w:val="clear" w:color="auto" w:fill="auto"/>
            <w:noWrap/>
            <w:hideMark/>
          </w:tcPr>
          <w:p w14:paraId="5F7507C6" w14:textId="77777777" w:rsidR="00AC44B6" w:rsidRPr="00203854" w:rsidRDefault="00AC44B6" w:rsidP="00C27CE7">
            <w:pPr>
              <w:spacing w:after="0"/>
              <w:jc w:val="center"/>
              <w:rPr>
                <w:rFonts w:ascii="Calibri" w:eastAsia="Calibri" w:hAnsi="Calibri" w:cs="Times New Roman"/>
                <w:color w:val="auto"/>
                <w:sz w:val="16"/>
                <w:szCs w:val="16"/>
                <w:lang w:val="en-US"/>
              </w:rPr>
            </w:pPr>
          </w:p>
        </w:tc>
        <w:tc>
          <w:tcPr>
            <w:tcW w:w="272" w:type="pct"/>
            <w:vMerge w:val="restart"/>
            <w:tcBorders>
              <w:left w:val="single" w:sz="4" w:space="0" w:color="auto"/>
            </w:tcBorders>
            <w:shd w:val="clear" w:color="auto" w:fill="auto"/>
            <w:hideMark/>
          </w:tcPr>
          <w:p w14:paraId="27B80E86" w14:textId="77777777" w:rsidR="00AC44B6" w:rsidRPr="00203854" w:rsidRDefault="00AC44B6" w:rsidP="00C27CE7">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Median score cutoff</w:t>
            </w:r>
          </w:p>
        </w:tc>
        <w:tc>
          <w:tcPr>
            <w:tcW w:w="405" w:type="pct"/>
            <w:vMerge w:val="restart"/>
            <w:shd w:val="clear" w:color="auto" w:fill="auto"/>
            <w:hideMark/>
          </w:tcPr>
          <w:p w14:paraId="5B11EB1E" w14:textId="77777777" w:rsidR="00AC44B6" w:rsidRPr="00203854" w:rsidRDefault="00AC44B6" w:rsidP="00C27CE7">
            <w:pPr>
              <w:spacing w:after="0"/>
              <w:jc w:val="center"/>
              <w:rPr>
                <w:rFonts w:ascii="Calibri" w:eastAsia="Calibri" w:hAnsi="Calibri" w:cs="Times New Roman"/>
                <w:color w:val="auto"/>
                <w:sz w:val="16"/>
                <w:szCs w:val="16"/>
                <w:lang w:val="en-US"/>
              </w:rPr>
            </w:pPr>
            <w:r w:rsidRPr="00203854">
              <w:rPr>
                <w:rFonts w:ascii="Calibri" w:eastAsia="Calibri" w:hAnsi="Calibri" w:cs="Times New Roman"/>
                <w:color w:val="auto"/>
                <w:sz w:val="16"/>
                <w:szCs w:val="16"/>
                <w:lang w:val="en-US"/>
              </w:rPr>
              <w:t>Percentage of subjects above cutoff</w:t>
            </w:r>
          </w:p>
        </w:tc>
        <w:tc>
          <w:tcPr>
            <w:tcW w:w="1868" w:type="pct"/>
            <w:gridSpan w:val="7"/>
            <w:shd w:val="clear" w:color="auto" w:fill="auto"/>
            <w:noWrap/>
            <w:hideMark/>
          </w:tcPr>
          <w:p w14:paraId="745FD89A" w14:textId="36DCC72B" w:rsidR="00AC44B6" w:rsidRPr="00793BB6" w:rsidRDefault="00C3491C" w:rsidP="00C27CE7">
            <w:pPr>
              <w:spacing w:after="0"/>
              <w:jc w:val="center"/>
              <w:rPr>
                <w:rFonts w:ascii="Calibri" w:eastAsia="Calibri" w:hAnsi="Calibri" w:cs="Times New Roman"/>
                <w:color w:val="auto"/>
                <w:sz w:val="16"/>
                <w:szCs w:val="16"/>
                <w:highlight w:val="yellow"/>
              </w:rPr>
            </w:pPr>
            <w:r w:rsidRPr="00C3491C">
              <w:rPr>
                <w:rFonts w:ascii="Calibri" w:eastAsia="Calibri" w:hAnsi="Calibri" w:cs="Times New Roman"/>
                <w:color w:val="auto"/>
                <w:sz w:val="16"/>
                <w:szCs w:val="16"/>
              </w:rPr>
              <w:t>Handgrip (%pred)</w:t>
            </w:r>
          </w:p>
        </w:tc>
        <w:tc>
          <w:tcPr>
            <w:tcW w:w="2069" w:type="pct"/>
            <w:gridSpan w:val="7"/>
            <w:shd w:val="clear" w:color="auto" w:fill="auto"/>
          </w:tcPr>
          <w:p w14:paraId="3DFE5031" w14:textId="4DBC42A1" w:rsidR="00AC44B6" w:rsidRPr="00793BB6" w:rsidRDefault="00AC44B6" w:rsidP="00C27CE7">
            <w:pPr>
              <w:spacing w:after="0"/>
              <w:jc w:val="center"/>
              <w:rPr>
                <w:rFonts w:ascii="Calibri" w:eastAsia="Calibri" w:hAnsi="Calibri" w:cs="Times New Roman"/>
                <w:color w:val="auto"/>
                <w:sz w:val="16"/>
                <w:szCs w:val="16"/>
                <w:highlight w:val="yellow"/>
              </w:rPr>
            </w:pPr>
            <w:r w:rsidRPr="00C3491C">
              <w:rPr>
                <w:rFonts w:ascii="Calibri" w:eastAsia="Calibri" w:hAnsi="Calibri" w:cs="Times New Roman"/>
                <w:color w:val="auto"/>
                <w:sz w:val="16"/>
                <w:szCs w:val="16"/>
              </w:rPr>
              <w:t xml:space="preserve">Key pinch </w:t>
            </w:r>
            <w:r w:rsidRPr="00C3491C">
              <w:rPr>
                <w:rFonts w:ascii="Calibri" w:eastAsia="Calibri" w:hAnsi="Calibri" w:cs="Times New Roman"/>
                <w:bCs/>
                <w:color w:val="auto"/>
                <w:sz w:val="16"/>
                <w:szCs w:val="16"/>
              </w:rPr>
              <w:t>(%pred)</w:t>
            </w:r>
          </w:p>
        </w:tc>
      </w:tr>
      <w:tr w:rsidR="00AC44B6" w:rsidRPr="00BC56EC" w14:paraId="5EF9958F" w14:textId="77777777" w:rsidTr="003A7E11">
        <w:trPr>
          <w:trHeight w:val="289"/>
        </w:trPr>
        <w:tc>
          <w:tcPr>
            <w:tcW w:w="386" w:type="pct"/>
            <w:tcBorders>
              <w:top w:val="nil"/>
              <w:left w:val="single" w:sz="4" w:space="0" w:color="auto"/>
              <w:bottom w:val="nil"/>
              <w:right w:val="single" w:sz="4" w:space="0" w:color="auto"/>
            </w:tcBorders>
            <w:shd w:val="clear" w:color="auto" w:fill="auto"/>
            <w:noWrap/>
            <w:hideMark/>
          </w:tcPr>
          <w:p w14:paraId="0CE014E0" w14:textId="77777777" w:rsidR="00AC44B6" w:rsidRPr="00203854" w:rsidRDefault="00AC44B6" w:rsidP="00C27CE7">
            <w:pPr>
              <w:spacing w:after="0"/>
              <w:jc w:val="center"/>
              <w:rPr>
                <w:rFonts w:ascii="Calibri" w:eastAsia="Calibri" w:hAnsi="Calibri" w:cs="Times New Roman"/>
                <w:color w:val="auto"/>
                <w:sz w:val="16"/>
                <w:szCs w:val="16"/>
              </w:rPr>
            </w:pPr>
          </w:p>
        </w:tc>
        <w:tc>
          <w:tcPr>
            <w:tcW w:w="272" w:type="pct"/>
            <w:vMerge/>
            <w:tcBorders>
              <w:left w:val="single" w:sz="4" w:space="0" w:color="auto"/>
            </w:tcBorders>
            <w:shd w:val="clear" w:color="auto" w:fill="auto"/>
            <w:hideMark/>
          </w:tcPr>
          <w:p w14:paraId="0B8D9A63" w14:textId="77777777" w:rsidR="00AC44B6" w:rsidRPr="00203854" w:rsidRDefault="00AC44B6" w:rsidP="00C27CE7">
            <w:pPr>
              <w:spacing w:after="0"/>
              <w:jc w:val="center"/>
              <w:rPr>
                <w:rFonts w:ascii="Calibri" w:eastAsia="Calibri" w:hAnsi="Calibri" w:cs="Times New Roman"/>
                <w:color w:val="auto"/>
                <w:sz w:val="16"/>
                <w:szCs w:val="16"/>
              </w:rPr>
            </w:pPr>
          </w:p>
        </w:tc>
        <w:tc>
          <w:tcPr>
            <w:tcW w:w="405" w:type="pct"/>
            <w:vMerge/>
            <w:shd w:val="clear" w:color="auto" w:fill="auto"/>
            <w:hideMark/>
          </w:tcPr>
          <w:p w14:paraId="5268869B" w14:textId="77777777" w:rsidR="00AC44B6" w:rsidRPr="00203854" w:rsidRDefault="00AC44B6" w:rsidP="00C27CE7">
            <w:pPr>
              <w:spacing w:after="0"/>
              <w:jc w:val="center"/>
              <w:rPr>
                <w:rFonts w:ascii="Calibri" w:eastAsia="Calibri" w:hAnsi="Calibri" w:cs="Times New Roman"/>
                <w:color w:val="auto"/>
                <w:sz w:val="16"/>
                <w:szCs w:val="16"/>
              </w:rPr>
            </w:pPr>
          </w:p>
        </w:tc>
        <w:tc>
          <w:tcPr>
            <w:tcW w:w="868" w:type="pct"/>
            <w:gridSpan w:val="3"/>
            <w:shd w:val="clear" w:color="auto" w:fill="auto"/>
            <w:noWrap/>
            <w:hideMark/>
          </w:tcPr>
          <w:p w14:paraId="2A4A874F" w14:textId="77777777" w:rsidR="00AC44B6" w:rsidRPr="00203854" w:rsidRDefault="00AC44B6" w:rsidP="00C27CE7">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Strength - Function relationship</w:t>
            </w:r>
          </w:p>
        </w:tc>
        <w:tc>
          <w:tcPr>
            <w:tcW w:w="1000" w:type="pct"/>
            <w:gridSpan w:val="4"/>
            <w:shd w:val="clear" w:color="auto" w:fill="auto"/>
            <w:noWrap/>
            <w:hideMark/>
          </w:tcPr>
          <w:p w14:paraId="0B88E6F0" w14:textId="77777777" w:rsidR="00AC44B6" w:rsidRPr="00203854" w:rsidRDefault="00AC44B6" w:rsidP="00C27CE7">
            <w:pPr>
              <w:spacing w:after="0"/>
              <w:jc w:val="center"/>
              <w:rPr>
                <w:rFonts w:ascii="Calibri" w:eastAsia="Calibri" w:hAnsi="Calibri" w:cs="Times New Roman"/>
                <w:color w:val="auto"/>
                <w:sz w:val="16"/>
                <w:szCs w:val="16"/>
                <w:lang w:val="en-US"/>
              </w:rPr>
            </w:pPr>
            <w:r w:rsidRPr="00203854">
              <w:rPr>
                <w:rFonts w:ascii="Calibri" w:eastAsia="Calibri" w:hAnsi="Calibri" w:cs="Times New Roman"/>
                <w:color w:val="auto"/>
                <w:sz w:val="16"/>
                <w:szCs w:val="16"/>
                <w:lang w:val="en-US"/>
              </w:rPr>
              <w:t>Comparison between SMA and DMD</w:t>
            </w:r>
          </w:p>
        </w:tc>
        <w:tc>
          <w:tcPr>
            <w:tcW w:w="802" w:type="pct"/>
            <w:gridSpan w:val="3"/>
            <w:shd w:val="clear" w:color="auto" w:fill="auto"/>
            <w:noWrap/>
            <w:hideMark/>
          </w:tcPr>
          <w:p w14:paraId="6D1BBD4B" w14:textId="77777777" w:rsidR="00AC44B6" w:rsidRPr="00203854" w:rsidRDefault="00AC44B6" w:rsidP="00C27CE7">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Strength - Function relationship</w:t>
            </w:r>
          </w:p>
        </w:tc>
        <w:tc>
          <w:tcPr>
            <w:tcW w:w="1267" w:type="pct"/>
            <w:gridSpan w:val="4"/>
            <w:shd w:val="clear" w:color="auto" w:fill="auto"/>
            <w:noWrap/>
            <w:hideMark/>
          </w:tcPr>
          <w:p w14:paraId="31427E71" w14:textId="77777777" w:rsidR="00AC44B6" w:rsidRPr="00203854" w:rsidRDefault="00AC44B6" w:rsidP="00C27CE7">
            <w:pPr>
              <w:spacing w:after="0"/>
              <w:jc w:val="center"/>
              <w:rPr>
                <w:rFonts w:ascii="Calibri" w:eastAsia="Calibri" w:hAnsi="Calibri" w:cs="Times New Roman"/>
                <w:color w:val="auto"/>
                <w:sz w:val="16"/>
                <w:szCs w:val="16"/>
                <w:lang w:val="en-US"/>
              </w:rPr>
            </w:pPr>
            <w:r w:rsidRPr="00203854">
              <w:rPr>
                <w:rFonts w:ascii="Calibri" w:eastAsia="Calibri" w:hAnsi="Calibri" w:cs="Times New Roman"/>
                <w:color w:val="auto"/>
                <w:sz w:val="16"/>
                <w:szCs w:val="16"/>
                <w:lang w:val="en-US"/>
              </w:rPr>
              <w:t>Comparison between SMA and DMD</w:t>
            </w:r>
          </w:p>
        </w:tc>
      </w:tr>
      <w:tr w:rsidR="006A7132" w:rsidRPr="00203854" w14:paraId="38C79398" w14:textId="77777777" w:rsidTr="00BC56EC">
        <w:trPr>
          <w:trHeight w:val="575"/>
        </w:trPr>
        <w:tc>
          <w:tcPr>
            <w:tcW w:w="386" w:type="pct"/>
            <w:tcBorders>
              <w:top w:val="nil"/>
              <w:left w:val="single" w:sz="4" w:space="0" w:color="auto"/>
              <w:bottom w:val="single" w:sz="4" w:space="0" w:color="auto"/>
              <w:right w:val="single" w:sz="4" w:space="0" w:color="auto"/>
            </w:tcBorders>
            <w:shd w:val="clear" w:color="auto" w:fill="auto"/>
            <w:hideMark/>
          </w:tcPr>
          <w:p w14:paraId="27EB66FE" w14:textId="77777777" w:rsidR="006A7132" w:rsidRPr="00203854" w:rsidRDefault="006A7132" w:rsidP="00AC44B6">
            <w:pPr>
              <w:spacing w:after="0"/>
              <w:jc w:val="center"/>
              <w:rPr>
                <w:rFonts w:ascii="Calibri" w:eastAsia="Calibri" w:hAnsi="Calibri" w:cs="Times New Roman"/>
                <w:color w:val="auto"/>
                <w:sz w:val="16"/>
                <w:szCs w:val="16"/>
                <w:lang w:val="en-US"/>
              </w:rPr>
            </w:pPr>
          </w:p>
        </w:tc>
        <w:tc>
          <w:tcPr>
            <w:tcW w:w="272" w:type="pct"/>
            <w:vMerge/>
            <w:tcBorders>
              <w:left w:val="single" w:sz="4" w:space="0" w:color="auto"/>
            </w:tcBorders>
            <w:shd w:val="clear" w:color="auto" w:fill="auto"/>
            <w:hideMark/>
          </w:tcPr>
          <w:p w14:paraId="0CDAE229" w14:textId="77777777" w:rsidR="006A7132" w:rsidRPr="00203854" w:rsidRDefault="006A7132" w:rsidP="00AC44B6">
            <w:pPr>
              <w:spacing w:after="0"/>
              <w:jc w:val="center"/>
              <w:rPr>
                <w:rFonts w:ascii="Calibri" w:eastAsia="Calibri" w:hAnsi="Calibri" w:cs="Times New Roman"/>
                <w:color w:val="auto"/>
                <w:sz w:val="16"/>
                <w:szCs w:val="16"/>
                <w:lang w:val="en-US"/>
              </w:rPr>
            </w:pPr>
          </w:p>
        </w:tc>
        <w:tc>
          <w:tcPr>
            <w:tcW w:w="405" w:type="pct"/>
            <w:vMerge/>
            <w:shd w:val="clear" w:color="auto" w:fill="auto"/>
            <w:hideMark/>
          </w:tcPr>
          <w:p w14:paraId="44230819" w14:textId="77777777" w:rsidR="006A7132" w:rsidRPr="00203854" w:rsidRDefault="006A7132" w:rsidP="00AC44B6">
            <w:pPr>
              <w:spacing w:after="0"/>
              <w:jc w:val="center"/>
              <w:rPr>
                <w:rFonts w:ascii="Calibri" w:eastAsia="Calibri" w:hAnsi="Calibri" w:cs="Times New Roman"/>
                <w:color w:val="auto"/>
                <w:sz w:val="16"/>
                <w:szCs w:val="16"/>
                <w:lang w:val="en-US"/>
              </w:rPr>
            </w:pPr>
          </w:p>
        </w:tc>
        <w:tc>
          <w:tcPr>
            <w:tcW w:w="314" w:type="pct"/>
            <w:shd w:val="clear" w:color="auto" w:fill="auto"/>
            <w:hideMark/>
          </w:tcPr>
          <w:p w14:paraId="3DD9F0C2"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Strength coef</w:t>
            </w:r>
          </w:p>
          <w:p w14:paraId="6CF60A41"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Arial"/>
                <w:color w:val="auto"/>
                <w:sz w:val="16"/>
                <w:szCs w:val="16"/>
                <w:lang w:val="en-US"/>
              </w:rPr>
              <w:sym w:font="Symbol" w:char="F062"/>
            </w:r>
            <w:r w:rsidRPr="00203854">
              <w:rPr>
                <w:rFonts w:ascii="Calibri" w:eastAsia="Calibri" w:hAnsi="Calibri" w:cs="Arial"/>
                <w:color w:val="auto"/>
                <w:sz w:val="16"/>
                <w:szCs w:val="16"/>
                <w:vertAlign w:val="subscript"/>
                <w:lang w:val="en-US"/>
              </w:rPr>
              <w:t>1</w:t>
            </w:r>
          </w:p>
        </w:tc>
        <w:tc>
          <w:tcPr>
            <w:tcW w:w="267" w:type="pct"/>
            <w:shd w:val="clear" w:color="auto" w:fill="auto"/>
            <w:hideMark/>
          </w:tcPr>
          <w:p w14:paraId="35F46044" w14:textId="7CC7DC74"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Arial"/>
                <w:color w:val="auto"/>
                <w:sz w:val="16"/>
                <w:szCs w:val="16"/>
                <w:lang w:val="en-US"/>
              </w:rPr>
              <w:sym w:font="Symbol" w:char="F062"/>
            </w:r>
            <w:r w:rsidRPr="00203854">
              <w:rPr>
                <w:rFonts w:ascii="Calibri" w:eastAsia="Calibri" w:hAnsi="Calibri" w:cs="Arial"/>
                <w:color w:val="auto"/>
                <w:sz w:val="16"/>
                <w:szCs w:val="16"/>
                <w:vertAlign w:val="subscript"/>
                <w:lang w:val="en-US"/>
              </w:rPr>
              <w:t>1</w:t>
            </w:r>
          </w:p>
          <w:p w14:paraId="7B1DE5E5"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SD</w:t>
            </w:r>
          </w:p>
        </w:tc>
        <w:tc>
          <w:tcPr>
            <w:tcW w:w="288" w:type="pct"/>
            <w:shd w:val="clear" w:color="auto" w:fill="auto"/>
            <w:hideMark/>
          </w:tcPr>
          <w:p w14:paraId="45097030"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Arial"/>
                <w:color w:val="auto"/>
                <w:sz w:val="16"/>
                <w:szCs w:val="16"/>
                <w:lang w:val="en-US"/>
              </w:rPr>
              <w:sym w:font="Symbol" w:char="F062"/>
            </w:r>
            <w:r w:rsidRPr="00203854">
              <w:rPr>
                <w:rFonts w:ascii="Calibri" w:eastAsia="Calibri" w:hAnsi="Calibri" w:cs="Arial"/>
                <w:color w:val="auto"/>
                <w:sz w:val="16"/>
                <w:szCs w:val="16"/>
                <w:vertAlign w:val="subscript"/>
                <w:lang w:val="en-US"/>
              </w:rPr>
              <w:t>1</w:t>
            </w:r>
          </w:p>
          <w:p w14:paraId="1621ADCB"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p-value</w:t>
            </w:r>
          </w:p>
        </w:tc>
        <w:tc>
          <w:tcPr>
            <w:tcW w:w="240" w:type="pct"/>
            <w:shd w:val="clear" w:color="auto" w:fill="auto"/>
            <w:hideMark/>
          </w:tcPr>
          <w:p w14:paraId="310A8E4D"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SMA coef</w:t>
            </w:r>
          </w:p>
          <w:p w14:paraId="7D01F77C"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Arial"/>
                <w:color w:val="auto"/>
                <w:sz w:val="16"/>
                <w:szCs w:val="16"/>
                <w:lang w:val="en-US"/>
              </w:rPr>
              <w:sym w:font="Symbol" w:char="F062"/>
            </w:r>
            <w:r w:rsidRPr="00203854">
              <w:rPr>
                <w:rFonts w:ascii="Calibri" w:eastAsia="Calibri" w:hAnsi="Calibri" w:cs="Arial"/>
                <w:color w:val="auto"/>
                <w:sz w:val="16"/>
                <w:szCs w:val="16"/>
                <w:vertAlign w:val="subscript"/>
                <w:lang w:val="en-US"/>
              </w:rPr>
              <w:t>2</w:t>
            </w:r>
          </w:p>
        </w:tc>
        <w:tc>
          <w:tcPr>
            <w:tcW w:w="222" w:type="pct"/>
            <w:shd w:val="clear" w:color="auto" w:fill="auto"/>
            <w:hideMark/>
          </w:tcPr>
          <w:p w14:paraId="4F80563E" w14:textId="1A61382B" w:rsidR="006A7132" w:rsidRPr="00203854" w:rsidRDefault="006A7132" w:rsidP="00AC44B6">
            <w:pPr>
              <w:spacing w:after="0"/>
              <w:jc w:val="center"/>
              <w:rPr>
                <w:rFonts w:ascii="Calibri" w:eastAsia="Calibri" w:hAnsi="Calibri" w:cs="Arial"/>
                <w:color w:val="auto"/>
                <w:sz w:val="16"/>
                <w:szCs w:val="16"/>
                <w:vertAlign w:val="subscript"/>
                <w:lang w:val="en-US"/>
              </w:rPr>
            </w:pPr>
            <w:r w:rsidRPr="00203854">
              <w:rPr>
                <w:rFonts w:ascii="Calibri" w:eastAsia="Calibri" w:hAnsi="Calibri" w:cs="Arial"/>
                <w:color w:val="auto"/>
                <w:sz w:val="16"/>
                <w:szCs w:val="16"/>
                <w:lang w:val="en-US"/>
              </w:rPr>
              <w:sym w:font="Symbol" w:char="F062"/>
            </w:r>
            <w:r w:rsidRPr="00203854">
              <w:rPr>
                <w:rFonts w:ascii="Calibri" w:eastAsia="Calibri" w:hAnsi="Calibri" w:cs="Arial"/>
                <w:color w:val="auto"/>
                <w:sz w:val="16"/>
                <w:szCs w:val="16"/>
                <w:vertAlign w:val="subscript"/>
                <w:lang w:val="en-US"/>
              </w:rPr>
              <w:t>2</w:t>
            </w:r>
          </w:p>
          <w:p w14:paraId="09796EA8"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SD</w:t>
            </w:r>
          </w:p>
        </w:tc>
        <w:tc>
          <w:tcPr>
            <w:tcW w:w="284" w:type="pct"/>
            <w:shd w:val="clear" w:color="auto" w:fill="auto"/>
            <w:hideMark/>
          </w:tcPr>
          <w:p w14:paraId="1296C640"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Arial"/>
                <w:color w:val="auto"/>
                <w:sz w:val="16"/>
                <w:szCs w:val="16"/>
                <w:lang w:val="en-US"/>
              </w:rPr>
              <w:sym w:font="Symbol" w:char="F062"/>
            </w:r>
            <w:r w:rsidRPr="00203854">
              <w:rPr>
                <w:rFonts w:ascii="Calibri" w:eastAsia="Calibri" w:hAnsi="Calibri" w:cs="Arial"/>
                <w:color w:val="auto"/>
                <w:sz w:val="16"/>
                <w:szCs w:val="16"/>
                <w:vertAlign w:val="subscript"/>
                <w:lang w:val="en-US"/>
              </w:rPr>
              <w:t>2</w:t>
            </w:r>
          </w:p>
          <w:p w14:paraId="3D4046F6"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p-value</w:t>
            </w:r>
          </w:p>
        </w:tc>
        <w:tc>
          <w:tcPr>
            <w:tcW w:w="254" w:type="pct"/>
            <w:shd w:val="clear" w:color="auto" w:fill="auto"/>
            <w:hideMark/>
          </w:tcPr>
          <w:p w14:paraId="242B0024"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Ability SMA</w:t>
            </w:r>
          </w:p>
        </w:tc>
        <w:tc>
          <w:tcPr>
            <w:tcW w:w="297" w:type="pct"/>
            <w:shd w:val="clear" w:color="auto" w:fill="auto"/>
            <w:hideMark/>
          </w:tcPr>
          <w:p w14:paraId="48354CA9"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Strength coef</w:t>
            </w:r>
          </w:p>
          <w:p w14:paraId="3FCAB96D"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Arial"/>
                <w:color w:val="auto"/>
                <w:sz w:val="16"/>
                <w:szCs w:val="16"/>
                <w:lang w:val="en-US"/>
              </w:rPr>
              <w:sym w:font="Symbol" w:char="F062"/>
            </w:r>
            <w:r w:rsidRPr="00203854">
              <w:rPr>
                <w:rFonts w:ascii="Calibri" w:eastAsia="Calibri" w:hAnsi="Calibri" w:cs="Arial"/>
                <w:color w:val="auto"/>
                <w:sz w:val="16"/>
                <w:szCs w:val="16"/>
                <w:vertAlign w:val="subscript"/>
                <w:lang w:val="en-US"/>
              </w:rPr>
              <w:t>1</w:t>
            </w:r>
          </w:p>
        </w:tc>
        <w:tc>
          <w:tcPr>
            <w:tcW w:w="222" w:type="pct"/>
            <w:shd w:val="clear" w:color="auto" w:fill="auto"/>
            <w:hideMark/>
          </w:tcPr>
          <w:p w14:paraId="5F384FC1" w14:textId="1EB47E00"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Arial"/>
                <w:color w:val="auto"/>
                <w:sz w:val="16"/>
                <w:szCs w:val="16"/>
                <w:lang w:val="en-US"/>
              </w:rPr>
              <w:sym w:font="Symbol" w:char="F062"/>
            </w:r>
            <w:r w:rsidRPr="00203854">
              <w:rPr>
                <w:rFonts w:ascii="Calibri" w:eastAsia="Calibri" w:hAnsi="Calibri" w:cs="Arial"/>
                <w:color w:val="auto"/>
                <w:sz w:val="16"/>
                <w:szCs w:val="16"/>
                <w:vertAlign w:val="subscript"/>
                <w:lang w:val="en-US"/>
              </w:rPr>
              <w:t>1</w:t>
            </w:r>
          </w:p>
          <w:p w14:paraId="0E58920E"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S</w:t>
            </w:r>
            <w:bookmarkStart w:id="0" w:name="_GoBack"/>
            <w:bookmarkEnd w:id="0"/>
            <w:r w:rsidRPr="00203854">
              <w:rPr>
                <w:rFonts w:ascii="Calibri" w:eastAsia="Calibri" w:hAnsi="Calibri" w:cs="Times New Roman"/>
                <w:color w:val="auto"/>
                <w:sz w:val="16"/>
                <w:szCs w:val="16"/>
              </w:rPr>
              <w:t>D</w:t>
            </w:r>
          </w:p>
        </w:tc>
        <w:tc>
          <w:tcPr>
            <w:tcW w:w="284" w:type="pct"/>
            <w:shd w:val="clear" w:color="auto" w:fill="auto"/>
            <w:hideMark/>
          </w:tcPr>
          <w:p w14:paraId="76E7EEFC"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Arial"/>
                <w:color w:val="auto"/>
                <w:sz w:val="16"/>
                <w:szCs w:val="16"/>
                <w:lang w:val="en-US"/>
              </w:rPr>
              <w:sym w:font="Symbol" w:char="F062"/>
            </w:r>
            <w:r w:rsidRPr="00203854">
              <w:rPr>
                <w:rFonts w:ascii="Calibri" w:eastAsia="Calibri" w:hAnsi="Calibri" w:cs="Arial"/>
                <w:color w:val="auto"/>
                <w:sz w:val="16"/>
                <w:szCs w:val="16"/>
                <w:vertAlign w:val="subscript"/>
                <w:lang w:val="en-US"/>
              </w:rPr>
              <w:t>1</w:t>
            </w:r>
          </w:p>
          <w:p w14:paraId="3AC839D3"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p-value</w:t>
            </w:r>
          </w:p>
        </w:tc>
        <w:tc>
          <w:tcPr>
            <w:tcW w:w="240" w:type="pct"/>
            <w:shd w:val="clear" w:color="auto" w:fill="auto"/>
            <w:hideMark/>
          </w:tcPr>
          <w:p w14:paraId="14330E84"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SMA coef</w:t>
            </w:r>
          </w:p>
          <w:p w14:paraId="05C0AC8F"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Arial"/>
                <w:color w:val="auto"/>
                <w:sz w:val="16"/>
                <w:szCs w:val="16"/>
                <w:lang w:val="en-US"/>
              </w:rPr>
              <w:sym w:font="Symbol" w:char="F062"/>
            </w:r>
            <w:r w:rsidRPr="00203854">
              <w:rPr>
                <w:rFonts w:ascii="Calibri" w:eastAsia="Calibri" w:hAnsi="Calibri" w:cs="Arial"/>
                <w:color w:val="auto"/>
                <w:sz w:val="16"/>
                <w:szCs w:val="16"/>
                <w:vertAlign w:val="subscript"/>
                <w:lang w:val="en-US"/>
              </w:rPr>
              <w:t>2</w:t>
            </w:r>
          </w:p>
        </w:tc>
        <w:tc>
          <w:tcPr>
            <w:tcW w:w="367" w:type="pct"/>
            <w:shd w:val="clear" w:color="auto" w:fill="auto"/>
            <w:hideMark/>
          </w:tcPr>
          <w:p w14:paraId="4BA88BD1" w14:textId="0D527835"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Arial"/>
                <w:color w:val="auto"/>
                <w:sz w:val="16"/>
                <w:szCs w:val="16"/>
                <w:lang w:val="en-US"/>
              </w:rPr>
              <w:sym w:font="Symbol" w:char="F062"/>
            </w:r>
            <w:r w:rsidRPr="00203854">
              <w:rPr>
                <w:rFonts w:ascii="Calibri" w:eastAsia="Calibri" w:hAnsi="Calibri" w:cs="Arial"/>
                <w:color w:val="auto"/>
                <w:sz w:val="16"/>
                <w:szCs w:val="16"/>
                <w:vertAlign w:val="subscript"/>
                <w:lang w:val="en-US"/>
              </w:rPr>
              <w:t>2</w:t>
            </w:r>
          </w:p>
          <w:p w14:paraId="1C08AEAA"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SD</w:t>
            </w:r>
          </w:p>
        </w:tc>
        <w:tc>
          <w:tcPr>
            <w:tcW w:w="351" w:type="pct"/>
            <w:shd w:val="clear" w:color="auto" w:fill="auto"/>
            <w:hideMark/>
          </w:tcPr>
          <w:p w14:paraId="14216C27" w14:textId="609DF785"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Arial"/>
                <w:color w:val="auto"/>
                <w:sz w:val="16"/>
                <w:szCs w:val="16"/>
                <w:lang w:val="en-US"/>
              </w:rPr>
              <w:sym w:font="Symbol" w:char="F062"/>
            </w:r>
            <w:r w:rsidRPr="00203854">
              <w:rPr>
                <w:rFonts w:ascii="Calibri" w:eastAsia="Calibri" w:hAnsi="Calibri" w:cs="Arial"/>
                <w:color w:val="auto"/>
                <w:sz w:val="16"/>
                <w:szCs w:val="16"/>
                <w:vertAlign w:val="subscript"/>
                <w:lang w:val="en-US"/>
              </w:rPr>
              <w:t>2</w:t>
            </w:r>
          </w:p>
          <w:p w14:paraId="613ED714"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p-value</w:t>
            </w:r>
          </w:p>
        </w:tc>
        <w:tc>
          <w:tcPr>
            <w:tcW w:w="309" w:type="pct"/>
            <w:shd w:val="clear" w:color="auto" w:fill="auto"/>
            <w:hideMark/>
          </w:tcPr>
          <w:p w14:paraId="734853E6"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Ability SMA</w:t>
            </w:r>
          </w:p>
        </w:tc>
      </w:tr>
      <w:tr w:rsidR="006A7132" w:rsidRPr="00203854" w14:paraId="601891AB" w14:textId="77777777" w:rsidTr="003A7E11">
        <w:trPr>
          <w:trHeight w:val="246"/>
        </w:trPr>
        <w:tc>
          <w:tcPr>
            <w:tcW w:w="386" w:type="pct"/>
            <w:tcBorders>
              <w:top w:val="single" w:sz="4" w:space="0" w:color="auto"/>
            </w:tcBorders>
            <w:shd w:val="clear" w:color="auto" w:fill="auto"/>
            <w:noWrap/>
            <w:vAlign w:val="center"/>
            <w:hideMark/>
          </w:tcPr>
          <w:p w14:paraId="5B75FD91" w14:textId="551D180B"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MFM-D3-UL</w:t>
            </w:r>
          </w:p>
        </w:tc>
        <w:tc>
          <w:tcPr>
            <w:tcW w:w="272" w:type="pct"/>
            <w:shd w:val="clear" w:color="auto" w:fill="auto"/>
            <w:noWrap/>
            <w:vAlign w:val="center"/>
            <w:hideMark/>
          </w:tcPr>
          <w:p w14:paraId="588D8B3A" w14:textId="77777777" w:rsidR="006A7132" w:rsidRPr="00203854" w:rsidRDefault="006A7132" w:rsidP="00AC44B6">
            <w:pPr>
              <w:spacing w:after="0"/>
              <w:jc w:val="center"/>
              <w:rPr>
                <w:rFonts w:ascii="Calibri" w:eastAsia="Calibri" w:hAnsi="Calibri" w:cs="Times New Roman"/>
                <w:color w:val="auto"/>
                <w:sz w:val="16"/>
                <w:szCs w:val="16"/>
              </w:rPr>
            </w:pPr>
          </w:p>
        </w:tc>
        <w:tc>
          <w:tcPr>
            <w:tcW w:w="405" w:type="pct"/>
            <w:shd w:val="clear" w:color="auto" w:fill="auto"/>
            <w:noWrap/>
            <w:vAlign w:val="center"/>
            <w:hideMark/>
          </w:tcPr>
          <w:p w14:paraId="49230AF5" w14:textId="77777777" w:rsidR="006A7132" w:rsidRPr="00203854" w:rsidRDefault="006A7132" w:rsidP="00AC44B6">
            <w:pPr>
              <w:spacing w:after="0"/>
              <w:jc w:val="center"/>
              <w:rPr>
                <w:rFonts w:ascii="Calibri" w:eastAsia="Calibri" w:hAnsi="Calibri" w:cs="Times New Roman"/>
                <w:color w:val="auto"/>
                <w:sz w:val="16"/>
                <w:szCs w:val="16"/>
              </w:rPr>
            </w:pPr>
          </w:p>
        </w:tc>
        <w:tc>
          <w:tcPr>
            <w:tcW w:w="314" w:type="pct"/>
            <w:shd w:val="clear" w:color="auto" w:fill="auto"/>
            <w:noWrap/>
            <w:vAlign w:val="center"/>
            <w:hideMark/>
          </w:tcPr>
          <w:p w14:paraId="1A59244A" w14:textId="77777777" w:rsidR="006A7132" w:rsidRPr="00203854" w:rsidRDefault="006A7132" w:rsidP="00AC44B6">
            <w:pPr>
              <w:spacing w:after="0"/>
              <w:jc w:val="center"/>
              <w:rPr>
                <w:rFonts w:ascii="Calibri" w:eastAsia="Calibri" w:hAnsi="Calibri" w:cs="Times New Roman"/>
                <w:color w:val="auto"/>
                <w:sz w:val="16"/>
                <w:szCs w:val="16"/>
              </w:rPr>
            </w:pPr>
          </w:p>
        </w:tc>
        <w:tc>
          <w:tcPr>
            <w:tcW w:w="267" w:type="pct"/>
            <w:shd w:val="clear" w:color="auto" w:fill="auto"/>
            <w:noWrap/>
            <w:vAlign w:val="center"/>
            <w:hideMark/>
          </w:tcPr>
          <w:p w14:paraId="68D1D7FD" w14:textId="77777777" w:rsidR="006A7132" w:rsidRPr="00203854" w:rsidRDefault="006A7132" w:rsidP="00AC44B6">
            <w:pPr>
              <w:spacing w:after="0"/>
              <w:jc w:val="center"/>
              <w:rPr>
                <w:rFonts w:ascii="Calibri" w:eastAsia="Calibri" w:hAnsi="Calibri" w:cs="Times New Roman"/>
                <w:color w:val="auto"/>
                <w:sz w:val="16"/>
                <w:szCs w:val="16"/>
              </w:rPr>
            </w:pPr>
          </w:p>
        </w:tc>
        <w:tc>
          <w:tcPr>
            <w:tcW w:w="288" w:type="pct"/>
            <w:tcBorders>
              <w:bottom w:val="single" w:sz="4" w:space="0" w:color="auto"/>
            </w:tcBorders>
            <w:shd w:val="clear" w:color="auto" w:fill="auto"/>
            <w:noWrap/>
            <w:vAlign w:val="center"/>
            <w:hideMark/>
          </w:tcPr>
          <w:p w14:paraId="5557EC16" w14:textId="77777777" w:rsidR="006A7132" w:rsidRPr="00203854" w:rsidRDefault="006A7132" w:rsidP="00AC44B6">
            <w:pPr>
              <w:spacing w:after="0"/>
              <w:jc w:val="center"/>
              <w:rPr>
                <w:rFonts w:ascii="Calibri" w:eastAsia="Calibri" w:hAnsi="Calibri" w:cs="Times New Roman"/>
                <w:color w:val="auto"/>
                <w:sz w:val="16"/>
                <w:szCs w:val="16"/>
              </w:rPr>
            </w:pPr>
          </w:p>
        </w:tc>
        <w:tc>
          <w:tcPr>
            <w:tcW w:w="240" w:type="pct"/>
            <w:shd w:val="clear" w:color="auto" w:fill="auto"/>
            <w:noWrap/>
            <w:vAlign w:val="center"/>
            <w:hideMark/>
          </w:tcPr>
          <w:p w14:paraId="557BD229" w14:textId="77777777" w:rsidR="006A7132" w:rsidRPr="00203854" w:rsidRDefault="006A7132" w:rsidP="00AC44B6">
            <w:pPr>
              <w:spacing w:after="0"/>
              <w:jc w:val="center"/>
              <w:rPr>
                <w:rFonts w:ascii="Calibri" w:eastAsia="Calibri" w:hAnsi="Calibri" w:cs="Times New Roman"/>
                <w:color w:val="auto"/>
                <w:sz w:val="16"/>
                <w:szCs w:val="16"/>
              </w:rPr>
            </w:pPr>
          </w:p>
        </w:tc>
        <w:tc>
          <w:tcPr>
            <w:tcW w:w="222" w:type="pct"/>
            <w:shd w:val="clear" w:color="auto" w:fill="auto"/>
            <w:noWrap/>
            <w:vAlign w:val="center"/>
            <w:hideMark/>
          </w:tcPr>
          <w:p w14:paraId="0A3A5972" w14:textId="77777777" w:rsidR="006A7132" w:rsidRPr="00203854" w:rsidRDefault="006A7132" w:rsidP="00AC44B6">
            <w:pPr>
              <w:spacing w:after="0"/>
              <w:jc w:val="center"/>
              <w:rPr>
                <w:rFonts w:ascii="Calibri" w:eastAsia="Calibri" w:hAnsi="Calibri" w:cs="Times New Roman"/>
                <w:color w:val="auto"/>
                <w:sz w:val="16"/>
                <w:szCs w:val="16"/>
              </w:rPr>
            </w:pPr>
          </w:p>
        </w:tc>
        <w:tc>
          <w:tcPr>
            <w:tcW w:w="284" w:type="pct"/>
            <w:tcBorders>
              <w:bottom w:val="single" w:sz="4" w:space="0" w:color="auto"/>
            </w:tcBorders>
            <w:shd w:val="clear" w:color="auto" w:fill="auto"/>
            <w:noWrap/>
            <w:vAlign w:val="center"/>
            <w:hideMark/>
          </w:tcPr>
          <w:p w14:paraId="7B862920" w14:textId="77777777" w:rsidR="006A7132" w:rsidRPr="00203854" w:rsidRDefault="006A7132" w:rsidP="00AC44B6">
            <w:pPr>
              <w:spacing w:after="0"/>
              <w:jc w:val="center"/>
              <w:rPr>
                <w:rFonts w:ascii="Calibri" w:eastAsia="Calibri" w:hAnsi="Calibri" w:cs="Times New Roman"/>
                <w:color w:val="auto"/>
                <w:sz w:val="16"/>
                <w:szCs w:val="16"/>
              </w:rPr>
            </w:pPr>
          </w:p>
        </w:tc>
        <w:tc>
          <w:tcPr>
            <w:tcW w:w="254" w:type="pct"/>
            <w:tcBorders>
              <w:bottom w:val="single" w:sz="4" w:space="0" w:color="auto"/>
            </w:tcBorders>
            <w:shd w:val="clear" w:color="auto" w:fill="auto"/>
            <w:noWrap/>
            <w:vAlign w:val="center"/>
            <w:hideMark/>
          </w:tcPr>
          <w:p w14:paraId="3491647D" w14:textId="77777777" w:rsidR="006A7132" w:rsidRPr="00203854" w:rsidRDefault="006A7132" w:rsidP="00AC44B6">
            <w:pPr>
              <w:spacing w:after="0"/>
              <w:jc w:val="center"/>
              <w:rPr>
                <w:rFonts w:ascii="Calibri" w:eastAsia="Calibri" w:hAnsi="Calibri" w:cs="Times New Roman"/>
                <w:color w:val="auto"/>
                <w:sz w:val="16"/>
                <w:szCs w:val="16"/>
              </w:rPr>
            </w:pPr>
          </w:p>
        </w:tc>
        <w:tc>
          <w:tcPr>
            <w:tcW w:w="297" w:type="pct"/>
            <w:shd w:val="clear" w:color="auto" w:fill="auto"/>
            <w:noWrap/>
            <w:vAlign w:val="center"/>
            <w:hideMark/>
          </w:tcPr>
          <w:p w14:paraId="5F97A330" w14:textId="77777777" w:rsidR="006A7132" w:rsidRPr="00203854" w:rsidRDefault="006A7132" w:rsidP="00AC44B6">
            <w:pPr>
              <w:spacing w:after="0"/>
              <w:jc w:val="center"/>
              <w:rPr>
                <w:rFonts w:ascii="Calibri" w:eastAsia="Calibri" w:hAnsi="Calibri" w:cs="Times New Roman"/>
                <w:color w:val="auto"/>
                <w:sz w:val="16"/>
                <w:szCs w:val="16"/>
              </w:rPr>
            </w:pPr>
          </w:p>
        </w:tc>
        <w:tc>
          <w:tcPr>
            <w:tcW w:w="222" w:type="pct"/>
            <w:shd w:val="clear" w:color="auto" w:fill="auto"/>
            <w:noWrap/>
            <w:vAlign w:val="center"/>
            <w:hideMark/>
          </w:tcPr>
          <w:p w14:paraId="575C450C" w14:textId="77777777" w:rsidR="006A7132" w:rsidRPr="00203854" w:rsidRDefault="006A7132" w:rsidP="00AC44B6">
            <w:pPr>
              <w:spacing w:after="0"/>
              <w:jc w:val="center"/>
              <w:rPr>
                <w:rFonts w:ascii="Calibri" w:eastAsia="Calibri" w:hAnsi="Calibri" w:cs="Times New Roman"/>
                <w:color w:val="auto"/>
                <w:sz w:val="16"/>
                <w:szCs w:val="16"/>
              </w:rPr>
            </w:pPr>
          </w:p>
        </w:tc>
        <w:tc>
          <w:tcPr>
            <w:tcW w:w="284" w:type="pct"/>
            <w:tcBorders>
              <w:bottom w:val="single" w:sz="4" w:space="0" w:color="auto"/>
            </w:tcBorders>
            <w:shd w:val="clear" w:color="auto" w:fill="auto"/>
            <w:noWrap/>
            <w:vAlign w:val="center"/>
            <w:hideMark/>
          </w:tcPr>
          <w:p w14:paraId="09D1CAAF" w14:textId="77777777" w:rsidR="006A7132" w:rsidRPr="00203854" w:rsidRDefault="006A7132" w:rsidP="00AC44B6">
            <w:pPr>
              <w:spacing w:after="0"/>
              <w:jc w:val="center"/>
              <w:rPr>
                <w:rFonts w:ascii="Calibri" w:eastAsia="Calibri" w:hAnsi="Calibri" w:cs="Times New Roman"/>
                <w:color w:val="auto"/>
                <w:sz w:val="16"/>
                <w:szCs w:val="16"/>
              </w:rPr>
            </w:pPr>
          </w:p>
        </w:tc>
        <w:tc>
          <w:tcPr>
            <w:tcW w:w="240" w:type="pct"/>
            <w:shd w:val="clear" w:color="auto" w:fill="auto"/>
            <w:noWrap/>
            <w:vAlign w:val="center"/>
            <w:hideMark/>
          </w:tcPr>
          <w:p w14:paraId="0D4E967E" w14:textId="77777777" w:rsidR="006A7132" w:rsidRPr="00203854" w:rsidRDefault="006A7132" w:rsidP="00AC44B6">
            <w:pPr>
              <w:spacing w:after="0"/>
              <w:jc w:val="center"/>
              <w:rPr>
                <w:rFonts w:ascii="Calibri" w:eastAsia="Calibri" w:hAnsi="Calibri" w:cs="Times New Roman"/>
                <w:color w:val="auto"/>
                <w:sz w:val="16"/>
                <w:szCs w:val="16"/>
              </w:rPr>
            </w:pPr>
          </w:p>
        </w:tc>
        <w:tc>
          <w:tcPr>
            <w:tcW w:w="367" w:type="pct"/>
            <w:shd w:val="clear" w:color="auto" w:fill="auto"/>
            <w:noWrap/>
            <w:vAlign w:val="center"/>
            <w:hideMark/>
          </w:tcPr>
          <w:p w14:paraId="1AF01C51" w14:textId="77777777" w:rsidR="006A7132" w:rsidRPr="00203854" w:rsidRDefault="006A7132" w:rsidP="00AC44B6">
            <w:pPr>
              <w:spacing w:after="0"/>
              <w:jc w:val="center"/>
              <w:rPr>
                <w:rFonts w:ascii="Calibri" w:eastAsia="Calibri" w:hAnsi="Calibri" w:cs="Times New Roman"/>
                <w:color w:val="auto"/>
                <w:sz w:val="16"/>
                <w:szCs w:val="16"/>
              </w:rPr>
            </w:pPr>
          </w:p>
        </w:tc>
        <w:tc>
          <w:tcPr>
            <w:tcW w:w="351" w:type="pct"/>
            <w:tcBorders>
              <w:bottom w:val="single" w:sz="4" w:space="0" w:color="auto"/>
            </w:tcBorders>
            <w:shd w:val="clear" w:color="auto" w:fill="auto"/>
            <w:noWrap/>
            <w:vAlign w:val="center"/>
            <w:hideMark/>
          </w:tcPr>
          <w:p w14:paraId="087B2047" w14:textId="77777777" w:rsidR="006A7132" w:rsidRPr="00203854" w:rsidRDefault="006A7132" w:rsidP="00AC44B6">
            <w:pPr>
              <w:spacing w:after="0"/>
              <w:jc w:val="center"/>
              <w:rPr>
                <w:rFonts w:ascii="Calibri" w:eastAsia="Calibri" w:hAnsi="Calibri" w:cs="Times New Roman"/>
                <w:color w:val="auto"/>
                <w:sz w:val="16"/>
                <w:szCs w:val="16"/>
              </w:rPr>
            </w:pPr>
          </w:p>
        </w:tc>
        <w:tc>
          <w:tcPr>
            <w:tcW w:w="309" w:type="pct"/>
            <w:tcBorders>
              <w:bottom w:val="single" w:sz="4" w:space="0" w:color="auto"/>
            </w:tcBorders>
            <w:shd w:val="clear" w:color="auto" w:fill="auto"/>
            <w:noWrap/>
            <w:vAlign w:val="center"/>
            <w:hideMark/>
          </w:tcPr>
          <w:p w14:paraId="58B98462" w14:textId="77777777" w:rsidR="006A7132" w:rsidRPr="00203854" w:rsidRDefault="006A7132" w:rsidP="00AC44B6">
            <w:pPr>
              <w:spacing w:after="0"/>
              <w:jc w:val="center"/>
              <w:rPr>
                <w:rFonts w:ascii="Calibri" w:eastAsia="Calibri" w:hAnsi="Calibri" w:cs="Times New Roman"/>
                <w:color w:val="auto"/>
                <w:sz w:val="16"/>
                <w:szCs w:val="16"/>
              </w:rPr>
            </w:pPr>
          </w:p>
        </w:tc>
      </w:tr>
      <w:tr w:rsidR="003A7E11" w:rsidRPr="00203854" w14:paraId="550211C6" w14:textId="77777777" w:rsidTr="003A7E11">
        <w:trPr>
          <w:trHeight w:val="246"/>
        </w:trPr>
        <w:tc>
          <w:tcPr>
            <w:tcW w:w="386" w:type="pct"/>
            <w:shd w:val="clear" w:color="auto" w:fill="auto"/>
            <w:noWrap/>
            <w:vAlign w:val="center"/>
            <w:hideMark/>
          </w:tcPr>
          <w:p w14:paraId="299946CE"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17</w:t>
            </w:r>
          </w:p>
        </w:tc>
        <w:tc>
          <w:tcPr>
            <w:tcW w:w="272" w:type="pct"/>
            <w:shd w:val="clear" w:color="auto" w:fill="auto"/>
            <w:noWrap/>
            <w:vAlign w:val="center"/>
            <w:hideMark/>
          </w:tcPr>
          <w:p w14:paraId="783E2613"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 3</w:t>
            </w:r>
          </w:p>
        </w:tc>
        <w:tc>
          <w:tcPr>
            <w:tcW w:w="405" w:type="pct"/>
            <w:shd w:val="clear" w:color="auto" w:fill="auto"/>
            <w:noWrap/>
            <w:vAlign w:val="center"/>
            <w:hideMark/>
          </w:tcPr>
          <w:p w14:paraId="03478D8F"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58</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5631A" w14:textId="2186C7DC"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201</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5847ACD8" w14:textId="4AADFD4A"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028</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50BEB07C" w14:textId="1143B389" w:rsidR="006A7132" w:rsidRPr="006A7132" w:rsidRDefault="005928C2" w:rsidP="00AC44B6">
            <w:pPr>
              <w:spacing w:after="0"/>
              <w:jc w:val="center"/>
              <w:rPr>
                <w:rFonts w:ascii="Calibri" w:eastAsia="Calibri" w:hAnsi="Calibri" w:cs="Times New Roman"/>
                <w:b/>
                <w:bCs/>
                <w:color w:val="000000"/>
                <w:sz w:val="16"/>
                <w:szCs w:val="16"/>
                <w:highlight w:val="yellow"/>
              </w:rPr>
            </w:pPr>
            <w:r>
              <w:rPr>
                <w:rFonts w:ascii="Calibri" w:hAnsi="Calibri" w:cs="Calibri"/>
                <w:b/>
                <w:color w:val="000000"/>
                <w:sz w:val="16"/>
                <w:szCs w:val="16"/>
              </w:rPr>
              <w:t>&lt;</w:t>
            </w:r>
            <w:r w:rsidRPr="006A7132">
              <w:rPr>
                <w:rFonts w:ascii="Calibri" w:hAnsi="Calibri" w:cs="Calibri"/>
                <w:b/>
                <w:color w:val="000000"/>
                <w:sz w:val="16"/>
                <w:szCs w:val="16"/>
              </w:rPr>
              <w:t>0.0001</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2098597B" w14:textId="5CBC5EE6"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880</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0FAD7ECE" w14:textId="41918E3F"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676</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0DE66461" w14:textId="080AE7EC" w:rsidR="006A7132" w:rsidRPr="00A93EB5" w:rsidRDefault="006A7132" w:rsidP="00AC44B6">
            <w:pPr>
              <w:spacing w:after="0"/>
              <w:jc w:val="center"/>
              <w:rPr>
                <w:rFonts w:ascii="Calibri" w:eastAsia="Calibri" w:hAnsi="Calibri" w:cs="Times New Roman"/>
                <w:color w:val="000000"/>
                <w:sz w:val="16"/>
                <w:szCs w:val="16"/>
              </w:rPr>
            </w:pPr>
            <w:r w:rsidRPr="00A93EB5">
              <w:rPr>
                <w:rFonts w:ascii="Calibri" w:hAnsi="Calibri" w:cs="Calibri"/>
                <w:color w:val="000000"/>
                <w:sz w:val="16"/>
                <w:szCs w:val="16"/>
              </w:rPr>
              <w:t>0.1933</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1CDB8C16"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20A6C" w14:textId="257004D4"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185</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43268B01" w14:textId="5576066A"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025</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38AF80ED" w14:textId="4001DFBF" w:rsidR="006A7132" w:rsidRPr="00A93EB5" w:rsidRDefault="005928C2" w:rsidP="00AC44B6">
            <w:pPr>
              <w:spacing w:after="0"/>
              <w:jc w:val="center"/>
              <w:rPr>
                <w:rFonts w:ascii="Calibri" w:eastAsia="Calibri" w:hAnsi="Calibri" w:cs="Times New Roman"/>
                <w:b/>
                <w:bCs/>
                <w:color w:val="000000"/>
                <w:sz w:val="16"/>
                <w:szCs w:val="16"/>
                <w:highlight w:val="yellow"/>
              </w:rPr>
            </w:pPr>
            <w:r>
              <w:rPr>
                <w:rFonts w:ascii="Calibri" w:hAnsi="Calibri" w:cs="Calibri"/>
                <w:b/>
                <w:color w:val="000000"/>
                <w:sz w:val="16"/>
                <w:szCs w:val="16"/>
              </w:rPr>
              <w:t>&lt;</w:t>
            </w:r>
            <w:r w:rsidRPr="006A7132">
              <w:rPr>
                <w:rFonts w:ascii="Calibri" w:hAnsi="Calibri" w:cs="Calibri"/>
                <w:b/>
                <w:color w:val="000000"/>
                <w:sz w:val="16"/>
                <w:szCs w:val="16"/>
              </w:rPr>
              <w:t>0.0001</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3CA85430" w14:textId="72315FF8"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710</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20B28C48" w14:textId="6B3BB037"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660</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7CBC6DA2" w14:textId="6BE42963" w:rsidR="006A7132" w:rsidRPr="00A93EB5" w:rsidRDefault="006A7132" w:rsidP="00AC44B6">
            <w:pPr>
              <w:spacing w:after="0"/>
              <w:jc w:val="center"/>
              <w:rPr>
                <w:rFonts w:ascii="Calibri" w:eastAsia="Calibri" w:hAnsi="Calibri" w:cs="Times New Roman"/>
                <w:color w:val="000000"/>
                <w:sz w:val="16"/>
                <w:szCs w:val="16"/>
              </w:rPr>
            </w:pPr>
            <w:r w:rsidRPr="00A93EB5">
              <w:rPr>
                <w:rFonts w:ascii="Calibri" w:hAnsi="Calibri" w:cs="Calibri"/>
                <w:color w:val="000000"/>
                <w:sz w:val="16"/>
                <w:szCs w:val="16"/>
              </w:rPr>
              <w:t>0.2822</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1F7F3" w14:textId="77777777" w:rsidR="006A7132" w:rsidRPr="00203854" w:rsidRDefault="006A7132" w:rsidP="00AC44B6">
            <w:pPr>
              <w:spacing w:after="0"/>
              <w:jc w:val="center"/>
              <w:rPr>
                <w:rFonts w:ascii="Calibri" w:eastAsia="Calibri" w:hAnsi="Calibri" w:cs="Arial"/>
                <w:color w:val="000000"/>
                <w:sz w:val="16"/>
                <w:szCs w:val="16"/>
                <w:highlight w:val="yellow"/>
              </w:rPr>
            </w:pPr>
            <w:r w:rsidRPr="006A7132">
              <w:rPr>
                <w:rFonts w:ascii="Calibri" w:eastAsia="Calibri" w:hAnsi="Calibri" w:cs="Arial"/>
                <w:color w:val="000000"/>
                <w:sz w:val="16"/>
                <w:szCs w:val="16"/>
              </w:rPr>
              <w:t>= DMD</w:t>
            </w:r>
          </w:p>
        </w:tc>
      </w:tr>
      <w:tr w:rsidR="003A7E11" w:rsidRPr="00203854" w14:paraId="29426F7D" w14:textId="77777777" w:rsidTr="003A7E11">
        <w:trPr>
          <w:trHeight w:val="246"/>
        </w:trPr>
        <w:tc>
          <w:tcPr>
            <w:tcW w:w="386" w:type="pct"/>
            <w:shd w:val="clear" w:color="auto" w:fill="auto"/>
            <w:noWrap/>
            <w:vAlign w:val="center"/>
            <w:hideMark/>
          </w:tcPr>
          <w:p w14:paraId="4B70B35E"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18</w:t>
            </w:r>
          </w:p>
        </w:tc>
        <w:tc>
          <w:tcPr>
            <w:tcW w:w="272" w:type="pct"/>
            <w:shd w:val="clear" w:color="auto" w:fill="auto"/>
            <w:noWrap/>
            <w:vAlign w:val="center"/>
            <w:hideMark/>
          </w:tcPr>
          <w:p w14:paraId="3D9E0034"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 3</w:t>
            </w:r>
          </w:p>
        </w:tc>
        <w:tc>
          <w:tcPr>
            <w:tcW w:w="405" w:type="pct"/>
            <w:shd w:val="clear" w:color="auto" w:fill="auto"/>
            <w:noWrap/>
            <w:vAlign w:val="center"/>
            <w:hideMark/>
          </w:tcPr>
          <w:p w14:paraId="717AA9AC"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68</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A3F7B" w14:textId="2B149B19"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269</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421238A3" w14:textId="508EE9B8"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048</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50138EDE" w14:textId="7145E06A" w:rsidR="006A7132" w:rsidRPr="006A7132" w:rsidRDefault="005928C2" w:rsidP="00AC44B6">
            <w:pPr>
              <w:spacing w:after="0"/>
              <w:jc w:val="center"/>
              <w:rPr>
                <w:rFonts w:ascii="Calibri" w:eastAsia="Calibri" w:hAnsi="Calibri" w:cs="Arial"/>
                <w:b/>
                <w:bCs/>
                <w:color w:val="000000"/>
                <w:sz w:val="16"/>
                <w:szCs w:val="16"/>
                <w:highlight w:val="yellow"/>
              </w:rPr>
            </w:pPr>
            <w:r>
              <w:rPr>
                <w:rFonts w:ascii="Calibri" w:hAnsi="Calibri" w:cs="Calibri"/>
                <w:b/>
                <w:color w:val="000000"/>
                <w:sz w:val="16"/>
                <w:szCs w:val="16"/>
              </w:rPr>
              <w:t>&lt;</w:t>
            </w:r>
            <w:r w:rsidRPr="006A7132">
              <w:rPr>
                <w:rFonts w:ascii="Calibri" w:hAnsi="Calibri" w:cs="Calibri"/>
                <w:b/>
                <w:color w:val="000000"/>
                <w:sz w:val="16"/>
                <w:szCs w:val="16"/>
              </w:rPr>
              <w:t>0.0001</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17B26C7C" w14:textId="12EFCE8D" w:rsidR="006A7132" w:rsidRPr="003A7E11" w:rsidRDefault="006A7132" w:rsidP="00AC44B6">
            <w:pPr>
              <w:spacing w:after="0"/>
              <w:jc w:val="center"/>
              <w:rPr>
                <w:rFonts w:ascii="Calibri" w:eastAsia="Calibri" w:hAnsi="Calibri" w:cs="Times New Roman"/>
                <w:color w:val="auto"/>
                <w:sz w:val="16"/>
                <w:szCs w:val="16"/>
                <w:highlight w:val="lightGray"/>
              </w:rPr>
            </w:pPr>
            <w:r w:rsidRPr="003A7E11">
              <w:rPr>
                <w:rFonts w:ascii="Calibri" w:hAnsi="Calibri" w:cs="Calibri"/>
                <w:color w:val="000000"/>
                <w:sz w:val="16"/>
                <w:szCs w:val="16"/>
                <w:highlight w:val="lightGray"/>
              </w:rPr>
              <w:t>3.991</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32F89B14" w14:textId="14D3A814"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1</w:t>
            </w:r>
            <w:r>
              <w:rPr>
                <w:rFonts w:ascii="Calibri" w:hAnsi="Calibri" w:cs="Calibri"/>
                <w:color w:val="000000"/>
                <w:sz w:val="16"/>
                <w:szCs w:val="16"/>
              </w:rPr>
              <w:t>.</w:t>
            </w:r>
            <w:r w:rsidRPr="00A602C2">
              <w:rPr>
                <w:rFonts w:ascii="Calibri" w:hAnsi="Calibri" w:cs="Calibri"/>
                <w:color w:val="000000"/>
                <w:sz w:val="16"/>
                <w:szCs w:val="16"/>
              </w:rPr>
              <w:t>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0662136E" w14:textId="16E3CB3A" w:rsidR="006A7132" w:rsidRPr="003A7E11" w:rsidRDefault="006A7132" w:rsidP="00AC44B6">
            <w:pPr>
              <w:spacing w:after="0"/>
              <w:jc w:val="center"/>
              <w:rPr>
                <w:rFonts w:ascii="Calibri" w:eastAsia="Calibri" w:hAnsi="Calibri" w:cs="Arial"/>
                <w:b/>
                <w:bCs/>
                <w:color w:val="000000"/>
                <w:sz w:val="16"/>
                <w:szCs w:val="16"/>
                <w:highlight w:val="lightGray"/>
              </w:rPr>
            </w:pPr>
            <w:r w:rsidRPr="003A7E11">
              <w:rPr>
                <w:rFonts w:ascii="Calibri" w:hAnsi="Calibri" w:cs="Calibri"/>
                <w:b/>
                <w:color w:val="000000"/>
                <w:sz w:val="16"/>
                <w:szCs w:val="16"/>
                <w:highlight w:val="lightGray"/>
              </w:rPr>
              <w:t>0.0001</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5FBCCF40" w14:textId="77777777" w:rsidR="006A7132" w:rsidRPr="003A7E11" w:rsidRDefault="006A7132" w:rsidP="00AC44B6">
            <w:pPr>
              <w:spacing w:after="0"/>
              <w:jc w:val="center"/>
              <w:rPr>
                <w:rFonts w:ascii="Calibri" w:eastAsia="Calibri" w:hAnsi="Calibri" w:cs="Arial"/>
                <w:color w:val="000000"/>
                <w:sz w:val="16"/>
                <w:szCs w:val="16"/>
                <w:highlight w:val="lightGray"/>
              </w:rPr>
            </w:pPr>
            <w:r w:rsidRPr="003A7E11">
              <w:rPr>
                <w:rFonts w:ascii="Calibri" w:eastAsia="Calibri" w:hAnsi="Calibri" w:cs="Arial"/>
                <w:color w:val="000000"/>
                <w:sz w:val="16"/>
                <w:szCs w:val="16"/>
                <w:highlight w:val="lightGray"/>
              </w:rPr>
              <w:t>&gt; DMD</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481497C5" w14:textId="3BF8403F"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229</w:t>
            </w:r>
          </w:p>
        </w:tc>
        <w:tc>
          <w:tcPr>
            <w:tcW w:w="222" w:type="pct"/>
            <w:tcBorders>
              <w:top w:val="nil"/>
              <w:left w:val="nil"/>
              <w:bottom w:val="single" w:sz="4" w:space="0" w:color="auto"/>
              <w:right w:val="single" w:sz="4" w:space="0" w:color="auto"/>
            </w:tcBorders>
            <w:shd w:val="clear" w:color="auto" w:fill="auto"/>
            <w:noWrap/>
            <w:vAlign w:val="center"/>
            <w:hideMark/>
          </w:tcPr>
          <w:p w14:paraId="590F31B6" w14:textId="3DC57200"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040</w:t>
            </w:r>
          </w:p>
        </w:tc>
        <w:tc>
          <w:tcPr>
            <w:tcW w:w="284" w:type="pct"/>
            <w:tcBorders>
              <w:top w:val="nil"/>
              <w:left w:val="nil"/>
              <w:bottom w:val="single" w:sz="4" w:space="0" w:color="auto"/>
              <w:right w:val="single" w:sz="4" w:space="0" w:color="auto"/>
            </w:tcBorders>
            <w:shd w:val="clear" w:color="auto" w:fill="auto"/>
            <w:noWrap/>
            <w:vAlign w:val="center"/>
            <w:hideMark/>
          </w:tcPr>
          <w:p w14:paraId="36F30875" w14:textId="25C18889" w:rsidR="006A7132" w:rsidRPr="00A93EB5" w:rsidRDefault="005928C2" w:rsidP="00AC44B6">
            <w:pPr>
              <w:spacing w:after="0"/>
              <w:jc w:val="center"/>
              <w:rPr>
                <w:rFonts w:ascii="Calibri" w:eastAsia="Calibri" w:hAnsi="Calibri" w:cs="Arial"/>
                <w:b/>
                <w:bCs/>
                <w:color w:val="000000"/>
                <w:sz w:val="16"/>
                <w:szCs w:val="16"/>
                <w:highlight w:val="yellow"/>
              </w:rPr>
            </w:pPr>
            <w:r>
              <w:rPr>
                <w:rFonts w:ascii="Calibri" w:hAnsi="Calibri" w:cs="Calibri"/>
                <w:b/>
                <w:color w:val="000000"/>
                <w:sz w:val="16"/>
                <w:szCs w:val="16"/>
              </w:rPr>
              <w:t>&lt;</w:t>
            </w:r>
            <w:r w:rsidRPr="006A7132">
              <w:rPr>
                <w:rFonts w:ascii="Calibri" w:hAnsi="Calibri" w:cs="Calibri"/>
                <w:b/>
                <w:color w:val="000000"/>
                <w:sz w:val="16"/>
                <w:szCs w:val="16"/>
              </w:rPr>
              <w:t>0.0001</w:t>
            </w:r>
          </w:p>
        </w:tc>
        <w:tc>
          <w:tcPr>
            <w:tcW w:w="240" w:type="pct"/>
            <w:tcBorders>
              <w:top w:val="nil"/>
              <w:left w:val="nil"/>
              <w:bottom w:val="single" w:sz="4" w:space="0" w:color="auto"/>
              <w:right w:val="single" w:sz="4" w:space="0" w:color="auto"/>
            </w:tcBorders>
            <w:shd w:val="clear" w:color="auto" w:fill="auto"/>
            <w:noWrap/>
            <w:vAlign w:val="center"/>
            <w:hideMark/>
          </w:tcPr>
          <w:p w14:paraId="7E3E481B" w14:textId="295B4AFF" w:rsidR="006A7132" w:rsidRPr="003A7E11" w:rsidRDefault="006A7132" w:rsidP="00AC44B6">
            <w:pPr>
              <w:spacing w:after="0"/>
              <w:jc w:val="center"/>
              <w:rPr>
                <w:rFonts w:ascii="Calibri" w:eastAsia="Calibri" w:hAnsi="Calibri" w:cs="Times New Roman"/>
                <w:color w:val="auto"/>
                <w:sz w:val="16"/>
                <w:szCs w:val="16"/>
                <w:highlight w:val="lightGray"/>
              </w:rPr>
            </w:pPr>
            <w:r w:rsidRPr="003A7E11">
              <w:rPr>
                <w:rFonts w:ascii="Calibri" w:hAnsi="Calibri" w:cs="Calibri"/>
                <w:color w:val="000000"/>
                <w:sz w:val="16"/>
                <w:szCs w:val="16"/>
                <w:highlight w:val="lightGray"/>
              </w:rPr>
              <w:t>4.028</w:t>
            </w:r>
          </w:p>
        </w:tc>
        <w:tc>
          <w:tcPr>
            <w:tcW w:w="367" w:type="pct"/>
            <w:tcBorders>
              <w:top w:val="nil"/>
              <w:left w:val="nil"/>
              <w:bottom w:val="single" w:sz="4" w:space="0" w:color="auto"/>
              <w:right w:val="single" w:sz="4" w:space="0" w:color="auto"/>
            </w:tcBorders>
            <w:shd w:val="clear" w:color="auto" w:fill="auto"/>
            <w:noWrap/>
            <w:vAlign w:val="center"/>
            <w:hideMark/>
          </w:tcPr>
          <w:p w14:paraId="36613ECD" w14:textId="2E58DE52"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980</w:t>
            </w:r>
          </w:p>
        </w:tc>
        <w:tc>
          <w:tcPr>
            <w:tcW w:w="351" w:type="pct"/>
            <w:tcBorders>
              <w:top w:val="nil"/>
              <w:left w:val="nil"/>
              <w:bottom w:val="single" w:sz="4" w:space="0" w:color="auto"/>
              <w:right w:val="single" w:sz="4" w:space="0" w:color="auto"/>
            </w:tcBorders>
            <w:shd w:val="clear" w:color="auto" w:fill="auto"/>
            <w:noWrap/>
            <w:vAlign w:val="center"/>
            <w:hideMark/>
          </w:tcPr>
          <w:p w14:paraId="4BB31637" w14:textId="46BB74B4" w:rsidR="006A7132" w:rsidRPr="003A7E11" w:rsidRDefault="005928C2" w:rsidP="00AC44B6">
            <w:pPr>
              <w:spacing w:after="0"/>
              <w:jc w:val="center"/>
              <w:rPr>
                <w:rFonts w:ascii="Calibri" w:eastAsia="Calibri" w:hAnsi="Calibri" w:cs="Arial"/>
                <w:b/>
                <w:bCs/>
                <w:color w:val="000000"/>
                <w:sz w:val="16"/>
                <w:szCs w:val="16"/>
                <w:highlight w:val="lightGray"/>
              </w:rPr>
            </w:pPr>
            <w:r w:rsidRPr="003A7E11">
              <w:rPr>
                <w:rFonts w:ascii="Calibri" w:hAnsi="Calibri" w:cs="Calibri"/>
                <w:b/>
                <w:color w:val="000000"/>
                <w:sz w:val="16"/>
                <w:szCs w:val="16"/>
                <w:highlight w:val="lightGray"/>
              </w:rPr>
              <w:t>&lt;0.0001</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21EC0" w14:textId="77777777" w:rsidR="006A7132" w:rsidRPr="003A7E11" w:rsidRDefault="006A7132" w:rsidP="00AC44B6">
            <w:pPr>
              <w:spacing w:after="0"/>
              <w:jc w:val="center"/>
              <w:rPr>
                <w:rFonts w:ascii="Calibri" w:eastAsia="Calibri" w:hAnsi="Calibri" w:cs="Arial"/>
                <w:color w:val="000000"/>
                <w:sz w:val="16"/>
                <w:szCs w:val="16"/>
                <w:highlight w:val="lightGray"/>
              </w:rPr>
            </w:pPr>
            <w:r w:rsidRPr="003A7E11">
              <w:rPr>
                <w:rFonts w:ascii="Calibri" w:eastAsia="Calibri" w:hAnsi="Calibri" w:cs="Arial"/>
                <w:color w:val="000000"/>
                <w:sz w:val="16"/>
                <w:szCs w:val="16"/>
                <w:highlight w:val="lightGray"/>
              </w:rPr>
              <w:t>&gt; DMD</w:t>
            </w:r>
          </w:p>
        </w:tc>
      </w:tr>
      <w:tr w:rsidR="003A7E11" w:rsidRPr="00203854" w14:paraId="508528AF" w14:textId="77777777" w:rsidTr="003A7E11">
        <w:trPr>
          <w:trHeight w:val="246"/>
        </w:trPr>
        <w:tc>
          <w:tcPr>
            <w:tcW w:w="386" w:type="pct"/>
            <w:shd w:val="clear" w:color="auto" w:fill="auto"/>
            <w:noWrap/>
            <w:vAlign w:val="center"/>
            <w:hideMark/>
          </w:tcPr>
          <w:p w14:paraId="74BBC9AD"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19</w:t>
            </w:r>
          </w:p>
        </w:tc>
        <w:tc>
          <w:tcPr>
            <w:tcW w:w="272" w:type="pct"/>
            <w:shd w:val="clear" w:color="auto" w:fill="auto"/>
            <w:noWrap/>
            <w:vAlign w:val="center"/>
            <w:hideMark/>
          </w:tcPr>
          <w:p w14:paraId="6334E5AF"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 3</w:t>
            </w:r>
          </w:p>
        </w:tc>
        <w:tc>
          <w:tcPr>
            <w:tcW w:w="405" w:type="pct"/>
            <w:shd w:val="clear" w:color="auto" w:fill="auto"/>
            <w:noWrap/>
            <w:vAlign w:val="center"/>
            <w:hideMark/>
          </w:tcPr>
          <w:p w14:paraId="7F5C63E1"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52</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14:paraId="7C644053" w14:textId="4FB7BC13"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002</w:t>
            </w:r>
          </w:p>
        </w:tc>
        <w:tc>
          <w:tcPr>
            <w:tcW w:w="267" w:type="pct"/>
            <w:tcBorders>
              <w:top w:val="nil"/>
              <w:left w:val="nil"/>
              <w:bottom w:val="single" w:sz="4" w:space="0" w:color="auto"/>
              <w:right w:val="single" w:sz="4" w:space="0" w:color="auto"/>
            </w:tcBorders>
            <w:shd w:val="clear" w:color="auto" w:fill="auto"/>
            <w:noWrap/>
            <w:vAlign w:val="center"/>
            <w:hideMark/>
          </w:tcPr>
          <w:p w14:paraId="2D04B693" w14:textId="56B70170"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009</w:t>
            </w:r>
          </w:p>
        </w:tc>
        <w:tc>
          <w:tcPr>
            <w:tcW w:w="288" w:type="pct"/>
            <w:tcBorders>
              <w:top w:val="nil"/>
              <w:left w:val="nil"/>
              <w:bottom w:val="single" w:sz="4" w:space="0" w:color="auto"/>
              <w:right w:val="single" w:sz="4" w:space="0" w:color="auto"/>
            </w:tcBorders>
            <w:shd w:val="clear" w:color="auto" w:fill="auto"/>
            <w:noWrap/>
            <w:vAlign w:val="center"/>
            <w:hideMark/>
          </w:tcPr>
          <w:p w14:paraId="28DCFA26" w14:textId="45BF0C0A" w:rsidR="006A7132" w:rsidRPr="00A602C2" w:rsidRDefault="006A7132" w:rsidP="00AC44B6">
            <w:pPr>
              <w:spacing w:after="0"/>
              <w:jc w:val="center"/>
              <w:rPr>
                <w:rFonts w:ascii="Calibri" w:eastAsia="Calibri" w:hAnsi="Calibri" w:cs="Arial"/>
                <w:color w:val="000000"/>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8145</w:t>
            </w:r>
          </w:p>
        </w:tc>
        <w:tc>
          <w:tcPr>
            <w:tcW w:w="240" w:type="pct"/>
            <w:tcBorders>
              <w:top w:val="nil"/>
              <w:left w:val="nil"/>
              <w:bottom w:val="single" w:sz="4" w:space="0" w:color="auto"/>
              <w:right w:val="single" w:sz="4" w:space="0" w:color="auto"/>
            </w:tcBorders>
            <w:shd w:val="clear" w:color="auto" w:fill="auto"/>
            <w:noWrap/>
            <w:vAlign w:val="center"/>
            <w:hideMark/>
          </w:tcPr>
          <w:p w14:paraId="6E5799FC" w14:textId="4D3DBA1E" w:rsidR="006A7132" w:rsidRPr="003A7E11" w:rsidRDefault="006A7132" w:rsidP="00AC44B6">
            <w:pPr>
              <w:spacing w:after="0"/>
              <w:jc w:val="center"/>
              <w:rPr>
                <w:rFonts w:ascii="Calibri" w:eastAsia="Calibri" w:hAnsi="Calibri" w:cs="Times New Roman"/>
                <w:color w:val="auto"/>
                <w:sz w:val="16"/>
                <w:szCs w:val="16"/>
                <w:highlight w:val="lightGray"/>
              </w:rPr>
            </w:pPr>
            <w:r w:rsidRPr="003A7E11">
              <w:rPr>
                <w:rFonts w:ascii="Calibri" w:hAnsi="Calibri" w:cs="Calibri"/>
                <w:color w:val="000000"/>
                <w:sz w:val="16"/>
                <w:szCs w:val="16"/>
                <w:highlight w:val="lightGray"/>
              </w:rPr>
              <w:t>2.625</w:t>
            </w:r>
          </w:p>
        </w:tc>
        <w:tc>
          <w:tcPr>
            <w:tcW w:w="222" w:type="pct"/>
            <w:tcBorders>
              <w:top w:val="nil"/>
              <w:left w:val="nil"/>
              <w:bottom w:val="single" w:sz="4" w:space="0" w:color="auto"/>
              <w:right w:val="single" w:sz="4" w:space="0" w:color="auto"/>
            </w:tcBorders>
            <w:shd w:val="clear" w:color="auto" w:fill="auto"/>
            <w:noWrap/>
            <w:vAlign w:val="center"/>
            <w:hideMark/>
          </w:tcPr>
          <w:p w14:paraId="31BB5A06" w14:textId="5419EC9C"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446</w:t>
            </w:r>
          </w:p>
        </w:tc>
        <w:tc>
          <w:tcPr>
            <w:tcW w:w="284" w:type="pct"/>
            <w:tcBorders>
              <w:top w:val="nil"/>
              <w:left w:val="nil"/>
              <w:bottom w:val="single" w:sz="4" w:space="0" w:color="auto"/>
              <w:right w:val="single" w:sz="4" w:space="0" w:color="auto"/>
            </w:tcBorders>
            <w:shd w:val="clear" w:color="auto" w:fill="auto"/>
            <w:noWrap/>
            <w:vAlign w:val="center"/>
            <w:hideMark/>
          </w:tcPr>
          <w:p w14:paraId="7B796D38" w14:textId="3705B079" w:rsidR="006A7132" w:rsidRPr="003A7E11" w:rsidRDefault="005928C2" w:rsidP="00AC44B6">
            <w:pPr>
              <w:spacing w:after="0"/>
              <w:jc w:val="center"/>
              <w:rPr>
                <w:rFonts w:ascii="Calibri" w:eastAsia="Calibri" w:hAnsi="Calibri" w:cs="Arial"/>
                <w:b/>
                <w:bCs/>
                <w:color w:val="000000"/>
                <w:sz w:val="16"/>
                <w:szCs w:val="16"/>
                <w:highlight w:val="lightGray"/>
              </w:rPr>
            </w:pPr>
            <w:r w:rsidRPr="003A7E11">
              <w:rPr>
                <w:rFonts w:ascii="Calibri" w:hAnsi="Calibri" w:cs="Calibri"/>
                <w:b/>
                <w:color w:val="000000"/>
                <w:sz w:val="16"/>
                <w:szCs w:val="16"/>
                <w:highlight w:val="lightGray"/>
              </w:rPr>
              <w:t>&lt;0.0001</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0A7D4AF3" w14:textId="77777777" w:rsidR="006A7132" w:rsidRPr="003A7E11" w:rsidRDefault="006A7132" w:rsidP="00AC44B6">
            <w:pPr>
              <w:spacing w:after="0"/>
              <w:jc w:val="center"/>
              <w:rPr>
                <w:rFonts w:ascii="Calibri" w:eastAsia="Calibri" w:hAnsi="Calibri" w:cs="Arial"/>
                <w:color w:val="000000"/>
                <w:sz w:val="16"/>
                <w:szCs w:val="16"/>
                <w:highlight w:val="lightGray"/>
              </w:rPr>
            </w:pPr>
            <w:r w:rsidRPr="003A7E11">
              <w:rPr>
                <w:rFonts w:ascii="Calibri" w:eastAsia="Calibri" w:hAnsi="Calibri" w:cs="Arial"/>
                <w:color w:val="000000"/>
                <w:sz w:val="16"/>
                <w:szCs w:val="16"/>
                <w:highlight w:val="lightGray"/>
              </w:rPr>
              <w:t>&gt; DMD</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3AD443D1" w14:textId="195EBB8A"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007</w:t>
            </w:r>
          </w:p>
        </w:tc>
        <w:tc>
          <w:tcPr>
            <w:tcW w:w="222" w:type="pct"/>
            <w:tcBorders>
              <w:top w:val="nil"/>
              <w:left w:val="nil"/>
              <w:bottom w:val="single" w:sz="4" w:space="0" w:color="auto"/>
              <w:right w:val="single" w:sz="4" w:space="0" w:color="auto"/>
            </w:tcBorders>
            <w:shd w:val="clear" w:color="auto" w:fill="auto"/>
            <w:noWrap/>
            <w:vAlign w:val="center"/>
            <w:hideMark/>
          </w:tcPr>
          <w:p w14:paraId="7C3A7FEA" w14:textId="624D4E5C"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008</w:t>
            </w:r>
          </w:p>
        </w:tc>
        <w:tc>
          <w:tcPr>
            <w:tcW w:w="284" w:type="pct"/>
            <w:tcBorders>
              <w:top w:val="nil"/>
              <w:left w:val="nil"/>
              <w:bottom w:val="single" w:sz="4" w:space="0" w:color="auto"/>
              <w:right w:val="single" w:sz="4" w:space="0" w:color="auto"/>
            </w:tcBorders>
            <w:shd w:val="clear" w:color="auto" w:fill="auto"/>
            <w:noWrap/>
            <w:vAlign w:val="center"/>
            <w:hideMark/>
          </w:tcPr>
          <w:p w14:paraId="6B4A2FC9" w14:textId="4AC411BA" w:rsidR="006A7132" w:rsidRPr="00793BB6" w:rsidRDefault="006A7132" w:rsidP="00AC44B6">
            <w:pPr>
              <w:spacing w:after="0"/>
              <w:jc w:val="center"/>
              <w:rPr>
                <w:rFonts w:ascii="Calibri" w:eastAsia="Calibri" w:hAnsi="Calibri" w:cs="Arial"/>
                <w:color w:val="000000"/>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3818</w:t>
            </w:r>
          </w:p>
        </w:tc>
        <w:tc>
          <w:tcPr>
            <w:tcW w:w="240" w:type="pct"/>
            <w:tcBorders>
              <w:top w:val="nil"/>
              <w:left w:val="nil"/>
              <w:bottom w:val="single" w:sz="4" w:space="0" w:color="auto"/>
              <w:right w:val="single" w:sz="4" w:space="0" w:color="auto"/>
            </w:tcBorders>
            <w:shd w:val="clear" w:color="auto" w:fill="auto"/>
            <w:noWrap/>
            <w:vAlign w:val="center"/>
            <w:hideMark/>
          </w:tcPr>
          <w:p w14:paraId="73B301CC" w14:textId="5EE8D6BF" w:rsidR="006A7132" w:rsidRPr="003A7E11" w:rsidRDefault="006A7132" w:rsidP="00AC44B6">
            <w:pPr>
              <w:spacing w:after="0"/>
              <w:jc w:val="center"/>
              <w:rPr>
                <w:rFonts w:ascii="Calibri" w:eastAsia="Calibri" w:hAnsi="Calibri" w:cs="Times New Roman"/>
                <w:color w:val="auto"/>
                <w:sz w:val="16"/>
                <w:szCs w:val="16"/>
                <w:highlight w:val="lightGray"/>
              </w:rPr>
            </w:pPr>
            <w:r w:rsidRPr="003A7E11">
              <w:rPr>
                <w:rFonts w:ascii="Calibri" w:hAnsi="Calibri" w:cs="Calibri"/>
                <w:color w:val="000000"/>
                <w:sz w:val="16"/>
                <w:szCs w:val="16"/>
                <w:highlight w:val="lightGray"/>
              </w:rPr>
              <w:t>2.530</w:t>
            </w:r>
          </w:p>
        </w:tc>
        <w:tc>
          <w:tcPr>
            <w:tcW w:w="367" w:type="pct"/>
            <w:tcBorders>
              <w:top w:val="nil"/>
              <w:left w:val="nil"/>
              <w:bottom w:val="single" w:sz="4" w:space="0" w:color="auto"/>
              <w:right w:val="single" w:sz="4" w:space="0" w:color="auto"/>
            </w:tcBorders>
            <w:shd w:val="clear" w:color="auto" w:fill="auto"/>
            <w:noWrap/>
            <w:vAlign w:val="center"/>
            <w:hideMark/>
          </w:tcPr>
          <w:p w14:paraId="3558D490" w14:textId="258356D9"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448</w:t>
            </w:r>
          </w:p>
        </w:tc>
        <w:tc>
          <w:tcPr>
            <w:tcW w:w="351" w:type="pct"/>
            <w:tcBorders>
              <w:top w:val="nil"/>
              <w:left w:val="nil"/>
              <w:bottom w:val="single" w:sz="4" w:space="0" w:color="auto"/>
              <w:right w:val="single" w:sz="4" w:space="0" w:color="auto"/>
            </w:tcBorders>
            <w:shd w:val="clear" w:color="auto" w:fill="auto"/>
            <w:noWrap/>
            <w:vAlign w:val="center"/>
            <w:hideMark/>
          </w:tcPr>
          <w:p w14:paraId="2BDF700E" w14:textId="5C9759C2" w:rsidR="006A7132" w:rsidRPr="003A7E11" w:rsidRDefault="005928C2" w:rsidP="00AC44B6">
            <w:pPr>
              <w:spacing w:after="0"/>
              <w:jc w:val="center"/>
              <w:rPr>
                <w:rFonts w:ascii="Calibri" w:eastAsia="Calibri" w:hAnsi="Calibri" w:cs="Arial"/>
                <w:b/>
                <w:bCs/>
                <w:color w:val="000000"/>
                <w:sz w:val="16"/>
                <w:szCs w:val="16"/>
                <w:highlight w:val="lightGray"/>
              </w:rPr>
            </w:pPr>
            <w:r w:rsidRPr="003A7E11">
              <w:rPr>
                <w:rFonts w:ascii="Calibri" w:hAnsi="Calibri" w:cs="Calibri"/>
                <w:b/>
                <w:color w:val="000000"/>
                <w:sz w:val="16"/>
                <w:szCs w:val="16"/>
                <w:highlight w:val="lightGray"/>
              </w:rPr>
              <w:t>&lt;0.0001</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1638F" w14:textId="77777777" w:rsidR="006A7132" w:rsidRPr="003A7E11" w:rsidRDefault="006A7132" w:rsidP="00AC44B6">
            <w:pPr>
              <w:spacing w:after="0"/>
              <w:jc w:val="center"/>
              <w:rPr>
                <w:rFonts w:ascii="Calibri" w:eastAsia="Calibri" w:hAnsi="Calibri" w:cs="Arial"/>
                <w:color w:val="000000"/>
                <w:sz w:val="16"/>
                <w:szCs w:val="16"/>
                <w:highlight w:val="lightGray"/>
              </w:rPr>
            </w:pPr>
            <w:r w:rsidRPr="003A7E11">
              <w:rPr>
                <w:rFonts w:ascii="Calibri" w:eastAsia="Calibri" w:hAnsi="Calibri" w:cs="Arial"/>
                <w:color w:val="000000"/>
                <w:sz w:val="16"/>
                <w:szCs w:val="16"/>
                <w:highlight w:val="lightGray"/>
              </w:rPr>
              <w:t>&gt; DMD</w:t>
            </w:r>
          </w:p>
        </w:tc>
      </w:tr>
      <w:tr w:rsidR="003A7E11" w:rsidRPr="00203854" w14:paraId="1093C67F" w14:textId="77777777" w:rsidTr="003A7E11">
        <w:trPr>
          <w:trHeight w:val="246"/>
        </w:trPr>
        <w:tc>
          <w:tcPr>
            <w:tcW w:w="386" w:type="pct"/>
            <w:shd w:val="clear" w:color="auto" w:fill="auto"/>
            <w:noWrap/>
            <w:vAlign w:val="center"/>
            <w:hideMark/>
          </w:tcPr>
          <w:p w14:paraId="1F76A335"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20</w:t>
            </w:r>
          </w:p>
        </w:tc>
        <w:tc>
          <w:tcPr>
            <w:tcW w:w="272" w:type="pct"/>
            <w:shd w:val="clear" w:color="auto" w:fill="auto"/>
            <w:noWrap/>
            <w:vAlign w:val="center"/>
            <w:hideMark/>
          </w:tcPr>
          <w:p w14:paraId="255FF5BB"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 2</w:t>
            </w:r>
          </w:p>
        </w:tc>
        <w:tc>
          <w:tcPr>
            <w:tcW w:w="405" w:type="pct"/>
            <w:shd w:val="clear" w:color="auto" w:fill="auto"/>
            <w:noWrap/>
            <w:vAlign w:val="center"/>
            <w:hideMark/>
          </w:tcPr>
          <w:p w14:paraId="6D62D9BA"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71</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14:paraId="4C48549D" w14:textId="47F94946"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196</w:t>
            </w:r>
          </w:p>
        </w:tc>
        <w:tc>
          <w:tcPr>
            <w:tcW w:w="267" w:type="pct"/>
            <w:tcBorders>
              <w:top w:val="nil"/>
              <w:left w:val="nil"/>
              <w:bottom w:val="single" w:sz="4" w:space="0" w:color="auto"/>
              <w:right w:val="single" w:sz="4" w:space="0" w:color="auto"/>
            </w:tcBorders>
            <w:shd w:val="clear" w:color="auto" w:fill="auto"/>
            <w:noWrap/>
            <w:vAlign w:val="center"/>
            <w:hideMark/>
          </w:tcPr>
          <w:p w14:paraId="0DE2DC69" w14:textId="417CD54D"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030</w:t>
            </w:r>
          </w:p>
        </w:tc>
        <w:tc>
          <w:tcPr>
            <w:tcW w:w="288" w:type="pct"/>
            <w:tcBorders>
              <w:top w:val="nil"/>
              <w:left w:val="nil"/>
              <w:bottom w:val="single" w:sz="4" w:space="0" w:color="auto"/>
              <w:right w:val="single" w:sz="4" w:space="0" w:color="auto"/>
            </w:tcBorders>
            <w:shd w:val="clear" w:color="auto" w:fill="auto"/>
            <w:noWrap/>
            <w:vAlign w:val="center"/>
            <w:hideMark/>
          </w:tcPr>
          <w:p w14:paraId="532E65A9" w14:textId="62D40448" w:rsidR="006A7132" w:rsidRPr="006A7132" w:rsidRDefault="005928C2" w:rsidP="00AC44B6">
            <w:pPr>
              <w:spacing w:after="0"/>
              <w:jc w:val="center"/>
              <w:rPr>
                <w:rFonts w:ascii="Calibri" w:eastAsia="Calibri" w:hAnsi="Calibri" w:cs="Times New Roman"/>
                <w:b/>
                <w:bCs/>
                <w:color w:val="000000"/>
                <w:sz w:val="16"/>
                <w:szCs w:val="16"/>
                <w:highlight w:val="yellow"/>
              </w:rPr>
            </w:pPr>
            <w:r>
              <w:rPr>
                <w:rFonts w:ascii="Calibri" w:hAnsi="Calibri" w:cs="Calibri"/>
                <w:b/>
                <w:color w:val="000000"/>
                <w:sz w:val="16"/>
                <w:szCs w:val="16"/>
              </w:rPr>
              <w:t>&lt;</w:t>
            </w:r>
            <w:r w:rsidRPr="006A7132">
              <w:rPr>
                <w:rFonts w:ascii="Calibri" w:hAnsi="Calibri" w:cs="Calibri"/>
                <w:b/>
                <w:color w:val="000000"/>
                <w:sz w:val="16"/>
                <w:szCs w:val="16"/>
              </w:rPr>
              <w:t>0.0001</w:t>
            </w:r>
          </w:p>
        </w:tc>
        <w:tc>
          <w:tcPr>
            <w:tcW w:w="240" w:type="pct"/>
            <w:tcBorders>
              <w:top w:val="nil"/>
              <w:left w:val="nil"/>
              <w:bottom w:val="single" w:sz="4" w:space="0" w:color="auto"/>
              <w:right w:val="single" w:sz="4" w:space="0" w:color="auto"/>
            </w:tcBorders>
            <w:shd w:val="clear" w:color="auto" w:fill="auto"/>
            <w:noWrap/>
            <w:vAlign w:val="center"/>
            <w:hideMark/>
          </w:tcPr>
          <w:p w14:paraId="0E5B4D11" w14:textId="1062F839"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473</w:t>
            </w:r>
          </w:p>
        </w:tc>
        <w:tc>
          <w:tcPr>
            <w:tcW w:w="222" w:type="pct"/>
            <w:tcBorders>
              <w:top w:val="nil"/>
              <w:left w:val="nil"/>
              <w:bottom w:val="single" w:sz="4" w:space="0" w:color="auto"/>
              <w:right w:val="single" w:sz="4" w:space="0" w:color="auto"/>
            </w:tcBorders>
            <w:shd w:val="clear" w:color="auto" w:fill="auto"/>
            <w:noWrap/>
            <w:vAlign w:val="center"/>
            <w:hideMark/>
          </w:tcPr>
          <w:p w14:paraId="5FA838E0" w14:textId="3FD94E17"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450</w:t>
            </w:r>
          </w:p>
        </w:tc>
        <w:tc>
          <w:tcPr>
            <w:tcW w:w="284" w:type="pct"/>
            <w:tcBorders>
              <w:top w:val="nil"/>
              <w:left w:val="nil"/>
              <w:bottom w:val="single" w:sz="4" w:space="0" w:color="auto"/>
              <w:right w:val="single" w:sz="4" w:space="0" w:color="auto"/>
            </w:tcBorders>
            <w:shd w:val="clear" w:color="auto" w:fill="auto"/>
            <w:noWrap/>
            <w:vAlign w:val="center"/>
            <w:hideMark/>
          </w:tcPr>
          <w:p w14:paraId="539ACFF3" w14:textId="0E95A8B7" w:rsidR="006A7132" w:rsidRPr="00A93EB5" w:rsidRDefault="006A7132" w:rsidP="00AC44B6">
            <w:pPr>
              <w:spacing w:after="0"/>
              <w:jc w:val="center"/>
              <w:rPr>
                <w:rFonts w:ascii="Calibri" w:eastAsia="Calibri" w:hAnsi="Calibri" w:cs="Times New Roman"/>
                <w:color w:val="000000"/>
                <w:sz w:val="16"/>
                <w:szCs w:val="16"/>
              </w:rPr>
            </w:pPr>
            <w:r w:rsidRPr="00A93EB5">
              <w:rPr>
                <w:rFonts w:ascii="Calibri" w:hAnsi="Calibri" w:cs="Calibri"/>
                <w:color w:val="000000"/>
                <w:sz w:val="16"/>
                <w:szCs w:val="16"/>
              </w:rPr>
              <w:t>0.2928</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3042BF79" w14:textId="77777777" w:rsidR="006A7132" w:rsidRPr="00203854" w:rsidRDefault="006A7132" w:rsidP="00AC44B6">
            <w:pPr>
              <w:spacing w:after="0"/>
              <w:jc w:val="center"/>
              <w:rPr>
                <w:rFonts w:ascii="Calibri" w:eastAsia="Calibri" w:hAnsi="Calibri" w:cs="Arial"/>
                <w:color w:val="000000"/>
                <w:sz w:val="16"/>
                <w:szCs w:val="16"/>
                <w:highlight w:val="yellow"/>
              </w:rPr>
            </w:pPr>
            <w:r w:rsidRPr="006A7132">
              <w:rPr>
                <w:rFonts w:ascii="Calibri" w:eastAsia="Calibri" w:hAnsi="Calibri" w:cs="Arial"/>
                <w:color w:val="000000"/>
                <w:sz w:val="16"/>
                <w:szCs w:val="16"/>
              </w:rPr>
              <w:t>= DMD</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376AB433" w14:textId="1E763E96"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208</w:t>
            </w:r>
          </w:p>
        </w:tc>
        <w:tc>
          <w:tcPr>
            <w:tcW w:w="222" w:type="pct"/>
            <w:tcBorders>
              <w:top w:val="nil"/>
              <w:left w:val="nil"/>
              <w:bottom w:val="single" w:sz="4" w:space="0" w:color="auto"/>
              <w:right w:val="single" w:sz="4" w:space="0" w:color="auto"/>
            </w:tcBorders>
            <w:shd w:val="clear" w:color="auto" w:fill="auto"/>
            <w:noWrap/>
            <w:vAlign w:val="center"/>
            <w:hideMark/>
          </w:tcPr>
          <w:p w14:paraId="138FEAE9" w14:textId="394BCC9F"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028</w:t>
            </w:r>
          </w:p>
        </w:tc>
        <w:tc>
          <w:tcPr>
            <w:tcW w:w="284" w:type="pct"/>
            <w:tcBorders>
              <w:top w:val="nil"/>
              <w:left w:val="nil"/>
              <w:bottom w:val="single" w:sz="4" w:space="0" w:color="auto"/>
              <w:right w:val="single" w:sz="4" w:space="0" w:color="auto"/>
            </w:tcBorders>
            <w:shd w:val="clear" w:color="auto" w:fill="auto"/>
            <w:noWrap/>
            <w:vAlign w:val="center"/>
            <w:hideMark/>
          </w:tcPr>
          <w:p w14:paraId="1333B315" w14:textId="680F0277" w:rsidR="006A7132" w:rsidRPr="00A93EB5" w:rsidRDefault="005928C2" w:rsidP="00AC44B6">
            <w:pPr>
              <w:spacing w:after="0"/>
              <w:jc w:val="center"/>
              <w:rPr>
                <w:rFonts w:ascii="Calibri" w:eastAsia="Calibri" w:hAnsi="Calibri" w:cs="Times New Roman"/>
                <w:b/>
                <w:bCs/>
                <w:color w:val="000000"/>
                <w:sz w:val="16"/>
                <w:szCs w:val="16"/>
                <w:highlight w:val="yellow"/>
              </w:rPr>
            </w:pPr>
            <w:r>
              <w:rPr>
                <w:rFonts w:ascii="Calibri" w:hAnsi="Calibri" w:cs="Calibri"/>
                <w:b/>
                <w:color w:val="000000"/>
                <w:sz w:val="16"/>
                <w:szCs w:val="16"/>
              </w:rPr>
              <w:t>&lt;</w:t>
            </w:r>
            <w:r w:rsidRPr="006A7132">
              <w:rPr>
                <w:rFonts w:ascii="Calibri" w:hAnsi="Calibri" w:cs="Calibri"/>
                <w:b/>
                <w:color w:val="000000"/>
                <w:sz w:val="16"/>
                <w:szCs w:val="16"/>
              </w:rPr>
              <w:t>0.0001</w:t>
            </w:r>
          </w:p>
        </w:tc>
        <w:tc>
          <w:tcPr>
            <w:tcW w:w="240" w:type="pct"/>
            <w:tcBorders>
              <w:top w:val="nil"/>
              <w:left w:val="nil"/>
              <w:bottom w:val="single" w:sz="4" w:space="0" w:color="auto"/>
              <w:right w:val="single" w:sz="4" w:space="0" w:color="auto"/>
            </w:tcBorders>
            <w:shd w:val="clear" w:color="auto" w:fill="auto"/>
            <w:noWrap/>
            <w:vAlign w:val="center"/>
            <w:hideMark/>
          </w:tcPr>
          <w:p w14:paraId="144BCE8E" w14:textId="0CA908A0"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694</w:t>
            </w:r>
          </w:p>
        </w:tc>
        <w:tc>
          <w:tcPr>
            <w:tcW w:w="367" w:type="pct"/>
            <w:tcBorders>
              <w:top w:val="nil"/>
              <w:left w:val="nil"/>
              <w:bottom w:val="single" w:sz="4" w:space="0" w:color="auto"/>
              <w:right w:val="single" w:sz="4" w:space="0" w:color="auto"/>
            </w:tcBorders>
            <w:shd w:val="clear" w:color="auto" w:fill="auto"/>
            <w:noWrap/>
            <w:vAlign w:val="center"/>
            <w:hideMark/>
          </w:tcPr>
          <w:p w14:paraId="3B3FD782" w14:textId="4BBC9227"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397</w:t>
            </w:r>
          </w:p>
        </w:tc>
        <w:tc>
          <w:tcPr>
            <w:tcW w:w="351" w:type="pct"/>
            <w:tcBorders>
              <w:top w:val="nil"/>
              <w:left w:val="nil"/>
              <w:bottom w:val="single" w:sz="4" w:space="0" w:color="auto"/>
              <w:right w:val="single" w:sz="4" w:space="0" w:color="auto"/>
            </w:tcBorders>
            <w:shd w:val="clear" w:color="auto" w:fill="auto"/>
            <w:noWrap/>
            <w:vAlign w:val="center"/>
            <w:hideMark/>
          </w:tcPr>
          <w:p w14:paraId="1B3B595D" w14:textId="1C3FCC92" w:rsidR="006A7132" w:rsidRPr="00A93EB5" w:rsidRDefault="006A7132" w:rsidP="00AC44B6">
            <w:pPr>
              <w:spacing w:after="0"/>
              <w:jc w:val="center"/>
              <w:rPr>
                <w:rFonts w:ascii="Calibri" w:eastAsia="Calibri" w:hAnsi="Calibri" w:cs="Times New Roman"/>
                <w:color w:val="000000"/>
                <w:sz w:val="16"/>
                <w:szCs w:val="16"/>
              </w:rPr>
            </w:pPr>
            <w:r w:rsidRPr="00A93EB5">
              <w:rPr>
                <w:rFonts w:ascii="Calibri" w:hAnsi="Calibri" w:cs="Calibri"/>
                <w:color w:val="000000"/>
                <w:sz w:val="16"/>
                <w:szCs w:val="16"/>
              </w:rPr>
              <w:t>0.0804</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3C25B" w14:textId="77777777" w:rsidR="006A7132" w:rsidRPr="00203854" w:rsidRDefault="006A7132" w:rsidP="00AC44B6">
            <w:pPr>
              <w:spacing w:after="0"/>
              <w:jc w:val="center"/>
              <w:rPr>
                <w:rFonts w:ascii="Calibri" w:eastAsia="Calibri" w:hAnsi="Calibri" w:cs="Arial"/>
                <w:color w:val="000000"/>
                <w:sz w:val="16"/>
                <w:szCs w:val="16"/>
                <w:highlight w:val="yellow"/>
              </w:rPr>
            </w:pPr>
            <w:r w:rsidRPr="006A7132">
              <w:rPr>
                <w:rFonts w:ascii="Calibri" w:eastAsia="Calibri" w:hAnsi="Calibri" w:cs="Arial"/>
                <w:color w:val="000000"/>
                <w:sz w:val="16"/>
                <w:szCs w:val="16"/>
              </w:rPr>
              <w:t>= DMD</w:t>
            </w:r>
          </w:p>
        </w:tc>
      </w:tr>
      <w:tr w:rsidR="003A7E11" w:rsidRPr="00203854" w14:paraId="26A43A3B" w14:textId="77777777" w:rsidTr="003A7E11">
        <w:trPr>
          <w:trHeight w:val="246"/>
        </w:trPr>
        <w:tc>
          <w:tcPr>
            <w:tcW w:w="386" w:type="pct"/>
            <w:shd w:val="clear" w:color="auto" w:fill="auto"/>
            <w:noWrap/>
            <w:vAlign w:val="center"/>
            <w:hideMark/>
          </w:tcPr>
          <w:p w14:paraId="1032BAC6"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21</w:t>
            </w:r>
          </w:p>
        </w:tc>
        <w:tc>
          <w:tcPr>
            <w:tcW w:w="272" w:type="pct"/>
            <w:shd w:val="clear" w:color="auto" w:fill="auto"/>
            <w:noWrap/>
            <w:vAlign w:val="center"/>
            <w:hideMark/>
          </w:tcPr>
          <w:p w14:paraId="05340018"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&gt; 2</w:t>
            </w:r>
          </w:p>
        </w:tc>
        <w:tc>
          <w:tcPr>
            <w:tcW w:w="405" w:type="pct"/>
            <w:shd w:val="clear" w:color="auto" w:fill="auto"/>
            <w:noWrap/>
            <w:vAlign w:val="center"/>
            <w:hideMark/>
          </w:tcPr>
          <w:p w14:paraId="36F45B1B"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40</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F9A5F" w14:textId="5697ADD1"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139</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7A0220ED" w14:textId="13F40E49"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023</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3EB60BF3" w14:textId="1268EC2A" w:rsidR="006A7132" w:rsidRPr="006A7132" w:rsidRDefault="005928C2" w:rsidP="00AC44B6">
            <w:pPr>
              <w:spacing w:after="0"/>
              <w:jc w:val="center"/>
              <w:rPr>
                <w:rFonts w:ascii="Calibri" w:eastAsia="Calibri" w:hAnsi="Calibri" w:cs="Arial"/>
                <w:b/>
                <w:bCs/>
                <w:color w:val="000000"/>
                <w:sz w:val="16"/>
                <w:szCs w:val="16"/>
                <w:highlight w:val="yellow"/>
              </w:rPr>
            </w:pPr>
            <w:r>
              <w:rPr>
                <w:rFonts w:ascii="Calibri" w:hAnsi="Calibri" w:cs="Calibri"/>
                <w:b/>
                <w:color w:val="000000"/>
                <w:sz w:val="16"/>
                <w:szCs w:val="16"/>
              </w:rPr>
              <w:t>&lt;</w:t>
            </w:r>
            <w:r w:rsidRPr="006A7132">
              <w:rPr>
                <w:rFonts w:ascii="Calibri" w:hAnsi="Calibri" w:cs="Calibri"/>
                <w:b/>
                <w:color w:val="000000"/>
                <w:sz w:val="16"/>
                <w:szCs w:val="16"/>
              </w:rPr>
              <w:t>0.0001</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22B8379C" w14:textId="3F1B86E1" w:rsidR="006A7132" w:rsidRPr="006C3CC7" w:rsidRDefault="006A7132" w:rsidP="00AC44B6">
            <w:pPr>
              <w:spacing w:after="0"/>
              <w:jc w:val="center"/>
              <w:rPr>
                <w:rFonts w:ascii="Calibri" w:eastAsia="Calibri" w:hAnsi="Calibri" w:cs="Times New Roman"/>
                <w:color w:val="auto"/>
                <w:sz w:val="16"/>
                <w:szCs w:val="16"/>
                <w:highlight w:val="yellow"/>
              </w:rPr>
            </w:pPr>
            <w:r w:rsidRPr="003A7E11">
              <w:rPr>
                <w:rFonts w:ascii="Calibri" w:hAnsi="Calibri" w:cs="Calibri"/>
                <w:color w:val="000000"/>
                <w:sz w:val="16"/>
                <w:szCs w:val="16"/>
                <w:highlight w:val="lightGray"/>
              </w:rPr>
              <w:t>4.373</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103A1AFD" w14:textId="1E123D2F"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851</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202A220C" w14:textId="44FEC3D1" w:rsidR="006A7132" w:rsidRPr="00A93EB5" w:rsidRDefault="005928C2" w:rsidP="00AC44B6">
            <w:pPr>
              <w:spacing w:after="0"/>
              <w:jc w:val="center"/>
              <w:rPr>
                <w:rFonts w:ascii="Calibri" w:eastAsia="Calibri" w:hAnsi="Calibri" w:cs="Arial"/>
                <w:b/>
                <w:bCs/>
                <w:color w:val="000000"/>
                <w:sz w:val="16"/>
                <w:szCs w:val="16"/>
              </w:rPr>
            </w:pPr>
            <w:r w:rsidRPr="003A7E11">
              <w:rPr>
                <w:rFonts w:ascii="Calibri" w:hAnsi="Calibri" w:cs="Calibri"/>
                <w:b/>
                <w:color w:val="000000"/>
                <w:sz w:val="16"/>
                <w:szCs w:val="16"/>
                <w:highlight w:val="lightGray"/>
              </w:rPr>
              <w:t>&lt;0.0001</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5090B761" w14:textId="77777777" w:rsidR="006A7132" w:rsidRPr="00203854" w:rsidRDefault="006A7132" w:rsidP="00AC44B6">
            <w:pPr>
              <w:spacing w:after="0"/>
              <w:jc w:val="center"/>
              <w:rPr>
                <w:rFonts w:ascii="Calibri" w:eastAsia="Calibri" w:hAnsi="Calibri" w:cs="Arial"/>
                <w:color w:val="000000"/>
                <w:sz w:val="16"/>
                <w:szCs w:val="16"/>
                <w:highlight w:val="yellow"/>
              </w:rPr>
            </w:pPr>
            <w:r w:rsidRPr="003A7E11">
              <w:rPr>
                <w:rFonts w:ascii="Calibri" w:eastAsia="Calibri" w:hAnsi="Calibri" w:cs="Arial"/>
                <w:color w:val="000000"/>
                <w:sz w:val="16"/>
                <w:szCs w:val="16"/>
                <w:highlight w:val="lightGray"/>
              </w:rPr>
              <w:t>&gt; DMD</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D2E67" w14:textId="75B77F93"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117</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0B59FB5D" w14:textId="1BA61301"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019</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160CDF60" w14:textId="4ABF1A35" w:rsidR="006A7132" w:rsidRPr="00A93EB5" w:rsidRDefault="005928C2" w:rsidP="00AC44B6">
            <w:pPr>
              <w:spacing w:after="0"/>
              <w:jc w:val="center"/>
              <w:rPr>
                <w:rFonts w:ascii="Calibri" w:eastAsia="Calibri" w:hAnsi="Calibri" w:cs="Arial"/>
                <w:b/>
                <w:bCs/>
                <w:color w:val="000000"/>
                <w:sz w:val="16"/>
                <w:szCs w:val="16"/>
                <w:highlight w:val="yellow"/>
              </w:rPr>
            </w:pPr>
            <w:r>
              <w:rPr>
                <w:rFonts w:ascii="Calibri" w:hAnsi="Calibri" w:cs="Calibri"/>
                <w:b/>
                <w:color w:val="000000"/>
                <w:sz w:val="16"/>
                <w:szCs w:val="16"/>
              </w:rPr>
              <w:t>&lt;</w:t>
            </w:r>
            <w:r w:rsidRPr="006A7132">
              <w:rPr>
                <w:rFonts w:ascii="Calibri" w:hAnsi="Calibri" w:cs="Calibri"/>
                <w:b/>
                <w:color w:val="000000"/>
                <w:sz w:val="16"/>
                <w:szCs w:val="16"/>
              </w:rPr>
              <w:t>0.0001</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2E407D59" w14:textId="58C12403" w:rsidR="006A7132" w:rsidRPr="00AA56E0" w:rsidRDefault="006A7132" w:rsidP="00AC44B6">
            <w:pPr>
              <w:spacing w:after="0"/>
              <w:jc w:val="center"/>
              <w:rPr>
                <w:rFonts w:ascii="Calibri" w:eastAsia="Calibri" w:hAnsi="Calibri" w:cs="Times New Roman"/>
                <w:color w:val="auto"/>
                <w:sz w:val="16"/>
                <w:szCs w:val="16"/>
                <w:highlight w:val="yellow"/>
              </w:rPr>
            </w:pPr>
            <w:r w:rsidRPr="003A7E11">
              <w:rPr>
                <w:rFonts w:ascii="Calibri" w:hAnsi="Calibri" w:cs="Calibri"/>
                <w:color w:val="000000"/>
                <w:sz w:val="16"/>
                <w:szCs w:val="16"/>
                <w:highlight w:val="lightGray"/>
              </w:rPr>
              <w:t>3.923</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7B158264" w14:textId="048F78C3"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802</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033825FA" w14:textId="0B2A37FA" w:rsidR="006A7132" w:rsidRPr="00A93EB5" w:rsidRDefault="005928C2" w:rsidP="00AC44B6">
            <w:pPr>
              <w:spacing w:after="0"/>
              <w:jc w:val="center"/>
              <w:rPr>
                <w:rFonts w:ascii="Calibri" w:eastAsia="Calibri" w:hAnsi="Calibri" w:cs="Arial"/>
                <w:b/>
                <w:bCs/>
                <w:color w:val="000000"/>
                <w:sz w:val="16"/>
                <w:szCs w:val="16"/>
              </w:rPr>
            </w:pPr>
            <w:r w:rsidRPr="003A7E11">
              <w:rPr>
                <w:rFonts w:ascii="Calibri" w:hAnsi="Calibri" w:cs="Calibri"/>
                <w:b/>
                <w:color w:val="000000"/>
                <w:sz w:val="16"/>
                <w:szCs w:val="16"/>
                <w:highlight w:val="lightGray"/>
              </w:rPr>
              <w:t>&lt;0.0001</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E1B91" w14:textId="77777777" w:rsidR="006A7132" w:rsidRPr="00203854" w:rsidRDefault="006A7132" w:rsidP="00AC44B6">
            <w:pPr>
              <w:spacing w:after="0"/>
              <w:jc w:val="center"/>
              <w:rPr>
                <w:rFonts w:ascii="Calibri" w:eastAsia="Calibri" w:hAnsi="Calibri" w:cs="Arial"/>
                <w:color w:val="000000"/>
                <w:sz w:val="16"/>
                <w:szCs w:val="16"/>
                <w:highlight w:val="yellow"/>
              </w:rPr>
            </w:pPr>
            <w:r w:rsidRPr="003A7E11">
              <w:rPr>
                <w:rFonts w:ascii="Calibri" w:eastAsia="Calibri" w:hAnsi="Calibri" w:cs="Arial"/>
                <w:color w:val="000000"/>
                <w:sz w:val="16"/>
                <w:szCs w:val="16"/>
                <w:highlight w:val="lightGray"/>
              </w:rPr>
              <w:t>&gt; DMD</w:t>
            </w:r>
          </w:p>
        </w:tc>
      </w:tr>
      <w:tr w:rsidR="003A7E11" w:rsidRPr="00203854" w14:paraId="6CC26E07" w14:textId="77777777" w:rsidTr="003A7E11">
        <w:trPr>
          <w:trHeight w:val="246"/>
        </w:trPr>
        <w:tc>
          <w:tcPr>
            <w:tcW w:w="386" w:type="pct"/>
            <w:shd w:val="clear" w:color="auto" w:fill="auto"/>
            <w:noWrap/>
            <w:vAlign w:val="center"/>
            <w:hideMark/>
          </w:tcPr>
          <w:p w14:paraId="055AB7E4"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22</w:t>
            </w:r>
          </w:p>
        </w:tc>
        <w:tc>
          <w:tcPr>
            <w:tcW w:w="272" w:type="pct"/>
            <w:shd w:val="clear" w:color="auto" w:fill="auto"/>
            <w:noWrap/>
            <w:vAlign w:val="center"/>
            <w:hideMark/>
          </w:tcPr>
          <w:p w14:paraId="044D50C4"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 3</w:t>
            </w:r>
          </w:p>
        </w:tc>
        <w:tc>
          <w:tcPr>
            <w:tcW w:w="405" w:type="pct"/>
            <w:shd w:val="clear" w:color="auto" w:fill="auto"/>
            <w:noWrap/>
            <w:vAlign w:val="center"/>
            <w:hideMark/>
          </w:tcPr>
          <w:p w14:paraId="252025C1"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95</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33303" w14:textId="3800E6F9"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029</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6F88B14F" w14:textId="15A9B0BB"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032</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6A071EE1" w14:textId="29EDBA58" w:rsidR="006A7132" w:rsidRPr="00A602C2" w:rsidRDefault="006A7132" w:rsidP="00AC44B6">
            <w:pPr>
              <w:spacing w:after="0"/>
              <w:jc w:val="center"/>
              <w:rPr>
                <w:rFonts w:ascii="Calibri" w:eastAsia="Calibri" w:hAnsi="Calibri" w:cs="Arial"/>
                <w:color w:val="000000"/>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3620</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4ADC9192" w14:textId="20129597"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1</w:t>
            </w:r>
            <w:r>
              <w:rPr>
                <w:rFonts w:ascii="Calibri" w:hAnsi="Calibri" w:cs="Calibri"/>
                <w:color w:val="000000"/>
                <w:sz w:val="16"/>
                <w:szCs w:val="16"/>
              </w:rPr>
              <w:t>.</w:t>
            </w:r>
            <w:r w:rsidRPr="00A602C2">
              <w:rPr>
                <w:rFonts w:ascii="Calibri" w:hAnsi="Calibri" w:cs="Calibri"/>
                <w:color w:val="000000"/>
                <w:sz w:val="16"/>
                <w:szCs w:val="16"/>
              </w:rPr>
              <w:t>925</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0AC96988" w14:textId="0401909C"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1</w:t>
            </w:r>
            <w:r>
              <w:rPr>
                <w:rFonts w:ascii="Calibri" w:hAnsi="Calibri" w:cs="Calibri"/>
                <w:color w:val="000000"/>
                <w:sz w:val="16"/>
                <w:szCs w:val="16"/>
              </w:rPr>
              <w:t>.</w:t>
            </w:r>
            <w:r w:rsidRPr="00A602C2">
              <w:rPr>
                <w:rFonts w:ascii="Calibri" w:hAnsi="Calibri" w:cs="Calibri"/>
                <w:color w:val="000000"/>
                <w:sz w:val="16"/>
                <w:szCs w:val="16"/>
              </w:rPr>
              <w:t>343</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6BE23190" w14:textId="4B15607A"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0.1518</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5845EF88" w14:textId="77777777" w:rsidR="006A7132" w:rsidRPr="00203854" w:rsidRDefault="006A7132" w:rsidP="00AC44B6">
            <w:pPr>
              <w:spacing w:after="0"/>
              <w:jc w:val="center"/>
              <w:rPr>
                <w:rFonts w:ascii="Calibri" w:eastAsia="Calibri" w:hAnsi="Calibri" w:cs="Arial"/>
                <w:color w:val="000000"/>
                <w:sz w:val="16"/>
                <w:szCs w:val="16"/>
                <w:highlight w:val="yellow"/>
              </w:rPr>
            </w:pPr>
            <w:r w:rsidRPr="006A7132">
              <w:rPr>
                <w:rFonts w:ascii="Calibri" w:eastAsia="Calibri" w:hAnsi="Calibri" w:cs="Arial"/>
                <w:color w:val="000000"/>
                <w:sz w:val="16"/>
                <w:szCs w:val="16"/>
              </w:rPr>
              <w:t>= DMD</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88624" w14:textId="0E22FDD1"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035</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38DED0D2" w14:textId="6F6FF811"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033</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56FDD58A" w14:textId="358C8668" w:rsidR="006A7132" w:rsidRPr="00793BB6" w:rsidRDefault="006A7132" w:rsidP="00AC44B6">
            <w:pPr>
              <w:spacing w:after="0"/>
              <w:jc w:val="center"/>
              <w:rPr>
                <w:rFonts w:ascii="Calibri" w:eastAsia="Calibri" w:hAnsi="Calibri" w:cs="Arial"/>
                <w:color w:val="000000"/>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2888</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1086F828" w14:textId="6B0D22B7"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1</w:t>
            </w:r>
            <w:r>
              <w:rPr>
                <w:rFonts w:ascii="Calibri" w:hAnsi="Calibri" w:cs="Calibri"/>
                <w:color w:val="000000"/>
                <w:sz w:val="16"/>
                <w:szCs w:val="16"/>
              </w:rPr>
              <w:t>.</w:t>
            </w:r>
            <w:r w:rsidRPr="00793BB6">
              <w:rPr>
                <w:rFonts w:ascii="Calibri" w:hAnsi="Calibri" w:cs="Calibri"/>
                <w:color w:val="000000"/>
                <w:sz w:val="16"/>
                <w:szCs w:val="16"/>
              </w:rPr>
              <w:t>576</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24EACC2F" w14:textId="71F9A5A3"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1</w:t>
            </w:r>
            <w:r>
              <w:rPr>
                <w:rFonts w:ascii="Calibri" w:hAnsi="Calibri" w:cs="Calibri"/>
                <w:color w:val="000000"/>
                <w:sz w:val="16"/>
                <w:szCs w:val="16"/>
              </w:rPr>
              <w:t>.</w:t>
            </w:r>
            <w:r w:rsidRPr="00793BB6">
              <w:rPr>
                <w:rFonts w:ascii="Calibri" w:hAnsi="Calibri" w:cs="Calibri"/>
                <w:color w:val="000000"/>
                <w:sz w:val="16"/>
                <w:szCs w:val="16"/>
              </w:rPr>
              <w:t>345</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5EA7DCA5" w14:textId="1154526F"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0.2412</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FD384"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r>
      <w:tr w:rsidR="006A7132" w:rsidRPr="00203854" w14:paraId="43B22A16" w14:textId="77777777" w:rsidTr="003A7E11">
        <w:trPr>
          <w:trHeight w:val="246"/>
        </w:trPr>
        <w:tc>
          <w:tcPr>
            <w:tcW w:w="386" w:type="pct"/>
            <w:shd w:val="clear" w:color="auto" w:fill="auto"/>
            <w:noWrap/>
            <w:vAlign w:val="center"/>
            <w:hideMark/>
          </w:tcPr>
          <w:p w14:paraId="7A040524" w14:textId="77777777" w:rsidR="006A7132" w:rsidRPr="00203854" w:rsidRDefault="006A7132" w:rsidP="00AC44B6">
            <w:pPr>
              <w:spacing w:after="0"/>
              <w:jc w:val="center"/>
              <w:rPr>
                <w:rFonts w:ascii="Calibri" w:eastAsia="Calibri" w:hAnsi="Calibri" w:cs="Times New Roman"/>
                <w:color w:val="auto"/>
                <w:sz w:val="16"/>
                <w:szCs w:val="16"/>
              </w:rPr>
            </w:pPr>
          </w:p>
        </w:tc>
        <w:tc>
          <w:tcPr>
            <w:tcW w:w="272" w:type="pct"/>
            <w:shd w:val="clear" w:color="auto" w:fill="auto"/>
            <w:noWrap/>
            <w:vAlign w:val="center"/>
            <w:hideMark/>
          </w:tcPr>
          <w:p w14:paraId="07462700" w14:textId="77777777" w:rsidR="006A7132" w:rsidRPr="009814AA" w:rsidRDefault="006A7132" w:rsidP="00AC44B6">
            <w:pPr>
              <w:spacing w:after="0"/>
              <w:jc w:val="center"/>
              <w:rPr>
                <w:rFonts w:ascii="Calibri" w:eastAsia="Calibri" w:hAnsi="Calibri" w:cs="Times New Roman"/>
                <w:color w:val="auto"/>
                <w:sz w:val="16"/>
                <w:szCs w:val="16"/>
              </w:rPr>
            </w:pPr>
          </w:p>
        </w:tc>
        <w:tc>
          <w:tcPr>
            <w:tcW w:w="405" w:type="pct"/>
            <w:shd w:val="clear" w:color="auto" w:fill="auto"/>
            <w:noWrap/>
            <w:vAlign w:val="center"/>
            <w:hideMark/>
          </w:tcPr>
          <w:p w14:paraId="2952D44A" w14:textId="77777777" w:rsidR="006A7132" w:rsidRPr="009814AA" w:rsidRDefault="006A7132" w:rsidP="00AC44B6">
            <w:pPr>
              <w:spacing w:after="0"/>
              <w:jc w:val="center"/>
              <w:rPr>
                <w:rFonts w:ascii="Calibri" w:eastAsia="Calibri" w:hAnsi="Calibri" w:cs="Times New Roman"/>
                <w:color w:val="auto"/>
                <w:sz w:val="16"/>
                <w:szCs w:val="16"/>
              </w:rPr>
            </w:pPr>
          </w:p>
        </w:tc>
        <w:tc>
          <w:tcPr>
            <w:tcW w:w="314" w:type="pct"/>
            <w:shd w:val="clear" w:color="auto" w:fill="auto"/>
            <w:noWrap/>
            <w:vAlign w:val="center"/>
            <w:hideMark/>
          </w:tcPr>
          <w:p w14:paraId="3FC30B88" w14:textId="77777777" w:rsidR="006A7132" w:rsidRPr="00203854" w:rsidRDefault="006A7132" w:rsidP="00AC44B6">
            <w:pPr>
              <w:spacing w:after="0"/>
              <w:jc w:val="center"/>
              <w:rPr>
                <w:rFonts w:ascii="Calibri" w:eastAsia="Calibri" w:hAnsi="Calibri" w:cs="Times New Roman"/>
                <w:color w:val="auto"/>
                <w:sz w:val="16"/>
                <w:szCs w:val="16"/>
                <w:highlight w:val="yellow"/>
              </w:rPr>
            </w:pPr>
          </w:p>
        </w:tc>
        <w:tc>
          <w:tcPr>
            <w:tcW w:w="267" w:type="pct"/>
            <w:shd w:val="clear" w:color="auto" w:fill="auto"/>
            <w:noWrap/>
            <w:vAlign w:val="center"/>
            <w:hideMark/>
          </w:tcPr>
          <w:p w14:paraId="389E4868" w14:textId="77777777" w:rsidR="006A7132" w:rsidRPr="00203854" w:rsidRDefault="006A7132" w:rsidP="00AC44B6">
            <w:pPr>
              <w:spacing w:after="0"/>
              <w:jc w:val="center"/>
              <w:rPr>
                <w:rFonts w:ascii="Calibri" w:eastAsia="Calibri" w:hAnsi="Calibri" w:cs="Times New Roman"/>
                <w:color w:val="auto"/>
                <w:sz w:val="16"/>
                <w:szCs w:val="16"/>
                <w:highlight w:val="yellow"/>
              </w:rPr>
            </w:pPr>
          </w:p>
        </w:tc>
        <w:tc>
          <w:tcPr>
            <w:tcW w:w="288" w:type="pct"/>
            <w:tcBorders>
              <w:top w:val="single" w:sz="4" w:space="0" w:color="auto"/>
              <w:left w:val="nil"/>
              <w:bottom w:val="single" w:sz="4" w:space="0" w:color="auto"/>
              <w:right w:val="nil"/>
            </w:tcBorders>
            <w:shd w:val="clear" w:color="auto" w:fill="auto"/>
            <w:noWrap/>
            <w:vAlign w:val="center"/>
            <w:hideMark/>
          </w:tcPr>
          <w:p w14:paraId="2B4C9C1E" w14:textId="77777777" w:rsidR="006A7132" w:rsidRPr="00203854" w:rsidRDefault="006A7132" w:rsidP="00AC44B6">
            <w:pPr>
              <w:spacing w:after="0"/>
              <w:jc w:val="center"/>
              <w:rPr>
                <w:rFonts w:ascii="Calibri" w:eastAsia="Calibri" w:hAnsi="Calibri" w:cs="Arial"/>
                <w:color w:val="000000"/>
                <w:sz w:val="16"/>
                <w:szCs w:val="16"/>
                <w:highlight w:val="yellow"/>
              </w:rPr>
            </w:pPr>
          </w:p>
        </w:tc>
        <w:tc>
          <w:tcPr>
            <w:tcW w:w="240" w:type="pct"/>
            <w:shd w:val="clear" w:color="auto" w:fill="auto"/>
            <w:noWrap/>
            <w:vAlign w:val="center"/>
            <w:hideMark/>
          </w:tcPr>
          <w:p w14:paraId="7409CD27" w14:textId="77777777" w:rsidR="006A7132" w:rsidRPr="00203854" w:rsidRDefault="006A7132" w:rsidP="00AC44B6">
            <w:pPr>
              <w:spacing w:after="0"/>
              <w:jc w:val="center"/>
              <w:rPr>
                <w:rFonts w:ascii="Calibri" w:eastAsia="Calibri" w:hAnsi="Calibri" w:cs="Times New Roman"/>
                <w:color w:val="auto"/>
                <w:sz w:val="16"/>
                <w:szCs w:val="16"/>
                <w:highlight w:val="yellow"/>
              </w:rPr>
            </w:pPr>
          </w:p>
        </w:tc>
        <w:tc>
          <w:tcPr>
            <w:tcW w:w="222" w:type="pct"/>
            <w:shd w:val="clear" w:color="auto" w:fill="auto"/>
            <w:noWrap/>
            <w:vAlign w:val="center"/>
            <w:hideMark/>
          </w:tcPr>
          <w:p w14:paraId="371035DF" w14:textId="77777777" w:rsidR="006A7132" w:rsidRPr="00203854" w:rsidRDefault="006A7132" w:rsidP="00AC44B6">
            <w:pPr>
              <w:spacing w:after="0"/>
              <w:jc w:val="center"/>
              <w:rPr>
                <w:rFonts w:ascii="Calibri" w:eastAsia="Calibri" w:hAnsi="Calibri" w:cs="Times New Roman"/>
                <w:color w:val="auto"/>
                <w:sz w:val="16"/>
                <w:szCs w:val="16"/>
                <w:highlight w:val="yellow"/>
              </w:rPr>
            </w:pP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03EF8AA6" w14:textId="77777777" w:rsidR="006A7132" w:rsidRPr="00A93EB5" w:rsidRDefault="006A7132" w:rsidP="00AC44B6">
            <w:pPr>
              <w:spacing w:after="0"/>
              <w:jc w:val="center"/>
              <w:rPr>
                <w:rFonts w:ascii="Calibri" w:eastAsia="Calibri" w:hAnsi="Calibri" w:cs="Arial"/>
                <w:color w:val="000000"/>
                <w:sz w:val="16"/>
                <w:szCs w:val="16"/>
              </w:rPr>
            </w:pP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73F7100A" w14:textId="77777777" w:rsidR="006A7132" w:rsidRPr="00203854" w:rsidRDefault="006A7132" w:rsidP="00AC44B6">
            <w:pPr>
              <w:spacing w:after="0"/>
              <w:jc w:val="center"/>
              <w:rPr>
                <w:rFonts w:ascii="Calibri" w:eastAsia="Calibri" w:hAnsi="Calibri" w:cs="Arial"/>
                <w:color w:val="000000"/>
                <w:sz w:val="16"/>
                <w:szCs w:val="16"/>
                <w:highlight w:val="yellow"/>
              </w:rPr>
            </w:pPr>
          </w:p>
        </w:tc>
        <w:tc>
          <w:tcPr>
            <w:tcW w:w="297" w:type="pct"/>
            <w:shd w:val="clear" w:color="auto" w:fill="auto"/>
            <w:noWrap/>
            <w:vAlign w:val="center"/>
            <w:hideMark/>
          </w:tcPr>
          <w:p w14:paraId="7631234A" w14:textId="77777777" w:rsidR="006A7132" w:rsidRPr="00203854" w:rsidRDefault="006A7132" w:rsidP="00AC44B6">
            <w:pPr>
              <w:spacing w:after="0"/>
              <w:jc w:val="center"/>
              <w:rPr>
                <w:rFonts w:ascii="Calibri" w:eastAsia="Calibri" w:hAnsi="Calibri" w:cs="Times New Roman"/>
                <w:color w:val="auto"/>
                <w:sz w:val="16"/>
                <w:szCs w:val="16"/>
                <w:highlight w:val="yellow"/>
              </w:rPr>
            </w:pPr>
          </w:p>
        </w:tc>
        <w:tc>
          <w:tcPr>
            <w:tcW w:w="222" w:type="pct"/>
            <w:shd w:val="clear" w:color="auto" w:fill="auto"/>
            <w:noWrap/>
            <w:vAlign w:val="center"/>
            <w:hideMark/>
          </w:tcPr>
          <w:p w14:paraId="5623B1D6" w14:textId="77777777" w:rsidR="006A7132" w:rsidRPr="00203854" w:rsidRDefault="006A7132" w:rsidP="00AC44B6">
            <w:pPr>
              <w:spacing w:after="0"/>
              <w:jc w:val="center"/>
              <w:rPr>
                <w:rFonts w:ascii="Calibri" w:eastAsia="Calibri" w:hAnsi="Calibri" w:cs="Times New Roman"/>
                <w:color w:val="auto"/>
                <w:sz w:val="16"/>
                <w:szCs w:val="16"/>
                <w:highlight w:val="yellow"/>
              </w:rPr>
            </w:pPr>
          </w:p>
        </w:tc>
        <w:tc>
          <w:tcPr>
            <w:tcW w:w="284" w:type="pct"/>
            <w:tcBorders>
              <w:top w:val="single" w:sz="4" w:space="0" w:color="auto"/>
              <w:left w:val="nil"/>
              <w:bottom w:val="single" w:sz="4" w:space="0" w:color="auto"/>
              <w:right w:val="nil"/>
            </w:tcBorders>
            <w:shd w:val="clear" w:color="auto" w:fill="auto"/>
            <w:noWrap/>
            <w:vAlign w:val="center"/>
            <w:hideMark/>
          </w:tcPr>
          <w:p w14:paraId="326A4492" w14:textId="77777777" w:rsidR="006A7132" w:rsidRPr="00203854" w:rsidRDefault="006A7132" w:rsidP="00AC44B6">
            <w:pPr>
              <w:spacing w:after="0"/>
              <w:jc w:val="center"/>
              <w:rPr>
                <w:rFonts w:ascii="Calibri" w:eastAsia="Calibri" w:hAnsi="Calibri" w:cs="Arial"/>
                <w:color w:val="000000"/>
                <w:sz w:val="16"/>
                <w:szCs w:val="16"/>
                <w:highlight w:val="yellow"/>
              </w:rPr>
            </w:pPr>
          </w:p>
        </w:tc>
        <w:tc>
          <w:tcPr>
            <w:tcW w:w="240" w:type="pct"/>
            <w:shd w:val="clear" w:color="auto" w:fill="auto"/>
            <w:noWrap/>
            <w:vAlign w:val="center"/>
            <w:hideMark/>
          </w:tcPr>
          <w:p w14:paraId="632E295E" w14:textId="77777777" w:rsidR="006A7132" w:rsidRPr="00203854" w:rsidRDefault="006A7132" w:rsidP="00AC44B6">
            <w:pPr>
              <w:spacing w:after="0"/>
              <w:jc w:val="center"/>
              <w:rPr>
                <w:rFonts w:ascii="Calibri" w:eastAsia="Calibri" w:hAnsi="Calibri" w:cs="Times New Roman"/>
                <w:color w:val="auto"/>
                <w:sz w:val="16"/>
                <w:szCs w:val="16"/>
                <w:highlight w:val="yellow"/>
              </w:rPr>
            </w:pPr>
          </w:p>
        </w:tc>
        <w:tc>
          <w:tcPr>
            <w:tcW w:w="367" w:type="pct"/>
            <w:shd w:val="clear" w:color="auto" w:fill="auto"/>
            <w:noWrap/>
            <w:vAlign w:val="center"/>
            <w:hideMark/>
          </w:tcPr>
          <w:p w14:paraId="7CF5DEF3" w14:textId="77777777" w:rsidR="006A7132" w:rsidRPr="00203854" w:rsidRDefault="006A7132" w:rsidP="00AC44B6">
            <w:pPr>
              <w:spacing w:after="0"/>
              <w:jc w:val="center"/>
              <w:rPr>
                <w:rFonts w:ascii="Calibri" w:eastAsia="Calibri" w:hAnsi="Calibri" w:cs="Times New Roman"/>
                <w:color w:val="auto"/>
                <w:sz w:val="16"/>
                <w:szCs w:val="16"/>
                <w:highlight w:val="yellow"/>
              </w:rPr>
            </w:pP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7F770E61" w14:textId="77777777" w:rsidR="006A7132" w:rsidRPr="00A93EB5" w:rsidRDefault="006A7132" w:rsidP="00AC44B6">
            <w:pPr>
              <w:spacing w:after="0"/>
              <w:jc w:val="center"/>
              <w:rPr>
                <w:rFonts w:ascii="Calibri" w:eastAsia="Calibri" w:hAnsi="Calibri" w:cs="Arial"/>
                <w:color w:val="000000"/>
                <w:sz w:val="16"/>
                <w:szCs w:val="16"/>
              </w:rPr>
            </w:pP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9774" w14:textId="77777777" w:rsidR="006A7132" w:rsidRPr="006A7132" w:rsidRDefault="006A7132" w:rsidP="00AC44B6">
            <w:pPr>
              <w:spacing w:after="0"/>
              <w:jc w:val="center"/>
              <w:rPr>
                <w:rFonts w:ascii="Calibri" w:eastAsia="Calibri" w:hAnsi="Calibri" w:cs="Arial"/>
                <w:color w:val="000000"/>
                <w:sz w:val="16"/>
                <w:szCs w:val="16"/>
              </w:rPr>
            </w:pPr>
          </w:p>
        </w:tc>
      </w:tr>
      <w:tr w:rsidR="006A7132" w:rsidRPr="00203854" w14:paraId="79EB3C51" w14:textId="77777777" w:rsidTr="003A7E11">
        <w:trPr>
          <w:trHeight w:val="246"/>
        </w:trPr>
        <w:tc>
          <w:tcPr>
            <w:tcW w:w="386" w:type="pct"/>
            <w:shd w:val="clear" w:color="auto" w:fill="auto"/>
            <w:vAlign w:val="center"/>
            <w:hideMark/>
          </w:tcPr>
          <w:p w14:paraId="25056C07"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CHFS</w:t>
            </w:r>
          </w:p>
        </w:tc>
        <w:tc>
          <w:tcPr>
            <w:tcW w:w="272" w:type="pct"/>
            <w:shd w:val="clear" w:color="auto" w:fill="auto"/>
            <w:vAlign w:val="center"/>
            <w:hideMark/>
          </w:tcPr>
          <w:p w14:paraId="5C0E20CF" w14:textId="77777777" w:rsidR="006A7132" w:rsidRPr="009814AA" w:rsidRDefault="006A7132" w:rsidP="00AC44B6">
            <w:pPr>
              <w:spacing w:after="0"/>
              <w:jc w:val="center"/>
              <w:rPr>
                <w:rFonts w:ascii="Calibri" w:eastAsia="Calibri" w:hAnsi="Calibri" w:cs="Times New Roman"/>
                <w:color w:val="auto"/>
                <w:sz w:val="16"/>
                <w:szCs w:val="16"/>
              </w:rPr>
            </w:pPr>
          </w:p>
        </w:tc>
        <w:tc>
          <w:tcPr>
            <w:tcW w:w="405" w:type="pct"/>
            <w:shd w:val="clear" w:color="auto" w:fill="auto"/>
            <w:vAlign w:val="center"/>
            <w:hideMark/>
          </w:tcPr>
          <w:p w14:paraId="250D7DFE" w14:textId="77777777" w:rsidR="006A7132" w:rsidRPr="009814AA" w:rsidRDefault="006A7132" w:rsidP="00AC44B6">
            <w:pPr>
              <w:spacing w:after="0"/>
              <w:jc w:val="center"/>
              <w:rPr>
                <w:rFonts w:ascii="Calibri" w:eastAsia="Calibri" w:hAnsi="Calibri" w:cs="Times New Roman"/>
                <w:color w:val="auto"/>
                <w:sz w:val="16"/>
                <w:szCs w:val="16"/>
              </w:rPr>
            </w:pPr>
          </w:p>
        </w:tc>
        <w:tc>
          <w:tcPr>
            <w:tcW w:w="314" w:type="pct"/>
            <w:shd w:val="clear" w:color="auto" w:fill="auto"/>
            <w:vAlign w:val="center"/>
            <w:hideMark/>
          </w:tcPr>
          <w:p w14:paraId="56D3E341" w14:textId="77777777" w:rsidR="006A7132" w:rsidRPr="00203854" w:rsidRDefault="006A7132" w:rsidP="00AC44B6">
            <w:pPr>
              <w:spacing w:after="0"/>
              <w:jc w:val="center"/>
              <w:rPr>
                <w:rFonts w:ascii="Calibri" w:eastAsia="Calibri" w:hAnsi="Calibri" w:cs="Times New Roman"/>
                <w:b/>
                <w:bCs/>
                <w:color w:val="auto"/>
                <w:sz w:val="16"/>
                <w:szCs w:val="16"/>
                <w:highlight w:val="yellow"/>
              </w:rPr>
            </w:pPr>
          </w:p>
        </w:tc>
        <w:tc>
          <w:tcPr>
            <w:tcW w:w="267" w:type="pct"/>
            <w:shd w:val="clear" w:color="auto" w:fill="auto"/>
            <w:vAlign w:val="center"/>
            <w:hideMark/>
          </w:tcPr>
          <w:p w14:paraId="19C223F6" w14:textId="77777777" w:rsidR="006A7132" w:rsidRPr="00203854" w:rsidRDefault="006A7132" w:rsidP="00AC44B6">
            <w:pPr>
              <w:spacing w:after="0"/>
              <w:jc w:val="center"/>
              <w:rPr>
                <w:rFonts w:ascii="Calibri" w:eastAsia="Calibri" w:hAnsi="Calibri" w:cs="Times New Roman"/>
                <w:b/>
                <w:bCs/>
                <w:color w:val="auto"/>
                <w:sz w:val="16"/>
                <w:szCs w:val="16"/>
                <w:highlight w:val="yellow"/>
              </w:rPr>
            </w:pPr>
          </w:p>
        </w:tc>
        <w:tc>
          <w:tcPr>
            <w:tcW w:w="288" w:type="pct"/>
            <w:tcBorders>
              <w:top w:val="single" w:sz="4" w:space="0" w:color="auto"/>
              <w:left w:val="nil"/>
              <w:bottom w:val="single" w:sz="4" w:space="0" w:color="auto"/>
              <w:right w:val="nil"/>
            </w:tcBorders>
            <w:shd w:val="clear" w:color="auto" w:fill="auto"/>
            <w:vAlign w:val="center"/>
            <w:hideMark/>
          </w:tcPr>
          <w:p w14:paraId="47EA44B2" w14:textId="77777777" w:rsidR="006A7132" w:rsidRPr="00203854" w:rsidRDefault="006A7132" w:rsidP="00AC44B6">
            <w:pPr>
              <w:spacing w:after="0"/>
              <w:jc w:val="center"/>
              <w:rPr>
                <w:rFonts w:ascii="Calibri" w:eastAsia="Calibri" w:hAnsi="Calibri" w:cs="Arial"/>
                <w:color w:val="000000"/>
                <w:sz w:val="16"/>
                <w:szCs w:val="16"/>
                <w:highlight w:val="yellow"/>
              </w:rPr>
            </w:pPr>
          </w:p>
        </w:tc>
        <w:tc>
          <w:tcPr>
            <w:tcW w:w="240" w:type="pct"/>
            <w:shd w:val="clear" w:color="auto" w:fill="auto"/>
            <w:vAlign w:val="center"/>
            <w:hideMark/>
          </w:tcPr>
          <w:p w14:paraId="7E6C0E0E" w14:textId="77777777" w:rsidR="006A7132" w:rsidRPr="00203854" w:rsidRDefault="006A7132" w:rsidP="00AC44B6">
            <w:pPr>
              <w:spacing w:after="0"/>
              <w:jc w:val="center"/>
              <w:rPr>
                <w:rFonts w:ascii="Calibri" w:eastAsia="Calibri" w:hAnsi="Calibri" w:cs="Times New Roman"/>
                <w:b/>
                <w:bCs/>
                <w:color w:val="auto"/>
                <w:sz w:val="16"/>
                <w:szCs w:val="16"/>
                <w:highlight w:val="yellow"/>
              </w:rPr>
            </w:pPr>
          </w:p>
        </w:tc>
        <w:tc>
          <w:tcPr>
            <w:tcW w:w="222" w:type="pct"/>
            <w:shd w:val="clear" w:color="auto" w:fill="auto"/>
            <w:vAlign w:val="center"/>
            <w:hideMark/>
          </w:tcPr>
          <w:p w14:paraId="12643A4F" w14:textId="77777777" w:rsidR="006A7132" w:rsidRPr="00203854" w:rsidRDefault="006A7132" w:rsidP="00AC44B6">
            <w:pPr>
              <w:spacing w:after="0"/>
              <w:jc w:val="center"/>
              <w:rPr>
                <w:rFonts w:ascii="Calibri" w:eastAsia="Calibri" w:hAnsi="Calibri" w:cs="Times New Roman"/>
                <w:b/>
                <w:bCs/>
                <w:color w:val="auto"/>
                <w:sz w:val="16"/>
                <w:szCs w:val="16"/>
                <w:highlight w:val="yellow"/>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2A1D9416" w14:textId="77777777" w:rsidR="006A7132" w:rsidRPr="00A93EB5" w:rsidRDefault="006A7132" w:rsidP="00AC44B6">
            <w:pPr>
              <w:spacing w:after="0"/>
              <w:jc w:val="center"/>
              <w:rPr>
                <w:rFonts w:ascii="Calibri" w:eastAsia="Calibri" w:hAnsi="Calibri" w:cs="Arial"/>
                <w:color w:val="000000"/>
                <w:sz w:val="16"/>
                <w:szCs w:val="16"/>
              </w:rPr>
            </w:pPr>
          </w:p>
        </w:tc>
        <w:tc>
          <w:tcPr>
            <w:tcW w:w="254" w:type="pct"/>
            <w:tcBorders>
              <w:top w:val="single" w:sz="4" w:space="0" w:color="auto"/>
              <w:left w:val="single" w:sz="4" w:space="0" w:color="auto"/>
              <w:bottom w:val="single" w:sz="4" w:space="0" w:color="auto"/>
              <w:right w:val="nil"/>
            </w:tcBorders>
            <w:shd w:val="clear" w:color="auto" w:fill="auto"/>
            <w:vAlign w:val="center"/>
            <w:hideMark/>
          </w:tcPr>
          <w:p w14:paraId="243FB904" w14:textId="77777777" w:rsidR="006A7132" w:rsidRPr="00203854" w:rsidRDefault="006A7132" w:rsidP="00AC44B6">
            <w:pPr>
              <w:spacing w:after="0"/>
              <w:jc w:val="center"/>
              <w:rPr>
                <w:rFonts w:ascii="Calibri" w:eastAsia="Calibri" w:hAnsi="Calibri" w:cs="Arial"/>
                <w:b/>
                <w:bCs/>
                <w:color w:val="000000"/>
                <w:sz w:val="16"/>
                <w:szCs w:val="16"/>
                <w:highlight w:val="yellow"/>
              </w:rPr>
            </w:pPr>
          </w:p>
        </w:tc>
        <w:tc>
          <w:tcPr>
            <w:tcW w:w="297" w:type="pct"/>
            <w:shd w:val="clear" w:color="auto" w:fill="auto"/>
            <w:vAlign w:val="center"/>
            <w:hideMark/>
          </w:tcPr>
          <w:p w14:paraId="749C0E95" w14:textId="77777777" w:rsidR="006A7132" w:rsidRPr="00203854" w:rsidRDefault="006A7132" w:rsidP="00AC44B6">
            <w:pPr>
              <w:spacing w:after="0"/>
              <w:jc w:val="center"/>
              <w:rPr>
                <w:rFonts w:ascii="Calibri" w:eastAsia="Calibri" w:hAnsi="Calibri" w:cs="Times New Roman"/>
                <w:b/>
                <w:bCs/>
                <w:color w:val="auto"/>
                <w:sz w:val="16"/>
                <w:szCs w:val="16"/>
                <w:highlight w:val="yellow"/>
              </w:rPr>
            </w:pPr>
          </w:p>
        </w:tc>
        <w:tc>
          <w:tcPr>
            <w:tcW w:w="222" w:type="pct"/>
            <w:shd w:val="clear" w:color="auto" w:fill="auto"/>
            <w:vAlign w:val="center"/>
            <w:hideMark/>
          </w:tcPr>
          <w:p w14:paraId="21E85CC5" w14:textId="77777777" w:rsidR="006A7132" w:rsidRPr="00203854" w:rsidRDefault="006A7132" w:rsidP="00AC44B6">
            <w:pPr>
              <w:spacing w:after="0"/>
              <w:jc w:val="center"/>
              <w:rPr>
                <w:rFonts w:ascii="Calibri" w:eastAsia="Calibri" w:hAnsi="Calibri" w:cs="Times New Roman"/>
                <w:b/>
                <w:bCs/>
                <w:color w:val="auto"/>
                <w:sz w:val="16"/>
                <w:szCs w:val="16"/>
                <w:highlight w:val="yellow"/>
              </w:rPr>
            </w:pPr>
          </w:p>
        </w:tc>
        <w:tc>
          <w:tcPr>
            <w:tcW w:w="284" w:type="pct"/>
            <w:tcBorders>
              <w:top w:val="single" w:sz="4" w:space="0" w:color="auto"/>
              <w:left w:val="nil"/>
              <w:bottom w:val="single" w:sz="4" w:space="0" w:color="auto"/>
              <w:right w:val="nil"/>
            </w:tcBorders>
            <w:shd w:val="clear" w:color="auto" w:fill="auto"/>
            <w:vAlign w:val="center"/>
            <w:hideMark/>
          </w:tcPr>
          <w:p w14:paraId="6A3BC81B" w14:textId="77777777" w:rsidR="006A7132" w:rsidRPr="00203854" w:rsidRDefault="006A7132" w:rsidP="00AC44B6">
            <w:pPr>
              <w:spacing w:after="0"/>
              <w:jc w:val="center"/>
              <w:rPr>
                <w:rFonts w:ascii="Calibri" w:eastAsia="Calibri" w:hAnsi="Calibri" w:cs="Arial"/>
                <w:color w:val="000000"/>
                <w:sz w:val="16"/>
                <w:szCs w:val="16"/>
                <w:highlight w:val="yellow"/>
              </w:rPr>
            </w:pPr>
          </w:p>
        </w:tc>
        <w:tc>
          <w:tcPr>
            <w:tcW w:w="240" w:type="pct"/>
            <w:shd w:val="clear" w:color="auto" w:fill="auto"/>
            <w:vAlign w:val="center"/>
            <w:hideMark/>
          </w:tcPr>
          <w:p w14:paraId="3A70D657" w14:textId="77777777" w:rsidR="006A7132" w:rsidRPr="00203854" w:rsidRDefault="006A7132" w:rsidP="00AC44B6">
            <w:pPr>
              <w:spacing w:after="0"/>
              <w:jc w:val="center"/>
              <w:rPr>
                <w:rFonts w:ascii="Calibri" w:eastAsia="Calibri" w:hAnsi="Calibri" w:cs="Times New Roman"/>
                <w:b/>
                <w:bCs/>
                <w:color w:val="auto"/>
                <w:sz w:val="16"/>
                <w:szCs w:val="16"/>
                <w:highlight w:val="yellow"/>
              </w:rPr>
            </w:pPr>
          </w:p>
        </w:tc>
        <w:tc>
          <w:tcPr>
            <w:tcW w:w="367" w:type="pct"/>
            <w:shd w:val="clear" w:color="auto" w:fill="auto"/>
            <w:vAlign w:val="center"/>
            <w:hideMark/>
          </w:tcPr>
          <w:p w14:paraId="15DBABB6" w14:textId="77777777" w:rsidR="006A7132" w:rsidRPr="00203854" w:rsidRDefault="006A7132" w:rsidP="00AC44B6">
            <w:pPr>
              <w:spacing w:after="0"/>
              <w:jc w:val="center"/>
              <w:rPr>
                <w:rFonts w:ascii="Calibri" w:eastAsia="Calibri" w:hAnsi="Calibri" w:cs="Times New Roman"/>
                <w:b/>
                <w:bCs/>
                <w:color w:val="auto"/>
                <w:sz w:val="16"/>
                <w:szCs w:val="16"/>
                <w:highlight w:val="yellow"/>
              </w:rPr>
            </w:pP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757325F" w14:textId="77777777" w:rsidR="006A7132" w:rsidRPr="00A93EB5" w:rsidRDefault="006A7132" w:rsidP="00AC44B6">
            <w:pPr>
              <w:spacing w:after="0"/>
              <w:jc w:val="center"/>
              <w:rPr>
                <w:rFonts w:ascii="Calibri" w:eastAsia="Calibri" w:hAnsi="Calibri" w:cs="Arial"/>
                <w:color w:val="000000"/>
                <w:sz w:val="16"/>
                <w:szCs w:val="16"/>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55E9C" w14:textId="77777777" w:rsidR="006A7132" w:rsidRPr="006A7132" w:rsidRDefault="006A7132" w:rsidP="00AC44B6">
            <w:pPr>
              <w:spacing w:after="0"/>
              <w:jc w:val="center"/>
              <w:rPr>
                <w:rFonts w:ascii="Calibri" w:eastAsia="Calibri" w:hAnsi="Calibri" w:cs="Arial"/>
                <w:b/>
                <w:bCs/>
                <w:color w:val="000000"/>
                <w:sz w:val="16"/>
                <w:szCs w:val="16"/>
              </w:rPr>
            </w:pPr>
          </w:p>
        </w:tc>
      </w:tr>
      <w:tr w:rsidR="003A7E11" w:rsidRPr="00203854" w14:paraId="59511A06" w14:textId="77777777" w:rsidTr="003A7E11">
        <w:trPr>
          <w:trHeight w:val="246"/>
        </w:trPr>
        <w:tc>
          <w:tcPr>
            <w:tcW w:w="386" w:type="pct"/>
            <w:shd w:val="clear" w:color="auto" w:fill="auto"/>
            <w:noWrap/>
            <w:vAlign w:val="center"/>
            <w:hideMark/>
          </w:tcPr>
          <w:p w14:paraId="5075F1BA"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1</w:t>
            </w:r>
          </w:p>
        </w:tc>
        <w:tc>
          <w:tcPr>
            <w:tcW w:w="272" w:type="pct"/>
            <w:shd w:val="clear" w:color="auto" w:fill="auto"/>
            <w:noWrap/>
            <w:vAlign w:val="center"/>
            <w:hideMark/>
          </w:tcPr>
          <w:p w14:paraId="57C7419D"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&gt; 2</w:t>
            </w:r>
          </w:p>
        </w:tc>
        <w:tc>
          <w:tcPr>
            <w:tcW w:w="405" w:type="pct"/>
            <w:shd w:val="clear" w:color="auto" w:fill="auto"/>
            <w:noWrap/>
            <w:vAlign w:val="center"/>
            <w:hideMark/>
          </w:tcPr>
          <w:p w14:paraId="122D0419"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45</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A96AC" w14:textId="6AEB154F"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183</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28C331CE" w14:textId="579D5F40"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046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635A8633" w14:textId="4B5BF54A" w:rsidR="006A7132" w:rsidRPr="006A7132" w:rsidRDefault="006A7132" w:rsidP="00AC44B6">
            <w:pPr>
              <w:spacing w:after="0"/>
              <w:jc w:val="center"/>
              <w:rPr>
                <w:rFonts w:ascii="Calibri" w:eastAsia="Calibri" w:hAnsi="Calibri" w:cs="Times New Roman"/>
                <w:b/>
                <w:bCs/>
                <w:color w:val="000000"/>
                <w:sz w:val="16"/>
                <w:szCs w:val="16"/>
                <w:highlight w:val="yellow"/>
              </w:rPr>
            </w:pPr>
            <w:r w:rsidRPr="006A7132">
              <w:rPr>
                <w:rFonts w:ascii="Calibri" w:hAnsi="Calibri" w:cs="Calibri"/>
                <w:b/>
                <w:color w:val="000000"/>
                <w:sz w:val="16"/>
                <w:szCs w:val="16"/>
              </w:rPr>
              <w:t>0.0001</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4D981FF1" w14:textId="21DDE5F6"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-2</w:t>
            </w:r>
            <w:r>
              <w:rPr>
                <w:rFonts w:ascii="Calibri" w:hAnsi="Calibri" w:cs="Calibri"/>
                <w:color w:val="000000"/>
                <w:sz w:val="16"/>
                <w:szCs w:val="16"/>
              </w:rPr>
              <w:t>.</w:t>
            </w:r>
            <w:r w:rsidRPr="006C3CC7">
              <w:rPr>
                <w:rFonts w:ascii="Calibri" w:hAnsi="Calibri" w:cs="Calibri"/>
                <w:color w:val="000000"/>
                <w:sz w:val="16"/>
                <w:szCs w:val="16"/>
              </w:rPr>
              <w:t>703</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600E3166" w14:textId="58CBCC2F"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979</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1B89EF86" w14:textId="1D64FB4C" w:rsidR="006A7132" w:rsidRPr="00A93EB5" w:rsidRDefault="006A7132" w:rsidP="00AC44B6">
            <w:pPr>
              <w:spacing w:after="0"/>
              <w:jc w:val="center"/>
              <w:rPr>
                <w:rFonts w:ascii="Calibri" w:eastAsia="Calibri" w:hAnsi="Calibri" w:cs="Times New Roman"/>
                <w:color w:val="000000"/>
                <w:sz w:val="16"/>
                <w:szCs w:val="16"/>
              </w:rPr>
            </w:pPr>
            <w:r w:rsidRPr="00A93EB5">
              <w:rPr>
                <w:rFonts w:ascii="Calibri" w:hAnsi="Calibri" w:cs="Calibri"/>
                <w:color w:val="000000"/>
                <w:sz w:val="16"/>
                <w:szCs w:val="16"/>
              </w:rPr>
              <w:t>0.0058</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18B8E739"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216CF" w14:textId="46094C61"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144</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70E1E979" w14:textId="6DC400CC"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037</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25C6C4D7" w14:textId="135F90F7" w:rsidR="006A7132" w:rsidRPr="00A93EB5" w:rsidRDefault="006A7132" w:rsidP="00AC44B6">
            <w:pPr>
              <w:spacing w:after="0"/>
              <w:jc w:val="center"/>
              <w:rPr>
                <w:rFonts w:ascii="Calibri" w:eastAsia="Calibri" w:hAnsi="Calibri" w:cs="Times New Roman"/>
                <w:b/>
                <w:bCs/>
                <w:color w:val="000000"/>
                <w:sz w:val="16"/>
                <w:szCs w:val="16"/>
                <w:highlight w:val="yellow"/>
              </w:rPr>
            </w:pPr>
            <w:r w:rsidRPr="00A93EB5">
              <w:rPr>
                <w:rFonts w:ascii="Calibri" w:hAnsi="Calibri" w:cs="Calibri"/>
                <w:b/>
                <w:color w:val="000000"/>
                <w:sz w:val="16"/>
                <w:szCs w:val="16"/>
              </w:rPr>
              <w:t>0.0001</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4A005E74" w14:textId="54491B23"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-2</w:t>
            </w:r>
            <w:r>
              <w:rPr>
                <w:rFonts w:ascii="Calibri" w:hAnsi="Calibri" w:cs="Calibri"/>
                <w:color w:val="000000"/>
                <w:sz w:val="16"/>
                <w:szCs w:val="16"/>
              </w:rPr>
              <w:t>.</w:t>
            </w:r>
            <w:r w:rsidRPr="00AA56E0">
              <w:rPr>
                <w:rFonts w:ascii="Calibri" w:hAnsi="Calibri" w:cs="Calibri"/>
                <w:color w:val="000000"/>
                <w:sz w:val="16"/>
                <w:szCs w:val="16"/>
              </w:rPr>
              <w:t>787</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0B34711E" w14:textId="13A2EB87"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1</w:t>
            </w:r>
            <w:r>
              <w:rPr>
                <w:rFonts w:ascii="Calibri" w:hAnsi="Calibri" w:cs="Calibri"/>
                <w:color w:val="000000"/>
                <w:sz w:val="16"/>
                <w:szCs w:val="16"/>
              </w:rPr>
              <w:t>.</w:t>
            </w:r>
            <w:r w:rsidRPr="00AA56E0">
              <w:rPr>
                <w:rFonts w:ascii="Calibri" w:hAnsi="Calibri" w:cs="Calibri"/>
                <w:color w:val="000000"/>
                <w:sz w:val="16"/>
                <w:szCs w:val="16"/>
              </w:rPr>
              <w:t>033</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75E451BB" w14:textId="6C325D67" w:rsidR="006A7132" w:rsidRPr="00A93EB5" w:rsidRDefault="006A7132" w:rsidP="00AC44B6">
            <w:pPr>
              <w:spacing w:after="0"/>
              <w:jc w:val="center"/>
              <w:rPr>
                <w:rFonts w:ascii="Calibri" w:eastAsia="Calibri" w:hAnsi="Calibri" w:cs="Times New Roman"/>
                <w:color w:val="000000"/>
                <w:sz w:val="16"/>
                <w:szCs w:val="16"/>
              </w:rPr>
            </w:pPr>
            <w:r w:rsidRPr="00A93EB5">
              <w:rPr>
                <w:rFonts w:ascii="Calibri" w:hAnsi="Calibri" w:cs="Calibri"/>
                <w:color w:val="000000"/>
                <w:sz w:val="16"/>
                <w:szCs w:val="16"/>
              </w:rPr>
              <w:t>0.0070</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7868A"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r>
      <w:tr w:rsidR="003A7E11" w:rsidRPr="00203854" w14:paraId="33A5904C" w14:textId="77777777" w:rsidTr="003A7E11">
        <w:trPr>
          <w:trHeight w:val="246"/>
        </w:trPr>
        <w:tc>
          <w:tcPr>
            <w:tcW w:w="386" w:type="pct"/>
            <w:shd w:val="clear" w:color="auto" w:fill="auto"/>
            <w:noWrap/>
            <w:vAlign w:val="center"/>
            <w:hideMark/>
          </w:tcPr>
          <w:p w14:paraId="1760335F"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2</w:t>
            </w:r>
          </w:p>
        </w:tc>
        <w:tc>
          <w:tcPr>
            <w:tcW w:w="272" w:type="pct"/>
            <w:shd w:val="clear" w:color="auto" w:fill="auto"/>
            <w:noWrap/>
            <w:vAlign w:val="center"/>
            <w:hideMark/>
          </w:tcPr>
          <w:p w14:paraId="609F7929"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 5</w:t>
            </w:r>
          </w:p>
        </w:tc>
        <w:tc>
          <w:tcPr>
            <w:tcW w:w="405" w:type="pct"/>
            <w:shd w:val="clear" w:color="auto" w:fill="auto"/>
            <w:noWrap/>
            <w:vAlign w:val="center"/>
            <w:hideMark/>
          </w:tcPr>
          <w:p w14:paraId="60F7F5D4"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63</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C4C6D" w14:textId="63361D92"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356</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01BCA3F4" w14:textId="2E194C45"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101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3CEA7D84" w14:textId="1B8FD1EE" w:rsidR="006A7132" w:rsidRPr="006A7132" w:rsidRDefault="006A7132" w:rsidP="00AC44B6">
            <w:pPr>
              <w:spacing w:after="0"/>
              <w:jc w:val="center"/>
              <w:rPr>
                <w:rFonts w:ascii="Calibri" w:eastAsia="Calibri" w:hAnsi="Calibri" w:cs="Arial"/>
                <w:b/>
                <w:bCs/>
                <w:color w:val="000000"/>
                <w:sz w:val="16"/>
                <w:szCs w:val="16"/>
                <w:highlight w:val="yellow"/>
              </w:rPr>
            </w:pPr>
            <w:r w:rsidRPr="006A7132">
              <w:rPr>
                <w:rFonts w:ascii="Calibri" w:hAnsi="Calibri" w:cs="Calibri"/>
                <w:b/>
                <w:color w:val="000000"/>
                <w:sz w:val="16"/>
                <w:szCs w:val="16"/>
              </w:rPr>
              <w:t>0.0004</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0103B0F0" w14:textId="77754949"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-8</w:t>
            </w:r>
            <w:r>
              <w:rPr>
                <w:rFonts w:ascii="Calibri" w:hAnsi="Calibri" w:cs="Calibri"/>
                <w:color w:val="000000"/>
                <w:sz w:val="16"/>
                <w:szCs w:val="16"/>
              </w:rPr>
              <w:t>.</w:t>
            </w:r>
            <w:r w:rsidRPr="00A602C2">
              <w:rPr>
                <w:rFonts w:ascii="Calibri" w:hAnsi="Calibri" w:cs="Calibri"/>
                <w:color w:val="000000"/>
                <w:sz w:val="16"/>
                <w:szCs w:val="16"/>
              </w:rPr>
              <w:t>269</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05A791FA" w14:textId="69896DB4"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3</w:t>
            </w:r>
            <w:r>
              <w:rPr>
                <w:rFonts w:ascii="Calibri" w:hAnsi="Calibri" w:cs="Calibri"/>
                <w:color w:val="000000"/>
                <w:sz w:val="16"/>
                <w:szCs w:val="16"/>
              </w:rPr>
              <w:t>.</w:t>
            </w:r>
            <w:r w:rsidRPr="00A602C2">
              <w:rPr>
                <w:rFonts w:ascii="Calibri" w:hAnsi="Calibri" w:cs="Calibri"/>
                <w:color w:val="000000"/>
                <w:sz w:val="16"/>
                <w:szCs w:val="16"/>
              </w:rPr>
              <w:t>363</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0897CC70" w14:textId="584279B7"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0.0139</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588AC78F"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31BF1" w14:textId="09444DD5"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233</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4093A619" w14:textId="1C6A8A85"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070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7B57D3BD" w14:textId="3E50D540" w:rsidR="006A7132" w:rsidRPr="00A93EB5" w:rsidRDefault="006A7132" w:rsidP="00AC44B6">
            <w:pPr>
              <w:spacing w:after="0"/>
              <w:jc w:val="center"/>
              <w:rPr>
                <w:rFonts w:ascii="Calibri" w:eastAsia="Calibri" w:hAnsi="Calibri" w:cs="Arial"/>
                <w:b/>
                <w:bCs/>
                <w:color w:val="000000"/>
                <w:sz w:val="16"/>
                <w:szCs w:val="16"/>
                <w:highlight w:val="yellow"/>
              </w:rPr>
            </w:pPr>
            <w:r w:rsidRPr="00A93EB5">
              <w:rPr>
                <w:rFonts w:ascii="Calibri" w:hAnsi="Calibri" w:cs="Calibri"/>
                <w:b/>
                <w:color w:val="000000"/>
                <w:sz w:val="16"/>
                <w:szCs w:val="16"/>
              </w:rPr>
              <w:t>0.0009</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3671AC89" w14:textId="3E11D649"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-7</w:t>
            </w:r>
            <w:r>
              <w:rPr>
                <w:rFonts w:ascii="Calibri" w:hAnsi="Calibri" w:cs="Calibri"/>
                <w:color w:val="000000"/>
                <w:sz w:val="16"/>
                <w:szCs w:val="16"/>
              </w:rPr>
              <w:t>.</w:t>
            </w:r>
            <w:r w:rsidRPr="00793BB6">
              <w:rPr>
                <w:rFonts w:ascii="Calibri" w:hAnsi="Calibri" w:cs="Calibri"/>
                <w:color w:val="000000"/>
                <w:sz w:val="16"/>
                <w:szCs w:val="16"/>
              </w:rPr>
              <w:t>349</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41F4C6AE" w14:textId="4D5686C9"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2</w:t>
            </w:r>
            <w:r>
              <w:rPr>
                <w:rFonts w:ascii="Calibri" w:hAnsi="Calibri" w:cs="Calibri"/>
                <w:color w:val="000000"/>
                <w:sz w:val="16"/>
                <w:szCs w:val="16"/>
              </w:rPr>
              <w:t>.</w:t>
            </w:r>
            <w:r w:rsidRPr="00793BB6">
              <w:rPr>
                <w:rFonts w:ascii="Calibri" w:hAnsi="Calibri" w:cs="Calibri"/>
                <w:color w:val="000000"/>
                <w:sz w:val="16"/>
                <w:szCs w:val="16"/>
              </w:rPr>
              <w:t>927</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6676E2EA" w14:textId="0B7DA5D0"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0.0121</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39199"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r>
      <w:tr w:rsidR="003A7E11" w:rsidRPr="00203854" w14:paraId="274D9F38" w14:textId="77777777" w:rsidTr="003A7E11">
        <w:trPr>
          <w:trHeight w:val="246"/>
        </w:trPr>
        <w:tc>
          <w:tcPr>
            <w:tcW w:w="386" w:type="pct"/>
            <w:shd w:val="clear" w:color="auto" w:fill="auto"/>
            <w:noWrap/>
            <w:vAlign w:val="center"/>
            <w:hideMark/>
          </w:tcPr>
          <w:p w14:paraId="719D74DF"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3</w:t>
            </w:r>
          </w:p>
        </w:tc>
        <w:tc>
          <w:tcPr>
            <w:tcW w:w="272" w:type="pct"/>
            <w:shd w:val="clear" w:color="auto" w:fill="auto"/>
            <w:noWrap/>
            <w:vAlign w:val="center"/>
            <w:hideMark/>
          </w:tcPr>
          <w:p w14:paraId="409970DE"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 5</w:t>
            </w:r>
          </w:p>
        </w:tc>
        <w:tc>
          <w:tcPr>
            <w:tcW w:w="405" w:type="pct"/>
            <w:shd w:val="clear" w:color="auto" w:fill="auto"/>
            <w:noWrap/>
            <w:vAlign w:val="center"/>
            <w:hideMark/>
          </w:tcPr>
          <w:p w14:paraId="598BD72E"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64</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14:paraId="5436F156" w14:textId="6E4ED967"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158</w:t>
            </w:r>
          </w:p>
        </w:tc>
        <w:tc>
          <w:tcPr>
            <w:tcW w:w="267" w:type="pct"/>
            <w:tcBorders>
              <w:top w:val="nil"/>
              <w:left w:val="nil"/>
              <w:bottom w:val="single" w:sz="4" w:space="0" w:color="auto"/>
              <w:right w:val="single" w:sz="4" w:space="0" w:color="auto"/>
            </w:tcBorders>
            <w:shd w:val="clear" w:color="auto" w:fill="auto"/>
            <w:noWrap/>
            <w:vAlign w:val="center"/>
            <w:hideMark/>
          </w:tcPr>
          <w:p w14:paraId="5AD54390" w14:textId="61F73123"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047</w:t>
            </w:r>
          </w:p>
        </w:tc>
        <w:tc>
          <w:tcPr>
            <w:tcW w:w="288" w:type="pct"/>
            <w:tcBorders>
              <w:top w:val="nil"/>
              <w:left w:val="nil"/>
              <w:bottom w:val="single" w:sz="4" w:space="0" w:color="auto"/>
              <w:right w:val="single" w:sz="4" w:space="0" w:color="auto"/>
            </w:tcBorders>
            <w:shd w:val="clear" w:color="auto" w:fill="auto"/>
            <w:noWrap/>
            <w:vAlign w:val="center"/>
            <w:hideMark/>
          </w:tcPr>
          <w:p w14:paraId="428DC48D" w14:textId="6324FB22" w:rsidR="006A7132" w:rsidRPr="006A7132" w:rsidRDefault="006A7132" w:rsidP="00AC44B6">
            <w:pPr>
              <w:spacing w:after="0"/>
              <w:jc w:val="center"/>
              <w:rPr>
                <w:rFonts w:ascii="Calibri" w:eastAsia="Calibri" w:hAnsi="Calibri" w:cs="Arial"/>
                <w:b/>
                <w:bCs/>
                <w:color w:val="000000"/>
                <w:sz w:val="16"/>
                <w:szCs w:val="16"/>
                <w:highlight w:val="yellow"/>
              </w:rPr>
            </w:pPr>
            <w:r w:rsidRPr="006A7132">
              <w:rPr>
                <w:rFonts w:ascii="Calibri" w:hAnsi="Calibri" w:cs="Calibri"/>
                <w:b/>
                <w:color w:val="000000"/>
                <w:sz w:val="16"/>
                <w:szCs w:val="16"/>
              </w:rPr>
              <w:t>0.0008</w:t>
            </w:r>
          </w:p>
        </w:tc>
        <w:tc>
          <w:tcPr>
            <w:tcW w:w="240" w:type="pct"/>
            <w:tcBorders>
              <w:top w:val="nil"/>
              <w:left w:val="nil"/>
              <w:bottom w:val="single" w:sz="4" w:space="0" w:color="auto"/>
              <w:right w:val="single" w:sz="4" w:space="0" w:color="auto"/>
            </w:tcBorders>
            <w:shd w:val="clear" w:color="auto" w:fill="auto"/>
            <w:noWrap/>
            <w:vAlign w:val="center"/>
            <w:hideMark/>
          </w:tcPr>
          <w:p w14:paraId="2A97D45F" w14:textId="1CC32504"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-1</w:t>
            </w:r>
            <w:r>
              <w:rPr>
                <w:rFonts w:ascii="Calibri" w:hAnsi="Calibri" w:cs="Calibri"/>
                <w:color w:val="000000"/>
                <w:sz w:val="16"/>
                <w:szCs w:val="16"/>
              </w:rPr>
              <w:t>.</w:t>
            </w:r>
            <w:r w:rsidRPr="00A602C2">
              <w:rPr>
                <w:rFonts w:ascii="Calibri" w:hAnsi="Calibri" w:cs="Calibri"/>
                <w:color w:val="000000"/>
                <w:sz w:val="16"/>
                <w:szCs w:val="16"/>
              </w:rPr>
              <w:t>848</w:t>
            </w:r>
          </w:p>
        </w:tc>
        <w:tc>
          <w:tcPr>
            <w:tcW w:w="222" w:type="pct"/>
            <w:tcBorders>
              <w:top w:val="nil"/>
              <w:left w:val="nil"/>
              <w:bottom w:val="single" w:sz="4" w:space="0" w:color="auto"/>
              <w:right w:val="single" w:sz="4" w:space="0" w:color="auto"/>
            </w:tcBorders>
            <w:shd w:val="clear" w:color="auto" w:fill="auto"/>
            <w:noWrap/>
            <w:vAlign w:val="center"/>
            <w:hideMark/>
          </w:tcPr>
          <w:p w14:paraId="1DBB0BBE" w14:textId="056FBFE2"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958</w:t>
            </w:r>
          </w:p>
        </w:tc>
        <w:tc>
          <w:tcPr>
            <w:tcW w:w="284" w:type="pct"/>
            <w:tcBorders>
              <w:top w:val="nil"/>
              <w:left w:val="nil"/>
              <w:bottom w:val="single" w:sz="4" w:space="0" w:color="auto"/>
              <w:right w:val="single" w:sz="4" w:space="0" w:color="auto"/>
            </w:tcBorders>
            <w:shd w:val="clear" w:color="auto" w:fill="auto"/>
            <w:noWrap/>
            <w:vAlign w:val="center"/>
            <w:hideMark/>
          </w:tcPr>
          <w:p w14:paraId="2BBE3996" w14:textId="2B20E1C6"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0.0538</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0477F7D3"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68347B91" w14:textId="278223E6"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116</w:t>
            </w:r>
          </w:p>
        </w:tc>
        <w:tc>
          <w:tcPr>
            <w:tcW w:w="222" w:type="pct"/>
            <w:tcBorders>
              <w:top w:val="nil"/>
              <w:left w:val="nil"/>
              <w:bottom w:val="single" w:sz="4" w:space="0" w:color="auto"/>
              <w:right w:val="single" w:sz="4" w:space="0" w:color="auto"/>
            </w:tcBorders>
            <w:shd w:val="clear" w:color="auto" w:fill="auto"/>
            <w:noWrap/>
            <w:vAlign w:val="center"/>
            <w:hideMark/>
          </w:tcPr>
          <w:p w14:paraId="40755CEA" w14:textId="46A80685"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036</w:t>
            </w:r>
          </w:p>
        </w:tc>
        <w:tc>
          <w:tcPr>
            <w:tcW w:w="284" w:type="pct"/>
            <w:tcBorders>
              <w:top w:val="nil"/>
              <w:left w:val="nil"/>
              <w:bottom w:val="single" w:sz="4" w:space="0" w:color="auto"/>
              <w:right w:val="single" w:sz="4" w:space="0" w:color="auto"/>
            </w:tcBorders>
            <w:shd w:val="clear" w:color="auto" w:fill="auto"/>
            <w:noWrap/>
            <w:vAlign w:val="center"/>
            <w:hideMark/>
          </w:tcPr>
          <w:p w14:paraId="717A64C8" w14:textId="370EFF99" w:rsidR="006A7132" w:rsidRPr="00A93EB5" w:rsidRDefault="006A7132" w:rsidP="00AC44B6">
            <w:pPr>
              <w:spacing w:after="0"/>
              <w:jc w:val="center"/>
              <w:rPr>
                <w:rFonts w:ascii="Calibri" w:eastAsia="Calibri" w:hAnsi="Calibri" w:cs="Arial"/>
                <w:b/>
                <w:bCs/>
                <w:color w:val="000000"/>
                <w:sz w:val="16"/>
                <w:szCs w:val="16"/>
                <w:highlight w:val="yellow"/>
              </w:rPr>
            </w:pPr>
            <w:r w:rsidRPr="00A93EB5">
              <w:rPr>
                <w:rFonts w:ascii="Calibri" w:hAnsi="Calibri" w:cs="Calibri"/>
                <w:b/>
                <w:color w:val="000000"/>
                <w:sz w:val="16"/>
                <w:szCs w:val="16"/>
              </w:rPr>
              <w:t>0.0014</w:t>
            </w:r>
          </w:p>
        </w:tc>
        <w:tc>
          <w:tcPr>
            <w:tcW w:w="240" w:type="pct"/>
            <w:tcBorders>
              <w:top w:val="nil"/>
              <w:left w:val="nil"/>
              <w:bottom w:val="single" w:sz="4" w:space="0" w:color="auto"/>
              <w:right w:val="single" w:sz="4" w:space="0" w:color="auto"/>
            </w:tcBorders>
            <w:shd w:val="clear" w:color="auto" w:fill="auto"/>
            <w:noWrap/>
            <w:vAlign w:val="center"/>
            <w:hideMark/>
          </w:tcPr>
          <w:p w14:paraId="6910E1EA" w14:textId="55705DE8"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-1</w:t>
            </w:r>
            <w:r>
              <w:rPr>
                <w:rFonts w:ascii="Calibri" w:hAnsi="Calibri" w:cs="Calibri"/>
                <w:color w:val="000000"/>
                <w:sz w:val="16"/>
                <w:szCs w:val="16"/>
              </w:rPr>
              <w:t>.</w:t>
            </w:r>
            <w:r w:rsidRPr="00793BB6">
              <w:rPr>
                <w:rFonts w:ascii="Calibri" w:hAnsi="Calibri" w:cs="Calibri"/>
                <w:color w:val="000000"/>
                <w:sz w:val="16"/>
                <w:szCs w:val="16"/>
              </w:rPr>
              <w:t>696</w:t>
            </w:r>
          </w:p>
        </w:tc>
        <w:tc>
          <w:tcPr>
            <w:tcW w:w="367" w:type="pct"/>
            <w:tcBorders>
              <w:top w:val="nil"/>
              <w:left w:val="nil"/>
              <w:bottom w:val="single" w:sz="4" w:space="0" w:color="auto"/>
              <w:right w:val="single" w:sz="4" w:space="0" w:color="auto"/>
            </w:tcBorders>
            <w:shd w:val="clear" w:color="auto" w:fill="auto"/>
            <w:noWrap/>
            <w:vAlign w:val="center"/>
            <w:hideMark/>
          </w:tcPr>
          <w:p w14:paraId="47B7BBA1" w14:textId="52CF7881" w:rsidR="006A7132" w:rsidRPr="00793BB6" w:rsidRDefault="006A7132" w:rsidP="00AC44B6">
            <w:pPr>
              <w:spacing w:after="0"/>
              <w:jc w:val="center"/>
              <w:rPr>
                <w:rFonts w:ascii="Calibri" w:eastAsia="Calibri" w:hAnsi="Calibri" w:cs="Times New Roman"/>
                <w:color w:val="auto"/>
                <w:sz w:val="16"/>
                <w:szCs w:val="16"/>
                <w:highlight w:val="yellow"/>
              </w:rPr>
            </w:pPr>
            <w:r w:rsidRPr="00793BB6">
              <w:rPr>
                <w:rFonts w:ascii="Calibri" w:hAnsi="Calibri" w:cs="Calibri"/>
                <w:color w:val="000000"/>
                <w:sz w:val="16"/>
                <w:szCs w:val="16"/>
              </w:rPr>
              <w:t>0</w:t>
            </w:r>
            <w:r>
              <w:rPr>
                <w:rFonts w:ascii="Calibri" w:hAnsi="Calibri" w:cs="Calibri"/>
                <w:color w:val="000000"/>
                <w:sz w:val="16"/>
                <w:szCs w:val="16"/>
              </w:rPr>
              <w:t>.</w:t>
            </w:r>
            <w:r w:rsidRPr="00793BB6">
              <w:rPr>
                <w:rFonts w:ascii="Calibri" w:hAnsi="Calibri" w:cs="Calibri"/>
                <w:color w:val="000000"/>
                <w:sz w:val="16"/>
                <w:szCs w:val="16"/>
              </w:rPr>
              <w:t>975</w:t>
            </w:r>
          </w:p>
        </w:tc>
        <w:tc>
          <w:tcPr>
            <w:tcW w:w="351" w:type="pct"/>
            <w:tcBorders>
              <w:top w:val="nil"/>
              <w:left w:val="nil"/>
              <w:bottom w:val="single" w:sz="4" w:space="0" w:color="auto"/>
              <w:right w:val="single" w:sz="4" w:space="0" w:color="auto"/>
            </w:tcBorders>
            <w:shd w:val="clear" w:color="auto" w:fill="auto"/>
            <w:noWrap/>
            <w:vAlign w:val="center"/>
            <w:hideMark/>
          </w:tcPr>
          <w:p w14:paraId="6EA5DF5C" w14:textId="7C4EC3ED"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0.0820</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2C072"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r>
      <w:tr w:rsidR="003A7E11" w:rsidRPr="00203854" w14:paraId="42AA0BBB" w14:textId="77777777" w:rsidTr="003A7E11">
        <w:trPr>
          <w:trHeight w:val="246"/>
        </w:trPr>
        <w:tc>
          <w:tcPr>
            <w:tcW w:w="386" w:type="pct"/>
            <w:shd w:val="clear" w:color="auto" w:fill="auto"/>
            <w:noWrap/>
            <w:vAlign w:val="center"/>
            <w:hideMark/>
          </w:tcPr>
          <w:p w14:paraId="67E1FDF5"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4</w:t>
            </w:r>
          </w:p>
        </w:tc>
        <w:tc>
          <w:tcPr>
            <w:tcW w:w="272" w:type="pct"/>
            <w:shd w:val="clear" w:color="auto" w:fill="auto"/>
            <w:noWrap/>
            <w:vAlign w:val="center"/>
            <w:hideMark/>
          </w:tcPr>
          <w:p w14:paraId="63D89F4E"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&gt; 4</w:t>
            </w:r>
          </w:p>
        </w:tc>
        <w:tc>
          <w:tcPr>
            <w:tcW w:w="405" w:type="pct"/>
            <w:shd w:val="clear" w:color="auto" w:fill="auto"/>
            <w:noWrap/>
            <w:vAlign w:val="center"/>
            <w:hideMark/>
          </w:tcPr>
          <w:p w14:paraId="0864647B"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47</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D0233" w14:textId="74BF5DD8"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211</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163A548B" w14:textId="6C802652"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069</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56CA0F31" w14:textId="0B4B0590" w:rsidR="006A7132" w:rsidRPr="006C3CC7" w:rsidRDefault="006A7132" w:rsidP="00AC44B6">
            <w:pPr>
              <w:spacing w:after="0"/>
              <w:jc w:val="center"/>
              <w:rPr>
                <w:rFonts w:ascii="Calibri" w:eastAsia="Calibri" w:hAnsi="Calibri" w:cs="Arial"/>
                <w:color w:val="000000"/>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0021</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76E991AC" w14:textId="58211CD5"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-5</w:t>
            </w:r>
            <w:r>
              <w:rPr>
                <w:rFonts w:ascii="Calibri" w:hAnsi="Calibri" w:cs="Calibri"/>
                <w:color w:val="000000"/>
                <w:sz w:val="16"/>
                <w:szCs w:val="16"/>
              </w:rPr>
              <w:t>.</w:t>
            </w:r>
            <w:r w:rsidRPr="006C3CC7">
              <w:rPr>
                <w:rFonts w:ascii="Calibri" w:hAnsi="Calibri" w:cs="Calibri"/>
                <w:color w:val="000000"/>
                <w:sz w:val="16"/>
                <w:szCs w:val="16"/>
              </w:rPr>
              <w:t>239</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7986782E" w14:textId="095C0813"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2</w:t>
            </w:r>
            <w:r>
              <w:rPr>
                <w:rFonts w:ascii="Calibri" w:hAnsi="Calibri" w:cs="Calibri"/>
                <w:color w:val="000000"/>
                <w:sz w:val="16"/>
                <w:szCs w:val="16"/>
              </w:rPr>
              <w:t>.</w:t>
            </w:r>
            <w:r w:rsidRPr="006C3CC7">
              <w:rPr>
                <w:rFonts w:ascii="Calibri" w:hAnsi="Calibri" w:cs="Calibri"/>
                <w:color w:val="000000"/>
                <w:sz w:val="16"/>
                <w:szCs w:val="16"/>
              </w:rPr>
              <w:t>176</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36BD70ED" w14:textId="2AAE7B93"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0.0161</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0E6B13F8"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F24E6" w14:textId="02C77280"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155</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4A4777FA" w14:textId="38803F8A"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053</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32D2855E" w14:textId="2B125CF7" w:rsidR="006A7132" w:rsidRPr="00AA56E0" w:rsidRDefault="006A7132" w:rsidP="00AC44B6">
            <w:pPr>
              <w:spacing w:after="0"/>
              <w:jc w:val="center"/>
              <w:rPr>
                <w:rFonts w:ascii="Calibri" w:eastAsia="Calibri" w:hAnsi="Calibri" w:cs="Arial"/>
                <w:color w:val="000000"/>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0038</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7F3C3ABF" w14:textId="7A853350"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-5</w:t>
            </w:r>
            <w:r>
              <w:rPr>
                <w:rFonts w:ascii="Calibri" w:hAnsi="Calibri" w:cs="Calibri"/>
                <w:color w:val="000000"/>
                <w:sz w:val="16"/>
                <w:szCs w:val="16"/>
              </w:rPr>
              <w:t>.</w:t>
            </w:r>
            <w:r w:rsidRPr="00AA56E0">
              <w:rPr>
                <w:rFonts w:ascii="Calibri" w:hAnsi="Calibri" w:cs="Calibri"/>
                <w:color w:val="000000"/>
                <w:sz w:val="16"/>
                <w:szCs w:val="16"/>
              </w:rPr>
              <w:t>234</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44A6ACDE" w14:textId="630E7E1E"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2</w:t>
            </w:r>
            <w:r>
              <w:rPr>
                <w:rFonts w:ascii="Calibri" w:hAnsi="Calibri" w:cs="Calibri"/>
                <w:color w:val="000000"/>
                <w:sz w:val="16"/>
                <w:szCs w:val="16"/>
              </w:rPr>
              <w:t>.</w:t>
            </w:r>
            <w:r w:rsidRPr="00AA56E0">
              <w:rPr>
                <w:rFonts w:ascii="Calibri" w:hAnsi="Calibri" w:cs="Calibri"/>
                <w:color w:val="000000"/>
                <w:sz w:val="16"/>
                <w:szCs w:val="16"/>
              </w:rPr>
              <w:t>271</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4942A7AD" w14:textId="3E09410E"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0.0212</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9EEC7"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r>
      <w:tr w:rsidR="003A7E11" w:rsidRPr="00203854" w14:paraId="347A71CA" w14:textId="77777777" w:rsidTr="003A7E11">
        <w:trPr>
          <w:trHeight w:val="246"/>
        </w:trPr>
        <w:tc>
          <w:tcPr>
            <w:tcW w:w="386" w:type="pct"/>
            <w:shd w:val="clear" w:color="auto" w:fill="auto"/>
            <w:noWrap/>
            <w:vAlign w:val="center"/>
            <w:hideMark/>
          </w:tcPr>
          <w:p w14:paraId="1090CAB2"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5</w:t>
            </w:r>
          </w:p>
        </w:tc>
        <w:tc>
          <w:tcPr>
            <w:tcW w:w="272" w:type="pct"/>
            <w:shd w:val="clear" w:color="auto" w:fill="auto"/>
            <w:noWrap/>
            <w:vAlign w:val="center"/>
            <w:hideMark/>
          </w:tcPr>
          <w:p w14:paraId="1DBCC643"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 4</w:t>
            </w:r>
          </w:p>
        </w:tc>
        <w:tc>
          <w:tcPr>
            <w:tcW w:w="405" w:type="pct"/>
            <w:shd w:val="clear" w:color="auto" w:fill="auto"/>
            <w:noWrap/>
            <w:vAlign w:val="center"/>
            <w:hideMark/>
          </w:tcPr>
          <w:p w14:paraId="6E0EC9A2"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52</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A6174" w14:textId="04118F1B"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270</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7C998F61" w14:textId="30ABAA31"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076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2A1E8030" w14:textId="44ACFA29" w:rsidR="006A7132" w:rsidRPr="006A7132" w:rsidRDefault="006A7132" w:rsidP="00AC44B6">
            <w:pPr>
              <w:spacing w:after="0"/>
              <w:jc w:val="center"/>
              <w:rPr>
                <w:rFonts w:ascii="Calibri" w:eastAsia="Calibri" w:hAnsi="Calibri" w:cs="Arial"/>
                <w:b/>
                <w:bCs/>
                <w:color w:val="000000"/>
                <w:sz w:val="16"/>
                <w:szCs w:val="16"/>
                <w:highlight w:val="yellow"/>
              </w:rPr>
            </w:pPr>
            <w:r w:rsidRPr="006A7132">
              <w:rPr>
                <w:rFonts w:ascii="Calibri" w:hAnsi="Calibri" w:cs="Calibri"/>
                <w:b/>
                <w:color w:val="000000"/>
                <w:sz w:val="16"/>
                <w:szCs w:val="16"/>
              </w:rPr>
              <w:t>0.0004</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00B63D01" w14:textId="3B05C100"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587</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6A4F05D5" w14:textId="66C9E920"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854</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749FBE9A" w14:textId="6B015F71"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0.4924</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14C99647"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CB11B" w14:textId="2EB764B1"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166</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45835D48" w14:textId="4C9EB0D8"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042</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5B9E7264" w14:textId="7EF32070" w:rsidR="006A7132" w:rsidRPr="00A93EB5" w:rsidRDefault="006A7132" w:rsidP="00AC44B6">
            <w:pPr>
              <w:spacing w:after="0"/>
              <w:jc w:val="center"/>
              <w:rPr>
                <w:rFonts w:ascii="Calibri" w:eastAsia="Calibri" w:hAnsi="Calibri" w:cs="Arial"/>
                <w:b/>
                <w:bCs/>
                <w:color w:val="000000"/>
                <w:sz w:val="16"/>
                <w:szCs w:val="16"/>
                <w:highlight w:val="yellow"/>
              </w:rPr>
            </w:pPr>
            <w:r w:rsidRPr="00A93EB5">
              <w:rPr>
                <w:rFonts w:ascii="Calibri" w:hAnsi="Calibri" w:cs="Calibri"/>
                <w:b/>
                <w:color w:val="000000"/>
                <w:sz w:val="16"/>
                <w:szCs w:val="16"/>
              </w:rPr>
              <w:t>0.0001</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0CBF2C38" w14:textId="50305DF3"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512</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1D10232F" w14:textId="6A911774"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748</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0F227674" w14:textId="5B3DB7B9"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0.4942</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BE845"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r>
      <w:tr w:rsidR="003A7E11" w:rsidRPr="00203854" w14:paraId="245149EB" w14:textId="77777777" w:rsidTr="003A7E11">
        <w:trPr>
          <w:trHeight w:val="246"/>
        </w:trPr>
        <w:tc>
          <w:tcPr>
            <w:tcW w:w="386" w:type="pct"/>
            <w:shd w:val="clear" w:color="auto" w:fill="auto"/>
            <w:noWrap/>
            <w:vAlign w:val="center"/>
            <w:hideMark/>
          </w:tcPr>
          <w:p w14:paraId="586C1A3D"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6</w:t>
            </w:r>
          </w:p>
        </w:tc>
        <w:tc>
          <w:tcPr>
            <w:tcW w:w="272" w:type="pct"/>
            <w:shd w:val="clear" w:color="auto" w:fill="auto"/>
            <w:noWrap/>
            <w:vAlign w:val="center"/>
            <w:hideMark/>
          </w:tcPr>
          <w:p w14:paraId="4637776B"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 5</w:t>
            </w:r>
          </w:p>
        </w:tc>
        <w:tc>
          <w:tcPr>
            <w:tcW w:w="405" w:type="pct"/>
            <w:shd w:val="clear" w:color="auto" w:fill="auto"/>
            <w:noWrap/>
            <w:vAlign w:val="center"/>
            <w:hideMark/>
          </w:tcPr>
          <w:p w14:paraId="58ED14DE"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53</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14:paraId="1B456FAD" w14:textId="69BE1456"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808</w:t>
            </w:r>
          </w:p>
        </w:tc>
        <w:tc>
          <w:tcPr>
            <w:tcW w:w="267" w:type="pct"/>
            <w:tcBorders>
              <w:top w:val="nil"/>
              <w:left w:val="nil"/>
              <w:bottom w:val="single" w:sz="4" w:space="0" w:color="auto"/>
              <w:right w:val="single" w:sz="4" w:space="0" w:color="auto"/>
            </w:tcBorders>
            <w:shd w:val="clear" w:color="auto" w:fill="auto"/>
            <w:noWrap/>
            <w:vAlign w:val="center"/>
            <w:hideMark/>
          </w:tcPr>
          <w:p w14:paraId="51DA083A" w14:textId="3C1F292B"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282</w:t>
            </w:r>
          </w:p>
        </w:tc>
        <w:tc>
          <w:tcPr>
            <w:tcW w:w="288" w:type="pct"/>
            <w:tcBorders>
              <w:top w:val="nil"/>
              <w:left w:val="nil"/>
              <w:bottom w:val="single" w:sz="4" w:space="0" w:color="auto"/>
              <w:right w:val="single" w:sz="4" w:space="0" w:color="auto"/>
            </w:tcBorders>
            <w:shd w:val="clear" w:color="auto" w:fill="auto"/>
            <w:noWrap/>
            <w:vAlign w:val="center"/>
            <w:hideMark/>
          </w:tcPr>
          <w:p w14:paraId="347A84BE" w14:textId="127B2F1D" w:rsidR="006A7132" w:rsidRPr="00A602C2" w:rsidRDefault="006A7132" w:rsidP="00AC44B6">
            <w:pPr>
              <w:spacing w:after="0"/>
              <w:jc w:val="center"/>
              <w:rPr>
                <w:rFonts w:ascii="Calibri" w:eastAsia="Calibri" w:hAnsi="Calibri" w:cs="Arial"/>
                <w:color w:val="000000"/>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0042</w:t>
            </w:r>
          </w:p>
        </w:tc>
        <w:tc>
          <w:tcPr>
            <w:tcW w:w="240" w:type="pct"/>
            <w:tcBorders>
              <w:top w:val="nil"/>
              <w:left w:val="nil"/>
              <w:bottom w:val="single" w:sz="4" w:space="0" w:color="auto"/>
              <w:right w:val="single" w:sz="4" w:space="0" w:color="auto"/>
            </w:tcBorders>
            <w:shd w:val="clear" w:color="auto" w:fill="auto"/>
            <w:noWrap/>
            <w:vAlign w:val="center"/>
            <w:hideMark/>
          </w:tcPr>
          <w:p w14:paraId="3F1C3CCB" w14:textId="1ACB32DF"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-3</w:t>
            </w:r>
            <w:r>
              <w:rPr>
                <w:rFonts w:ascii="Calibri" w:hAnsi="Calibri" w:cs="Calibri"/>
                <w:color w:val="000000"/>
                <w:sz w:val="16"/>
                <w:szCs w:val="16"/>
              </w:rPr>
              <w:t>.</w:t>
            </w:r>
            <w:r w:rsidRPr="00A602C2">
              <w:rPr>
                <w:rFonts w:ascii="Calibri" w:hAnsi="Calibri" w:cs="Calibri"/>
                <w:color w:val="000000"/>
                <w:sz w:val="16"/>
                <w:szCs w:val="16"/>
              </w:rPr>
              <w:t>827</w:t>
            </w:r>
          </w:p>
        </w:tc>
        <w:tc>
          <w:tcPr>
            <w:tcW w:w="222" w:type="pct"/>
            <w:tcBorders>
              <w:top w:val="nil"/>
              <w:left w:val="nil"/>
              <w:bottom w:val="single" w:sz="4" w:space="0" w:color="auto"/>
              <w:right w:val="single" w:sz="4" w:space="0" w:color="auto"/>
            </w:tcBorders>
            <w:shd w:val="clear" w:color="auto" w:fill="auto"/>
            <w:noWrap/>
            <w:vAlign w:val="center"/>
            <w:hideMark/>
          </w:tcPr>
          <w:p w14:paraId="39551269" w14:textId="006B457F"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3</w:t>
            </w:r>
            <w:r>
              <w:rPr>
                <w:rFonts w:ascii="Calibri" w:hAnsi="Calibri" w:cs="Calibri"/>
                <w:color w:val="000000"/>
                <w:sz w:val="16"/>
                <w:szCs w:val="16"/>
              </w:rPr>
              <w:t>.</w:t>
            </w:r>
            <w:r w:rsidRPr="00A602C2">
              <w:rPr>
                <w:rFonts w:ascii="Calibri" w:hAnsi="Calibri" w:cs="Calibri"/>
                <w:color w:val="000000"/>
                <w:sz w:val="16"/>
                <w:szCs w:val="16"/>
              </w:rPr>
              <w:t>532</w:t>
            </w:r>
          </w:p>
        </w:tc>
        <w:tc>
          <w:tcPr>
            <w:tcW w:w="284" w:type="pct"/>
            <w:tcBorders>
              <w:top w:val="nil"/>
              <w:left w:val="nil"/>
              <w:bottom w:val="single" w:sz="4" w:space="0" w:color="auto"/>
              <w:right w:val="single" w:sz="4" w:space="0" w:color="auto"/>
            </w:tcBorders>
            <w:shd w:val="clear" w:color="auto" w:fill="auto"/>
            <w:noWrap/>
            <w:vAlign w:val="center"/>
            <w:hideMark/>
          </w:tcPr>
          <w:p w14:paraId="0FB017BF" w14:textId="2E55BA42"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0.2785</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157D35C3"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106324B7" w14:textId="29D73465"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430</w:t>
            </w:r>
          </w:p>
        </w:tc>
        <w:tc>
          <w:tcPr>
            <w:tcW w:w="222" w:type="pct"/>
            <w:tcBorders>
              <w:top w:val="nil"/>
              <w:left w:val="nil"/>
              <w:bottom w:val="single" w:sz="4" w:space="0" w:color="auto"/>
              <w:right w:val="single" w:sz="4" w:space="0" w:color="auto"/>
            </w:tcBorders>
            <w:shd w:val="clear" w:color="auto" w:fill="auto"/>
            <w:noWrap/>
            <w:vAlign w:val="center"/>
            <w:hideMark/>
          </w:tcPr>
          <w:p w14:paraId="46844BA2" w14:textId="4001D16F"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172</w:t>
            </w:r>
          </w:p>
        </w:tc>
        <w:tc>
          <w:tcPr>
            <w:tcW w:w="284" w:type="pct"/>
            <w:tcBorders>
              <w:top w:val="nil"/>
              <w:left w:val="nil"/>
              <w:bottom w:val="single" w:sz="4" w:space="0" w:color="auto"/>
              <w:right w:val="single" w:sz="4" w:space="0" w:color="auto"/>
            </w:tcBorders>
            <w:shd w:val="clear" w:color="auto" w:fill="auto"/>
            <w:noWrap/>
            <w:vAlign w:val="center"/>
            <w:hideMark/>
          </w:tcPr>
          <w:p w14:paraId="5C5666CF" w14:textId="20CC5D24" w:rsidR="006A7132" w:rsidRPr="00AA56E0" w:rsidRDefault="006A7132" w:rsidP="00AC44B6">
            <w:pPr>
              <w:spacing w:after="0"/>
              <w:jc w:val="center"/>
              <w:rPr>
                <w:rFonts w:ascii="Calibri" w:eastAsia="Calibri" w:hAnsi="Calibri" w:cs="Arial"/>
                <w:color w:val="000000"/>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0124</w:t>
            </w:r>
          </w:p>
        </w:tc>
        <w:tc>
          <w:tcPr>
            <w:tcW w:w="240" w:type="pct"/>
            <w:tcBorders>
              <w:top w:val="nil"/>
              <w:left w:val="nil"/>
              <w:bottom w:val="single" w:sz="4" w:space="0" w:color="auto"/>
              <w:right w:val="single" w:sz="4" w:space="0" w:color="auto"/>
            </w:tcBorders>
            <w:shd w:val="clear" w:color="auto" w:fill="auto"/>
            <w:noWrap/>
            <w:vAlign w:val="center"/>
            <w:hideMark/>
          </w:tcPr>
          <w:p w14:paraId="607BA775" w14:textId="5B1DE6B9"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-4</w:t>
            </w:r>
            <w:r>
              <w:rPr>
                <w:rFonts w:ascii="Calibri" w:hAnsi="Calibri" w:cs="Calibri"/>
                <w:color w:val="000000"/>
                <w:sz w:val="16"/>
                <w:szCs w:val="16"/>
              </w:rPr>
              <w:t>.</w:t>
            </w:r>
            <w:r w:rsidRPr="00AA56E0">
              <w:rPr>
                <w:rFonts w:ascii="Calibri" w:hAnsi="Calibri" w:cs="Calibri"/>
                <w:color w:val="000000"/>
                <w:sz w:val="16"/>
                <w:szCs w:val="16"/>
              </w:rPr>
              <w:t>409</w:t>
            </w:r>
          </w:p>
        </w:tc>
        <w:tc>
          <w:tcPr>
            <w:tcW w:w="367" w:type="pct"/>
            <w:tcBorders>
              <w:top w:val="nil"/>
              <w:left w:val="nil"/>
              <w:bottom w:val="single" w:sz="4" w:space="0" w:color="auto"/>
              <w:right w:val="single" w:sz="4" w:space="0" w:color="auto"/>
            </w:tcBorders>
            <w:shd w:val="clear" w:color="auto" w:fill="auto"/>
            <w:noWrap/>
            <w:vAlign w:val="center"/>
            <w:hideMark/>
          </w:tcPr>
          <w:p w14:paraId="02D42553" w14:textId="25292D56"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3</w:t>
            </w:r>
            <w:r>
              <w:rPr>
                <w:rFonts w:ascii="Calibri" w:hAnsi="Calibri" w:cs="Calibri"/>
                <w:color w:val="000000"/>
                <w:sz w:val="16"/>
                <w:szCs w:val="16"/>
              </w:rPr>
              <w:t>.</w:t>
            </w:r>
            <w:r w:rsidRPr="00AA56E0">
              <w:rPr>
                <w:rFonts w:ascii="Calibri" w:hAnsi="Calibri" w:cs="Calibri"/>
                <w:color w:val="000000"/>
                <w:sz w:val="16"/>
                <w:szCs w:val="16"/>
              </w:rPr>
              <w:t>340</w:t>
            </w:r>
          </w:p>
        </w:tc>
        <w:tc>
          <w:tcPr>
            <w:tcW w:w="351" w:type="pct"/>
            <w:tcBorders>
              <w:top w:val="nil"/>
              <w:left w:val="nil"/>
              <w:bottom w:val="single" w:sz="4" w:space="0" w:color="auto"/>
              <w:right w:val="single" w:sz="4" w:space="0" w:color="auto"/>
            </w:tcBorders>
            <w:shd w:val="clear" w:color="auto" w:fill="auto"/>
            <w:noWrap/>
            <w:vAlign w:val="center"/>
            <w:hideMark/>
          </w:tcPr>
          <w:p w14:paraId="1FA89142" w14:textId="37BD05D3"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0.1868</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A9635"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r>
      <w:tr w:rsidR="003A7E11" w:rsidRPr="00203854" w14:paraId="7F7CFC1B" w14:textId="77777777" w:rsidTr="003A7E11">
        <w:trPr>
          <w:trHeight w:val="246"/>
        </w:trPr>
        <w:tc>
          <w:tcPr>
            <w:tcW w:w="386" w:type="pct"/>
            <w:shd w:val="clear" w:color="auto" w:fill="auto"/>
            <w:noWrap/>
            <w:vAlign w:val="center"/>
            <w:hideMark/>
          </w:tcPr>
          <w:p w14:paraId="5D8D8DF7"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7</w:t>
            </w:r>
          </w:p>
        </w:tc>
        <w:tc>
          <w:tcPr>
            <w:tcW w:w="272" w:type="pct"/>
            <w:shd w:val="clear" w:color="auto" w:fill="auto"/>
            <w:noWrap/>
            <w:vAlign w:val="center"/>
            <w:hideMark/>
          </w:tcPr>
          <w:p w14:paraId="1A8C3584"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&gt; 0</w:t>
            </w:r>
          </w:p>
        </w:tc>
        <w:tc>
          <w:tcPr>
            <w:tcW w:w="405" w:type="pct"/>
            <w:shd w:val="clear" w:color="auto" w:fill="auto"/>
            <w:noWrap/>
            <w:vAlign w:val="center"/>
            <w:hideMark/>
          </w:tcPr>
          <w:p w14:paraId="0FEDDB4D"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41</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F2033" w14:textId="6995315D"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370</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2682ED4A" w14:textId="1B93A217"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122</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07D60288" w14:textId="09BE1603" w:rsidR="006A7132" w:rsidRPr="006C3CC7" w:rsidRDefault="006A7132" w:rsidP="00AC44B6">
            <w:pPr>
              <w:spacing w:after="0"/>
              <w:jc w:val="center"/>
              <w:rPr>
                <w:rFonts w:ascii="Calibri" w:eastAsia="Calibri" w:hAnsi="Calibri" w:cs="Arial"/>
                <w:b/>
                <w:bCs/>
                <w:color w:val="000000"/>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0025</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05AF0EA1" w14:textId="5C5F39C5"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-2</w:t>
            </w:r>
            <w:r>
              <w:rPr>
                <w:rFonts w:ascii="Calibri" w:hAnsi="Calibri" w:cs="Calibri"/>
                <w:color w:val="000000"/>
                <w:sz w:val="16"/>
                <w:szCs w:val="16"/>
              </w:rPr>
              <w:t>.</w:t>
            </w:r>
            <w:r w:rsidRPr="006C3CC7">
              <w:rPr>
                <w:rFonts w:ascii="Calibri" w:hAnsi="Calibri" w:cs="Calibri"/>
                <w:color w:val="000000"/>
                <w:sz w:val="16"/>
                <w:szCs w:val="16"/>
              </w:rPr>
              <w:t>672</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27D0E0C0" w14:textId="4C381BBF"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1</w:t>
            </w:r>
            <w:r>
              <w:rPr>
                <w:rFonts w:ascii="Calibri" w:hAnsi="Calibri" w:cs="Calibri"/>
                <w:color w:val="000000"/>
                <w:sz w:val="16"/>
                <w:szCs w:val="16"/>
              </w:rPr>
              <w:t>.</w:t>
            </w:r>
            <w:r w:rsidRPr="006C3CC7">
              <w:rPr>
                <w:rFonts w:ascii="Calibri" w:hAnsi="Calibri" w:cs="Calibri"/>
                <w:color w:val="000000"/>
                <w:sz w:val="16"/>
                <w:szCs w:val="16"/>
              </w:rPr>
              <w:t>432</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134AEA50" w14:textId="1F8D5EC8"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0.0621</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28F53C7C"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5CD2F" w14:textId="0D79E3D2"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336</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0BAD3E5F" w14:textId="18259581"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122</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103E8221" w14:textId="74E541C3" w:rsidR="006A7132" w:rsidRPr="00AA56E0" w:rsidRDefault="006A7132" w:rsidP="00AC44B6">
            <w:pPr>
              <w:spacing w:after="0"/>
              <w:jc w:val="center"/>
              <w:rPr>
                <w:rFonts w:ascii="Calibri" w:eastAsia="Calibri" w:hAnsi="Calibri" w:cs="Arial"/>
                <w:color w:val="000000"/>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0059</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754CFBCE" w14:textId="1A18D61F"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-3</w:t>
            </w:r>
            <w:r>
              <w:rPr>
                <w:rFonts w:ascii="Calibri" w:hAnsi="Calibri" w:cs="Calibri"/>
                <w:color w:val="000000"/>
                <w:sz w:val="16"/>
                <w:szCs w:val="16"/>
              </w:rPr>
              <w:t>.</w:t>
            </w:r>
            <w:r w:rsidRPr="00AA56E0">
              <w:rPr>
                <w:rFonts w:ascii="Calibri" w:hAnsi="Calibri" w:cs="Calibri"/>
                <w:color w:val="000000"/>
                <w:sz w:val="16"/>
                <w:szCs w:val="16"/>
              </w:rPr>
              <w:t>235</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2564F264" w14:textId="45DB158A"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1</w:t>
            </w:r>
            <w:r>
              <w:rPr>
                <w:rFonts w:ascii="Calibri" w:hAnsi="Calibri" w:cs="Calibri"/>
                <w:color w:val="000000"/>
                <w:sz w:val="16"/>
                <w:szCs w:val="16"/>
              </w:rPr>
              <w:t>.</w:t>
            </w:r>
            <w:r w:rsidRPr="00AA56E0">
              <w:rPr>
                <w:rFonts w:ascii="Calibri" w:hAnsi="Calibri" w:cs="Calibri"/>
                <w:color w:val="000000"/>
                <w:sz w:val="16"/>
                <w:szCs w:val="16"/>
              </w:rPr>
              <w:t>715</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2CB3B72D" w14:textId="00D62468"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0.0593</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98AC2"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r>
      <w:tr w:rsidR="003A7E11" w:rsidRPr="00203854" w14:paraId="6F19FDE1" w14:textId="77777777" w:rsidTr="003A7E11">
        <w:trPr>
          <w:trHeight w:val="246"/>
        </w:trPr>
        <w:tc>
          <w:tcPr>
            <w:tcW w:w="386" w:type="pct"/>
            <w:shd w:val="clear" w:color="auto" w:fill="auto"/>
            <w:noWrap/>
            <w:vAlign w:val="center"/>
            <w:hideMark/>
          </w:tcPr>
          <w:p w14:paraId="78E08A85"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8</w:t>
            </w:r>
          </w:p>
        </w:tc>
        <w:tc>
          <w:tcPr>
            <w:tcW w:w="272" w:type="pct"/>
            <w:shd w:val="clear" w:color="auto" w:fill="auto"/>
            <w:noWrap/>
            <w:vAlign w:val="center"/>
            <w:hideMark/>
          </w:tcPr>
          <w:p w14:paraId="592F141D"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 5</w:t>
            </w:r>
          </w:p>
        </w:tc>
        <w:tc>
          <w:tcPr>
            <w:tcW w:w="405" w:type="pct"/>
            <w:shd w:val="clear" w:color="auto" w:fill="auto"/>
            <w:noWrap/>
            <w:vAlign w:val="center"/>
            <w:hideMark/>
          </w:tcPr>
          <w:p w14:paraId="7E2389DA"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61</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4E9F9" w14:textId="323F5205"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327</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6C00BFEF" w14:textId="423A520C"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091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73D022CA" w14:textId="526A7F98" w:rsidR="006A7132" w:rsidRPr="006A7132" w:rsidRDefault="006A7132" w:rsidP="00AC44B6">
            <w:pPr>
              <w:spacing w:after="0"/>
              <w:jc w:val="center"/>
              <w:rPr>
                <w:rFonts w:ascii="Calibri" w:eastAsia="Calibri" w:hAnsi="Calibri" w:cs="Arial"/>
                <w:b/>
                <w:bCs/>
                <w:color w:val="000000"/>
                <w:sz w:val="16"/>
                <w:szCs w:val="16"/>
                <w:highlight w:val="yellow"/>
              </w:rPr>
            </w:pPr>
            <w:r w:rsidRPr="006A7132">
              <w:rPr>
                <w:rFonts w:ascii="Calibri" w:hAnsi="Calibri" w:cs="Calibri"/>
                <w:b/>
                <w:color w:val="000000"/>
                <w:sz w:val="16"/>
                <w:szCs w:val="16"/>
              </w:rPr>
              <w:t>0.0003</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5BAF4E76" w14:textId="5AADDBA9"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-6</w:t>
            </w:r>
            <w:r>
              <w:rPr>
                <w:rFonts w:ascii="Calibri" w:hAnsi="Calibri" w:cs="Calibri"/>
                <w:color w:val="000000"/>
                <w:sz w:val="16"/>
                <w:szCs w:val="16"/>
              </w:rPr>
              <w:t>.</w:t>
            </w:r>
            <w:r w:rsidRPr="00A602C2">
              <w:rPr>
                <w:rFonts w:ascii="Calibri" w:hAnsi="Calibri" w:cs="Calibri"/>
                <w:color w:val="000000"/>
                <w:sz w:val="16"/>
                <w:szCs w:val="16"/>
              </w:rPr>
              <w:t>374</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6F61F2DC" w14:textId="5AD0BC62"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2</w:t>
            </w:r>
            <w:r>
              <w:rPr>
                <w:rFonts w:ascii="Calibri" w:hAnsi="Calibri" w:cs="Calibri"/>
                <w:color w:val="000000"/>
                <w:sz w:val="16"/>
                <w:szCs w:val="16"/>
              </w:rPr>
              <w:t>.</w:t>
            </w:r>
            <w:r w:rsidRPr="00A602C2">
              <w:rPr>
                <w:rFonts w:ascii="Calibri" w:hAnsi="Calibri" w:cs="Calibri"/>
                <w:color w:val="000000"/>
                <w:sz w:val="16"/>
                <w:szCs w:val="16"/>
              </w:rPr>
              <w:t>632</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1BAED4A4" w14:textId="14D7DB37"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0.0154</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7B76238C"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AACAE" w14:textId="380177C4"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241</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5CCF78C9" w14:textId="2B5C692E"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073</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1E598E3D" w14:textId="133BCE6C" w:rsidR="006A7132" w:rsidRPr="00A93EB5" w:rsidRDefault="006A7132" w:rsidP="00AC44B6">
            <w:pPr>
              <w:spacing w:after="0"/>
              <w:jc w:val="center"/>
              <w:rPr>
                <w:rFonts w:ascii="Calibri" w:eastAsia="Calibri" w:hAnsi="Calibri" w:cs="Arial"/>
                <w:b/>
                <w:bCs/>
                <w:color w:val="000000"/>
                <w:sz w:val="16"/>
                <w:szCs w:val="16"/>
                <w:highlight w:val="yellow"/>
              </w:rPr>
            </w:pPr>
            <w:r w:rsidRPr="00A93EB5">
              <w:rPr>
                <w:rFonts w:ascii="Calibri" w:hAnsi="Calibri" w:cs="Calibri"/>
                <w:b/>
                <w:color w:val="000000"/>
                <w:sz w:val="16"/>
                <w:szCs w:val="16"/>
              </w:rPr>
              <w:t>0.0010</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169D3B70" w14:textId="786ACE5C"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-5</w:t>
            </w:r>
            <w:r>
              <w:rPr>
                <w:rFonts w:ascii="Calibri" w:hAnsi="Calibri" w:cs="Calibri"/>
                <w:color w:val="000000"/>
                <w:sz w:val="16"/>
                <w:szCs w:val="16"/>
              </w:rPr>
              <w:t>.</w:t>
            </w:r>
            <w:r w:rsidRPr="00AA56E0">
              <w:rPr>
                <w:rFonts w:ascii="Calibri" w:hAnsi="Calibri" w:cs="Calibri"/>
                <w:color w:val="000000"/>
                <w:sz w:val="16"/>
                <w:szCs w:val="16"/>
              </w:rPr>
              <w:t>644</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28FDF8F4" w14:textId="347BAA6A"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2</w:t>
            </w:r>
            <w:r>
              <w:rPr>
                <w:rFonts w:ascii="Calibri" w:hAnsi="Calibri" w:cs="Calibri"/>
                <w:color w:val="000000"/>
                <w:sz w:val="16"/>
                <w:szCs w:val="16"/>
              </w:rPr>
              <w:t>.</w:t>
            </w:r>
            <w:r w:rsidRPr="00AA56E0">
              <w:rPr>
                <w:rFonts w:ascii="Calibri" w:hAnsi="Calibri" w:cs="Calibri"/>
                <w:color w:val="000000"/>
                <w:sz w:val="16"/>
                <w:szCs w:val="16"/>
              </w:rPr>
              <w:t>437</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32446423" w14:textId="07457C41"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0.0205</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348BB"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r>
      <w:tr w:rsidR="003A7E11" w:rsidRPr="00203854" w14:paraId="1EB40024" w14:textId="77777777" w:rsidTr="003A7E11">
        <w:trPr>
          <w:trHeight w:val="246"/>
        </w:trPr>
        <w:tc>
          <w:tcPr>
            <w:tcW w:w="386" w:type="pct"/>
            <w:shd w:val="clear" w:color="auto" w:fill="auto"/>
            <w:noWrap/>
            <w:vAlign w:val="center"/>
            <w:hideMark/>
          </w:tcPr>
          <w:p w14:paraId="532D99AC"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9</w:t>
            </w:r>
          </w:p>
        </w:tc>
        <w:tc>
          <w:tcPr>
            <w:tcW w:w="272" w:type="pct"/>
            <w:shd w:val="clear" w:color="auto" w:fill="auto"/>
            <w:noWrap/>
            <w:vAlign w:val="center"/>
            <w:hideMark/>
          </w:tcPr>
          <w:p w14:paraId="176D3BEB"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 4</w:t>
            </w:r>
          </w:p>
        </w:tc>
        <w:tc>
          <w:tcPr>
            <w:tcW w:w="405" w:type="pct"/>
            <w:shd w:val="clear" w:color="auto" w:fill="auto"/>
            <w:noWrap/>
            <w:vAlign w:val="center"/>
            <w:hideMark/>
          </w:tcPr>
          <w:p w14:paraId="54A07771"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53</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14:paraId="169CB011" w14:textId="0FBC71A1"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333</w:t>
            </w:r>
          </w:p>
        </w:tc>
        <w:tc>
          <w:tcPr>
            <w:tcW w:w="267" w:type="pct"/>
            <w:tcBorders>
              <w:top w:val="nil"/>
              <w:left w:val="nil"/>
              <w:bottom w:val="single" w:sz="4" w:space="0" w:color="auto"/>
              <w:right w:val="single" w:sz="4" w:space="0" w:color="auto"/>
            </w:tcBorders>
            <w:shd w:val="clear" w:color="auto" w:fill="auto"/>
            <w:noWrap/>
            <w:vAlign w:val="center"/>
            <w:hideMark/>
          </w:tcPr>
          <w:p w14:paraId="141B44EF" w14:textId="4B5FE0D0"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091</w:t>
            </w:r>
          </w:p>
        </w:tc>
        <w:tc>
          <w:tcPr>
            <w:tcW w:w="288" w:type="pct"/>
            <w:tcBorders>
              <w:top w:val="nil"/>
              <w:left w:val="nil"/>
              <w:bottom w:val="single" w:sz="4" w:space="0" w:color="auto"/>
              <w:right w:val="single" w:sz="4" w:space="0" w:color="auto"/>
            </w:tcBorders>
            <w:shd w:val="clear" w:color="auto" w:fill="auto"/>
            <w:noWrap/>
            <w:vAlign w:val="center"/>
            <w:hideMark/>
          </w:tcPr>
          <w:p w14:paraId="7530469C" w14:textId="384075A9" w:rsidR="006A7132" w:rsidRPr="006A7132" w:rsidRDefault="006A7132" w:rsidP="00AC44B6">
            <w:pPr>
              <w:spacing w:after="0"/>
              <w:jc w:val="center"/>
              <w:rPr>
                <w:rFonts w:ascii="Calibri" w:eastAsia="Calibri" w:hAnsi="Calibri" w:cs="Arial"/>
                <w:b/>
                <w:bCs/>
                <w:color w:val="000000"/>
                <w:sz w:val="16"/>
                <w:szCs w:val="16"/>
                <w:highlight w:val="yellow"/>
              </w:rPr>
            </w:pPr>
            <w:r w:rsidRPr="006A7132">
              <w:rPr>
                <w:rFonts w:ascii="Calibri" w:hAnsi="Calibri" w:cs="Calibri"/>
                <w:b/>
                <w:color w:val="000000"/>
                <w:sz w:val="16"/>
                <w:szCs w:val="16"/>
              </w:rPr>
              <w:t>0.0003</w:t>
            </w:r>
          </w:p>
        </w:tc>
        <w:tc>
          <w:tcPr>
            <w:tcW w:w="240" w:type="pct"/>
            <w:tcBorders>
              <w:top w:val="nil"/>
              <w:left w:val="nil"/>
              <w:bottom w:val="single" w:sz="4" w:space="0" w:color="auto"/>
              <w:right w:val="single" w:sz="4" w:space="0" w:color="auto"/>
            </w:tcBorders>
            <w:shd w:val="clear" w:color="auto" w:fill="auto"/>
            <w:noWrap/>
            <w:vAlign w:val="center"/>
            <w:hideMark/>
          </w:tcPr>
          <w:p w14:paraId="3B3D9B86" w14:textId="1BEEB607" w:rsidR="006A7132" w:rsidRPr="00A602C2" w:rsidRDefault="006A7132" w:rsidP="00AC44B6">
            <w:pPr>
              <w:spacing w:after="0"/>
              <w:jc w:val="center"/>
              <w:rPr>
                <w:rFonts w:ascii="Calibri" w:eastAsia="Calibri" w:hAnsi="Calibri" w:cs="Times New Roman"/>
                <w:color w:val="auto"/>
                <w:sz w:val="16"/>
                <w:szCs w:val="16"/>
                <w:highlight w:val="yellow"/>
              </w:rPr>
            </w:pPr>
            <w:r w:rsidRPr="003A7E11">
              <w:rPr>
                <w:rFonts w:ascii="Calibri" w:hAnsi="Calibri" w:cs="Calibri"/>
                <w:color w:val="000000"/>
                <w:sz w:val="16"/>
                <w:szCs w:val="16"/>
                <w:highlight w:val="lightGray"/>
              </w:rPr>
              <w:t>-5.154</w:t>
            </w:r>
          </w:p>
        </w:tc>
        <w:tc>
          <w:tcPr>
            <w:tcW w:w="222" w:type="pct"/>
            <w:tcBorders>
              <w:top w:val="nil"/>
              <w:left w:val="nil"/>
              <w:bottom w:val="single" w:sz="4" w:space="0" w:color="auto"/>
              <w:right w:val="single" w:sz="4" w:space="0" w:color="auto"/>
            </w:tcBorders>
            <w:shd w:val="clear" w:color="auto" w:fill="auto"/>
            <w:noWrap/>
            <w:vAlign w:val="center"/>
            <w:hideMark/>
          </w:tcPr>
          <w:p w14:paraId="458433B4" w14:textId="2FC9F805"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1</w:t>
            </w:r>
            <w:r>
              <w:rPr>
                <w:rFonts w:ascii="Calibri" w:hAnsi="Calibri" w:cs="Calibri"/>
                <w:color w:val="000000"/>
                <w:sz w:val="16"/>
                <w:szCs w:val="16"/>
              </w:rPr>
              <w:t>.</w:t>
            </w:r>
            <w:r w:rsidRPr="00A602C2">
              <w:rPr>
                <w:rFonts w:ascii="Calibri" w:hAnsi="Calibri" w:cs="Calibri"/>
                <w:color w:val="000000"/>
                <w:sz w:val="16"/>
                <w:szCs w:val="16"/>
              </w:rPr>
              <w:t>607</w:t>
            </w:r>
          </w:p>
        </w:tc>
        <w:tc>
          <w:tcPr>
            <w:tcW w:w="284" w:type="pct"/>
            <w:tcBorders>
              <w:top w:val="nil"/>
              <w:left w:val="nil"/>
              <w:bottom w:val="single" w:sz="4" w:space="0" w:color="auto"/>
              <w:right w:val="single" w:sz="4" w:space="0" w:color="auto"/>
            </w:tcBorders>
            <w:shd w:val="clear" w:color="auto" w:fill="auto"/>
            <w:noWrap/>
            <w:vAlign w:val="center"/>
            <w:hideMark/>
          </w:tcPr>
          <w:p w14:paraId="7BC059ED" w14:textId="723CAA9C" w:rsidR="006A7132" w:rsidRPr="00A93EB5" w:rsidRDefault="006A7132" w:rsidP="00AC44B6">
            <w:pPr>
              <w:spacing w:after="0"/>
              <w:jc w:val="center"/>
              <w:rPr>
                <w:rFonts w:ascii="Calibri" w:eastAsia="Calibri" w:hAnsi="Calibri" w:cs="Arial"/>
                <w:b/>
                <w:color w:val="000000"/>
                <w:sz w:val="16"/>
                <w:szCs w:val="16"/>
              </w:rPr>
            </w:pPr>
            <w:r w:rsidRPr="003A7E11">
              <w:rPr>
                <w:rFonts w:ascii="Calibri" w:hAnsi="Calibri" w:cs="Calibri"/>
                <w:b/>
                <w:color w:val="000000"/>
                <w:sz w:val="16"/>
                <w:szCs w:val="16"/>
                <w:highlight w:val="lightGray"/>
              </w:rPr>
              <w:t>0.0013</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42644CC9" w14:textId="3AC40DD5" w:rsidR="006A7132" w:rsidRPr="00203854" w:rsidRDefault="006A7132" w:rsidP="00AC44B6">
            <w:pPr>
              <w:spacing w:after="0"/>
              <w:jc w:val="center"/>
              <w:rPr>
                <w:rFonts w:ascii="Calibri" w:eastAsia="Calibri" w:hAnsi="Calibri" w:cs="Arial"/>
                <w:color w:val="000000"/>
                <w:sz w:val="16"/>
                <w:szCs w:val="16"/>
                <w:highlight w:val="yellow"/>
              </w:rPr>
            </w:pPr>
            <w:r w:rsidRPr="003A7E11">
              <w:rPr>
                <w:rFonts w:ascii="Calibri" w:eastAsia="Calibri" w:hAnsi="Calibri" w:cs="Arial"/>
                <w:color w:val="000000"/>
                <w:sz w:val="16"/>
                <w:szCs w:val="16"/>
                <w:highlight w:val="lightGray"/>
              </w:rPr>
              <w:t>&gt; DMD</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3B952C2C" w14:textId="1C6A17DD"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197</w:t>
            </w:r>
          </w:p>
        </w:tc>
        <w:tc>
          <w:tcPr>
            <w:tcW w:w="222" w:type="pct"/>
            <w:tcBorders>
              <w:top w:val="nil"/>
              <w:left w:val="nil"/>
              <w:bottom w:val="single" w:sz="4" w:space="0" w:color="auto"/>
              <w:right w:val="single" w:sz="4" w:space="0" w:color="auto"/>
            </w:tcBorders>
            <w:shd w:val="clear" w:color="auto" w:fill="auto"/>
            <w:noWrap/>
            <w:vAlign w:val="center"/>
            <w:hideMark/>
          </w:tcPr>
          <w:p w14:paraId="64CC6667" w14:textId="2D22300F"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050</w:t>
            </w:r>
          </w:p>
        </w:tc>
        <w:tc>
          <w:tcPr>
            <w:tcW w:w="284" w:type="pct"/>
            <w:tcBorders>
              <w:top w:val="nil"/>
              <w:left w:val="nil"/>
              <w:bottom w:val="single" w:sz="4" w:space="0" w:color="auto"/>
              <w:right w:val="single" w:sz="4" w:space="0" w:color="auto"/>
            </w:tcBorders>
            <w:shd w:val="clear" w:color="auto" w:fill="auto"/>
            <w:noWrap/>
            <w:vAlign w:val="center"/>
            <w:hideMark/>
          </w:tcPr>
          <w:p w14:paraId="10817621" w14:textId="139A80D3" w:rsidR="006A7132" w:rsidRPr="00A93EB5" w:rsidRDefault="006A7132" w:rsidP="00AC44B6">
            <w:pPr>
              <w:spacing w:after="0"/>
              <w:jc w:val="center"/>
              <w:rPr>
                <w:rFonts w:ascii="Calibri" w:eastAsia="Calibri" w:hAnsi="Calibri" w:cs="Arial"/>
                <w:b/>
                <w:bCs/>
                <w:color w:val="000000"/>
                <w:sz w:val="16"/>
                <w:szCs w:val="16"/>
                <w:highlight w:val="yellow"/>
              </w:rPr>
            </w:pPr>
            <w:r w:rsidRPr="00A93EB5">
              <w:rPr>
                <w:rFonts w:ascii="Calibri" w:hAnsi="Calibri" w:cs="Calibri"/>
                <w:b/>
                <w:color w:val="000000"/>
                <w:sz w:val="16"/>
                <w:szCs w:val="16"/>
              </w:rPr>
              <w:t>0.0001</w:t>
            </w:r>
          </w:p>
        </w:tc>
        <w:tc>
          <w:tcPr>
            <w:tcW w:w="240" w:type="pct"/>
            <w:tcBorders>
              <w:top w:val="nil"/>
              <w:left w:val="nil"/>
              <w:bottom w:val="single" w:sz="4" w:space="0" w:color="auto"/>
              <w:right w:val="single" w:sz="4" w:space="0" w:color="auto"/>
            </w:tcBorders>
            <w:shd w:val="clear" w:color="auto" w:fill="auto"/>
            <w:noWrap/>
            <w:vAlign w:val="center"/>
            <w:hideMark/>
          </w:tcPr>
          <w:p w14:paraId="265E34A6" w14:textId="294CDC2C" w:rsidR="006A7132" w:rsidRPr="00AA56E0" w:rsidRDefault="006A7132" w:rsidP="00AC44B6">
            <w:pPr>
              <w:spacing w:after="0"/>
              <w:jc w:val="center"/>
              <w:rPr>
                <w:rFonts w:ascii="Calibri" w:eastAsia="Calibri" w:hAnsi="Calibri" w:cs="Times New Roman"/>
                <w:color w:val="auto"/>
                <w:sz w:val="16"/>
                <w:szCs w:val="16"/>
                <w:highlight w:val="yellow"/>
              </w:rPr>
            </w:pPr>
            <w:r w:rsidRPr="003A7E11">
              <w:rPr>
                <w:rFonts w:ascii="Calibri" w:hAnsi="Calibri" w:cs="Calibri"/>
                <w:color w:val="000000"/>
                <w:sz w:val="16"/>
                <w:szCs w:val="16"/>
                <w:highlight w:val="lightGray"/>
              </w:rPr>
              <w:t>-4.537</w:t>
            </w:r>
          </w:p>
        </w:tc>
        <w:tc>
          <w:tcPr>
            <w:tcW w:w="367" w:type="pct"/>
            <w:tcBorders>
              <w:top w:val="nil"/>
              <w:left w:val="nil"/>
              <w:bottom w:val="single" w:sz="4" w:space="0" w:color="auto"/>
              <w:right w:val="single" w:sz="4" w:space="0" w:color="auto"/>
            </w:tcBorders>
            <w:shd w:val="clear" w:color="auto" w:fill="auto"/>
            <w:noWrap/>
            <w:vAlign w:val="center"/>
            <w:hideMark/>
          </w:tcPr>
          <w:p w14:paraId="0716936F" w14:textId="04A73C56"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1</w:t>
            </w:r>
            <w:r>
              <w:rPr>
                <w:rFonts w:ascii="Calibri" w:hAnsi="Calibri" w:cs="Calibri"/>
                <w:color w:val="000000"/>
                <w:sz w:val="16"/>
                <w:szCs w:val="16"/>
              </w:rPr>
              <w:t>.</w:t>
            </w:r>
            <w:r w:rsidRPr="00AA56E0">
              <w:rPr>
                <w:rFonts w:ascii="Calibri" w:hAnsi="Calibri" w:cs="Calibri"/>
                <w:color w:val="000000"/>
                <w:sz w:val="16"/>
                <w:szCs w:val="16"/>
              </w:rPr>
              <w:t>383</w:t>
            </w:r>
          </w:p>
        </w:tc>
        <w:tc>
          <w:tcPr>
            <w:tcW w:w="351" w:type="pct"/>
            <w:tcBorders>
              <w:top w:val="nil"/>
              <w:left w:val="nil"/>
              <w:bottom w:val="single" w:sz="4" w:space="0" w:color="auto"/>
              <w:right w:val="single" w:sz="4" w:space="0" w:color="auto"/>
            </w:tcBorders>
            <w:shd w:val="clear" w:color="auto" w:fill="auto"/>
            <w:noWrap/>
            <w:vAlign w:val="center"/>
            <w:hideMark/>
          </w:tcPr>
          <w:p w14:paraId="0822B59C" w14:textId="1EC25323" w:rsidR="006A7132" w:rsidRPr="00A93EB5" w:rsidRDefault="006A7132" w:rsidP="00AC44B6">
            <w:pPr>
              <w:spacing w:after="0"/>
              <w:jc w:val="center"/>
              <w:rPr>
                <w:rFonts w:ascii="Calibri" w:eastAsia="Calibri" w:hAnsi="Calibri" w:cs="Arial"/>
                <w:b/>
                <w:bCs/>
                <w:color w:val="000000"/>
                <w:sz w:val="16"/>
                <w:szCs w:val="16"/>
              </w:rPr>
            </w:pPr>
            <w:r w:rsidRPr="003A7E11">
              <w:rPr>
                <w:rFonts w:ascii="Calibri" w:hAnsi="Calibri" w:cs="Calibri"/>
                <w:b/>
                <w:color w:val="000000"/>
                <w:sz w:val="16"/>
                <w:szCs w:val="16"/>
                <w:highlight w:val="lightGray"/>
              </w:rPr>
              <w:t>0.0010</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96D53" w14:textId="77777777" w:rsidR="006A7132" w:rsidRPr="006A7132" w:rsidRDefault="006A7132" w:rsidP="00AC44B6">
            <w:pPr>
              <w:spacing w:after="0"/>
              <w:jc w:val="center"/>
              <w:rPr>
                <w:rFonts w:ascii="Calibri" w:eastAsia="Calibri" w:hAnsi="Calibri" w:cs="Arial"/>
                <w:color w:val="000000"/>
                <w:sz w:val="16"/>
                <w:szCs w:val="16"/>
              </w:rPr>
            </w:pPr>
            <w:r w:rsidRPr="003A7E11">
              <w:rPr>
                <w:rFonts w:ascii="Calibri" w:eastAsia="Calibri" w:hAnsi="Calibri" w:cs="Arial"/>
                <w:color w:val="000000"/>
                <w:sz w:val="16"/>
                <w:szCs w:val="16"/>
                <w:highlight w:val="lightGray"/>
              </w:rPr>
              <w:t>&gt; DMD</w:t>
            </w:r>
          </w:p>
        </w:tc>
      </w:tr>
      <w:tr w:rsidR="003A7E11" w:rsidRPr="00203854" w14:paraId="4BB7A4D5" w14:textId="77777777" w:rsidTr="003A7E11">
        <w:trPr>
          <w:trHeight w:val="246"/>
        </w:trPr>
        <w:tc>
          <w:tcPr>
            <w:tcW w:w="386" w:type="pct"/>
            <w:shd w:val="clear" w:color="auto" w:fill="auto"/>
            <w:noWrap/>
            <w:vAlign w:val="center"/>
            <w:hideMark/>
          </w:tcPr>
          <w:p w14:paraId="7A7629A2"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10</w:t>
            </w:r>
          </w:p>
        </w:tc>
        <w:tc>
          <w:tcPr>
            <w:tcW w:w="272" w:type="pct"/>
            <w:shd w:val="clear" w:color="auto" w:fill="auto"/>
            <w:noWrap/>
            <w:vAlign w:val="center"/>
            <w:hideMark/>
          </w:tcPr>
          <w:p w14:paraId="222833C6"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 4</w:t>
            </w:r>
          </w:p>
        </w:tc>
        <w:tc>
          <w:tcPr>
            <w:tcW w:w="405" w:type="pct"/>
            <w:shd w:val="clear" w:color="auto" w:fill="auto"/>
            <w:noWrap/>
            <w:vAlign w:val="center"/>
            <w:hideMark/>
          </w:tcPr>
          <w:p w14:paraId="7B56F995"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51</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14:paraId="0B2C20B1" w14:textId="1FFC196B"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352</w:t>
            </w:r>
          </w:p>
        </w:tc>
        <w:tc>
          <w:tcPr>
            <w:tcW w:w="267" w:type="pct"/>
            <w:tcBorders>
              <w:top w:val="nil"/>
              <w:left w:val="nil"/>
              <w:bottom w:val="single" w:sz="4" w:space="0" w:color="auto"/>
              <w:right w:val="single" w:sz="4" w:space="0" w:color="auto"/>
            </w:tcBorders>
            <w:shd w:val="clear" w:color="auto" w:fill="auto"/>
            <w:noWrap/>
            <w:vAlign w:val="center"/>
            <w:hideMark/>
          </w:tcPr>
          <w:p w14:paraId="36EEEF48" w14:textId="2567DE16"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091</w:t>
            </w:r>
          </w:p>
        </w:tc>
        <w:tc>
          <w:tcPr>
            <w:tcW w:w="288" w:type="pct"/>
            <w:tcBorders>
              <w:top w:val="nil"/>
              <w:left w:val="nil"/>
              <w:bottom w:val="single" w:sz="4" w:space="0" w:color="auto"/>
              <w:right w:val="single" w:sz="4" w:space="0" w:color="auto"/>
            </w:tcBorders>
            <w:shd w:val="clear" w:color="auto" w:fill="auto"/>
            <w:noWrap/>
            <w:vAlign w:val="center"/>
            <w:hideMark/>
          </w:tcPr>
          <w:p w14:paraId="075E73DA" w14:textId="1CBFBF05" w:rsidR="006A7132" w:rsidRPr="006A7132" w:rsidRDefault="006A7132" w:rsidP="00AC44B6">
            <w:pPr>
              <w:spacing w:after="0"/>
              <w:jc w:val="center"/>
              <w:rPr>
                <w:rFonts w:ascii="Calibri" w:eastAsia="Calibri" w:hAnsi="Calibri" w:cs="Arial"/>
                <w:b/>
                <w:bCs/>
                <w:color w:val="000000"/>
                <w:sz w:val="16"/>
                <w:szCs w:val="16"/>
                <w:highlight w:val="yellow"/>
              </w:rPr>
            </w:pPr>
            <w:r w:rsidRPr="006A7132">
              <w:rPr>
                <w:rFonts w:ascii="Calibri" w:hAnsi="Calibri" w:cs="Calibri"/>
                <w:b/>
                <w:color w:val="000000"/>
                <w:sz w:val="16"/>
                <w:szCs w:val="16"/>
              </w:rPr>
              <w:t>0.0001</w:t>
            </w:r>
          </w:p>
        </w:tc>
        <w:tc>
          <w:tcPr>
            <w:tcW w:w="240" w:type="pct"/>
            <w:tcBorders>
              <w:top w:val="nil"/>
              <w:left w:val="nil"/>
              <w:bottom w:val="single" w:sz="4" w:space="0" w:color="auto"/>
              <w:right w:val="single" w:sz="4" w:space="0" w:color="auto"/>
            </w:tcBorders>
            <w:shd w:val="clear" w:color="auto" w:fill="auto"/>
            <w:noWrap/>
            <w:vAlign w:val="center"/>
            <w:hideMark/>
          </w:tcPr>
          <w:p w14:paraId="088DDEAF" w14:textId="030FF22B"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-3</w:t>
            </w:r>
            <w:r>
              <w:rPr>
                <w:rFonts w:ascii="Calibri" w:hAnsi="Calibri" w:cs="Calibri"/>
                <w:color w:val="000000"/>
                <w:sz w:val="16"/>
                <w:szCs w:val="16"/>
              </w:rPr>
              <w:t>.</w:t>
            </w:r>
            <w:r w:rsidRPr="00A602C2">
              <w:rPr>
                <w:rFonts w:ascii="Calibri" w:hAnsi="Calibri" w:cs="Calibri"/>
                <w:color w:val="000000"/>
                <w:sz w:val="16"/>
                <w:szCs w:val="16"/>
              </w:rPr>
              <w:t>203</w:t>
            </w:r>
          </w:p>
        </w:tc>
        <w:tc>
          <w:tcPr>
            <w:tcW w:w="222" w:type="pct"/>
            <w:tcBorders>
              <w:top w:val="nil"/>
              <w:left w:val="nil"/>
              <w:bottom w:val="single" w:sz="4" w:space="0" w:color="auto"/>
              <w:right w:val="single" w:sz="4" w:space="0" w:color="auto"/>
            </w:tcBorders>
            <w:shd w:val="clear" w:color="auto" w:fill="auto"/>
            <w:noWrap/>
            <w:vAlign w:val="center"/>
            <w:hideMark/>
          </w:tcPr>
          <w:p w14:paraId="45A49E10" w14:textId="15CA1CD0"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1</w:t>
            </w:r>
            <w:r>
              <w:rPr>
                <w:rFonts w:ascii="Calibri" w:hAnsi="Calibri" w:cs="Calibri"/>
                <w:color w:val="000000"/>
                <w:sz w:val="16"/>
                <w:szCs w:val="16"/>
              </w:rPr>
              <w:t>.</w:t>
            </w:r>
            <w:r w:rsidRPr="00A602C2">
              <w:rPr>
                <w:rFonts w:ascii="Calibri" w:hAnsi="Calibri" w:cs="Calibri"/>
                <w:color w:val="000000"/>
                <w:sz w:val="16"/>
                <w:szCs w:val="16"/>
              </w:rPr>
              <w:t>131</w:t>
            </w:r>
          </w:p>
        </w:tc>
        <w:tc>
          <w:tcPr>
            <w:tcW w:w="284" w:type="pct"/>
            <w:tcBorders>
              <w:top w:val="nil"/>
              <w:left w:val="nil"/>
              <w:bottom w:val="single" w:sz="4" w:space="0" w:color="auto"/>
              <w:right w:val="single" w:sz="4" w:space="0" w:color="auto"/>
            </w:tcBorders>
            <w:shd w:val="clear" w:color="auto" w:fill="auto"/>
            <w:noWrap/>
            <w:vAlign w:val="center"/>
            <w:hideMark/>
          </w:tcPr>
          <w:p w14:paraId="5750B862" w14:textId="05C00C18"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0.0046</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79CF50A8"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05440F71" w14:textId="339CA580"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216</w:t>
            </w:r>
          </w:p>
        </w:tc>
        <w:tc>
          <w:tcPr>
            <w:tcW w:w="222" w:type="pct"/>
            <w:tcBorders>
              <w:top w:val="nil"/>
              <w:left w:val="nil"/>
              <w:bottom w:val="single" w:sz="4" w:space="0" w:color="auto"/>
              <w:right w:val="single" w:sz="4" w:space="0" w:color="auto"/>
            </w:tcBorders>
            <w:shd w:val="clear" w:color="auto" w:fill="auto"/>
            <w:noWrap/>
            <w:vAlign w:val="center"/>
            <w:hideMark/>
          </w:tcPr>
          <w:p w14:paraId="1F110AF7" w14:textId="1B85DC7F"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056</w:t>
            </w:r>
          </w:p>
        </w:tc>
        <w:tc>
          <w:tcPr>
            <w:tcW w:w="284" w:type="pct"/>
            <w:tcBorders>
              <w:top w:val="nil"/>
              <w:left w:val="nil"/>
              <w:bottom w:val="single" w:sz="4" w:space="0" w:color="auto"/>
              <w:right w:val="single" w:sz="4" w:space="0" w:color="auto"/>
            </w:tcBorders>
            <w:shd w:val="clear" w:color="auto" w:fill="auto"/>
            <w:noWrap/>
            <w:vAlign w:val="center"/>
            <w:hideMark/>
          </w:tcPr>
          <w:p w14:paraId="6BDE5FF3" w14:textId="7968A211" w:rsidR="006A7132" w:rsidRPr="00A93EB5" w:rsidRDefault="006A7132" w:rsidP="00AC44B6">
            <w:pPr>
              <w:spacing w:after="0"/>
              <w:jc w:val="center"/>
              <w:rPr>
                <w:rFonts w:ascii="Calibri" w:eastAsia="Calibri" w:hAnsi="Calibri" w:cs="Arial"/>
                <w:b/>
                <w:bCs/>
                <w:color w:val="000000"/>
                <w:sz w:val="16"/>
                <w:szCs w:val="16"/>
                <w:highlight w:val="yellow"/>
              </w:rPr>
            </w:pPr>
            <w:r w:rsidRPr="00A93EB5">
              <w:rPr>
                <w:rFonts w:ascii="Calibri" w:hAnsi="Calibri" w:cs="Calibri"/>
                <w:b/>
                <w:color w:val="000000"/>
                <w:sz w:val="16"/>
                <w:szCs w:val="16"/>
              </w:rPr>
              <w:t>0.0001</w:t>
            </w:r>
          </w:p>
        </w:tc>
        <w:tc>
          <w:tcPr>
            <w:tcW w:w="240" w:type="pct"/>
            <w:tcBorders>
              <w:top w:val="nil"/>
              <w:left w:val="nil"/>
              <w:bottom w:val="single" w:sz="4" w:space="0" w:color="auto"/>
              <w:right w:val="single" w:sz="4" w:space="0" w:color="auto"/>
            </w:tcBorders>
            <w:shd w:val="clear" w:color="auto" w:fill="auto"/>
            <w:noWrap/>
            <w:vAlign w:val="center"/>
            <w:hideMark/>
          </w:tcPr>
          <w:p w14:paraId="0B90F2A6" w14:textId="3E1E4D47"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-3</w:t>
            </w:r>
            <w:r>
              <w:rPr>
                <w:rFonts w:ascii="Calibri" w:hAnsi="Calibri" w:cs="Calibri"/>
                <w:color w:val="000000"/>
                <w:sz w:val="16"/>
                <w:szCs w:val="16"/>
              </w:rPr>
              <w:t>.</w:t>
            </w:r>
            <w:r w:rsidRPr="00AA56E0">
              <w:rPr>
                <w:rFonts w:ascii="Calibri" w:hAnsi="Calibri" w:cs="Calibri"/>
                <w:color w:val="000000"/>
                <w:sz w:val="16"/>
                <w:szCs w:val="16"/>
              </w:rPr>
              <w:t>017</w:t>
            </w:r>
          </w:p>
        </w:tc>
        <w:tc>
          <w:tcPr>
            <w:tcW w:w="367" w:type="pct"/>
            <w:tcBorders>
              <w:top w:val="nil"/>
              <w:left w:val="nil"/>
              <w:bottom w:val="single" w:sz="4" w:space="0" w:color="auto"/>
              <w:right w:val="single" w:sz="4" w:space="0" w:color="auto"/>
            </w:tcBorders>
            <w:shd w:val="clear" w:color="auto" w:fill="auto"/>
            <w:noWrap/>
            <w:vAlign w:val="center"/>
            <w:hideMark/>
          </w:tcPr>
          <w:p w14:paraId="52B993E2" w14:textId="2B87743C"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1</w:t>
            </w:r>
            <w:r>
              <w:rPr>
                <w:rFonts w:ascii="Calibri" w:hAnsi="Calibri" w:cs="Calibri"/>
                <w:color w:val="000000"/>
                <w:sz w:val="16"/>
                <w:szCs w:val="16"/>
              </w:rPr>
              <w:t>.</w:t>
            </w:r>
            <w:r w:rsidRPr="00AA56E0">
              <w:rPr>
                <w:rFonts w:ascii="Calibri" w:hAnsi="Calibri" w:cs="Calibri"/>
                <w:color w:val="000000"/>
                <w:sz w:val="16"/>
                <w:szCs w:val="16"/>
              </w:rPr>
              <w:t>091</w:t>
            </w:r>
          </w:p>
        </w:tc>
        <w:tc>
          <w:tcPr>
            <w:tcW w:w="351" w:type="pct"/>
            <w:tcBorders>
              <w:top w:val="nil"/>
              <w:left w:val="nil"/>
              <w:bottom w:val="single" w:sz="4" w:space="0" w:color="auto"/>
              <w:right w:val="single" w:sz="4" w:space="0" w:color="auto"/>
            </w:tcBorders>
            <w:shd w:val="clear" w:color="auto" w:fill="auto"/>
            <w:noWrap/>
            <w:vAlign w:val="center"/>
            <w:hideMark/>
          </w:tcPr>
          <w:p w14:paraId="346B2D2E" w14:textId="0682FAAA"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0.0057</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95C53"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r>
      <w:tr w:rsidR="003A7E11" w:rsidRPr="00203854" w14:paraId="1A252625" w14:textId="77777777" w:rsidTr="003A7E11">
        <w:trPr>
          <w:trHeight w:val="246"/>
        </w:trPr>
        <w:tc>
          <w:tcPr>
            <w:tcW w:w="386" w:type="pct"/>
            <w:shd w:val="clear" w:color="auto" w:fill="auto"/>
            <w:noWrap/>
            <w:vAlign w:val="center"/>
            <w:hideMark/>
          </w:tcPr>
          <w:p w14:paraId="5F3B608F"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11</w:t>
            </w:r>
          </w:p>
        </w:tc>
        <w:tc>
          <w:tcPr>
            <w:tcW w:w="272" w:type="pct"/>
            <w:shd w:val="clear" w:color="auto" w:fill="auto"/>
            <w:noWrap/>
            <w:vAlign w:val="center"/>
            <w:hideMark/>
          </w:tcPr>
          <w:p w14:paraId="03F43E58"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 2</w:t>
            </w:r>
          </w:p>
        </w:tc>
        <w:tc>
          <w:tcPr>
            <w:tcW w:w="405" w:type="pct"/>
            <w:shd w:val="clear" w:color="auto" w:fill="auto"/>
            <w:noWrap/>
            <w:vAlign w:val="center"/>
            <w:hideMark/>
          </w:tcPr>
          <w:p w14:paraId="4C087B21"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53</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14:paraId="4D401F94" w14:textId="69D70F91"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291</w:t>
            </w:r>
          </w:p>
        </w:tc>
        <w:tc>
          <w:tcPr>
            <w:tcW w:w="267" w:type="pct"/>
            <w:tcBorders>
              <w:top w:val="nil"/>
              <w:left w:val="nil"/>
              <w:bottom w:val="single" w:sz="4" w:space="0" w:color="auto"/>
              <w:right w:val="single" w:sz="4" w:space="0" w:color="auto"/>
            </w:tcBorders>
            <w:shd w:val="clear" w:color="auto" w:fill="auto"/>
            <w:noWrap/>
            <w:vAlign w:val="center"/>
            <w:hideMark/>
          </w:tcPr>
          <w:p w14:paraId="30084AC1" w14:textId="7A7D1646"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084</w:t>
            </w:r>
          </w:p>
        </w:tc>
        <w:tc>
          <w:tcPr>
            <w:tcW w:w="288" w:type="pct"/>
            <w:tcBorders>
              <w:top w:val="nil"/>
              <w:left w:val="nil"/>
              <w:bottom w:val="single" w:sz="4" w:space="0" w:color="auto"/>
              <w:right w:val="single" w:sz="4" w:space="0" w:color="auto"/>
            </w:tcBorders>
            <w:shd w:val="clear" w:color="auto" w:fill="auto"/>
            <w:noWrap/>
            <w:vAlign w:val="center"/>
            <w:hideMark/>
          </w:tcPr>
          <w:p w14:paraId="4928ADB9" w14:textId="2BCC6B26" w:rsidR="006A7132" w:rsidRPr="006A7132" w:rsidRDefault="006A7132" w:rsidP="00AC44B6">
            <w:pPr>
              <w:spacing w:after="0"/>
              <w:jc w:val="center"/>
              <w:rPr>
                <w:rFonts w:ascii="Calibri" w:eastAsia="Calibri" w:hAnsi="Calibri" w:cs="Arial"/>
                <w:b/>
                <w:bCs/>
                <w:color w:val="000000"/>
                <w:sz w:val="16"/>
                <w:szCs w:val="16"/>
                <w:highlight w:val="yellow"/>
              </w:rPr>
            </w:pPr>
            <w:r w:rsidRPr="006A7132">
              <w:rPr>
                <w:rFonts w:ascii="Calibri" w:hAnsi="Calibri" w:cs="Calibri"/>
                <w:b/>
                <w:color w:val="000000"/>
                <w:sz w:val="16"/>
                <w:szCs w:val="16"/>
              </w:rPr>
              <w:t>0.0005</w:t>
            </w:r>
          </w:p>
        </w:tc>
        <w:tc>
          <w:tcPr>
            <w:tcW w:w="240" w:type="pct"/>
            <w:tcBorders>
              <w:top w:val="nil"/>
              <w:left w:val="nil"/>
              <w:bottom w:val="single" w:sz="4" w:space="0" w:color="auto"/>
              <w:right w:val="single" w:sz="4" w:space="0" w:color="auto"/>
            </w:tcBorders>
            <w:shd w:val="clear" w:color="auto" w:fill="auto"/>
            <w:noWrap/>
            <w:vAlign w:val="center"/>
            <w:hideMark/>
          </w:tcPr>
          <w:p w14:paraId="08F96909" w14:textId="5C37640C"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106</w:t>
            </w:r>
          </w:p>
        </w:tc>
        <w:tc>
          <w:tcPr>
            <w:tcW w:w="222" w:type="pct"/>
            <w:tcBorders>
              <w:top w:val="nil"/>
              <w:left w:val="nil"/>
              <w:bottom w:val="single" w:sz="4" w:space="0" w:color="auto"/>
              <w:right w:val="single" w:sz="4" w:space="0" w:color="auto"/>
            </w:tcBorders>
            <w:shd w:val="clear" w:color="auto" w:fill="auto"/>
            <w:noWrap/>
            <w:vAlign w:val="center"/>
            <w:hideMark/>
          </w:tcPr>
          <w:p w14:paraId="633F42FA" w14:textId="540618FE"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1</w:t>
            </w:r>
            <w:r>
              <w:rPr>
                <w:rFonts w:ascii="Calibri" w:hAnsi="Calibri" w:cs="Calibri"/>
                <w:color w:val="000000"/>
                <w:sz w:val="16"/>
                <w:szCs w:val="16"/>
              </w:rPr>
              <w:t>.</w:t>
            </w:r>
            <w:r w:rsidRPr="00A602C2">
              <w:rPr>
                <w:rFonts w:ascii="Calibri" w:hAnsi="Calibri" w:cs="Calibri"/>
                <w:color w:val="000000"/>
                <w:sz w:val="16"/>
                <w:szCs w:val="16"/>
              </w:rPr>
              <w:t>120</w:t>
            </w:r>
          </w:p>
        </w:tc>
        <w:tc>
          <w:tcPr>
            <w:tcW w:w="284" w:type="pct"/>
            <w:tcBorders>
              <w:top w:val="nil"/>
              <w:left w:val="nil"/>
              <w:bottom w:val="single" w:sz="4" w:space="0" w:color="auto"/>
              <w:right w:val="single" w:sz="4" w:space="0" w:color="auto"/>
            </w:tcBorders>
            <w:shd w:val="clear" w:color="auto" w:fill="auto"/>
            <w:noWrap/>
            <w:vAlign w:val="center"/>
            <w:hideMark/>
          </w:tcPr>
          <w:p w14:paraId="0CF96051" w14:textId="08F9B30D" w:rsidR="006A7132" w:rsidRPr="00A602C2" w:rsidRDefault="006A7132" w:rsidP="00AC44B6">
            <w:pPr>
              <w:spacing w:after="0"/>
              <w:jc w:val="center"/>
              <w:rPr>
                <w:rFonts w:ascii="Calibri" w:eastAsia="Calibri" w:hAnsi="Calibri" w:cs="Arial"/>
                <w:color w:val="000000"/>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9243</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10437AF8"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02176350" w14:textId="6E56A6FA"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199</w:t>
            </w:r>
          </w:p>
        </w:tc>
        <w:tc>
          <w:tcPr>
            <w:tcW w:w="222" w:type="pct"/>
            <w:tcBorders>
              <w:top w:val="nil"/>
              <w:left w:val="nil"/>
              <w:bottom w:val="single" w:sz="4" w:space="0" w:color="auto"/>
              <w:right w:val="single" w:sz="4" w:space="0" w:color="auto"/>
            </w:tcBorders>
            <w:shd w:val="clear" w:color="auto" w:fill="auto"/>
            <w:noWrap/>
            <w:vAlign w:val="center"/>
            <w:hideMark/>
          </w:tcPr>
          <w:p w14:paraId="5649B76C" w14:textId="0D50B9F0"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052</w:t>
            </w:r>
          </w:p>
        </w:tc>
        <w:tc>
          <w:tcPr>
            <w:tcW w:w="284" w:type="pct"/>
            <w:tcBorders>
              <w:top w:val="nil"/>
              <w:left w:val="nil"/>
              <w:bottom w:val="single" w:sz="4" w:space="0" w:color="auto"/>
              <w:right w:val="single" w:sz="4" w:space="0" w:color="auto"/>
            </w:tcBorders>
            <w:shd w:val="clear" w:color="auto" w:fill="auto"/>
            <w:noWrap/>
            <w:vAlign w:val="center"/>
            <w:hideMark/>
          </w:tcPr>
          <w:p w14:paraId="650E8F63" w14:textId="6CF9DC10" w:rsidR="006A7132" w:rsidRPr="00A93EB5" w:rsidRDefault="006A7132" w:rsidP="00AC44B6">
            <w:pPr>
              <w:spacing w:after="0"/>
              <w:jc w:val="center"/>
              <w:rPr>
                <w:rFonts w:ascii="Calibri" w:eastAsia="Calibri" w:hAnsi="Calibri" w:cs="Arial"/>
                <w:b/>
                <w:bCs/>
                <w:color w:val="000000"/>
                <w:sz w:val="16"/>
                <w:szCs w:val="16"/>
                <w:highlight w:val="yellow"/>
              </w:rPr>
            </w:pPr>
            <w:r w:rsidRPr="00A93EB5">
              <w:rPr>
                <w:rFonts w:ascii="Calibri" w:hAnsi="Calibri" w:cs="Calibri"/>
                <w:b/>
                <w:color w:val="000000"/>
                <w:sz w:val="16"/>
                <w:szCs w:val="16"/>
              </w:rPr>
              <w:t>0.0002</w:t>
            </w:r>
          </w:p>
        </w:tc>
        <w:tc>
          <w:tcPr>
            <w:tcW w:w="240" w:type="pct"/>
            <w:tcBorders>
              <w:top w:val="nil"/>
              <w:left w:val="nil"/>
              <w:bottom w:val="single" w:sz="4" w:space="0" w:color="auto"/>
              <w:right w:val="single" w:sz="4" w:space="0" w:color="auto"/>
            </w:tcBorders>
            <w:shd w:val="clear" w:color="auto" w:fill="auto"/>
            <w:noWrap/>
            <w:vAlign w:val="center"/>
            <w:hideMark/>
          </w:tcPr>
          <w:p w14:paraId="5DE43494" w14:textId="487C54A3"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041</w:t>
            </w:r>
          </w:p>
        </w:tc>
        <w:tc>
          <w:tcPr>
            <w:tcW w:w="367" w:type="pct"/>
            <w:tcBorders>
              <w:top w:val="nil"/>
              <w:left w:val="nil"/>
              <w:bottom w:val="single" w:sz="4" w:space="0" w:color="auto"/>
              <w:right w:val="single" w:sz="4" w:space="0" w:color="auto"/>
            </w:tcBorders>
            <w:shd w:val="clear" w:color="auto" w:fill="auto"/>
            <w:noWrap/>
            <w:vAlign w:val="center"/>
            <w:hideMark/>
          </w:tcPr>
          <w:p w14:paraId="16C1F31A" w14:textId="64C7D0BF"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1</w:t>
            </w:r>
            <w:r>
              <w:rPr>
                <w:rFonts w:ascii="Calibri" w:hAnsi="Calibri" w:cs="Calibri"/>
                <w:color w:val="000000"/>
                <w:sz w:val="16"/>
                <w:szCs w:val="16"/>
              </w:rPr>
              <w:t>.</w:t>
            </w:r>
            <w:r w:rsidRPr="00AA56E0">
              <w:rPr>
                <w:rFonts w:ascii="Calibri" w:hAnsi="Calibri" w:cs="Calibri"/>
                <w:color w:val="000000"/>
                <w:sz w:val="16"/>
                <w:szCs w:val="16"/>
              </w:rPr>
              <w:t>009</w:t>
            </w:r>
          </w:p>
        </w:tc>
        <w:tc>
          <w:tcPr>
            <w:tcW w:w="351" w:type="pct"/>
            <w:tcBorders>
              <w:top w:val="nil"/>
              <w:left w:val="nil"/>
              <w:bottom w:val="single" w:sz="4" w:space="0" w:color="auto"/>
              <w:right w:val="single" w:sz="4" w:space="0" w:color="auto"/>
            </w:tcBorders>
            <w:shd w:val="clear" w:color="auto" w:fill="auto"/>
            <w:noWrap/>
            <w:vAlign w:val="center"/>
            <w:hideMark/>
          </w:tcPr>
          <w:p w14:paraId="2997DE0D" w14:textId="60A01FED"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0.9677</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841E8"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r>
      <w:tr w:rsidR="003A7E11" w:rsidRPr="00203854" w14:paraId="25BE5A36" w14:textId="77777777" w:rsidTr="003A7E11">
        <w:trPr>
          <w:trHeight w:val="246"/>
        </w:trPr>
        <w:tc>
          <w:tcPr>
            <w:tcW w:w="386" w:type="pct"/>
            <w:shd w:val="clear" w:color="auto" w:fill="auto"/>
            <w:noWrap/>
            <w:vAlign w:val="center"/>
            <w:hideMark/>
          </w:tcPr>
          <w:p w14:paraId="1E350A26"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12</w:t>
            </w:r>
          </w:p>
        </w:tc>
        <w:tc>
          <w:tcPr>
            <w:tcW w:w="272" w:type="pct"/>
            <w:shd w:val="clear" w:color="auto" w:fill="auto"/>
            <w:noWrap/>
            <w:vAlign w:val="center"/>
            <w:hideMark/>
          </w:tcPr>
          <w:p w14:paraId="73D309D3"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 1</w:t>
            </w:r>
          </w:p>
        </w:tc>
        <w:tc>
          <w:tcPr>
            <w:tcW w:w="405" w:type="pct"/>
            <w:shd w:val="clear" w:color="auto" w:fill="auto"/>
            <w:noWrap/>
            <w:vAlign w:val="center"/>
            <w:hideMark/>
          </w:tcPr>
          <w:p w14:paraId="022CE26F"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53</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14:paraId="477746E7" w14:textId="79F5C08E"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154</w:t>
            </w:r>
          </w:p>
        </w:tc>
        <w:tc>
          <w:tcPr>
            <w:tcW w:w="267" w:type="pct"/>
            <w:tcBorders>
              <w:top w:val="nil"/>
              <w:left w:val="nil"/>
              <w:bottom w:val="single" w:sz="4" w:space="0" w:color="auto"/>
              <w:right w:val="single" w:sz="4" w:space="0" w:color="auto"/>
            </w:tcBorders>
            <w:shd w:val="clear" w:color="auto" w:fill="auto"/>
            <w:noWrap/>
            <w:vAlign w:val="center"/>
            <w:hideMark/>
          </w:tcPr>
          <w:p w14:paraId="45E7EA07" w14:textId="63E8F248"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039</w:t>
            </w:r>
          </w:p>
        </w:tc>
        <w:tc>
          <w:tcPr>
            <w:tcW w:w="288" w:type="pct"/>
            <w:tcBorders>
              <w:top w:val="nil"/>
              <w:left w:val="nil"/>
              <w:bottom w:val="single" w:sz="4" w:space="0" w:color="auto"/>
              <w:right w:val="single" w:sz="4" w:space="0" w:color="auto"/>
            </w:tcBorders>
            <w:shd w:val="clear" w:color="auto" w:fill="auto"/>
            <w:noWrap/>
            <w:vAlign w:val="center"/>
            <w:hideMark/>
          </w:tcPr>
          <w:p w14:paraId="6D09EDC6" w14:textId="7AA3A72B" w:rsidR="006A7132" w:rsidRPr="006A7132" w:rsidRDefault="006A7132" w:rsidP="00AC44B6">
            <w:pPr>
              <w:spacing w:after="0"/>
              <w:jc w:val="center"/>
              <w:rPr>
                <w:rFonts w:ascii="Calibri" w:eastAsia="Calibri" w:hAnsi="Calibri" w:cs="Arial"/>
                <w:b/>
                <w:bCs/>
                <w:color w:val="000000"/>
                <w:sz w:val="16"/>
                <w:szCs w:val="16"/>
                <w:highlight w:val="yellow"/>
              </w:rPr>
            </w:pPr>
            <w:r w:rsidRPr="006A7132">
              <w:rPr>
                <w:rFonts w:ascii="Calibri" w:hAnsi="Calibri" w:cs="Calibri"/>
                <w:b/>
                <w:color w:val="000000"/>
                <w:sz w:val="16"/>
                <w:szCs w:val="16"/>
              </w:rPr>
              <w:t>0.0001</w:t>
            </w:r>
          </w:p>
        </w:tc>
        <w:tc>
          <w:tcPr>
            <w:tcW w:w="240" w:type="pct"/>
            <w:tcBorders>
              <w:top w:val="nil"/>
              <w:left w:val="nil"/>
              <w:bottom w:val="single" w:sz="4" w:space="0" w:color="auto"/>
              <w:right w:val="single" w:sz="4" w:space="0" w:color="auto"/>
            </w:tcBorders>
            <w:shd w:val="clear" w:color="auto" w:fill="auto"/>
            <w:noWrap/>
            <w:vAlign w:val="center"/>
            <w:hideMark/>
          </w:tcPr>
          <w:p w14:paraId="1218241A" w14:textId="735115DA"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-1</w:t>
            </w:r>
            <w:r>
              <w:rPr>
                <w:rFonts w:ascii="Calibri" w:hAnsi="Calibri" w:cs="Calibri"/>
                <w:color w:val="000000"/>
                <w:sz w:val="16"/>
                <w:szCs w:val="16"/>
              </w:rPr>
              <w:t>.</w:t>
            </w:r>
            <w:r w:rsidRPr="00A602C2">
              <w:rPr>
                <w:rFonts w:ascii="Calibri" w:hAnsi="Calibri" w:cs="Calibri"/>
                <w:color w:val="000000"/>
                <w:sz w:val="16"/>
                <w:szCs w:val="16"/>
              </w:rPr>
              <w:t>679</w:t>
            </w:r>
          </w:p>
        </w:tc>
        <w:tc>
          <w:tcPr>
            <w:tcW w:w="222" w:type="pct"/>
            <w:tcBorders>
              <w:top w:val="nil"/>
              <w:left w:val="nil"/>
              <w:bottom w:val="single" w:sz="4" w:space="0" w:color="auto"/>
              <w:right w:val="single" w:sz="4" w:space="0" w:color="auto"/>
            </w:tcBorders>
            <w:shd w:val="clear" w:color="auto" w:fill="auto"/>
            <w:noWrap/>
            <w:vAlign w:val="center"/>
            <w:hideMark/>
          </w:tcPr>
          <w:p w14:paraId="432DA3DB" w14:textId="08C04881"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819</w:t>
            </w:r>
          </w:p>
        </w:tc>
        <w:tc>
          <w:tcPr>
            <w:tcW w:w="284" w:type="pct"/>
            <w:tcBorders>
              <w:top w:val="nil"/>
              <w:left w:val="nil"/>
              <w:bottom w:val="single" w:sz="4" w:space="0" w:color="auto"/>
              <w:right w:val="single" w:sz="4" w:space="0" w:color="auto"/>
            </w:tcBorders>
            <w:shd w:val="clear" w:color="auto" w:fill="auto"/>
            <w:noWrap/>
            <w:vAlign w:val="center"/>
            <w:hideMark/>
          </w:tcPr>
          <w:p w14:paraId="48F3DB0E" w14:textId="53AA3D87" w:rsidR="006A7132" w:rsidRPr="00A602C2" w:rsidRDefault="006A7132" w:rsidP="00AC44B6">
            <w:pPr>
              <w:spacing w:after="0"/>
              <w:jc w:val="center"/>
              <w:rPr>
                <w:rFonts w:ascii="Calibri" w:eastAsia="Calibri" w:hAnsi="Calibri" w:cs="Arial"/>
                <w:color w:val="000000"/>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0404</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5C9C13AC"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55B4BBCF" w14:textId="45073484"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112</w:t>
            </w:r>
          </w:p>
        </w:tc>
        <w:tc>
          <w:tcPr>
            <w:tcW w:w="222" w:type="pct"/>
            <w:tcBorders>
              <w:top w:val="nil"/>
              <w:left w:val="nil"/>
              <w:bottom w:val="single" w:sz="4" w:space="0" w:color="auto"/>
              <w:right w:val="single" w:sz="4" w:space="0" w:color="auto"/>
            </w:tcBorders>
            <w:shd w:val="clear" w:color="auto" w:fill="auto"/>
            <w:noWrap/>
            <w:vAlign w:val="center"/>
            <w:hideMark/>
          </w:tcPr>
          <w:p w14:paraId="1195D89B" w14:textId="407688F0"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028</w:t>
            </w:r>
          </w:p>
        </w:tc>
        <w:tc>
          <w:tcPr>
            <w:tcW w:w="284" w:type="pct"/>
            <w:tcBorders>
              <w:top w:val="nil"/>
              <w:left w:val="nil"/>
              <w:bottom w:val="single" w:sz="4" w:space="0" w:color="auto"/>
              <w:right w:val="single" w:sz="4" w:space="0" w:color="auto"/>
            </w:tcBorders>
            <w:shd w:val="clear" w:color="auto" w:fill="auto"/>
            <w:noWrap/>
            <w:vAlign w:val="center"/>
            <w:hideMark/>
          </w:tcPr>
          <w:p w14:paraId="3CA37512" w14:textId="1E7048FD" w:rsidR="006A7132" w:rsidRPr="00A93EB5" w:rsidRDefault="006A7132" w:rsidP="00AC44B6">
            <w:pPr>
              <w:spacing w:after="0"/>
              <w:jc w:val="center"/>
              <w:rPr>
                <w:rFonts w:ascii="Calibri" w:eastAsia="Calibri" w:hAnsi="Calibri" w:cs="Arial"/>
                <w:b/>
                <w:bCs/>
                <w:color w:val="000000"/>
                <w:sz w:val="16"/>
                <w:szCs w:val="16"/>
                <w:highlight w:val="yellow"/>
              </w:rPr>
            </w:pPr>
            <w:r w:rsidRPr="00A93EB5">
              <w:rPr>
                <w:rFonts w:ascii="Calibri" w:hAnsi="Calibri" w:cs="Calibri"/>
                <w:b/>
                <w:color w:val="000000"/>
                <w:sz w:val="16"/>
                <w:szCs w:val="16"/>
              </w:rPr>
              <w:t>0.0001</w:t>
            </w:r>
          </w:p>
        </w:tc>
        <w:tc>
          <w:tcPr>
            <w:tcW w:w="240" w:type="pct"/>
            <w:tcBorders>
              <w:top w:val="nil"/>
              <w:left w:val="nil"/>
              <w:bottom w:val="single" w:sz="4" w:space="0" w:color="auto"/>
              <w:right w:val="single" w:sz="4" w:space="0" w:color="auto"/>
            </w:tcBorders>
            <w:shd w:val="clear" w:color="auto" w:fill="auto"/>
            <w:noWrap/>
            <w:vAlign w:val="center"/>
            <w:hideMark/>
          </w:tcPr>
          <w:p w14:paraId="52583E62" w14:textId="54ACD7AB"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-1</w:t>
            </w:r>
            <w:r>
              <w:rPr>
                <w:rFonts w:ascii="Calibri" w:hAnsi="Calibri" w:cs="Calibri"/>
                <w:color w:val="000000"/>
                <w:sz w:val="16"/>
                <w:szCs w:val="16"/>
              </w:rPr>
              <w:t>.</w:t>
            </w:r>
            <w:r w:rsidRPr="00AA56E0">
              <w:rPr>
                <w:rFonts w:ascii="Calibri" w:hAnsi="Calibri" w:cs="Calibri"/>
                <w:color w:val="000000"/>
                <w:sz w:val="16"/>
                <w:szCs w:val="16"/>
              </w:rPr>
              <w:t>522</w:t>
            </w:r>
          </w:p>
        </w:tc>
        <w:tc>
          <w:tcPr>
            <w:tcW w:w="367" w:type="pct"/>
            <w:tcBorders>
              <w:top w:val="nil"/>
              <w:left w:val="nil"/>
              <w:bottom w:val="single" w:sz="4" w:space="0" w:color="auto"/>
              <w:right w:val="single" w:sz="4" w:space="0" w:color="auto"/>
            </w:tcBorders>
            <w:shd w:val="clear" w:color="auto" w:fill="auto"/>
            <w:noWrap/>
            <w:vAlign w:val="center"/>
            <w:hideMark/>
          </w:tcPr>
          <w:p w14:paraId="1E5E29E5" w14:textId="05DA9916"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798</w:t>
            </w:r>
          </w:p>
        </w:tc>
        <w:tc>
          <w:tcPr>
            <w:tcW w:w="351" w:type="pct"/>
            <w:tcBorders>
              <w:top w:val="nil"/>
              <w:left w:val="nil"/>
              <w:bottom w:val="single" w:sz="4" w:space="0" w:color="auto"/>
              <w:right w:val="single" w:sz="4" w:space="0" w:color="auto"/>
            </w:tcBorders>
            <w:shd w:val="clear" w:color="auto" w:fill="auto"/>
            <w:noWrap/>
            <w:vAlign w:val="center"/>
            <w:hideMark/>
          </w:tcPr>
          <w:p w14:paraId="1D79E613" w14:textId="2E2F8BED"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0.0566</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16861"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r>
      <w:tr w:rsidR="003A7E11" w:rsidRPr="00203854" w14:paraId="5E2DE36C" w14:textId="77777777" w:rsidTr="003A7E11">
        <w:trPr>
          <w:trHeight w:val="246"/>
        </w:trPr>
        <w:tc>
          <w:tcPr>
            <w:tcW w:w="386" w:type="pct"/>
            <w:shd w:val="clear" w:color="auto" w:fill="auto"/>
            <w:noWrap/>
            <w:vAlign w:val="center"/>
            <w:hideMark/>
          </w:tcPr>
          <w:p w14:paraId="12977E98"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13</w:t>
            </w:r>
          </w:p>
        </w:tc>
        <w:tc>
          <w:tcPr>
            <w:tcW w:w="272" w:type="pct"/>
            <w:shd w:val="clear" w:color="auto" w:fill="auto"/>
            <w:noWrap/>
            <w:vAlign w:val="center"/>
            <w:hideMark/>
          </w:tcPr>
          <w:p w14:paraId="58E050CE"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&gt; 0</w:t>
            </w:r>
          </w:p>
        </w:tc>
        <w:tc>
          <w:tcPr>
            <w:tcW w:w="405" w:type="pct"/>
            <w:shd w:val="clear" w:color="auto" w:fill="auto"/>
            <w:noWrap/>
            <w:vAlign w:val="center"/>
            <w:hideMark/>
          </w:tcPr>
          <w:p w14:paraId="3088C288"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35</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6EAAC" w14:textId="7117E002"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205</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19C59E5B" w14:textId="3BF98F8F"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065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4D58C2AE" w14:textId="70052AE7" w:rsidR="006A7132" w:rsidRPr="006A7132" w:rsidRDefault="006A7132" w:rsidP="00AC44B6">
            <w:pPr>
              <w:spacing w:after="0"/>
              <w:jc w:val="center"/>
              <w:rPr>
                <w:rFonts w:ascii="Calibri" w:eastAsia="Calibri" w:hAnsi="Calibri" w:cs="Arial"/>
                <w:b/>
                <w:bCs/>
                <w:color w:val="000000"/>
                <w:sz w:val="16"/>
                <w:szCs w:val="16"/>
                <w:highlight w:val="yellow"/>
              </w:rPr>
            </w:pPr>
            <w:r w:rsidRPr="006A7132">
              <w:rPr>
                <w:rFonts w:ascii="Calibri" w:hAnsi="Calibri" w:cs="Calibri"/>
                <w:b/>
                <w:color w:val="000000"/>
                <w:sz w:val="16"/>
                <w:szCs w:val="16"/>
              </w:rPr>
              <w:t>0.0015</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3D76A47A" w14:textId="114BC47A"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-2</w:t>
            </w:r>
            <w:r>
              <w:rPr>
                <w:rFonts w:ascii="Calibri" w:hAnsi="Calibri" w:cs="Calibri"/>
                <w:color w:val="000000"/>
                <w:sz w:val="16"/>
                <w:szCs w:val="16"/>
              </w:rPr>
              <w:t>.</w:t>
            </w:r>
            <w:r w:rsidRPr="006C3CC7">
              <w:rPr>
                <w:rFonts w:ascii="Calibri" w:hAnsi="Calibri" w:cs="Calibri"/>
                <w:color w:val="000000"/>
                <w:sz w:val="16"/>
                <w:szCs w:val="16"/>
              </w:rPr>
              <w:t>135</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0B90A2E8" w14:textId="22BD26CF"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1</w:t>
            </w:r>
            <w:r>
              <w:rPr>
                <w:rFonts w:ascii="Calibri" w:hAnsi="Calibri" w:cs="Calibri"/>
                <w:color w:val="000000"/>
                <w:sz w:val="16"/>
                <w:szCs w:val="16"/>
              </w:rPr>
              <w:t>.</w:t>
            </w:r>
            <w:r w:rsidRPr="006C3CC7">
              <w:rPr>
                <w:rFonts w:ascii="Calibri" w:hAnsi="Calibri" w:cs="Calibri"/>
                <w:color w:val="000000"/>
                <w:sz w:val="16"/>
                <w:szCs w:val="16"/>
              </w:rPr>
              <w:t>044</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46C655CE" w14:textId="4D86864D" w:rsidR="006A7132" w:rsidRPr="006C3CC7" w:rsidRDefault="006A7132" w:rsidP="00AC44B6">
            <w:pPr>
              <w:spacing w:after="0"/>
              <w:jc w:val="center"/>
              <w:rPr>
                <w:rFonts w:ascii="Calibri" w:eastAsia="Calibri" w:hAnsi="Calibri" w:cs="Arial"/>
                <w:color w:val="000000"/>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0408</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5E7F4E4A"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F8A01" w14:textId="3CDB0D2B"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156</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206E3A8E" w14:textId="3A94F241"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047</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3FC92C88" w14:textId="7F1E73F6" w:rsidR="006A7132" w:rsidRPr="00A93EB5" w:rsidRDefault="006A7132" w:rsidP="00AC44B6">
            <w:pPr>
              <w:spacing w:after="0"/>
              <w:jc w:val="center"/>
              <w:rPr>
                <w:rFonts w:ascii="Calibri" w:eastAsia="Calibri" w:hAnsi="Calibri" w:cs="Arial"/>
                <w:b/>
                <w:bCs/>
                <w:color w:val="000000"/>
                <w:sz w:val="16"/>
                <w:szCs w:val="16"/>
                <w:highlight w:val="yellow"/>
              </w:rPr>
            </w:pPr>
            <w:r w:rsidRPr="00A93EB5">
              <w:rPr>
                <w:rFonts w:ascii="Calibri" w:hAnsi="Calibri" w:cs="Calibri"/>
                <w:b/>
                <w:color w:val="000000"/>
                <w:sz w:val="16"/>
                <w:szCs w:val="16"/>
              </w:rPr>
              <w:t>0.0010</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53CA5884" w14:textId="4E53A817"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-1</w:t>
            </w:r>
            <w:r>
              <w:rPr>
                <w:rFonts w:ascii="Calibri" w:hAnsi="Calibri" w:cs="Calibri"/>
                <w:color w:val="000000"/>
                <w:sz w:val="16"/>
                <w:szCs w:val="16"/>
              </w:rPr>
              <w:t>.</w:t>
            </w:r>
            <w:r w:rsidRPr="00AA56E0">
              <w:rPr>
                <w:rFonts w:ascii="Calibri" w:hAnsi="Calibri" w:cs="Calibri"/>
                <w:color w:val="000000"/>
                <w:sz w:val="16"/>
                <w:szCs w:val="16"/>
              </w:rPr>
              <w:t>945</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14B29214" w14:textId="7A6460C7"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999</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219ABFBE" w14:textId="77E1BE1B"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0.0517</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D8FAE"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r>
      <w:tr w:rsidR="003A7E11" w:rsidRPr="00203854" w14:paraId="454DB4A1" w14:textId="77777777" w:rsidTr="003A7E11">
        <w:trPr>
          <w:trHeight w:val="246"/>
        </w:trPr>
        <w:tc>
          <w:tcPr>
            <w:tcW w:w="386" w:type="pct"/>
            <w:shd w:val="clear" w:color="auto" w:fill="auto"/>
            <w:noWrap/>
            <w:vAlign w:val="center"/>
            <w:hideMark/>
          </w:tcPr>
          <w:p w14:paraId="217A7E94"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14</w:t>
            </w:r>
          </w:p>
        </w:tc>
        <w:tc>
          <w:tcPr>
            <w:tcW w:w="272" w:type="pct"/>
            <w:shd w:val="clear" w:color="auto" w:fill="auto"/>
            <w:noWrap/>
            <w:vAlign w:val="center"/>
            <w:hideMark/>
          </w:tcPr>
          <w:p w14:paraId="7356AD28"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&gt; 0</w:t>
            </w:r>
          </w:p>
        </w:tc>
        <w:tc>
          <w:tcPr>
            <w:tcW w:w="405" w:type="pct"/>
            <w:shd w:val="clear" w:color="auto" w:fill="auto"/>
            <w:noWrap/>
            <w:vAlign w:val="center"/>
            <w:hideMark/>
          </w:tcPr>
          <w:p w14:paraId="5F3DDCFA"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21</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14:paraId="0E308FB4" w14:textId="2A470FEA"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309</w:t>
            </w:r>
          </w:p>
        </w:tc>
        <w:tc>
          <w:tcPr>
            <w:tcW w:w="267" w:type="pct"/>
            <w:tcBorders>
              <w:top w:val="nil"/>
              <w:left w:val="nil"/>
              <w:bottom w:val="single" w:sz="4" w:space="0" w:color="auto"/>
              <w:right w:val="single" w:sz="4" w:space="0" w:color="auto"/>
            </w:tcBorders>
            <w:shd w:val="clear" w:color="auto" w:fill="auto"/>
            <w:noWrap/>
            <w:vAlign w:val="center"/>
            <w:hideMark/>
          </w:tcPr>
          <w:p w14:paraId="7805AA5A" w14:textId="033A5276"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113</w:t>
            </w:r>
          </w:p>
        </w:tc>
        <w:tc>
          <w:tcPr>
            <w:tcW w:w="288" w:type="pct"/>
            <w:tcBorders>
              <w:top w:val="nil"/>
              <w:left w:val="nil"/>
              <w:bottom w:val="single" w:sz="4" w:space="0" w:color="auto"/>
              <w:right w:val="single" w:sz="4" w:space="0" w:color="auto"/>
            </w:tcBorders>
            <w:shd w:val="clear" w:color="auto" w:fill="auto"/>
            <w:noWrap/>
            <w:vAlign w:val="center"/>
            <w:hideMark/>
          </w:tcPr>
          <w:p w14:paraId="0C654738" w14:textId="6F7A3329" w:rsidR="006A7132" w:rsidRPr="006C3CC7" w:rsidRDefault="006A7132" w:rsidP="00AC44B6">
            <w:pPr>
              <w:spacing w:after="0"/>
              <w:jc w:val="center"/>
              <w:rPr>
                <w:rFonts w:ascii="Calibri" w:eastAsia="Calibri" w:hAnsi="Calibri" w:cs="Arial"/>
                <w:color w:val="000000"/>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0061</w:t>
            </w:r>
          </w:p>
        </w:tc>
        <w:tc>
          <w:tcPr>
            <w:tcW w:w="240" w:type="pct"/>
            <w:tcBorders>
              <w:top w:val="nil"/>
              <w:left w:val="nil"/>
              <w:bottom w:val="single" w:sz="4" w:space="0" w:color="auto"/>
              <w:right w:val="single" w:sz="4" w:space="0" w:color="auto"/>
            </w:tcBorders>
            <w:shd w:val="clear" w:color="auto" w:fill="auto"/>
            <w:noWrap/>
            <w:vAlign w:val="center"/>
            <w:hideMark/>
          </w:tcPr>
          <w:p w14:paraId="0CEA6711" w14:textId="3E0991E0"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-2</w:t>
            </w:r>
            <w:r>
              <w:rPr>
                <w:rFonts w:ascii="Calibri" w:hAnsi="Calibri" w:cs="Calibri"/>
                <w:color w:val="000000"/>
                <w:sz w:val="16"/>
                <w:szCs w:val="16"/>
              </w:rPr>
              <w:t>.</w:t>
            </w:r>
            <w:r w:rsidRPr="006C3CC7">
              <w:rPr>
                <w:rFonts w:ascii="Calibri" w:hAnsi="Calibri" w:cs="Calibri"/>
                <w:color w:val="000000"/>
                <w:sz w:val="16"/>
                <w:szCs w:val="16"/>
              </w:rPr>
              <w:t>234</w:t>
            </w:r>
          </w:p>
        </w:tc>
        <w:tc>
          <w:tcPr>
            <w:tcW w:w="222" w:type="pct"/>
            <w:tcBorders>
              <w:top w:val="nil"/>
              <w:left w:val="nil"/>
              <w:bottom w:val="single" w:sz="4" w:space="0" w:color="auto"/>
              <w:right w:val="single" w:sz="4" w:space="0" w:color="auto"/>
            </w:tcBorders>
            <w:shd w:val="clear" w:color="auto" w:fill="auto"/>
            <w:noWrap/>
            <w:vAlign w:val="center"/>
            <w:hideMark/>
          </w:tcPr>
          <w:p w14:paraId="1780C062" w14:textId="102E1106"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1</w:t>
            </w:r>
            <w:r>
              <w:rPr>
                <w:rFonts w:ascii="Calibri" w:hAnsi="Calibri" w:cs="Calibri"/>
                <w:color w:val="000000"/>
                <w:sz w:val="16"/>
                <w:szCs w:val="16"/>
              </w:rPr>
              <w:t>.</w:t>
            </w:r>
            <w:r w:rsidRPr="006C3CC7">
              <w:rPr>
                <w:rFonts w:ascii="Calibri" w:hAnsi="Calibri" w:cs="Calibri"/>
                <w:color w:val="000000"/>
                <w:sz w:val="16"/>
                <w:szCs w:val="16"/>
              </w:rPr>
              <w:t>286</w:t>
            </w:r>
          </w:p>
        </w:tc>
        <w:tc>
          <w:tcPr>
            <w:tcW w:w="284" w:type="pct"/>
            <w:tcBorders>
              <w:top w:val="nil"/>
              <w:left w:val="nil"/>
              <w:bottom w:val="single" w:sz="4" w:space="0" w:color="auto"/>
              <w:right w:val="single" w:sz="4" w:space="0" w:color="auto"/>
            </w:tcBorders>
            <w:shd w:val="clear" w:color="auto" w:fill="auto"/>
            <w:noWrap/>
            <w:vAlign w:val="center"/>
            <w:hideMark/>
          </w:tcPr>
          <w:p w14:paraId="416134D6" w14:textId="524FD411" w:rsidR="006A7132" w:rsidRPr="006C3CC7" w:rsidRDefault="006A7132" w:rsidP="00AC44B6">
            <w:pPr>
              <w:spacing w:after="0"/>
              <w:jc w:val="center"/>
              <w:rPr>
                <w:rFonts w:ascii="Calibri" w:eastAsia="Calibri" w:hAnsi="Calibri" w:cs="Arial"/>
                <w:color w:val="000000"/>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0824</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091AE3AB"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0526607B" w14:textId="5B87758D"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206</w:t>
            </w:r>
          </w:p>
        </w:tc>
        <w:tc>
          <w:tcPr>
            <w:tcW w:w="222" w:type="pct"/>
            <w:tcBorders>
              <w:top w:val="nil"/>
              <w:left w:val="nil"/>
              <w:bottom w:val="single" w:sz="4" w:space="0" w:color="auto"/>
              <w:right w:val="single" w:sz="4" w:space="0" w:color="auto"/>
            </w:tcBorders>
            <w:shd w:val="clear" w:color="auto" w:fill="auto"/>
            <w:noWrap/>
            <w:vAlign w:val="center"/>
            <w:hideMark/>
          </w:tcPr>
          <w:p w14:paraId="2C500F59" w14:textId="76B59935"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067</w:t>
            </w:r>
          </w:p>
        </w:tc>
        <w:tc>
          <w:tcPr>
            <w:tcW w:w="284" w:type="pct"/>
            <w:tcBorders>
              <w:top w:val="nil"/>
              <w:left w:val="nil"/>
              <w:bottom w:val="single" w:sz="4" w:space="0" w:color="auto"/>
              <w:right w:val="single" w:sz="4" w:space="0" w:color="auto"/>
            </w:tcBorders>
            <w:shd w:val="clear" w:color="auto" w:fill="auto"/>
            <w:noWrap/>
            <w:vAlign w:val="center"/>
            <w:hideMark/>
          </w:tcPr>
          <w:p w14:paraId="166999CF" w14:textId="2FC3712E" w:rsidR="006A7132" w:rsidRPr="00AA56E0" w:rsidRDefault="006A7132" w:rsidP="00AC44B6">
            <w:pPr>
              <w:spacing w:after="0"/>
              <w:jc w:val="center"/>
              <w:rPr>
                <w:rFonts w:ascii="Calibri" w:eastAsia="Calibri" w:hAnsi="Calibri" w:cs="Arial"/>
                <w:color w:val="000000"/>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0021</w:t>
            </w:r>
          </w:p>
        </w:tc>
        <w:tc>
          <w:tcPr>
            <w:tcW w:w="240" w:type="pct"/>
            <w:tcBorders>
              <w:top w:val="nil"/>
              <w:left w:val="nil"/>
              <w:bottom w:val="single" w:sz="4" w:space="0" w:color="auto"/>
              <w:right w:val="single" w:sz="4" w:space="0" w:color="auto"/>
            </w:tcBorders>
            <w:shd w:val="clear" w:color="auto" w:fill="auto"/>
            <w:noWrap/>
            <w:vAlign w:val="center"/>
            <w:hideMark/>
          </w:tcPr>
          <w:p w14:paraId="2DAF7217" w14:textId="77D9ACFA"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-1</w:t>
            </w:r>
            <w:r>
              <w:rPr>
                <w:rFonts w:ascii="Calibri" w:hAnsi="Calibri" w:cs="Calibri"/>
                <w:color w:val="000000"/>
                <w:sz w:val="16"/>
                <w:szCs w:val="16"/>
              </w:rPr>
              <w:t>.</w:t>
            </w:r>
            <w:r w:rsidRPr="00AA56E0">
              <w:rPr>
                <w:rFonts w:ascii="Calibri" w:hAnsi="Calibri" w:cs="Calibri"/>
                <w:color w:val="000000"/>
                <w:sz w:val="16"/>
                <w:szCs w:val="16"/>
              </w:rPr>
              <w:t>985</w:t>
            </w:r>
          </w:p>
        </w:tc>
        <w:tc>
          <w:tcPr>
            <w:tcW w:w="367" w:type="pct"/>
            <w:tcBorders>
              <w:top w:val="nil"/>
              <w:left w:val="nil"/>
              <w:bottom w:val="single" w:sz="4" w:space="0" w:color="auto"/>
              <w:right w:val="single" w:sz="4" w:space="0" w:color="auto"/>
            </w:tcBorders>
            <w:shd w:val="clear" w:color="auto" w:fill="auto"/>
            <w:noWrap/>
            <w:vAlign w:val="center"/>
            <w:hideMark/>
          </w:tcPr>
          <w:p w14:paraId="3EB8A21D" w14:textId="74CDE6A8"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1</w:t>
            </w:r>
            <w:r>
              <w:rPr>
                <w:rFonts w:ascii="Calibri" w:hAnsi="Calibri" w:cs="Calibri"/>
                <w:color w:val="000000"/>
                <w:sz w:val="16"/>
                <w:szCs w:val="16"/>
              </w:rPr>
              <w:t>.</w:t>
            </w:r>
            <w:r w:rsidRPr="00AA56E0">
              <w:rPr>
                <w:rFonts w:ascii="Calibri" w:hAnsi="Calibri" w:cs="Calibri"/>
                <w:color w:val="000000"/>
                <w:sz w:val="16"/>
                <w:szCs w:val="16"/>
              </w:rPr>
              <w:t>103</w:t>
            </w:r>
          </w:p>
        </w:tc>
        <w:tc>
          <w:tcPr>
            <w:tcW w:w="351" w:type="pct"/>
            <w:tcBorders>
              <w:top w:val="nil"/>
              <w:left w:val="nil"/>
              <w:bottom w:val="single" w:sz="4" w:space="0" w:color="auto"/>
              <w:right w:val="single" w:sz="4" w:space="0" w:color="auto"/>
            </w:tcBorders>
            <w:shd w:val="clear" w:color="auto" w:fill="auto"/>
            <w:noWrap/>
            <w:vAlign w:val="center"/>
            <w:hideMark/>
          </w:tcPr>
          <w:p w14:paraId="4C30107F" w14:textId="1A16B458"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0.0717</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1E43C"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r>
      <w:tr w:rsidR="003A7E11" w:rsidRPr="00203854" w14:paraId="6CCBB127" w14:textId="77777777" w:rsidTr="003A7E11">
        <w:trPr>
          <w:trHeight w:val="246"/>
        </w:trPr>
        <w:tc>
          <w:tcPr>
            <w:tcW w:w="386" w:type="pct"/>
            <w:shd w:val="clear" w:color="auto" w:fill="auto"/>
            <w:noWrap/>
            <w:vAlign w:val="center"/>
            <w:hideMark/>
          </w:tcPr>
          <w:p w14:paraId="51174E71"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15</w:t>
            </w:r>
          </w:p>
        </w:tc>
        <w:tc>
          <w:tcPr>
            <w:tcW w:w="272" w:type="pct"/>
            <w:shd w:val="clear" w:color="auto" w:fill="auto"/>
            <w:noWrap/>
            <w:vAlign w:val="center"/>
            <w:hideMark/>
          </w:tcPr>
          <w:p w14:paraId="0629299C"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 5</w:t>
            </w:r>
          </w:p>
        </w:tc>
        <w:tc>
          <w:tcPr>
            <w:tcW w:w="405" w:type="pct"/>
            <w:shd w:val="clear" w:color="auto" w:fill="auto"/>
            <w:noWrap/>
            <w:vAlign w:val="center"/>
            <w:hideMark/>
          </w:tcPr>
          <w:p w14:paraId="742DF001"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61</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9C30D" w14:textId="74114A70"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267</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15AC909C" w14:textId="5661ACE9"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081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18345DB5" w14:textId="7C335B28" w:rsidR="006A7132" w:rsidRPr="006A7132" w:rsidRDefault="006A7132" w:rsidP="00AC44B6">
            <w:pPr>
              <w:spacing w:after="0"/>
              <w:jc w:val="center"/>
              <w:rPr>
                <w:rFonts w:ascii="Calibri" w:eastAsia="Calibri" w:hAnsi="Calibri" w:cs="Arial"/>
                <w:b/>
                <w:bCs/>
                <w:color w:val="000000"/>
                <w:sz w:val="16"/>
                <w:szCs w:val="16"/>
                <w:highlight w:val="yellow"/>
              </w:rPr>
            </w:pPr>
            <w:r w:rsidRPr="006A7132">
              <w:rPr>
                <w:rFonts w:ascii="Calibri" w:hAnsi="Calibri" w:cs="Calibri"/>
                <w:b/>
                <w:color w:val="000000"/>
                <w:sz w:val="16"/>
                <w:szCs w:val="16"/>
              </w:rPr>
              <w:t>0.0010</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6F99AA1C" w14:textId="593CF8AD"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-2</w:t>
            </w:r>
            <w:r>
              <w:rPr>
                <w:rFonts w:ascii="Calibri" w:hAnsi="Calibri" w:cs="Calibri"/>
                <w:color w:val="000000"/>
                <w:sz w:val="16"/>
                <w:szCs w:val="16"/>
              </w:rPr>
              <w:t>.</w:t>
            </w:r>
            <w:r w:rsidRPr="00A602C2">
              <w:rPr>
                <w:rFonts w:ascii="Calibri" w:hAnsi="Calibri" w:cs="Calibri"/>
                <w:color w:val="000000"/>
                <w:sz w:val="16"/>
                <w:szCs w:val="16"/>
              </w:rPr>
              <w:t>897</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751FEEE7" w14:textId="131CFB76"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1</w:t>
            </w:r>
            <w:r>
              <w:rPr>
                <w:rFonts w:ascii="Calibri" w:hAnsi="Calibri" w:cs="Calibri"/>
                <w:color w:val="000000"/>
                <w:sz w:val="16"/>
                <w:szCs w:val="16"/>
              </w:rPr>
              <w:t>.</w:t>
            </w:r>
            <w:r w:rsidRPr="00A602C2">
              <w:rPr>
                <w:rFonts w:ascii="Calibri" w:hAnsi="Calibri" w:cs="Calibri"/>
                <w:color w:val="000000"/>
                <w:sz w:val="16"/>
                <w:szCs w:val="16"/>
              </w:rPr>
              <w:t>280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651D0223" w14:textId="59E7A5F2" w:rsidR="006A7132" w:rsidRPr="00A602C2" w:rsidRDefault="006A7132" w:rsidP="00AC44B6">
            <w:pPr>
              <w:spacing w:after="0"/>
              <w:jc w:val="center"/>
              <w:rPr>
                <w:rFonts w:ascii="Calibri" w:eastAsia="Calibri" w:hAnsi="Calibri" w:cs="Arial"/>
                <w:color w:val="000000"/>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0236</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6DA4D653"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C9CBA" w14:textId="26D62B14"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224</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06E55767" w14:textId="013F62E7"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078</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2756B701" w14:textId="77C1FA14" w:rsidR="006A7132" w:rsidRPr="00AA56E0" w:rsidRDefault="006A7132" w:rsidP="00AC44B6">
            <w:pPr>
              <w:spacing w:after="0"/>
              <w:jc w:val="center"/>
              <w:rPr>
                <w:rFonts w:ascii="Calibri" w:eastAsia="Calibri" w:hAnsi="Calibri" w:cs="Arial"/>
                <w:color w:val="000000"/>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0043</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48AEA8BC" w14:textId="67A3BA04"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-3</w:t>
            </w:r>
            <w:r>
              <w:rPr>
                <w:rFonts w:ascii="Calibri" w:hAnsi="Calibri" w:cs="Calibri"/>
                <w:color w:val="000000"/>
                <w:sz w:val="16"/>
                <w:szCs w:val="16"/>
              </w:rPr>
              <w:t>.</w:t>
            </w:r>
            <w:r w:rsidRPr="00AA56E0">
              <w:rPr>
                <w:rFonts w:ascii="Calibri" w:hAnsi="Calibri" w:cs="Calibri"/>
                <w:color w:val="000000"/>
                <w:sz w:val="16"/>
                <w:szCs w:val="16"/>
              </w:rPr>
              <w:t>036</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6F8C066A" w14:textId="0F240E49"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1</w:t>
            </w:r>
            <w:r>
              <w:rPr>
                <w:rFonts w:ascii="Calibri" w:hAnsi="Calibri" w:cs="Calibri"/>
                <w:color w:val="000000"/>
                <w:sz w:val="16"/>
                <w:szCs w:val="16"/>
              </w:rPr>
              <w:t>.</w:t>
            </w:r>
            <w:r w:rsidRPr="00AA56E0">
              <w:rPr>
                <w:rFonts w:ascii="Calibri" w:hAnsi="Calibri" w:cs="Calibri"/>
                <w:color w:val="000000"/>
                <w:sz w:val="16"/>
                <w:szCs w:val="16"/>
              </w:rPr>
              <w:t>383</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69DF13B4" w14:textId="7544D065"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0.0282</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C7544"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r>
      <w:tr w:rsidR="003A7E11" w:rsidRPr="00203854" w14:paraId="319EBA24" w14:textId="77777777" w:rsidTr="003A7E11">
        <w:trPr>
          <w:trHeight w:val="246"/>
        </w:trPr>
        <w:tc>
          <w:tcPr>
            <w:tcW w:w="386" w:type="pct"/>
            <w:shd w:val="clear" w:color="auto" w:fill="auto"/>
            <w:noWrap/>
            <w:vAlign w:val="center"/>
            <w:hideMark/>
          </w:tcPr>
          <w:p w14:paraId="5D58243F"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16</w:t>
            </w:r>
          </w:p>
        </w:tc>
        <w:tc>
          <w:tcPr>
            <w:tcW w:w="272" w:type="pct"/>
            <w:shd w:val="clear" w:color="auto" w:fill="auto"/>
            <w:noWrap/>
            <w:vAlign w:val="center"/>
            <w:hideMark/>
          </w:tcPr>
          <w:p w14:paraId="19736120"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&gt; 0</w:t>
            </w:r>
          </w:p>
        </w:tc>
        <w:tc>
          <w:tcPr>
            <w:tcW w:w="405" w:type="pct"/>
            <w:shd w:val="clear" w:color="auto" w:fill="auto"/>
            <w:noWrap/>
            <w:vAlign w:val="center"/>
            <w:hideMark/>
          </w:tcPr>
          <w:p w14:paraId="7A61D31A"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46</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76BCC" w14:textId="6BFBB6A3"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175</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4AFF463A" w14:textId="329A8679"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049</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3E360619" w14:textId="6D25A227" w:rsidR="006A7132" w:rsidRPr="006A7132" w:rsidRDefault="006A7132" w:rsidP="00AC44B6">
            <w:pPr>
              <w:spacing w:after="0"/>
              <w:jc w:val="center"/>
              <w:rPr>
                <w:rFonts w:ascii="Calibri" w:eastAsia="Calibri" w:hAnsi="Calibri" w:cs="Arial"/>
                <w:b/>
                <w:bCs/>
                <w:color w:val="000000"/>
                <w:sz w:val="16"/>
                <w:szCs w:val="16"/>
                <w:highlight w:val="yellow"/>
              </w:rPr>
            </w:pPr>
            <w:r w:rsidRPr="006A7132">
              <w:rPr>
                <w:rFonts w:ascii="Calibri" w:hAnsi="Calibri" w:cs="Calibri"/>
                <w:b/>
                <w:color w:val="000000"/>
                <w:sz w:val="16"/>
                <w:szCs w:val="16"/>
              </w:rPr>
              <w:t>0.0003</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1A38CD93" w14:textId="57CA95F9"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791</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103343D7" w14:textId="11E84934"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829</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19BE54DE" w14:textId="174CF7E8" w:rsidR="006A7132" w:rsidRPr="006C3CC7" w:rsidRDefault="006A7132" w:rsidP="00AC44B6">
            <w:pPr>
              <w:spacing w:after="0"/>
              <w:jc w:val="center"/>
              <w:rPr>
                <w:rFonts w:ascii="Calibri" w:eastAsia="Calibri" w:hAnsi="Calibri" w:cs="Arial"/>
                <w:color w:val="000000"/>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3400</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34A6C22F"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FE361" w14:textId="7ECF329B"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123</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0322CA32" w14:textId="6DD54E68"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035</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68B39E5A" w14:textId="2B2DCD6A" w:rsidR="006A7132" w:rsidRPr="00A93EB5" w:rsidRDefault="006A7132" w:rsidP="00AC44B6">
            <w:pPr>
              <w:spacing w:after="0"/>
              <w:jc w:val="center"/>
              <w:rPr>
                <w:rFonts w:ascii="Calibri" w:eastAsia="Calibri" w:hAnsi="Calibri" w:cs="Arial"/>
                <w:b/>
                <w:bCs/>
                <w:color w:val="000000"/>
                <w:sz w:val="16"/>
                <w:szCs w:val="16"/>
                <w:highlight w:val="yellow"/>
              </w:rPr>
            </w:pPr>
            <w:r w:rsidRPr="00A93EB5">
              <w:rPr>
                <w:rFonts w:ascii="Calibri" w:hAnsi="Calibri" w:cs="Calibri"/>
                <w:b/>
                <w:color w:val="000000"/>
                <w:sz w:val="16"/>
                <w:szCs w:val="16"/>
              </w:rPr>
              <w:t>0.0004</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1384CA03" w14:textId="172E2910"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610</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68468318" w14:textId="60E9FE36"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857</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74201DC9" w14:textId="0BCA4EB0"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0.4762</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F4FA1"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r>
      <w:tr w:rsidR="003A7E11" w:rsidRPr="00203854" w14:paraId="5C90170F" w14:textId="77777777" w:rsidTr="003A7E11">
        <w:trPr>
          <w:trHeight w:val="246"/>
        </w:trPr>
        <w:tc>
          <w:tcPr>
            <w:tcW w:w="386" w:type="pct"/>
            <w:shd w:val="clear" w:color="auto" w:fill="auto"/>
            <w:noWrap/>
            <w:vAlign w:val="center"/>
            <w:hideMark/>
          </w:tcPr>
          <w:p w14:paraId="3157CB13"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17</w:t>
            </w:r>
          </w:p>
        </w:tc>
        <w:tc>
          <w:tcPr>
            <w:tcW w:w="272" w:type="pct"/>
            <w:shd w:val="clear" w:color="auto" w:fill="auto"/>
            <w:noWrap/>
            <w:vAlign w:val="center"/>
            <w:hideMark/>
          </w:tcPr>
          <w:p w14:paraId="10166322"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&gt; 0</w:t>
            </w:r>
          </w:p>
        </w:tc>
        <w:tc>
          <w:tcPr>
            <w:tcW w:w="405" w:type="pct"/>
            <w:shd w:val="clear" w:color="auto" w:fill="auto"/>
            <w:noWrap/>
            <w:vAlign w:val="center"/>
            <w:hideMark/>
          </w:tcPr>
          <w:p w14:paraId="45E5D0EA"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42</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14:paraId="53F2CCC5" w14:textId="6B396D15"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460</w:t>
            </w:r>
          </w:p>
        </w:tc>
        <w:tc>
          <w:tcPr>
            <w:tcW w:w="267" w:type="pct"/>
            <w:tcBorders>
              <w:top w:val="nil"/>
              <w:left w:val="nil"/>
              <w:bottom w:val="single" w:sz="4" w:space="0" w:color="auto"/>
              <w:right w:val="single" w:sz="4" w:space="0" w:color="auto"/>
            </w:tcBorders>
            <w:shd w:val="clear" w:color="auto" w:fill="auto"/>
            <w:noWrap/>
            <w:vAlign w:val="center"/>
            <w:hideMark/>
          </w:tcPr>
          <w:p w14:paraId="24A68FDD" w14:textId="151AB2D8"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151</w:t>
            </w:r>
          </w:p>
        </w:tc>
        <w:tc>
          <w:tcPr>
            <w:tcW w:w="288" w:type="pct"/>
            <w:tcBorders>
              <w:top w:val="nil"/>
              <w:left w:val="nil"/>
              <w:bottom w:val="single" w:sz="4" w:space="0" w:color="auto"/>
              <w:right w:val="single" w:sz="4" w:space="0" w:color="auto"/>
            </w:tcBorders>
            <w:shd w:val="clear" w:color="auto" w:fill="auto"/>
            <w:noWrap/>
            <w:vAlign w:val="center"/>
            <w:hideMark/>
          </w:tcPr>
          <w:p w14:paraId="24E9D326" w14:textId="3C4BD7D2" w:rsidR="006A7132" w:rsidRPr="006C3CC7" w:rsidRDefault="006A7132" w:rsidP="00AC44B6">
            <w:pPr>
              <w:spacing w:after="0"/>
              <w:jc w:val="center"/>
              <w:rPr>
                <w:rFonts w:ascii="Calibri" w:eastAsia="Calibri" w:hAnsi="Calibri" w:cs="Arial"/>
                <w:color w:val="000000"/>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0024</w:t>
            </w:r>
          </w:p>
        </w:tc>
        <w:tc>
          <w:tcPr>
            <w:tcW w:w="240" w:type="pct"/>
            <w:tcBorders>
              <w:top w:val="nil"/>
              <w:left w:val="nil"/>
              <w:bottom w:val="single" w:sz="4" w:space="0" w:color="auto"/>
              <w:right w:val="single" w:sz="4" w:space="0" w:color="auto"/>
            </w:tcBorders>
            <w:shd w:val="clear" w:color="auto" w:fill="auto"/>
            <w:noWrap/>
            <w:vAlign w:val="center"/>
            <w:hideMark/>
          </w:tcPr>
          <w:p w14:paraId="38F06BFD" w14:textId="44A3547A"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-2</w:t>
            </w:r>
            <w:r>
              <w:rPr>
                <w:rFonts w:ascii="Calibri" w:hAnsi="Calibri" w:cs="Calibri"/>
                <w:color w:val="000000"/>
                <w:sz w:val="16"/>
                <w:szCs w:val="16"/>
              </w:rPr>
              <w:t>.</w:t>
            </w:r>
            <w:r w:rsidRPr="006C3CC7">
              <w:rPr>
                <w:rFonts w:ascii="Calibri" w:hAnsi="Calibri" w:cs="Calibri"/>
                <w:color w:val="000000"/>
                <w:sz w:val="16"/>
                <w:szCs w:val="16"/>
              </w:rPr>
              <w:t>266</w:t>
            </w:r>
          </w:p>
        </w:tc>
        <w:tc>
          <w:tcPr>
            <w:tcW w:w="222" w:type="pct"/>
            <w:tcBorders>
              <w:top w:val="nil"/>
              <w:left w:val="nil"/>
              <w:bottom w:val="single" w:sz="4" w:space="0" w:color="auto"/>
              <w:right w:val="single" w:sz="4" w:space="0" w:color="auto"/>
            </w:tcBorders>
            <w:shd w:val="clear" w:color="auto" w:fill="auto"/>
            <w:noWrap/>
            <w:vAlign w:val="center"/>
            <w:hideMark/>
          </w:tcPr>
          <w:p w14:paraId="7A6B9256" w14:textId="48ECA735" w:rsidR="006A7132" w:rsidRPr="006C3CC7" w:rsidRDefault="006A7132" w:rsidP="00AC44B6">
            <w:pPr>
              <w:spacing w:after="0"/>
              <w:jc w:val="center"/>
              <w:rPr>
                <w:rFonts w:ascii="Calibri" w:eastAsia="Calibri" w:hAnsi="Calibri" w:cs="Times New Roman"/>
                <w:color w:val="auto"/>
                <w:sz w:val="16"/>
                <w:szCs w:val="16"/>
                <w:highlight w:val="yellow"/>
              </w:rPr>
            </w:pPr>
            <w:r w:rsidRPr="006C3CC7">
              <w:rPr>
                <w:rFonts w:ascii="Calibri" w:hAnsi="Calibri" w:cs="Calibri"/>
                <w:color w:val="000000"/>
                <w:sz w:val="16"/>
                <w:szCs w:val="16"/>
              </w:rPr>
              <w:t>1</w:t>
            </w:r>
            <w:r>
              <w:rPr>
                <w:rFonts w:ascii="Calibri" w:hAnsi="Calibri" w:cs="Calibri"/>
                <w:color w:val="000000"/>
                <w:sz w:val="16"/>
                <w:szCs w:val="16"/>
              </w:rPr>
              <w:t>.</w:t>
            </w:r>
            <w:r w:rsidRPr="006C3CC7">
              <w:rPr>
                <w:rFonts w:ascii="Calibri" w:hAnsi="Calibri" w:cs="Calibri"/>
                <w:color w:val="000000"/>
                <w:sz w:val="16"/>
                <w:szCs w:val="16"/>
              </w:rPr>
              <w:t>257</w:t>
            </w:r>
          </w:p>
        </w:tc>
        <w:tc>
          <w:tcPr>
            <w:tcW w:w="284" w:type="pct"/>
            <w:tcBorders>
              <w:top w:val="nil"/>
              <w:left w:val="nil"/>
              <w:bottom w:val="single" w:sz="4" w:space="0" w:color="auto"/>
              <w:right w:val="single" w:sz="4" w:space="0" w:color="auto"/>
            </w:tcBorders>
            <w:shd w:val="clear" w:color="auto" w:fill="auto"/>
            <w:noWrap/>
            <w:vAlign w:val="center"/>
            <w:hideMark/>
          </w:tcPr>
          <w:p w14:paraId="0BD9EDBF" w14:textId="39D782C2" w:rsidR="006A7132" w:rsidRPr="006C3CC7" w:rsidRDefault="006A7132" w:rsidP="00AC44B6">
            <w:pPr>
              <w:spacing w:after="0"/>
              <w:jc w:val="center"/>
              <w:rPr>
                <w:rFonts w:ascii="Calibri" w:eastAsia="Calibri" w:hAnsi="Calibri" w:cs="Arial"/>
                <w:color w:val="000000"/>
                <w:sz w:val="16"/>
                <w:szCs w:val="16"/>
                <w:highlight w:val="yellow"/>
              </w:rPr>
            </w:pPr>
            <w:r w:rsidRPr="006C3CC7">
              <w:rPr>
                <w:rFonts w:ascii="Calibri" w:hAnsi="Calibri" w:cs="Calibri"/>
                <w:color w:val="000000"/>
                <w:sz w:val="16"/>
                <w:szCs w:val="16"/>
              </w:rPr>
              <w:t>0</w:t>
            </w:r>
            <w:r>
              <w:rPr>
                <w:rFonts w:ascii="Calibri" w:hAnsi="Calibri" w:cs="Calibri"/>
                <w:color w:val="000000"/>
                <w:sz w:val="16"/>
                <w:szCs w:val="16"/>
              </w:rPr>
              <w:t>.</w:t>
            </w:r>
            <w:r w:rsidRPr="006C3CC7">
              <w:rPr>
                <w:rFonts w:ascii="Calibri" w:hAnsi="Calibri" w:cs="Calibri"/>
                <w:color w:val="000000"/>
                <w:sz w:val="16"/>
                <w:szCs w:val="16"/>
              </w:rPr>
              <w:t>0714</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2367ACD1"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30D7B473" w14:textId="1BC01289"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302</w:t>
            </w:r>
          </w:p>
        </w:tc>
        <w:tc>
          <w:tcPr>
            <w:tcW w:w="222" w:type="pct"/>
            <w:tcBorders>
              <w:top w:val="nil"/>
              <w:left w:val="nil"/>
              <w:bottom w:val="single" w:sz="4" w:space="0" w:color="auto"/>
              <w:right w:val="single" w:sz="4" w:space="0" w:color="auto"/>
            </w:tcBorders>
            <w:shd w:val="clear" w:color="auto" w:fill="auto"/>
            <w:noWrap/>
            <w:vAlign w:val="center"/>
            <w:hideMark/>
          </w:tcPr>
          <w:p w14:paraId="5E326289" w14:textId="3293E53E"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087</w:t>
            </w:r>
          </w:p>
        </w:tc>
        <w:tc>
          <w:tcPr>
            <w:tcW w:w="284" w:type="pct"/>
            <w:tcBorders>
              <w:top w:val="nil"/>
              <w:left w:val="nil"/>
              <w:bottom w:val="single" w:sz="4" w:space="0" w:color="auto"/>
              <w:right w:val="single" w:sz="4" w:space="0" w:color="auto"/>
            </w:tcBorders>
            <w:shd w:val="clear" w:color="auto" w:fill="auto"/>
            <w:noWrap/>
            <w:vAlign w:val="center"/>
            <w:hideMark/>
          </w:tcPr>
          <w:p w14:paraId="4DFB1BE7" w14:textId="6ECE3C55" w:rsidR="006A7132" w:rsidRPr="00A93EB5" w:rsidRDefault="006A7132" w:rsidP="00AC44B6">
            <w:pPr>
              <w:spacing w:after="0"/>
              <w:jc w:val="center"/>
              <w:rPr>
                <w:rFonts w:ascii="Calibri" w:eastAsia="Calibri" w:hAnsi="Calibri" w:cs="Arial"/>
                <w:b/>
                <w:bCs/>
                <w:color w:val="000000"/>
                <w:sz w:val="16"/>
                <w:szCs w:val="16"/>
                <w:highlight w:val="yellow"/>
              </w:rPr>
            </w:pPr>
            <w:r w:rsidRPr="00A93EB5">
              <w:rPr>
                <w:rFonts w:ascii="Calibri" w:hAnsi="Calibri" w:cs="Calibri"/>
                <w:b/>
                <w:color w:val="000000"/>
                <w:sz w:val="16"/>
                <w:szCs w:val="16"/>
              </w:rPr>
              <w:t>0.0005</w:t>
            </w:r>
          </w:p>
        </w:tc>
        <w:tc>
          <w:tcPr>
            <w:tcW w:w="240" w:type="pct"/>
            <w:tcBorders>
              <w:top w:val="nil"/>
              <w:left w:val="nil"/>
              <w:bottom w:val="single" w:sz="4" w:space="0" w:color="auto"/>
              <w:right w:val="single" w:sz="4" w:space="0" w:color="auto"/>
            </w:tcBorders>
            <w:shd w:val="clear" w:color="auto" w:fill="auto"/>
            <w:noWrap/>
            <w:vAlign w:val="center"/>
            <w:hideMark/>
          </w:tcPr>
          <w:p w14:paraId="49968D3C" w14:textId="78ED8DA6"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-2</w:t>
            </w:r>
            <w:r>
              <w:rPr>
                <w:rFonts w:ascii="Calibri" w:hAnsi="Calibri" w:cs="Calibri"/>
                <w:color w:val="000000"/>
                <w:sz w:val="16"/>
                <w:szCs w:val="16"/>
              </w:rPr>
              <w:t>.</w:t>
            </w:r>
            <w:r w:rsidRPr="00AA56E0">
              <w:rPr>
                <w:rFonts w:ascii="Calibri" w:hAnsi="Calibri" w:cs="Calibri"/>
                <w:color w:val="000000"/>
                <w:sz w:val="16"/>
                <w:szCs w:val="16"/>
              </w:rPr>
              <w:t>151</w:t>
            </w:r>
          </w:p>
        </w:tc>
        <w:tc>
          <w:tcPr>
            <w:tcW w:w="367" w:type="pct"/>
            <w:tcBorders>
              <w:top w:val="nil"/>
              <w:left w:val="nil"/>
              <w:bottom w:val="single" w:sz="4" w:space="0" w:color="auto"/>
              <w:right w:val="single" w:sz="4" w:space="0" w:color="auto"/>
            </w:tcBorders>
            <w:shd w:val="clear" w:color="auto" w:fill="auto"/>
            <w:noWrap/>
            <w:vAlign w:val="center"/>
            <w:hideMark/>
          </w:tcPr>
          <w:p w14:paraId="2FB50D0A" w14:textId="4C601469"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1</w:t>
            </w:r>
            <w:r>
              <w:rPr>
                <w:rFonts w:ascii="Calibri" w:hAnsi="Calibri" w:cs="Calibri"/>
                <w:color w:val="000000"/>
                <w:sz w:val="16"/>
                <w:szCs w:val="16"/>
              </w:rPr>
              <w:t>.</w:t>
            </w:r>
            <w:r w:rsidRPr="00AA56E0">
              <w:rPr>
                <w:rFonts w:ascii="Calibri" w:hAnsi="Calibri" w:cs="Calibri"/>
                <w:color w:val="000000"/>
                <w:sz w:val="16"/>
                <w:szCs w:val="16"/>
              </w:rPr>
              <w:t>158</w:t>
            </w:r>
          </w:p>
        </w:tc>
        <w:tc>
          <w:tcPr>
            <w:tcW w:w="351" w:type="pct"/>
            <w:tcBorders>
              <w:top w:val="nil"/>
              <w:left w:val="nil"/>
              <w:bottom w:val="single" w:sz="4" w:space="0" w:color="auto"/>
              <w:right w:val="single" w:sz="4" w:space="0" w:color="auto"/>
            </w:tcBorders>
            <w:shd w:val="clear" w:color="auto" w:fill="auto"/>
            <w:noWrap/>
            <w:vAlign w:val="center"/>
            <w:hideMark/>
          </w:tcPr>
          <w:p w14:paraId="4FC21518" w14:textId="1CFBEAC5" w:rsidR="006A7132" w:rsidRPr="00A93EB5" w:rsidRDefault="006A7132" w:rsidP="00AC44B6">
            <w:pPr>
              <w:spacing w:after="0"/>
              <w:jc w:val="center"/>
              <w:rPr>
                <w:rFonts w:ascii="Calibri" w:eastAsia="Calibri" w:hAnsi="Calibri" w:cs="Arial"/>
                <w:color w:val="000000"/>
                <w:sz w:val="16"/>
                <w:szCs w:val="16"/>
              </w:rPr>
            </w:pPr>
            <w:r w:rsidRPr="00A93EB5">
              <w:rPr>
                <w:rFonts w:ascii="Calibri" w:hAnsi="Calibri" w:cs="Calibri"/>
                <w:color w:val="000000"/>
                <w:sz w:val="16"/>
                <w:szCs w:val="16"/>
              </w:rPr>
              <w:t>0.0634</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FDD0C"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r>
      <w:tr w:rsidR="003A7E11" w:rsidRPr="00203854" w14:paraId="6F10B7B8" w14:textId="77777777" w:rsidTr="003A7E11">
        <w:trPr>
          <w:trHeight w:val="246"/>
        </w:trPr>
        <w:tc>
          <w:tcPr>
            <w:tcW w:w="386" w:type="pct"/>
            <w:shd w:val="clear" w:color="auto" w:fill="auto"/>
            <w:noWrap/>
            <w:vAlign w:val="center"/>
            <w:hideMark/>
          </w:tcPr>
          <w:p w14:paraId="1ED1847A" w14:textId="77777777" w:rsidR="006A7132" w:rsidRPr="00203854" w:rsidRDefault="006A7132" w:rsidP="00AC44B6">
            <w:pPr>
              <w:spacing w:after="0"/>
              <w:jc w:val="center"/>
              <w:rPr>
                <w:rFonts w:ascii="Calibri" w:eastAsia="Calibri" w:hAnsi="Calibri" w:cs="Times New Roman"/>
                <w:color w:val="auto"/>
                <w:sz w:val="16"/>
                <w:szCs w:val="16"/>
              </w:rPr>
            </w:pPr>
            <w:r w:rsidRPr="00203854">
              <w:rPr>
                <w:rFonts w:ascii="Calibri" w:eastAsia="Calibri" w:hAnsi="Calibri" w:cs="Times New Roman"/>
                <w:color w:val="auto"/>
                <w:sz w:val="16"/>
                <w:szCs w:val="16"/>
              </w:rPr>
              <w:t>Item 18</w:t>
            </w:r>
          </w:p>
        </w:tc>
        <w:tc>
          <w:tcPr>
            <w:tcW w:w="272" w:type="pct"/>
            <w:shd w:val="clear" w:color="auto" w:fill="auto"/>
            <w:noWrap/>
            <w:vAlign w:val="center"/>
            <w:hideMark/>
          </w:tcPr>
          <w:p w14:paraId="66D3F09E"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 5</w:t>
            </w:r>
          </w:p>
        </w:tc>
        <w:tc>
          <w:tcPr>
            <w:tcW w:w="405" w:type="pct"/>
            <w:shd w:val="clear" w:color="auto" w:fill="auto"/>
            <w:noWrap/>
            <w:vAlign w:val="center"/>
            <w:hideMark/>
          </w:tcPr>
          <w:p w14:paraId="6BC2D55B" w14:textId="77777777" w:rsidR="006A7132" w:rsidRPr="009814AA" w:rsidRDefault="006A7132" w:rsidP="00AC44B6">
            <w:pPr>
              <w:spacing w:after="0"/>
              <w:jc w:val="center"/>
              <w:rPr>
                <w:rFonts w:ascii="Calibri" w:eastAsia="Calibri" w:hAnsi="Calibri" w:cs="Times New Roman"/>
                <w:color w:val="auto"/>
                <w:sz w:val="16"/>
                <w:szCs w:val="16"/>
              </w:rPr>
            </w:pPr>
            <w:r w:rsidRPr="009814AA">
              <w:rPr>
                <w:rFonts w:ascii="Calibri" w:eastAsia="Calibri" w:hAnsi="Calibri" w:cs="Times New Roman"/>
                <w:color w:val="auto"/>
                <w:sz w:val="16"/>
                <w:szCs w:val="16"/>
              </w:rPr>
              <w:t>57</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3BCD1" w14:textId="076A4D41"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472</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213F694E" w14:textId="1422673F"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137</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18B7A4D6" w14:textId="06DF8AF2" w:rsidR="006A7132" w:rsidRPr="006A7132" w:rsidRDefault="006A7132" w:rsidP="00AC44B6">
            <w:pPr>
              <w:spacing w:after="0"/>
              <w:jc w:val="center"/>
              <w:rPr>
                <w:rFonts w:ascii="Calibri" w:eastAsia="Calibri" w:hAnsi="Calibri" w:cs="Arial"/>
                <w:b/>
                <w:bCs/>
                <w:color w:val="000000"/>
                <w:sz w:val="16"/>
                <w:szCs w:val="16"/>
                <w:highlight w:val="yellow"/>
              </w:rPr>
            </w:pPr>
            <w:r w:rsidRPr="006A7132">
              <w:rPr>
                <w:rFonts w:ascii="Calibri" w:hAnsi="Calibri" w:cs="Calibri"/>
                <w:b/>
                <w:color w:val="000000"/>
                <w:sz w:val="16"/>
                <w:szCs w:val="16"/>
              </w:rPr>
              <w:t>0.0006</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7BFF3B4A" w14:textId="48E21C16"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-1</w:t>
            </w:r>
            <w:r>
              <w:rPr>
                <w:rFonts w:ascii="Calibri" w:hAnsi="Calibri" w:cs="Calibri"/>
                <w:color w:val="000000"/>
                <w:sz w:val="16"/>
                <w:szCs w:val="16"/>
              </w:rPr>
              <w:t>.</w:t>
            </w:r>
            <w:r w:rsidRPr="00A602C2">
              <w:rPr>
                <w:rFonts w:ascii="Calibri" w:hAnsi="Calibri" w:cs="Calibri"/>
                <w:color w:val="000000"/>
                <w:sz w:val="16"/>
                <w:szCs w:val="16"/>
              </w:rPr>
              <w:t>766</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09929380" w14:textId="255C5E59" w:rsidR="006A7132" w:rsidRPr="00A602C2" w:rsidRDefault="006A7132" w:rsidP="00AC44B6">
            <w:pPr>
              <w:spacing w:after="0"/>
              <w:jc w:val="center"/>
              <w:rPr>
                <w:rFonts w:ascii="Calibri" w:eastAsia="Calibri" w:hAnsi="Calibri" w:cs="Times New Roman"/>
                <w:color w:val="auto"/>
                <w:sz w:val="16"/>
                <w:szCs w:val="16"/>
                <w:highlight w:val="yellow"/>
              </w:rPr>
            </w:pPr>
            <w:r w:rsidRPr="00A602C2">
              <w:rPr>
                <w:rFonts w:ascii="Calibri" w:hAnsi="Calibri" w:cs="Calibri"/>
                <w:color w:val="000000"/>
                <w:sz w:val="16"/>
                <w:szCs w:val="16"/>
              </w:rPr>
              <w:t>1</w:t>
            </w:r>
            <w:r>
              <w:rPr>
                <w:rFonts w:ascii="Calibri" w:hAnsi="Calibri" w:cs="Calibri"/>
                <w:color w:val="000000"/>
                <w:sz w:val="16"/>
                <w:szCs w:val="16"/>
              </w:rPr>
              <w:t>.</w:t>
            </w:r>
            <w:r w:rsidRPr="00A602C2">
              <w:rPr>
                <w:rFonts w:ascii="Calibri" w:hAnsi="Calibri" w:cs="Calibri"/>
                <w:color w:val="000000"/>
                <w:sz w:val="16"/>
                <w:szCs w:val="16"/>
              </w:rPr>
              <w:t>378</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573154AA" w14:textId="639C3474" w:rsidR="006A7132" w:rsidRPr="00A602C2" w:rsidRDefault="006A7132" w:rsidP="00AC44B6">
            <w:pPr>
              <w:spacing w:after="0"/>
              <w:jc w:val="center"/>
              <w:rPr>
                <w:rFonts w:ascii="Calibri" w:eastAsia="Calibri" w:hAnsi="Calibri" w:cs="Arial"/>
                <w:color w:val="000000"/>
                <w:sz w:val="16"/>
                <w:szCs w:val="16"/>
                <w:highlight w:val="yellow"/>
              </w:rPr>
            </w:pPr>
            <w:r w:rsidRPr="00A602C2">
              <w:rPr>
                <w:rFonts w:ascii="Calibri" w:hAnsi="Calibri" w:cs="Calibri"/>
                <w:color w:val="000000"/>
                <w:sz w:val="16"/>
                <w:szCs w:val="16"/>
              </w:rPr>
              <w:t>0</w:t>
            </w:r>
            <w:r>
              <w:rPr>
                <w:rFonts w:ascii="Calibri" w:hAnsi="Calibri" w:cs="Calibri"/>
                <w:color w:val="000000"/>
                <w:sz w:val="16"/>
                <w:szCs w:val="16"/>
              </w:rPr>
              <w:t>.</w:t>
            </w:r>
            <w:r w:rsidRPr="00A602C2">
              <w:rPr>
                <w:rFonts w:ascii="Calibri" w:hAnsi="Calibri" w:cs="Calibri"/>
                <w:color w:val="000000"/>
                <w:sz w:val="16"/>
                <w:szCs w:val="16"/>
              </w:rPr>
              <w:t>2000</w:t>
            </w:r>
          </w:p>
        </w:tc>
        <w:tc>
          <w:tcPr>
            <w:tcW w:w="254" w:type="pct"/>
            <w:tcBorders>
              <w:top w:val="single" w:sz="4" w:space="0" w:color="auto"/>
              <w:left w:val="single" w:sz="4" w:space="0" w:color="auto"/>
              <w:bottom w:val="single" w:sz="4" w:space="0" w:color="auto"/>
              <w:right w:val="nil"/>
            </w:tcBorders>
            <w:shd w:val="clear" w:color="auto" w:fill="auto"/>
            <w:noWrap/>
            <w:vAlign w:val="center"/>
            <w:hideMark/>
          </w:tcPr>
          <w:p w14:paraId="35D5F21B" w14:textId="77777777" w:rsidR="006A7132" w:rsidRPr="006A7132" w:rsidRDefault="006A7132" w:rsidP="00AC44B6">
            <w:pPr>
              <w:spacing w:after="0"/>
              <w:jc w:val="center"/>
              <w:rPr>
                <w:rFonts w:ascii="Calibri" w:eastAsia="Calibri" w:hAnsi="Calibri" w:cs="Arial"/>
                <w:color w:val="000000"/>
                <w:sz w:val="16"/>
                <w:szCs w:val="16"/>
              </w:rPr>
            </w:pPr>
            <w:r w:rsidRPr="006A7132">
              <w:rPr>
                <w:rFonts w:ascii="Calibri" w:eastAsia="Calibri" w:hAnsi="Calibri" w:cs="Arial"/>
                <w:color w:val="000000"/>
                <w:sz w:val="16"/>
                <w:szCs w:val="16"/>
              </w:rPr>
              <w:t>= DMD</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B65D" w14:textId="7A9521D9"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317</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79D0E1ED" w14:textId="46408E9F"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001</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5D7840A0" w14:textId="5D9373D5" w:rsidR="006A7132" w:rsidRPr="00A93EB5" w:rsidRDefault="005928C2" w:rsidP="00AC44B6">
            <w:pPr>
              <w:spacing w:after="0"/>
              <w:jc w:val="center"/>
              <w:rPr>
                <w:rFonts w:ascii="Calibri" w:eastAsia="Calibri" w:hAnsi="Calibri" w:cs="Arial"/>
                <w:b/>
                <w:bCs/>
                <w:color w:val="000000"/>
                <w:sz w:val="16"/>
                <w:szCs w:val="16"/>
                <w:highlight w:val="yellow"/>
              </w:rPr>
            </w:pPr>
            <w:r>
              <w:rPr>
                <w:rFonts w:ascii="Calibri" w:hAnsi="Calibri" w:cs="Calibri"/>
                <w:b/>
                <w:color w:val="000000"/>
                <w:sz w:val="16"/>
                <w:szCs w:val="16"/>
              </w:rPr>
              <w:t>&lt;</w:t>
            </w:r>
            <w:r w:rsidRPr="006A7132">
              <w:rPr>
                <w:rFonts w:ascii="Calibri" w:hAnsi="Calibri" w:cs="Calibri"/>
                <w:b/>
                <w:color w:val="000000"/>
                <w:sz w:val="16"/>
                <w:szCs w:val="16"/>
              </w:rPr>
              <w:t>0.0001</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5A74B20E" w14:textId="2E6AA872" w:rsidR="006A7132" w:rsidRPr="003A7E11" w:rsidRDefault="006A7132" w:rsidP="00AC44B6">
            <w:pPr>
              <w:spacing w:after="0"/>
              <w:jc w:val="center"/>
              <w:rPr>
                <w:rFonts w:ascii="Calibri" w:eastAsia="Calibri" w:hAnsi="Calibri" w:cs="Times New Roman"/>
                <w:color w:val="auto"/>
                <w:sz w:val="16"/>
                <w:szCs w:val="16"/>
                <w:highlight w:val="lightGray"/>
              </w:rPr>
            </w:pPr>
            <w:r w:rsidRPr="003A7E11">
              <w:rPr>
                <w:rFonts w:ascii="Calibri" w:hAnsi="Calibri" w:cs="Calibri"/>
                <w:color w:val="000000"/>
                <w:sz w:val="16"/>
                <w:szCs w:val="16"/>
                <w:highlight w:val="lightGray"/>
              </w:rPr>
              <w:t>-1.551</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49DFAC0F" w14:textId="4CCCD9BB" w:rsidR="006A7132" w:rsidRPr="00AA56E0" w:rsidRDefault="006A7132" w:rsidP="00AC44B6">
            <w:pPr>
              <w:spacing w:after="0"/>
              <w:jc w:val="center"/>
              <w:rPr>
                <w:rFonts w:ascii="Calibri" w:eastAsia="Calibri" w:hAnsi="Calibri" w:cs="Times New Roman"/>
                <w:color w:val="auto"/>
                <w:sz w:val="16"/>
                <w:szCs w:val="16"/>
                <w:highlight w:val="yellow"/>
              </w:rPr>
            </w:pPr>
            <w:r w:rsidRPr="00AA56E0">
              <w:rPr>
                <w:rFonts w:ascii="Calibri" w:hAnsi="Calibri" w:cs="Calibri"/>
                <w:color w:val="000000"/>
                <w:sz w:val="16"/>
                <w:szCs w:val="16"/>
              </w:rPr>
              <w:t>0</w:t>
            </w:r>
            <w:r>
              <w:rPr>
                <w:rFonts w:ascii="Calibri" w:hAnsi="Calibri" w:cs="Calibri"/>
                <w:color w:val="000000"/>
                <w:sz w:val="16"/>
                <w:szCs w:val="16"/>
              </w:rPr>
              <w:t>.</w:t>
            </w:r>
            <w:r w:rsidRPr="00AA56E0">
              <w:rPr>
                <w:rFonts w:ascii="Calibri" w:hAnsi="Calibri" w:cs="Calibri"/>
                <w:color w:val="000000"/>
                <w:sz w:val="16"/>
                <w:szCs w:val="16"/>
              </w:rPr>
              <w:t>001</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24D8A7A6" w14:textId="67F71324" w:rsidR="006A7132" w:rsidRPr="00A93EB5" w:rsidRDefault="005928C2" w:rsidP="00AC44B6">
            <w:pPr>
              <w:spacing w:after="0"/>
              <w:jc w:val="center"/>
              <w:rPr>
                <w:rFonts w:ascii="Calibri" w:eastAsia="Calibri" w:hAnsi="Calibri" w:cs="Arial"/>
                <w:b/>
                <w:bCs/>
                <w:color w:val="000000"/>
                <w:sz w:val="16"/>
                <w:szCs w:val="16"/>
              </w:rPr>
            </w:pPr>
            <w:r w:rsidRPr="003A7E11">
              <w:rPr>
                <w:rFonts w:ascii="Calibri" w:hAnsi="Calibri" w:cs="Calibri"/>
                <w:b/>
                <w:color w:val="000000"/>
                <w:sz w:val="16"/>
                <w:szCs w:val="16"/>
                <w:highlight w:val="lightGray"/>
              </w:rPr>
              <w:t>&lt;0.0001</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2BD31" w14:textId="77777777" w:rsidR="006A7132" w:rsidRPr="006A7132" w:rsidRDefault="006A7132" w:rsidP="00AC44B6">
            <w:pPr>
              <w:spacing w:after="0"/>
              <w:jc w:val="center"/>
              <w:rPr>
                <w:rFonts w:ascii="Calibri" w:eastAsia="Calibri" w:hAnsi="Calibri" w:cs="Arial"/>
                <w:color w:val="000000"/>
                <w:sz w:val="16"/>
                <w:szCs w:val="16"/>
              </w:rPr>
            </w:pPr>
            <w:r w:rsidRPr="003A7E11">
              <w:rPr>
                <w:rFonts w:ascii="Calibri" w:eastAsia="Calibri" w:hAnsi="Calibri" w:cs="Arial"/>
                <w:color w:val="000000"/>
                <w:sz w:val="16"/>
                <w:szCs w:val="16"/>
                <w:highlight w:val="lightGray"/>
              </w:rPr>
              <w:t>&gt; DMD</w:t>
            </w:r>
          </w:p>
        </w:tc>
      </w:tr>
    </w:tbl>
    <w:p w14:paraId="779AD1E3" w14:textId="77777777" w:rsidR="003A7E11" w:rsidRDefault="00C27CE7" w:rsidP="00A93EB5">
      <w:pPr>
        <w:spacing w:after="0" w:line="240" w:lineRule="auto"/>
        <w:jc w:val="both"/>
        <w:rPr>
          <w:rFonts w:ascii="Arial" w:eastAsia="Calibri" w:hAnsi="Arial" w:cs="Arial"/>
          <w:sz w:val="16"/>
          <w:szCs w:val="16"/>
          <w:lang w:val="en-US"/>
        </w:rPr>
      </w:pPr>
      <w:r w:rsidRPr="001A7A54">
        <w:rPr>
          <w:rFonts w:ascii="Arial" w:eastAsia="Calibri" w:hAnsi="Arial" w:cs="Arial"/>
          <w:color w:val="auto"/>
          <w:sz w:val="16"/>
          <w:szCs w:val="16"/>
          <w:lang w:val="en-US"/>
        </w:rPr>
        <w:t xml:space="preserve">P-values &lt; 0.0018 reflect significance and are indicated in bold. The </w:t>
      </w:r>
      <w:r w:rsidRPr="001A7A54">
        <w:rPr>
          <w:rFonts w:ascii="Arial" w:eastAsia="Calibri" w:hAnsi="Arial" w:cs="Arial"/>
          <w:sz w:val="16"/>
          <w:szCs w:val="16"/>
          <w:lang w:val="en-US"/>
        </w:rPr>
        <w:sym w:font="Symbol" w:char="F062"/>
      </w:r>
      <w:r w:rsidRPr="001A7A54">
        <w:rPr>
          <w:rFonts w:ascii="Arial" w:eastAsia="Calibri" w:hAnsi="Arial" w:cs="Arial"/>
          <w:sz w:val="16"/>
          <w:szCs w:val="16"/>
          <w:vertAlign w:val="subscript"/>
          <w:lang w:val="en-US"/>
        </w:rPr>
        <w:t>1</w:t>
      </w:r>
      <w:r w:rsidRPr="001A7A54">
        <w:rPr>
          <w:rFonts w:ascii="Arial" w:eastAsia="Calibri" w:hAnsi="Arial" w:cs="Arial"/>
          <w:sz w:val="16"/>
          <w:szCs w:val="16"/>
          <w:lang w:val="en-US"/>
        </w:rPr>
        <w:t xml:space="preserve"> and </w:t>
      </w:r>
      <w:r w:rsidRPr="001A7A54">
        <w:rPr>
          <w:rFonts w:ascii="Arial" w:eastAsia="Calibri" w:hAnsi="Arial" w:cs="Arial"/>
          <w:sz w:val="16"/>
          <w:szCs w:val="16"/>
          <w:lang w:val="en-US"/>
        </w:rPr>
        <w:sym w:font="Symbol" w:char="F062"/>
      </w:r>
      <w:r w:rsidRPr="001A7A54">
        <w:rPr>
          <w:rFonts w:ascii="Arial" w:eastAsia="Calibri" w:hAnsi="Arial" w:cs="Arial"/>
          <w:sz w:val="16"/>
          <w:szCs w:val="16"/>
          <w:vertAlign w:val="subscript"/>
          <w:lang w:val="en-US"/>
        </w:rPr>
        <w:t>2</w:t>
      </w:r>
      <w:r w:rsidRPr="001A7A54">
        <w:rPr>
          <w:rFonts w:ascii="Arial" w:eastAsia="Calibri" w:hAnsi="Arial" w:cs="Arial"/>
          <w:sz w:val="16"/>
          <w:szCs w:val="16"/>
          <w:lang w:val="en-US"/>
        </w:rPr>
        <w:t xml:space="preserve"> </w:t>
      </w:r>
      <w:r w:rsidRPr="001A7A54">
        <w:rPr>
          <w:rFonts w:ascii="Arial" w:eastAsia="Calibri" w:hAnsi="Arial" w:cs="Arial"/>
          <w:color w:val="auto"/>
          <w:sz w:val="16"/>
          <w:szCs w:val="16"/>
          <w:lang w:val="en-US"/>
        </w:rPr>
        <w:t>coefficients come from the equation</w:t>
      </w:r>
      <w:r w:rsidRPr="001A7A54">
        <w:rPr>
          <w:rFonts w:ascii="Arial" w:eastAsia="Calibri" w:hAnsi="Arial" w:cs="Arial"/>
          <w:sz w:val="16"/>
          <w:szCs w:val="16"/>
          <w:lang w:val="en-GB"/>
        </w:rPr>
        <w:t xml:space="preserve"> Logit (Item in two class</w:t>
      </w:r>
      <w:r w:rsidRPr="001A7A54">
        <w:rPr>
          <w:rFonts w:ascii="Arial" w:eastAsia="Calibri" w:hAnsi="Arial" w:cs="Arial"/>
          <w:sz w:val="16"/>
          <w:szCs w:val="16"/>
          <w:lang w:val="en-US"/>
        </w:rPr>
        <w:sym w:font="Symbol" w:char="F0BD"/>
      </w:r>
      <w:r w:rsidRPr="001A7A54">
        <w:rPr>
          <w:rFonts w:ascii="Arial" w:eastAsia="Calibri" w:hAnsi="Arial" w:cs="Arial"/>
          <w:sz w:val="16"/>
          <w:szCs w:val="16"/>
          <w:lang w:val="en-US"/>
        </w:rPr>
        <w:t xml:space="preserve">handgrip or key pinch strength, diagnosis) = </w:t>
      </w:r>
      <w:r w:rsidRPr="001A7A54">
        <w:rPr>
          <w:rFonts w:ascii="Arial" w:eastAsia="Calibri" w:hAnsi="Arial" w:cs="Arial"/>
          <w:sz w:val="16"/>
          <w:szCs w:val="16"/>
          <w:lang w:val="en-US"/>
        </w:rPr>
        <w:sym w:font="Symbol" w:char="F062"/>
      </w:r>
      <w:r w:rsidRPr="001A7A54">
        <w:rPr>
          <w:rFonts w:ascii="Arial" w:eastAsia="Calibri" w:hAnsi="Arial" w:cs="Arial"/>
          <w:sz w:val="16"/>
          <w:szCs w:val="16"/>
          <w:vertAlign w:val="subscript"/>
          <w:lang w:val="en-US"/>
        </w:rPr>
        <w:t>0</w:t>
      </w:r>
      <w:r w:rsidRPr="001A7A54">
        <w:rPr>
          <w:rFonts w:ascii="Arial" w:eastAsia="Calibri" w:hAnsi="Arial" w:cs="Arial"/>
          <w:sz w:val="16"/>
          <w:szCs w:val="16"/>
          <w:lang w:val="en-US"/>
        </w:rPr>
        <w:t xml:space="preserve"> + </w:t>
      </w:r>
      <w:r w:rsidRPr="001A7A54">
        <w:rPr>
          <w:rFonts w:ascii="Arial" w:eastAsia="Calibri" w:hAnsi="Arial" w:cs="Arial"/>
          <w:sz w:val="16"/>
          <w:szCs w:val="16"/>
          <w:lang w:val="en-US"/>
        </w:rPr>
        <w:sym w:font="Symbol" w:char="F062"/>
      </w:r>
      <w:r w:rsidRPr="001A7A54">
        <w:rPr>
          <w:rFonts w:ascii="Arial" w:eastAsia="Calibri" w:hAnsi="Arial" w:cs="Arial"/>
          <w:sz w:val="16"/>
          <w:szCs w:val="16"/>
          <w:vertAlign w:val="subscript"/>
          <w:lang w:val="en-US"/>
        </w:rPr>
        <w:t>1</w:t>
      </w:r>
      <w:r w:rsidRPr="001A7A54">
        <w:rPr>
          <w:rFonts w:ascii="Arial" w:eastAsia="Calibri" w:hAnsi="Arial" w:cs="Arial"/>
          <w:sz w:val="16"/>
          <w:szCs w:val="16"/>
          <w:lang w:val="en-US"/>
        </w:rPr>
        <w:t xml:space="preserve"> * strength (%pred) + </w:t>
      </w:r>
      <w:r w:rsidRPr="001A7A54">
        <w:rPr>
          <w:rFonts w:ascii="Arial" w:eastAsia="Calibri" w:hAnsi="Arial" w:cs="Arial"/>
          <w:sz w:val="16"/>
          <w:szCs w:val="16"/>
          <w:lang w:val="en-US"/>
        </w:rPr>
        <w:sym w:font="Symbol" w:char="F062"/>
      </w:r>
      <w:r w:rsidRPr="001A7A54">
        <w:rPr>
          <w:rFonts w:ascii="Arial" w:eastAsia="Calibri" w:hAnsi="Arial" w:cs="Arial"/>
          <w:sz w:val="16"/>
          <w:szCs w:val="16"/>
          <w:vertAlign w:val="subscript"/>
          <w:lang w:val="en-US"/>
        </w:rPr>
        <w:t>2</w:t>
      </w:r>
      <w:r w:rsidRPr="001A7A54">
        <w:rPr>
          <w:rFonts w:ascii="Arial" w:eastAsia="Calibri" w:hAnsi="Arial" w:cs="Arial"/>
          <w:sz w:val="16"/>
          <w:szCs w:val="16"/>
          <w:lang w:val="en-US"/>
        </w:rPr>
        <w:t xml:space="preserve"> * 1|SMA, where d</w:t>
      </w:r>
      <w:r w:rsidRPr="001A7A54">
        <w:rPr>
          <w:rFonts w:ascii="Arial" w:eastAsia="Calibri" w:hAnsi="Arial" w:cs="Arial"/>
          <w:sz w:val="16"/>
          <w:szCs w:val="16"/>
          <w:lang w:val="en-GB"/>
        </w:rPr>
        <w:t>iagnosis value equals 0 for DMD or 1 for SMA</w:t>
      </w:r>
      <w:r w:rsidRPr="001A7A54">
        <w:rPr>
          <w:rFonts w:ascii="Arial" w:eastAsia="Calibri" w:hAnsi="Arial" w:cs="Arial"/>
          <w:sz w:val="16"/>
          <w:szCs w:val="16"/>
          <w:lang w:val="en-US"/>
        </w:rPr>
        <w:t xml:space="preserve">. </w:t>
      </w:r>
    </w:p>
    <w:p w14:paraId="5796565A" w14:textId="4CB5DAE1" w:rsidR="003122C0" w:rsidRPr="001A7A54" w:rsidRDefault="001A7A54" w:rsidP="00A93EB5">
      <w:pPr>
        <w:spacing w:after="0" w:line="240" w:lineRule="auto"/>
        <w:jc w:val="both"/>
        <w:rPr>
          <w:rFonts w:ascii="Arial" w:eastAsia="Calibri" w:hAnsi="Arial" w:cs="Arial"/>
          <w:sz w:val="16"/>
          <w:szCs w:val="16"/>
          <w:lang w:val="en-US"/>
        </w:rPr>
      </w:pPr>
      <w:r w:rsidRPr="001A7A54">
        <w:rPr>
          <w:rFonts w:ascii="Arial" w:eastAsia="Calibri" w:hAnsi="Arial" w:cs="Arial"/>
          <w:sz w:val="16"/>
          <w:szCs w:val="16"/>
          <w:lang w:val="en-US"/>
        </w:rPr>
        <w:t xml:space="preserve">The "SMA Ability" columns reflect the strength vs item score relationship of SMA participants compared to that of DMD participants for each corresponding item. The strength vs item score relationship of the SMA participants is equivalent to that of the DMD participants (=DMD) when </w:t>
      </w:r>
      <w:r>
        <w:rPr>
          <w:rFonts w:ascii="Arial" w:eastAsia="Calibri" w:hAnsi="Arial" w:cs="Arial"/>
          <w:sz w:val="16"/>
          <w:szCs w:val="16"/>
          <w:lang w:val="en-US"/>
        </w:rPr>
        <w:t xml:space="preserve">the </w:t>
      </w:r>
      <w:r w:rsidRPr="001A7A54">
        <w:rPr>
          <w:rFonts w:ascii="Arial" w:eastAsia="Calibri" w:hAnsi="Arial" w:cs="Arial"/>
          <w:sz w:val="16"/>
          <w:szCs w:val="16"/>
          <w:lang w:val="en-US"/>
        </w:rPr>
        <w:sym w:font="Symbol" w:char="F062"/>
      </w:r>
      <w:r w:rsidRPr="001A7A54">
        <w:rPr>
          <w:rFonts w:ascii="Arial" w:eastAsia="Calibri" w:hAnsi="Arial" w:cs="Arial"/>
          <w:sz w:val="16"/>
          <w:szCs w:val="16"/>
          <w:vertAlign w:val="subscript"/>
          <w:lang w:val="en-US"/>
        </w:rPr>
        <w:t>2</w:t>
      </w:r>
      <w:r w:rsidRPr="001A7A54">
        <w:rPr>
          <w:rFonts w:ascii="Arial" w:eastAsia="Calibri" w:hAnsi="Arial" w:cs="Arial"/>
          <w:sz w:val="16"/>
          <w:szCs w:val="16"/>
          <w:lang w:val="en-US"/>
        </w:rPr>
        <w:t xml:space="preserve"> p-value is not significant (</w:t>
      </w:r>
      <w:r w:rsidRPr="001A7A54">
        <w:rPr>
          <w:rFonts w:ascii="Arial" w:eastAsia="Calibri" w:hAnsi="Arial" w:cs="Arial"/>
          <w:sz w:val="16"/>
          <w:szCs w:val="16"/>
          <w:lang w:val="en-US"/>
        </w:rPr>
        <w:sym w:font="Symbol" w:char="F062"/>
      </w:r>
      <w:r w:rsidRPr="001A7A54">
        <w:rPr>
          <w:rFonts w:ascii="Arial" w:eastAsia="Calibri" w:hAnsi="Arial" w:cs="Arial"/>
          <w:sz w:val="16"/>
          <w:szCs w:val="16"/>
          <w:vertAlign w:val="subscript"/>
          <w:lang w:val="en-US"/>
        </w:rPr>
        <w:t xml:space="preserve">2 </w:t>
      </w:r>
      <w:r w:rsidRPr="001A7A54">
        <w:rPr>
          <w:rFonts w:ascii="Arial" w:eastAsia="Calibri" w:hAnsi="Arial" w:cs="Arial"/>
          <w:sz w:val="16"/>
          <w:szCs w:val="16"/>
          <w:lang w:val="en-US"/>
        </w:rPr>
        <w:t xml:space="preserve">p-value ≥ 0.0018). For MFM items, the "Ability SMA" is superior to that of DMD participants (&gt;DMD) when </w:t>
      </w:r>
      <w:r>
        <w:rPr>
          <w:rFonts w:ascii="Arial" w:eastAsia="Calibri" w:hAnsi="Arial" w:cs="Arial"/>
          <w:sz w:val="16"/>
          <w:szCs w:val="16"/>
          <w:lang w:val="en-US"/>
        </w:rPr>
        <w:t xml:space="preserve">the </w:t>
      </w:r>
      <w:r w:rsidRPr="001A7A54">
        <w:rPr>
          <w:rFonts w:ascii="Arial" w:eastAsia="Calibri" w:hAnsi="Arial" w:cs="Arial"/>
          <w:sz w:val="16"/>
          <w:szCs w:val="16"/>
          <w:lang w:val="en-US"/>
        </w:rPr>
        <w:sym w:font="Symbol" w:char="F062"/>
      </w:r>
      <w:r w:rsidRPr="001A7A54">
        <w:rPr>
          <w:rFonts w:ascii="Arial" w:eastAsia="Calibri" w:hAnsi="Arial" w:cs="Arial"/>
          <w:sz w:val="16"/>
          <w:szCs w:val="16"/>
          <w:vertAlign w:val="subscript"/>
          <w:lang w:val="en-US"/>
        </w:rPr>
        <w:t>2</w:t>
      </w:r>
      <w:r w:rsidRPr="001A7A54">
        <w:rPr>
          <w:rFonts w:ascii="Arial" w:eastAsia="Calibri" w:hAnsi="Arial" w:cs="Arial"/>
          <w:sz w:val="16"/>
          <w:szCs w:val="16"/>
          <w:lang w:val="en-US"/>
        </w:rPr>
        <w:t xml:space="preserve"> p-value is significant (</w:t>
      </w:r>
      <w:r w:rsidRPr="001A7A54">
        <w:rPr>
          <w:rFonts w:ascii="Arial" w:eastAsia="Calibri" w:hAnsi="Arial" w:cs="Arial"/>
          <w:sz w:val="16"/>
          <w:szCs w:val="16"/>
          <w:lang w:val="en-US"/>
        </w:rPr>
        <w:sym w:font="Symbol" w:char="F062"/>
      </w:r>
      <w:r w:rsidRPr="001A7A54">
        <w:rPr>
          <w:rFonts w:ascii="Arial" w:eastAsia="Calibri" w:hAnsi="Arial" w:cs="Arial"/>
          <w:sz w:val="16"/>
          <w:szCs w:val="16"/>
          <w:vertAlign w:val="subscript"/>
          <w:lang w:val="en-US"/>
        </w:rPr>
        <w:t xml:space="preserve">2 </w:t>
      </w:r>
      <w:r w:rsidRPr="001A7A54">
        <w:rPr>
          <w:rFonts w:ascii="Arial" w:eastAsia="Calibri" w:hAnsi="Arial" w:cs="Arial"/>
          <w:sz w:val="16"/>
          <w:szCs w:val="16"/>
          <w:lang w:val="en-US"/>
        </w:rPr>
        <w:t xml:space="preserve">p-value &lt; 0.0018) and when SMA coef </w:t>
      </w:r>
      <w:r w:rsidRPr="001A7A54">
        <w:rPr>
          <w:rFonts w:ascii="Arial" w:eastAsia="Calibri" w:hAnsi="Arial" w:cs="Arial"/>
          <w:sz w:val="16"/>
          <w:szCs w:val="16"/>
          <w:lang w:val="en-US"/>
        </w:rPr>
        <w:sym w:font="Symbol" w:char="F062"/>
      </w:r>
      <w:r w:rsidRPr="001A7A54">
        <w:rPr>
          <w:rFonts w:ascii="Arial" w:eastAsia="Calibri" w:hAnsi="Arial" w:cs="Arial"/>
          <w:sz w:val="16"/>
          <w:szCs w:val="16"/>
          <w:vertAlign w:val="subscript"/>
          <w:lang w:val="en-US"/>
        </w:rPr>
        <w:t>2</w:t>
      </w:r>
      <w:r w:rsidRPr="001A7A54">
        <w:rPr>
          <w:rFonts w:ascii="Arial" w:eastAsia="Calibri" w:hAnsi="Arial" w:cs="Arial"/>
          <w:sz w:val="16"/>
          <w:szCs w:val="16"/>
          <w:lang w:val="en-US"/>
        </w:rPr>
        <w:t xml:space="preserve"> is &gt; 0 (as the best score of MFM items = 3). For CHFS items, the "SMA Ability" is higher than that of DMD participants (&gt;DMD) when the p-value </w:t>
      </w:r>
      <w:r w:rsidRPr="001A7A54">
        <w:rPr>
          <w:rFonts w:ascii="Arial" w:eastAsia="Calibri" w:hAnsi="Arial" w:cs="Arial"/>
          <w:sz w:val="16"/>
          <w:szCs w:val="16"/>
          <w:lang w:val="en-US"/>
        </w:rPr>
        <w:sym w:font="Symbol" w:char="F062"/>
      </w:r>
      <w:r w:rsidRPr="001A7A54">
        <w:rPr>
          <w:rFonts w:ascii="Arial" w:eastAsia="Calibri" w:hAnsi="Arial" w:cs="Arial"/>
          <w:sz w:val="16"/>
          <w:szCs w:val="16"/>
          <w:vertAlign w:val="subscript"/>
          <w:lang w:val="en-US"/>
        </w:rPr>
        <w:t>2</w:t>
      </w:r>
      <w:r w:rsidRPr="001A7A54">
        <w:rPr>
          <w:rFonts w:ascii="Arial" w:eastAsia="Calibri" w:hAnsi="Arial" w:cs="Arial"/>
          <w:sz w:val="16"/>
          <w:szCs w:val="16"/>
          <w:lang w:val="en-US"/>
        </w:rPr>
        <w:t xml:space="preserve"> is significant and when the SMA coef </w:t>
      </w:r>
      <w:r w:rsidRPr="001A7A54">
        <w:rPr>
          <w:rFonts w:ascii="Arial" w:eastAsia="Calibri" w:hAnsi="Arial" w:cs="Arial"/>
          <w:sz w:val="16"/>
          <w:szCs w:val="16"/>
          <w:lang w:val="en-US"/>
        </w:rPr>
        <w:sym w:font="Symbol" w:char="F062"/>
      </w:r>
      <w:r w:rsidRPr="001A7A54">
        <w:rPr>
          <w:rFonts w:ascii="Arial" w:eastAsia="Calibri" w:hAnsi="Arial" w:cs="Arial"/>
          <w:sz w:val="16"/>
          <w:szCs w:val="16"/>
          <w:vertAlign w:val="subscript"/>
          <w:lang w:val="en-US"/>
        </w:rPr>
        <w:t>2</w:t>
      </w:r>
      <w:r w:rsidRPr="001A7A54">
        <w:rPr>
          <w:rFonts w:ascii="Arial" w:eastAsia="Calibri" w:hAnsi="Arial" w:cs="Arial"/>
          <w:sz w:val="16"/>
          <w:szCs w:val="16"/>
          <w:lang w:val="en-US"/>
        </w:rPr>
        <w:t xml:space="preserve"> is &lt; 0 (as the best score of CHFS items = 0).</w:t>
      </w:r>
    </w:p>
    <w:sectPr w:rsidR="003122C0" w:rsidRPr="001A7A54" w:rsidSect="006A699F">
      <w:headerReference w:type="default" r:id="rId8"/>
      <w:footerReference w:type="default" r:id="rId9"/>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ADFA3" w16cex:dateUtc="2021-07-03T12:07:00Z"/>
  <w16cex:commentExtensible w16cex:durableId="248AE05B" w16cex:dateUtc="2021-07-03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245B35" w16cid:durableId="248ACFED"/>
  <w16cid:commentId w16cid:paraId="0C38454B" w16cid:durableId="248ACFEE"/>
  <w16cid:commentId w16cid:paraId="204F17B5" w16cid:durableId="248ACFEF"/>
  <w16cid:commentId w16cid:paraId="201A0894" w16cid:durableId="248ACFF0"/>
  <w16cid:commentId w16cid:paraId="2D9230BC" w16cid:durableId="248ACFF1"/>
  <w16cid:commentId w16cid:paraId="6C1053F2" w16cid:durableId="248ACFF2"/>
  <w16cid:commentId w16cid:paraId="024BB447" w16cid:durableId="248ACFF3"/>
  <w16cid:commentId w16cid:paraId="5511672A" w16cid:durableId="248ACFF4"/>
  <w16cid:commentId w16cid:paraId="3D9659E0" w16cid:durableId="248ACFF5"/>
  <w16cid:commentId w16cid:paraId="0BB06BB6" w16cid:durableId="248ADFA3"/>
  <w16cid:commentId w16cid:paraId="593D607E" w16cid:durableId="248AE05B"/>
  <w16cid:commentId w16cid:paraId="4DC725AB" w16cid:durableId="248ACFF6"/>
  <w16cid:commentId w16cid:paraId="01B4167A" w16cid:durableId="248ACF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27507" w14:textId="77777777" w:rsidR="00D94E1F" w:rsidRDefault="00D94E1F">
      <w:pPr>
        <w:spacing w:after="0" w:line="240" w:lineRule="auto"/>
      </w:pPr>
      <w:r>
        <w:separator/>
      </w:r>
    </w:p>
  </w:endnote>
  <w:endnote w:type="continuationSeparator" w:id="0">
    <w:p w14:paraId="1B1288BA" w14:textId="77777777" w:rsidR="00D94E1F" w:rsidRDefault="00D9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kkurat Light Pro">
    <w:altName w:val="Akkurat Ligh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D9B72" w14:textId="77777777" w:rsidR="00D94E1F" w:rsidRDefault="00D94E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03007" w14:textId="77777777" w:rsidR="00D94E1F" w:rsidRDefault="00D94E1F">
      <w:pPr>
        <w:spacing w:after="0" w:line="240" w:lineRule="auto"/>
      </w:pPr>
      <w:r>
        <w:separator/>
      </w:r>
    </w:p>
  </w:footnote>
  <w:footnote w:type="continuationSeparator" w:id="0">
    <w:p w14:paraId="1355C36A" w14:textId="77777777" w:rsidR="00D94E1F" w:rsidRDefault="00D9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7A29B" w14:textId="77777777" w:rsidR="00D94E1F" w:rsidRDefault="00D94E1F">
    <w:pPr>
      <w:pStyle w:val="En-tte"/>
    </w:pPr>
    <w:r>
      <w:rPr>
        <w:noProof/>
        <w:lang w:eastAsia="fr-FR"/>
      </w:rPr>
      <mc:AlternateContent>
        <mc:Choice Requires="wps">
          <w:drawing>
            <wp:anchor distT="0" distB="0" distL="114300" distR="114300" simplePos="0" relativeHeight="51" behindDoc="1" locked="0" layoutInCell="1" allowOverlap="1" wp14:anchorId="2709859F" wp14:editId="3357F60F">
              <wp:simplePos x="0" y="0"/>
              <wp:positionH relativeFrom="margin">
                <wp:align>left</wp:align>
              </wp:positionH>
              <wp:positionV relativeFrom="paragraph">
                <wp:align>center</wp:align>
              </wp:positionV>
              <wp:extent cx="5760720" cy="169545"/>
              <wp:effectExtent l="0" t="0" r="0" b="635"/>
              <wp:wrapNone/>
              <wp:docPr id="3" name="Zone de texte 220"/>
              <wp:cNvGraphicFramePr/>
              <a:graphic xmlns:a="http://schemas.openxmlformats.org/drawingml/2006/main">
                <a:graphicData uri="http://schemas.microsoft.com/office/word/2010/wordprocessingShape">
                  <wps:wsp>
                    <wps:cNvSpPr/>
                    <wps:spPr>
                      <a:xfrm>
                        <a:off x="0" y="0"/>
                        <a:ext cx="5760000" cy="168840"/>
                      </a:xfrm>
                      <a:prstGeom prst="rect">
                        <a:avLst/>
                      </a:prstGeom>
                      <a:noFill/>
                      <a:ln>
                        <a:noFill/>
                      </a:ln>
                    </wps:spPr>
                    <wps:style>
                      <a:lnRef idx="0">
                        <a:scrgbClr r="0" g="0" b="0"/>
                      </a:lnRef>
                      <a:fillRef idx="0">
                        <a:scrgbClr r="0" g="0" b="0"/>
                      </a:fillRef>
                      <a:effectRef idx="0">
                        <a:scrgbClr r="0" g="0" b="0"/>
                      </a:effectRef>
                      <a:fontRef idx="minor"/>
                    </wps:style>
                    <wps:txbx>
                      <w:txbxContent>
                        <w:p w14:paraId="50877A5C" w14:textId="77777777" w:rsidR="00D94E1F" w:rsidRDefault="00D94E1F">
                          <w:pPr>
                            <w:pStyle w:val="Contenudecadre"/>
                            <w:spacing w:after="0" w:line="240" w:lineRule="auto"/>
                            <w:jc w:val="right"/>
                          </w:pPr>
                          <w:r>
                            <w:t xml:space="preserve">Decostre </w:t>
                          </w:r>
                          <w:r>
                            <w:rPr>
                              <w:i/>
                            </w:rPr>
                            <w:t>et al.</w:t>
                          </w:r>
                        </w:p>
                      </w:txbxContent>
                    </wps:txbx>
                    <wps:bodyPr tIns="0" bIns="0" anchor="ctr">
                      <a:spAutoFit/>
                    </wps:bodyPr>
                  </wps:wsp>
                </a:graphicData>
              </a:graphic>
              <wp14:sizeRelH relativeFrom="margin">
                <wp14:pctWidth>100000</wp14:pctWidth>
              </wp14:sizeRelH>
            </wp:anchor>
          </w:drawing>
        </mc:Choice>
        <mc:Fallback>
          <w:pict>
            <v:rect w14:anchorId="2709859F" id="Zone de texte 220" o:spid="_x0000_s1026" style="position:absolute;margin-left:0;margin-top:0;width:453.6pt;height:13.35pt;z-index:-503316429;visibility:visible;mso-wrap-style:square;mso-width-percent:1000;mso-wrap-distance-left:9pt;mso-wrap-distance-top:0;mso-wrap-distance-right:9pt;mso-wrap-distance-bottom:0;mso-position-horizontal:left;mso-position-horizontal-relative:margin;mso-position-vertical:center;mso-position-vertical-relative:text;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" filled="f" stroked="f">
              <v:textbox style="mso-fit-shape-to-text:t" inset=",0,,0">
                <w:txbxContent>
                  <w:p w14:paraId="50877A5C" w14:textId="77777777" w:rsidR="00A863FF" w:rsidRDefault="00A863FF">
                    <w:pPr>
                      <w:pStyle w:val="Contenudecadre"/>
                      <w:spacing w:after="0" w:line="240" w:lineRule="auto"/>
                      <w:jc w:val="right"/>
                    </w:pPr>
                    <w:r>
                      <w:t xml:space="preserve">Decostre </w:t>
                    </w:r>
                    <w:r>
                      <w:rPr>
                        <w:i/>
                      </w:rPr>
                      <w:t>et al.</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C59"/>
    <w:multiLevelType w:val="hybridMultilevel"/>
    <w:tmpl w:val="D32820B8"/>
    <w:lvl w:ilvl="0" w:tplc="96A24A0A">
      <w:start w:val="12"/>
      <w:numFmt w:val="bullet"/>
      <w:lvlText w:val=""/>
      <w:lvlJc w:val="left"/>
      <w:pPr>
        <w:ind w:left="1070" w:hanging="360"/>
      </w:pPr>
      <w:rPr>
        <w:rFonts w:ascii="Wingdings" w:eastAsiaTheme="minorHAnsi" w:hAnsi="Wingdings" w:cs="Times New Roman" w:hint="default"/>
      </w:rPr>
    </w:lvl>
    <w:lvl w:ilvl="1" w:tplc="040C0003">
      <w:start w:val="1"/>
      <w:numFmt w:val="bullet"/>
      <w:lvlText w:val="o"/>
      <w:lvlJc w:val="left"/>
      <w:pPr>
        <w:ind w:left="1790" w:hanging="360"/>
      </w:pPr>
      <w:rPr>
        <w:rFonts w:ascii="Courier New" w:hAnsi="Courier New" w:cs="Courier New" w:hint="default"/>
      </w:rPr>
    </w:lvl>
    <w:lvl w:ilvl="2" w:tplc="040C0005">
      <w:start w:val="1"/>
      <w:numFmt w:val="bullet"/>
      <w:lvlText w:val=""/>
      <w:lvlJc w:val="left"/>
      <w:pPr>
        <w:ind w:left="2510" w:hanging="360"/>
      </w:pPr>
      <w:rPr>
        <w:rFonts w:ascii="Wingdings" w:hAnsi="Wingdings" w:hint="default"/>
      </w:rPr>
    </w:lvl>
    <w:lvl w:ilvl="3" w:tplc="040C0001">
      <w:start w:val="1"/>
      <w:numFmt w:val="bullet"/>
      <w:lvlText w:val=""/>
      <w:lvlJc w:val="left"/>
      <w:pPr>
        <w:ind w:left="3230" w:hanging="360"/>
      </w:pPr>
      <w:rPr>
        <w:rFonts w:ascii="Symbol" w:hAnsi="Symbol" w:hint="default"/>
      </w:rPr>
    </w:lvl>
    <w:lvl w:ilvl="4" w:tplc="040C0003">
      <w:start w:val="1"/>
      <w:numFmt w:val="bullet"/>
      <w:lvlText w:val="o"/>
      <w:lvlJc w:val="left"/>
      <w:pPr>
        <w:ind w:left="3950" w:hanging="360"/>
      </w:pPr>
      <w:rPr>
        <w:rFonts w:ascii="Courier New" w:hAnsi="Courier New" w:cs="Courier New" w:hint="default"/>
      </w:rPr>
    </w:lvl>
    <w:lvl w:ilvl="5" w:tplc="040C0005">
      <w:start w:val="1"/>
      <w:numFmt w:val="bullet"/>
      <w:lvlText w:val=""/>
      <w:lvlJc w:val="left"/>
      <w:pPr>
        <w:ind w:left="4670" w:hanging="360"/>
      </w:pPr>
      <w:rPr>
        <w:rFonts w:ascii="Wingdings" w:hAnsi="Wingdings" w:hint="default"/>
      </w:rPr>
    </w:lvl>
    <w:lvl w:ilvl="6" w:tplc="040C0001">
      <w:start w:val="1"/>
      <w:numFmt w:val="bullet"/>
      <w:lvlText w:val=""/>
      <w:lvlJc w:val="left"/>
      <w:pPr>
        <w:ind w:left="5390" w:hanging="360"/>
      </w:pPr>
      <w:rPr>
        <w:rFonts w:ascii="Symbol" w:hAnsi="Symbol" w:hint="default"/>
      </w:rPr>
    </w:lvl>
    <w:lvl w:ilvl="7" w:tplc="040C0003">
      <w:start w:val="1"/>
      <w:numFmt w:val="bullet"/>
      <w:lvlText w:val="o"/>
      <w:lvlJc w:val="left"/>
      <w:pPr>
        <w:ind w:left="6110" w:hanging="360"/>
      </w:pPr>
      <w:rPr>
        <w:rFonts w:ascii="Courier New" w:hAnsi="Courier New" w:cs="Courier New" w:hint="default"/>
      </w:rPr>
    </w:lvl>
    <w:lvl w:ilvl="8" w:tplc="040C0005">
      <w:start w:val="1"/>
      <w:numFmt w:val="bullet"/>
      <w:lvlText w:val=""/>
      <w:lvlJc w:val="left"/>
      <w:pPr>
        <w:ind w:left="6830" w:hanging="360"/>
      </w:pPr>
      <w:rPr>
        <w:rFonts w:ascii="Wingdings" w:hAnsi="Wingdings" w:hint="default"/>
      </w:rPr>
    </w:lvl>
  </w:abstractNum>
  <w:abstractNum w:abstractNumId="1" w15:restartNumberingAfterBreak="0">
    <w:nsid w:val="086C58DF"/>
    <w:multiLevelType w:val="hybridMultilevel"/>
    <w:tmpl w:val="DB2EED8C"/>
    <w:lvl w:ilvl="0" w:tplc="8A3A75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F4037"/>
    <w:multiLevelType w:val="multilevel"/>
    <w:tmpl w:val="6BA899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6860BD6"/>
    <w:multiLevelType w:val="hybridMultilevel"/>
    <w:tmpl w:val="FE7472C0"/>
    <w:lvl w:ilvl="0" w:tplc="BC7425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4359DF"/>
    <w:multiLevelType w:val="hybridMultilevel"/>
    <w:tmpl w:val="1A7ED86C"/>
    <w:lvl w:ilvl="0" w:tplc="B1EE7F46">
      <w:start w:val="201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094901"/>
    <w:multiLevelType w:val="hybridMultilevel"/>
    <w:tmpl w:val="C05C26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A21DDE"/>
    <w:multiLevelType w:val="hybridMultilevel"/>
    <w:tmpl w:val="06F652EA"/>
    <w:lvl w:ilvl="0" w:tplc="3BE420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080738"/>
    <w:multiLevelType w:val="hybridMultilevel"/>
    <w:tmpl w:val="2CDEB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F213FD"/>
    <w:multiLevelType w:val="hybridMultilevel"/>
    <w:tmpl w:val="98383176"/>
    <w:lvl w:ilvl="0" w:tplc="5B1CC49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A8501F"/>
    <w:multiLevelType w:val="multilevel"/>
    <w:tmpl w:val="D3E82926"/>
    <w:lvl w:ilvl="0">
      <w:start w:val="30"/>
      <w:numFmt w:val="bullet"/>
      <w:lvlText w:val="-"/>
      <w:lvlJc w:val="left"/>
      <w:pPr>
        <w:tabs>
          <w:tab w:val="num" w:pos="360"/>
        </w:tabs>
        <w:ind w:left="1080" w:hanging="360"/>
      </w:pPr>
      <w:rPr>
        <w:rFonts w:ascii="Calibri" w:hAnsi="Calibri" w:cs="Calibri"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0" w15:restartNumberingAfterBreak="0">
    <w:nsid w:val="7E14080F"/>
    <w:multiLevelType w:val="hybridMultilevel"/>
    <w:tmpl w:val="05E8F5EA"/>
    <w:lvl w:ilvl="0" w:tplc="77207ABC">
      <w:start w:val="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8"/>
  </w:num>
  <w:num w:numId="6">
    <w:abstractNumId w:val="10"/>
  </w:num>
  <w:num w:numId="7">
    <w:abstractNumId w:val="1"/>
  </w:num>
  <w:num w:numId="8">
    <w:abstractNumId w:val="5"/>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uro J Neu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502s9wtrzdzjexes7vrszjs20pwfpadt0p&quot;&gt;Valerie Library Copy&lt;record-ids&gt;&lt;item&gt;93&lt;/item&gt;&lt;item&gt;104&lt;/item&gt;&lt;item&gt;105&lt;/item&gt;&lt;item&gt;106&lt;/item&gt;&lt;item&gt;140&lt;/item&gt;&lt;item&gt;141&lt;/item&gt;&lt;item&gt;170&lt;/item&gt;&lt;item&gt;171&lt;/item&gt;&lt;item&gt;172&lt;/item&gt;&lt;item&gt;173&lt;/item&gt;&lt;item&gt;175&lt;/item&gt;&lt;item&gt;180&lt;/item&gt;&lt;item&gt;181&lt;/item&gt;&lt;item&gt;185&lt;/item&gt;&lt;item&gt;186&lt;/item&gt;&lt;item&gt;192&lt;/item&gt;&lt;item&gt;194&lt;/item&gt;&lt;item&gt;195&lt;/item&gt;&lt;item&gt;196&lt;/item&gt;&lt;item&gt;197&lt;/item&gt;&lt;item&gt;198&lt;/item&gt;&lt;item&gt;199&lt;/item&gt;&lt;item&gt;200&lt;/item&gt;&lt;item&gt;201&lt;/item&gt;&lt;item&gt;202&lt;/item&gt;&lt;item&gt;203&lt;/item&gt;&lt;item&gt;205&lt;/item&gt;&lt;item&gt;207&lt;/item&gt;&lt;item&gt;213&lt;/item&gt;&lt;item&gt;216&lt;/item&gt;&lt;item&gt;217&lt;/item&gt;&lt;item&gt;218&lt;/item&gt;&lt;item&gt;219&lt;/item&gt;&lt;item&gt;220&lt;/item&gt;&lt;item&gt;221&lt;/item&gt;&lt;/record-ids&gt;&lt;/item&gt;&lt;/Libraries&gt;"/>
  </w:docVars>
  <w:rsids>
    <w:rsidRoot w:val="00B64FCD"/>
    <w:rsid w:val="000005EE"/>
    <w:rsid w:val="0000177E"/>
    <w:rsid w:val="00005F2D"/>
    <w:rsid w:val="00007D3E"/>
    <w:rsid w:val="00007E53"/>
    <w:rsid w:val="000102AD"/>
    <w:rsid w:val="00012797"/>
    <w:rsid w:val="00013B4D"/>
    <w:rsid w:val="000142CE"/>
    <w:rsid w:val="0001471E"/>
    <w:rsid w:val="00015110"/>
    <w:rsid w:val="000151D1"/>
    <w:rsid w:val="00015E56"/>
    <w:rsid w:val="00016136"/>
    <w:rsid w:val="00016542"/>
    <w:rsid w:val="000202B9"/>
    <w:rsid w:val="00023974"/>
    <w:rsid w:val="00026F84"/>
    <w:rsid w:val="000326B7"/>
    <w:rsid w:val="00033479"/>
    <w:rsid w:val="00035F2B"/>
    <w:rsid w:val="00036D97"/>
    <w:rsid w:val="00041423"/>
    <w:rsid w:val="00041556"/>
    <w:rsid w:val="000418D6"/>
    <w:rsid w:val="000430BC"/>
    <w:rsid w:val="0004360C"/>
    <w:rsid w:val="00045380"/>
    <w:rsid w:val="00047336"/>
    <w:rsid w:val="00047698"/>
    <w:rsid w:val="00047855"/>
    <w:rsid w:val="00055B6E"/>
    <w:rsid w:val="00056D73"/>
    <w:rsid w:val="00057567"/>
    <w:rsid w:val="00057D3E"/>
    <w:rsid w:val="00060B1B"/>
    <w:rsid w:val="000613CD"/>
    <w:rsid w:val="00061718"/>
    <w:rsid w:val="000624F3"/>
    <w:rsid w:val="0006355F"/>
    <w:rsid w:val="0006642D"/>
    <w:rsid w:val="00072130"/>
    <w:rsid w:val="0007229D"/>
    <w:rsid w:val="00072F6B"/>
    <w:rsid w:val="00074B41"/>
    <w:rsid w:val="000756EC"/>
    <w:rsid w:val="00075DBC"/>
    <w:rsid w:val="00076174"/>
    <w:rsid w:val="000801DB"/>
    <w:rsid w:val="0008074D"/>
    <w:rsid w:val="0008327D"/>
    <w:rsid w:val="00083B5D"/>
    <w:rsid w:val="00084A19"/>
    <w:rsid w:val="000876E3"/>
    <w:rsid w:val="00092044"/>
    <w:rsid w:val="000920C3"/>
    <w:rsid w:val="00093FA3"/>
    <w:rsid w:val="0009461E"/>
    <w:rsid w:val="000955D6"/>
    <w:rsid w:val="000977CA"/>
    <w:rsid w:val="00097B10"/>
    <w:rsid w:val="000A1331"/>
    <w:rsid w:val="000A61F2"/>
    <w:rsid w:val="000A696F"/>
    <w:rsid w:val="000A7AC7"/>
    <w:rsid w:val="000B0545"/>
    <w:rsid w:val="000B0C2B"/>
    <w:rsid w:val="000B191E"/>
    <w:rsid w:val="000B25DC"/>
    <w:rsid w:val="000B3782"/>
    <w:rsid w:val="000B3AF8"/>
    <w:rsid w:val="000B4BA3"/>
    <w:rsid w:val="000B531B"/>
    <w:rsid w:val="000B6469"/>
    <w:rsid w:val="000B6564"/>
    <w:rsid w:val="000B6CFF"/>
    <w:rsid w:val="000C006C"/>
    <w:rsid w:val="000C238B"/>
    <w:rsid w:val="000C4DDF"/>
    <w:rsid w:val="000C4F3A"/>
    <w:rsid w:val="000C6B39"/>
    <w:rsid w:val="000C7895"/>
    <w:rsid w:val="000D4530"/>
    <w:rsid w:val="000D4B9D"/>
    <w:rsid w:val="000D6EF3"/>
    <w:rsid w:val="000D76C0"/>
    <w:rsid w:val="000E2E65"/>
    <w:rsid w:val="000E321B"/>
    <w:rsid w:val="000E34B3"/>
    <w:rsid w:val="000E3A32"/>
    <w:rsid w:val="000E742C"/>
    <w:rsid w:val="000F01AA"/>
    <w:rsid w:val="000F131E"/>
    <w:rsid w:val="000F2F61"/>
    <w:rsid w:val="000F32D4"/>
    <w:rsid w:val="000F3A17"/>
    <w:rsid w:val="000F464B"/>
    <w:rsid w:val="000F5E35"/>
    <w:rsid w:val="000F6927"/>
    <w:rsid w:val="000F6E32"/>
    <w:rsid w:val="00100A20"/>
    <w:rsid w:val="00101403"/>
    <w:rsid w:val="00102FF2"/>
    <w:rsid w:val="00102FFF"/>
    <w:rsid w:val="00104306"/>
    <w:rsid w:val="00107005"/>
    <w:rsid w:val="001079B2"/>
    <w:rsid w:val="0011026F"/>
    <w:rsid w:val="00110D1D"/>
    <w:rsid w:val="00110E73"/>
    <w:rsid w:val="00112D86"/>
    <w:rsid w:val="001132A2"/>
    <w:rsid w:val="0011428A"/>
    <w:rsid w:val="00114355"/>
    <w:rsid w:val="0011558F"/>
    <w:rsid w:val="0012022B"/>
    <w:rsid w:val="00121920"/>
    <w:rsid w:val="00123F2E"/>
    <w:rsid w:val="0012603B"/>
    <w:rsid w:val="001306F2"/>
    <w:rsid w:val="00131E60"/>
    <w:rsid w:val="001326A0"/>
    <w:rsid w:val="00132EBF"/>
    <w:rsid w:val="00137740"/>
    <w:rsid w:val="001378BE"/>
    <w:rsid w:val="00140351"/>
    <w:rsid w:val="00141ED8"/>
    <w:rsid w:val="00142711"/>
    <w:rsid w:val="00142C98"/>
    <w:rsid w:val="00143A14"/>
    <w:rsid w:val="001451C7"/>
    <w:rsid w:val="00146175"/>
    <w:rsid w:val="00147F6E"/>
    <w:rsid w:val="00150537"/>
    <w:rsid w:val="001514CF"/>
    <w:rsid w:val="00151C22"/>
    <w:rsid w:val="00151ECB"/>
    <w:rsid w:val="001528DD"/>
    <w:rsid w:val="00153767"/>
    <w:rsid w:val="00153A2E"/>
    <w:rsid w:val="00154643"/>
    <w:rsid w:val="00154F13"/>
    <w:rsid w:val="001574E5"/>
    <w:rsid w:val="00157557"/>
    <w:rsid w:val="00162E64"/>
    <w:rsid w:val="001636E2"/>
    <w:rsid w:val="001654B4"/>
    <w:rsid w:val="00172B4D"/>
    <w:rsid w:val="00172E46"/>
    <w:rsid w:val="00174064"/>
    <w:rsid w:val="00177063"/>
    <w:rsid w:val="001773FE"/>
    <w:rsid w:val="00180CF3"/>
    <w:rsid w:val="0018283D"/>
    <w:rsid w:val="00183A3B"/>
    <w:rsid w:val="00183E97"/>
    <w:rsid w:val="00184890"/>
    <w:rsid w:val="0018536B"/>
    <w:rsid w:val="00186AED"/>
    <w:rsid w:val="001909AE"/>
    <w:rsid w:val="00191631"/>
    <w:rsid w:val="00192F76"/>
    <w:rsid w:val="0019308C"/>
    <w:rsid w:val="001948C9"/>
    <w:rsid w:val="00195AC9"/>
    <w:rsid w:val="001975D2"/>
    <w:rsid w:val="0019791A"/>
    <w:rsid w:val="001A31EE"/>
    <w:rsid w:val="001A3792"/>
    <w:rsid w:val="001A515E"/>
    <w:rsid w:val="001A51FD"/>
    <w:rsid w:val="001A5574"/>
    <w:rsid w:val="001A5A9B"/>
    <w:rsid w:val="001A7A54"/>
    <w:rsid w:val="001B0514"/>
    <w:rsid w:val="001B07CE"/>
    <w:rsid w:val="001B0A32"/>
    <w:rsid w:val="001B0A7C"/>
    <w:rsid w:val="001B0AB6"/>
    <w:rsid w:val="001B2DAA"/>
    <w:rsid w:val="001B2DEC"/>
    <w:rsid w:val="001B2E13"/>
    <w:rsid w:val="001B7212"/>
    <w:rsid w:val="001B7D92"/>
    <w:rsid w:val="001C080D"/>
    <w:rsid w:val="001C29DA"/>
    <w:rsid w:val="001C2B7B"/>
    <w:rsid w:val="001C3D95"/>
    <w:rsid w:val="001C57B9"/>
    <w:rsid w:val="001D0295"/>
    <w:rsid w:val="001D230D"/>
    <w:rsid w:val="001D2378"/>
    <w:rsid w:val="001D3BE3"/>
    <w:rsid w:val="001D42FB"/>
    <w:rsid w:val="001D6D56"/>
    <w:rsid w:val="001D744E"/>
    <w:rsid w:val="001E151C"/>
    <w:rsid w:val="001E171D"/>
    <w:rsid w:val="001E4323"/>
    <w:rsid w:val="001E4F00"/>
    <w:rsid w:val="001E69B2"/>
    <w:rsid w:val="001E6C27"/>
    <w:rsid w:val="001F000B"/>
    <w:rsid w:val="001F0F05"/>
    <w:rsid w:val="001F2CA7"/>
    <w:rsid w:val="001F39CE"/>
    <w:rsid w:val="001F5002"/>
    <w:rsid w:val="001F5532"/>
    <w:rsid w:val="00200A13"/>
    <w:rsid w:val="00201CE0"/>
    <w:rsid w:val="002035A6"/>
    <w:rsid w:val="0020362D"/>
    <w:rsid w:val="002036C3"/>
    <w:rsid w:val="00203854"/>
    <w:rsid w:val="00203E13"/>
    <w:rsid w:val="00205DC7"/>
    <w:rsid w:val="00207A4A"/>
    <w:rsid w:val="0021052F"/>
    <w:rsid w:val="00210761"/>
    <w:rsid w:val="00211DCF"/>
    <w:rsid w:val="00211ECC"/>
    <w:rsid w:val="00212C71"/>
    <w:rsid w:val="002132A6"/>
    <w:rsid w:val="0021659F"/>
    <w:rsid w:val="00216788"/>
    <w:rsid w:val="00216808"/>
    <w:rsid w:val="0021726B"/>
    <w:rsid w:val="00217A70"/>
    <w:rsid w:val="00220822"/>
    <w:rsid w:val="00220BC4"/>
    <w:rsid w:val="00221664"/>
    <w:rsid w:val="002229F5"/>
    <w:rsid w:val="00222CDB"/>
    <w:rsid w:val="00224189"/>
    <w:rsid w:val="002242BA"/>
    <w:rsid w:val="0022578C"/>
    <w:rsid w:val="00226324"/>
    <w:rsid w:val="00226421"/>
    <w:rsid w:val="002303CD"/>
    <w:rsid w:val="002315D1"/>
    <w:rsid w:val="00233666"/>
    <w:rsid w:val="00234CB9"/>
    <w:rsid w:val="00235BD9"/>
    <w:rsid w:val="00240267"/>
    <w:rsid w:val="002416D8"/>
    <w:rsid w:val="00241F92"/>
    <w:rsid w:val="002428C1"/>
    <w:rsid w:val="0024526A"/>
    <w:rsid w:val="002453BD"/>
    <w:rsid w:val="00245D28"/>
    <w:rsid w:val="00245FAE"/>
    <w:rsid w:val="002468B8"/>
    <w:rsid w:val="00246E46"/>
    <w:rsid w:val="00247495"/>
    <w:rsid w:val="00247A87"/>
    <w:rsid w:val="002501AF"/>
    <w:rsid w:val="00251493"/>
    <w:rsid w:val="00252DAE"/>
    <w:rsid w:val="002556A8"/>
    <w:rsid w:val="002562E4"/>
    <w:rsid w:val="002565D7"/>
    <w:rsid w:val="0026254F"/>
    <w:rsid w:val="002654B5"/>
    <w:rsid w:val="002665CE"/>
    <w:rsid w:val="00266F54"/>
    <w:rsid w:val="00267C95"/>
    <w:rsid w:val="00267F21"/>
    <w:rsid w:val="002701FB"/>
    <w:rsid w:val="00270798"/>
    <w:rsid w:val="0027120B"/>
    <w:rsid w:val="00271B4A"/>
    <w:rsid w:val="00273EF4"/>
    <w:rsid w:val="0027466A"/>
    <w:rsid w:val="00274BEA"/>
    <w:rsid w:val="002750EA"/>
    <w:rsid w:val="00281612"/>
    <w:rsid w:val="00282503"/>
    <w:rsid w:val="002856AA"/>
    <w:rsid w:val="002904A1"/>
    <w:rsid w:val="00293D7E"/>
    <w:rsid w:val="00293DCD"/>
    <w:rsid w:val="002958B9"/>
    <w:rsid w:val="00295BD5"/>
    <w:rsid w:val="002976AF"/>
    <w:rsid w:val="002A266C"/>
    <w:rsid w:val="002A357A"/>
    <w:rsid w:val="002A3A3B"/>
    <w:rsid w:val="002A4982"/>
    <w:rsid w:val="002A4A84"/>
    <w:rsid w:val="002A5B00"/>
    <w:rsid w:val="002A5D19"/>
    <w:rsid w:val="002A5D35"/>
    <w:rsid w:val="002A6794"/>
    <w:rsid w:val="002A6B45"/>
    <w:rsid w:val="002B18DC"/>
    <w:rsid w:val="002B3805"/>
    <w:rsid w:val="002B3C6E"/>
    <w:rsid w:val="002B3DF6"/>
    <w:rsid w:val="002B6035"/>
    <w:rsid w:val="002B673C"/>
    <w:rsid w:val="002C03F9"/>
    <w:rsid w:val="002C24D2"/>
    <w:rsid w:val="002C2B97"/>
    <w:rsid w:val="002C2F84"/>
    <w:rsid w:val="002C3032"/>
    <w:rsid w:val="002C3E36"/>
    <w:rsid w:val="002C7A3D"/>
    <w:rsid w:val="002C7B4E"/>
    <w:rsid w:val="002D027D"/>
    <w:rsid w:val="002D039B"/>
    <w:rsid w:val="002D0572"/>
    <w:rsid w:val="002D3DEC"/>
    <w:rsid w:val="002D50F2"/>
    <w:rsid w:val="002D6621"/>
    <w:rsid w:val="002D792C"/>
    <w:rsid w:val="002E01C0"/>
    <w:rsid w:val="002E0CA0"/>
    <w:rsid w:val="002E1C6C"/>
    <w:rsid w:val="002E2295"/>
    <w:rsid w:val="002E298E"/>
    <w:rsid w:val="002E2D03"/>
    <w:rsid w:val="002E3635"/>
    <w:rsid w:val="002E5788"/>
    <w:rsid w:val="002F17C9"/>
    <w:rsid w:val="002F1C51"/>
    <w:rsid w:val="002F368A"/>
    <w:rsid w:val="002F5A3F"/>
    <w:rsid w:val="002F6E81"/>
    <w:rsid w:val="00300645"/>
    <w:rsid w:val="00302700"/>
    <w:rsid w:val="00303632"/>
    <w:rsid w:val="003047B9"/>
    <w:rsid w:val="0030711B"/>
    <w:rsid w:val="003072BD"/>
    <w:rsid w:val="00307EE2"/>
    <w:rsid w:val="003100FD"/>
    <w:rsid w:val="003105BE"/>
    <w:rsid w:val="0031204E"/>
    <w:rsid w:val="003122C0"/>
    <w:rsid w:val="003124FE"/>
    <w:rsid w:val="00312E30"/>
    <w:rsid w:val="0031328B"/>
    <w:rsid w:val="00313F87"/>
    <w:rsid w:val="00315253"/>
    <w:rsid w:val="003158DE"/>
    <w:rsid w:val="00315939"/>
    <w:rsid w:val="00316F4B"/>
    <w:rsid w:val="00320C0F"/>
    <w:rsid w:val="00321B51"/>
    <w:rsid w:val="003223B3"/>
    <w:rsid w:val="00322402"/>
    <w:rsid w:val="00322809"/>
    <w:rsid w:val="003229B3"/>
    <w:rsid w:val="00322D10"/>
    <w:rsid w:val="003273AB"/>
    <w:rsid w:val="00330687"/>
    <w:rsid w:val="003308BD"/>
    <w:rsid w:val="003310F5"/>
    <w:rsid w:val="003318A5"/>
    <w:rsid w:val="0033272E"/>
    <w:rsid w:val="00332D6C"/>
    <w:rsid w:val="0033372E"/>
    <w:rsid w:val="00333C76"/>
    <w:rsid w:val="00334E81"/>
    <w:rsid w:val="00341AF2"/>
    <w:rsid w:val="00344D59"/>
    <w:rsid w:val="00345A72"/>
    <w:rsid w:val="00345CF7"/>
    <w:rsid w:val="0034671A"/>
    <w:rsid w:val="00346740"/>
    <w:rsid w:val="00347848"/>
    <w:rsid w:val="00347940"/>
    <w:rsid w:val="0035001B"/>
    <w:rsid w:val="00350122"/>
    <w:rsid w:val="00353503"/>
    <w:rsid w:val="00353D50"/>
    <w:rsid w:val="00354256"/>
    <w:rsid w:val="00354954"/>
    <w:rsid w:val="00355897"/>
    <w:rsid w:val="003562B9"/>
    <w:rsid w:val="00356B0B"/>
    <w:rsid w:val="003578D8"/>
    <w:rsid w:val="00361766"/>
    <w:rsid w:val="00361980"/>
    <w:rsid w:val="00362578"/>
    <w:rsid w:val="00362D74"/>
    <w:rsid w:val="00363B98"/>
    <w:rsid w:val="00363C5B"/>
    <w:rsid w:val="00364B6A"/>
    <w:rsid w:val="00365048"/>
    <w:rsid w:val="0036756F"/>
    <w:rsid w:val="003704F1"/>
    <w:rsid w:val="00371631"/>
    <w:rsid w:val="00372675"/>
    <w:rsid w:val="00372CE1"/>
    <w:rsid w:val="003739E7"/>
    <w:rsid w:val="00373E75"/>
    <w:rsid w:val="003745B7"/>
    <w:rsid w:val="00374723"/>
    <w:rsid w:val="00376DEC"/>
    <w:rsid w:val="00376F54"/>
    <w:rsid w:val="003772F4"/>
    <w:rsid w:val="00377AC2"/>
    <w:rsid w:val="00380596"/>
    <w:rsid w:val="00382D0F"/>
    <w:rsid w:val="00384EFF"/>
    <w:rsid w:val="003904D8"/>
    <w:rsid w:val="003907F6"/>
    <w:rsid w:val="003932D4"/>
    <w:rsid w:val="00393F85"/>
    <w:rsid w:val="003942E2"/>
    <w:rsid w:val="00394A39"/>
    <w:rsid w:val="00395C6A"/>
    <w:rsid w:val="00395D17"/>
    <w:rsid w:val="00396536"/>
    <w:rsid w:val="003A116D"/>
    <w:rsid w:val="003A1AE2"/>
    <w:rsid w:val="003A217A"/>
    <w:rsid w:val="003A418A"/>
    <w:rsid w:val="003A4EF8"/>
    <w:rsid w:val="003A7B09"/>
    <w:rsid w:val="003A7E11"/>
    <w:rsid w:val="003B01EF"/>
    <w:rsid w:val="003B0C90"/>
    <w:rsid w:val="003B229B"/>
    <w:rsid w:val="003B250D"/>
    <w:rsid w:val="003B5D6D"/>
    <w:rsid w:val="003B7616"/>
    <w:rsid w:val="003C0BC0"/>
    <w:rsid w:val="003C1366"/>
    <w:rsid w:val="003C4895"/>
    <w:rsid w:val="003C4A8C"/>
    <w:rsid w:val="003C5098"/>
    <w:rsid w:val="003C7135"/>
    <w:rsid w:val="003D2085"/>
    <w:rsid w:val="003D2734"/>
    <w:rsid w:val="003D3235"/>
    <w:rsid w:val="003D3F7F"/>
    <w:rsid w:val="003D441A"/>
    <w:rsid w:val="003D5E74"/>
    <w:rsid w:val="003E102F"/>
    <w:rsid w:val="003E4D01"/>
    <w:rsid w:val="003E50DA"/>
    <w:rsid w:val="003E5268"/>
    <w:rsid w:val="003E5F85"/>
    <w:rsid w:val="003E67CD"/>
    <w:rsid w:val="003E6DEF"/>
    <w:rsid w:val="003F5371"/>
    <w:rsid w:val="003F5704"/>
    <w:rsid w:val="003F5A64"/>
    <w:rsid w:val="003F5C61"/>
    <w:rsid w:val="003F60EA"/>
    <w:rsid w:val="003F6A01"/>
    <w:rsid w:val="003F7262"/>
    <w:rsid w:val="003F742A"/>
    <w:rsid w:val="00400145"/>
    <w:rsid w:val="00400ECD"/>
    <w:rsid w:val="00402C12"/>
    <w:rsid w:val="004058D1"/>
    <w:rsid w:val="00405FC2"/>
    <w:rsid w:val="00406603"/>
    <w:rsid w:val="00406CF0"/>
    <w:rsid w:val="00407078"/>
    <w:rsid w:val="004075BD"/>
    <w:rsid w:val="00407CEB"/>
    <w:rsid w:val="00411FC6"/>
    <w:rsid w:val="00413D9F"/>
    <w:rsid w:val="00414181"/>
    <w:rsid w:val="0041478F"/>
    <w:rsid w:val="00414DC2"/>
    <w:rsid w:val="00415F12"/>
    <w:rsid w:val="004177A7"/>
    <w:rsid w:val="00417DC0"/>
    <w:rsid w:val="00417E5F"/>
    <w:rsid w:val="004201AB"/>
    <w:rsid w:val="00420AF2"/>
    <w:rsid w:val="004213F0"/>
    <w:rsid w:val="00421684"/>
    <w:rsid w:val="00421D95"/>
    <w:rsid w:val="0042438D"/>
    <w:rsid w:val="00425FEE"/>
    <w:rsid w:val="004261BA"/>
    <w:rsid w:val="00426391"/>
    <w:rsid w:val="00427B43"/>
    <w:rsid w:val="004305EB"/>
    <w:rsid w:val="00436212"/>
    <w:rsid w:val="004363F8"/>
    <w:rsid w:val="0043662D"/>
    <w:rsid w:val="00437063"/>
    <w:rsid w:val="00440055"/>
    <w:rsid w:val="00440F74"/>
    <w:rsid w:val="00441262"/>
    <w:rsid w:val="00442029"/>
    <w:rsid w:val="0044205D"/>
    <w:rsid w:val="00444790"/>
    <w:rsid w:val="00445208"/>
    <w:rsid w:val="004533E0"/>
    <w:rsid w:val="004540C5"/>
    <w:rsid w:val="00454846"/>
    <w:rsid w:val="00455BEC"/>
    <w:rsid w:val="0046029D"/>
    <w:rsid w:val="00460D09"/>
    <w:rsid w:val="00462ADB"/>
    <w:rsid w:val="00462AFF"/>
    <w:rsid w:val="00463994"/>
    <w:rsid w:val="00463BDC"/>
    <w:rsid w:val="00464308"/>
    <w:rsid w:val="00466183"/>
    <w:rsid w:val="00466836"/>
    <w:rsid w:val="004701E4"/>
    <w:rsid w:val="00470A66"/>
    <w:rsid w:val="00472F70"/>
    <w:rsid w:val="00473EF5"/>
    <w:rsid w:val="004752E2"/>
    <w:rsid w:val="00475BF2"/>
    <w:rsid w:val="00477040"/>
    <w:rsid w:val="004808F8"/>
    <w:rsid w:val="00480994"/>
    <w:rsid w:val="00480BFF"/>
    <w:rsid w:val="00482E77"/>
    <w:rsid w:val="004831F6"/>
    <w:rsid w:val="00483532"/>
    <w:rsid w:val="0048472C"/>
    <w:rsid w:val="00485454"/>
    <w:rsid w:val="00485475"/>
    <w:rsid w:val="004863B7"/>
    <w:rsid w:val="00486BB8"/>
    <w:rsid w:val="00490783"/>
    <w:rsid w:val="00491771"/>
    <w:rsid w:val="00491B8C"/>
    <w:rsid w:val="004947EC"/>
    <w:rsid w:val="00495262"/>
    <w:rsid w:val="0049546E"/>
    <w:rsid w:val="00497381"/>
    <w:rsid w:val="004A0F68"/>
    <w:rsid w:val="004A1C48"/>
    <w:rsid w:val="004A1EC4"/>
    <w:rsid w:val="004A54BB"/>
    <w:rsid w:val="004A6F75"/>
    <w:rsid w:val="004B0A76"/>
    <w:rsid w:val="004B26E4"/>
    <w:rsid w:val="004B2888"/>
    <w:rsid w:val="004B3B6F"/>
    <w:rsid w:val="004B423B"/>
    <w:rsid w:val="004B4C1D"/>
    <w:rsid w:val="004B7295"/>
    <w:rsid w:val="004B7E9D"/>
    <w:rsid w:val="004C1B92"/>
    <w:rsid w:val="004C3AC5"/>
    <w:rsid w:val="004C59FB"/>
    <w:rsid w:val="004C6F22"/>
    <w:rsid w:val="004D217B"/>
    <w:rsid w:val="004D29C1"/>
    <w:rsid w:val="004D3997"/>
    <w:rsid w:val="004D415C"/>
    <w:rsid w:val="004D77B2"/>
    <w:rsid w:val="004E0546"/>
    <w:rsid w:val="004E05DC"/>
    <w:rsid w:val="004E05F0"/>
    <w:rsid w:val="004E077B"/>
    <w:rsid w:val="004E166F"/>
    <w:rsid w:val="004E1778"/>
    <w:rsid w:val="004E184F"/>
    <w:rsid w:val="004E32B9"/>
    <w:rsid w:val="004E3A47"/>
    <w:rsid w:val="004E417F"/>
    <w:rsid w:val="004E4F0E"/>
    <w:rsid w:val="004E6BFC"/>
    <w:rsid w:val="004E6FF3"/>
    <w:rsid w:val="004F1E6C"/>
    <w:rsid w:val="004F1FA9"/>
    <w:rsid w:val="004F2966"/>
    <w:rsid w:val="004F4765"/>
    <w:rsid w:val="004F5334"/>
    <w:rsid w:val="005033B0"/>
    <w:rsid w:val="0050479E"/>
    <w:rsid w:val="0050568C"/>
    <w:rsid w:val="00505CC9"/>
    <w:rsid w:val="005068A1"/>
    <w:rsid w:val="005106DD"/>
    <w:rsid w:val="00510904"/>
    <w:rsid w:val="0051129B"/>
    <w:rsid w:val="00512A42"/>
    <w:rsid w:val="00513F45"/>
    <w:rsid w:val="00514557"/>
    <w:rsid w:val="00514936"/>
    <w:rsid w:val="00516E3A"/>
    <w:rsid w:val="00517557"/>
    <w:rsid w:val="00521432"/>
    <w:rsid w:val="0052284D"/>
    <w:rsid w:val="00522861"/>
    <w:rsid w:val="00523798"/>
    <w:rsid w:val="00525351"/>
    <w:rsid w:val="0052565A"/>
    <w:rsid w:val="00526B08"/>
    <w:rsid w:val="005302E9"/>
    <w:rsid w:val="00533CFE"/>
    <w:rsid w:val="005363DE"/>
    <w:rsid w:val="005372F8"/>
    <w:rsid w:val="00541A96"/>
    <w:rsid w:val="00543C80"/>
    <w:rsid w:val="00550935"/>
    <w:rsid w:val="00550C26"/>
    <w:rsid w:val="00551E50"/>
    <w:rsid w:val="00552008"/>
    <w:rsid w:val="00552768"/>
    <w:rsid w:val="00553455"/>
    <w:rsid w:val="00553866"/>
    <w:rsid w:val="005545AA"/>
    <w:rsid w:val="00556EC3"/>
    <w:rsid w:val="00560B30"/>
    <w:rsid w:val="0056116D"/>
    <w:rsid w:val="005614D2"/>
    <w:rsid w:val="00561C35"/>
    <w:rsid w:val="00561F97"/>
    <w:rsid w:val="00562797"/>
    <w:rsid w:val="005628D3"/>
    <w:rsid w:val="005635E2"/>
    <w:rsid w:val="00565095"/>
    <w:rsid w:val="0056629E"/>
    <w:rsid w:val="00572A58"/>
    <w:rsid w:val="00573EB5"/>
    <w:rsid w:val="0057429B"/>
    <w:rsid w:val="005749F0"/>
    <w:rsid w:val="005754E6"/>
    <w:rsid w:val="00575C9B"/>
    <w:rsid w:val="0057680B"/>
    <w:rsid w:val="0058353A"/>
    <w:rsid w:val="0058367D"/>
    <w:rsid w:val="00584816"/>
    <w:rsid w:val="00585DF2"/>
    <w:rsid w:val="005875C3"/>
    <w:rsid w:val="00587AB2"/>
    <w:rsid w:val="0059062A"/>
    <w:rsid w:val="0059124A"/>
    <w:rsid w:val="00592120"/>
    <w:rsid w:val="0059273F"/>
    <w:rsid w:val="005928C2"/>
    <w:rsid w:val="005929BF"/>
    <w:rsid w:val="00592DA9"/>
    <w:rsid w:val="00592DF8"/>
    <w:rsid w:val="00593EEF"/>
    <w:rsid w:val="0059491C"/>
    <w:rsid w:val="00594EA8"/>
    <w:rsid w:val="00594F50"/>
    <w:rsid w:val="00595545"/>
    <w:rsid w:val="00596B02"/>
    <w:rsid w:val="00597528"/>
    <w:rsid w:val="00597615"/>
    <w:rsid w:val="005A0841"/>
    <w:rsid w:val="005A1861"/>
    <w:rsid w:val="005A2644"/>
    <w:rsid w:val="005A3502"/>
    <w:rsid w:val="005A35D0"/>
    <w:rsid w:val="005A479B"/>
    <w:rsid w:val="005A5F2C"/>
    <w:rsid w:val="005A6191"/>
    <w:rsid w:val="005A6B6E"/>
    <w:rsid w:val="005A6BDC"/>
    <w:rsid w:val="005A7657"/>
    <w:rsid w:val="005B0556"/>
    <w:rsid w:val="005B4DFC"/>
    <w:rsid w:val="005B5E82"/>
    <w:rsid w:val="005B641A"/>
    <w:rsid w:val="005B7EC7"/>
    <w:rsid w:val="005C0AB7"/>
    <w:rsid w:val="005C0EFB"/>
    <w:rsid w:val="005C0F85"/>
    <w:rsid w:val="005C1F2F"/>
    <w:rsid w:val="005C2445"/>
    <w:rsid w:val="005C2FEB"/>
    <w:rsid w:val="005C39E9"/>
    <w:rsid w:val="005C4384"/>
    <w:rsid w:val="005C4483"/>
    <w:rsid w:val="005C5768"/>
    <w:rsid w:val="005C5CF5"/>
    <w:rsid w:val="005C5D67"/>
    <w:rsid w:val="005C62A5"/>
    <w:rsid w:val="005C7787"/>
    <w:rsid w:val="005D063D"/>
    <w:rsid w:val="005D07F6"/>
    <w:rsid w:val="005D1845"/>
    <w:rsid w:val="005D28EA"/>
    <w:rsid w:val="005D2F79"/>
    <w:rsid w:val="005D38B7"/>
    <w:rsid w:val="005D444D"/>
    <w:rsid w:val="005D62EE"/>
    <w:rsid w:val="005D796D"/>
    <w:rsid w:val="005E00A9"/>
    <w:rsid w:val="005E0587"/>
    <w:rsid w:val="005E0E94"/>
    <w:rsid w:val="005E2CE4"/>
    <w:rsid w:val="005E51D0"/>
    <w:rsid w:val="005E5623"/>
    <w:rsid w:val="005E5D6C"/>
    <w:rsid w:val="005E776B"/>
    <w:rsid w:val="005F4887"/>
    <w:rsid w:val="005F564C"/>
    <w:rsid w:val="005F5A81"/>
    <w:rsid w:val="006005AD"/>
    <w:rsid w:val="00601E87"/>
    <w:rsid w:val="00604CE4"/>
    <w:rsid w:val="00604EAF"/>
    <w:rsid w:val="0060799F"/>
    <w:rsid w:val="006117D7"/>
    <w:rsid w:val="006141B5"/>
    <w:rsid w:val="006144CA"/>
    <w:rsid w:val="006146C8"/>
    <w:rsid w:val="00614FB5"/>
    <w:rsid w:val="006151BA"/>
    <w:rsid w:val="00616D1A"/>
    <w:rsid w:val="00616FEA"/>
    <w:rsid w:val="006172E8"/>
    <w:rsid w:val="00617C5C"/>
    <w:rsid w:val="00617E6D"/>
    <w:rsid w:val="00622441"/>
    <w:rsid w:val="00624FB8"/>
    <w:rsid w:val="00625294"/>
    <w:rsid w:val="00625371"/>
    <w:rsid w:val="006261DB"/>
    <w:rsid w:val="00626FF9"/>
    <w:rsid w:val="006301BB"/>
    <w:rsid w:val="00630A7F"/>
    <w:rsid w:val="00631241"/>
    <w:rsid w:val="00631469"/>
    <w:rsid w:val="00634A99"/>
    <w:rsid w:val="00634EB9"/>
    <w:rsid w:val="00635915"/>
    <w:rsid w:val="00636C3E"/>
    <w:rsid w:val="0063711F"/>
    <w:rsid w:val="006372A1"/>
    <w:rsid w:val="006373B7"/>
    <w:rsid w:val="006406CE"/>
    <w:rsid w:val="00640B51"/>
    <w:rsid w:val="006410B0"/>
    <w:rsid w:val="00643C73"/>
    <w:rsid w:val="006443E7"/>
    <w:rsid w:val="00645475"/>
    <w:rsid w:val="00645B4A"/>
    <w:rsid w:val="00645FDE"/>
    <w:rsid w:val="00646C0D"/>
    <w:rsid w:val="00647F23"/>
    <w:rsid w:val="006505F6"/>
    <w:rsid w:val="006511B0"/>
    <w:rsid w:val="00652508"/>
    <w:rsid w:val="00653E72"/>
    <w:rsid w:val="00655484"/>
    <w:rsid w:val="00656020"/>
    <w:rsid w:val="00656223"/>
    <w:rsid w:val="00657B50"/>
    <w:rsid w:val="0066090C"/>
    <w:rsid w:val="00660B4F"/>
    <w:rsid w:val="00661FEF"/>
    <w:rsid w:val="00663E65"/>
    <w:rsid w:val="00665030"/>
    <w:rsid w:val="0066608D"/>
    <w:rsid w:val="00666ECD"/>
    <w:rsid w:val="00666F6F"/>
    <w:rsid w:val="00675232"/>
    <w:rsid w:val="00676E06"/>
    <w:rsid w:val="0068063C"/>
    <w:rsid w:val="00682444"/>
    <w:rsid w:val="00682AB4"/>
    <w:rsid w:val="00683934"/>
    <w:rsid w:val="006854F7"/>
    <w:rsid w:val="0068611D"/>
    <w:rsid w:val="006869F7"/>
    <w:rsid w:val="00690C83"/>
    <w:rsid w:val="00693D1F"/>
    <w:rsid w:val="00695617"/>
    <w:rsid w:val="006972B8"/>
    <w:rsid w:val="00697FB4"/>
    <w:rsid w:val="006A077C"/>
    <w:rsid w:val="006A0B4F"/>
    <w:rsid w:val="006A11B5"/>
    <w:rsid w:val="006A28F8"/>
    <w:rsid w:val="006A3330"/>
    <w:rsid w:val="006A33BF"/>
    <w:rsid w:val="006A35DA"/>
    <w:rsid w:val="006A52C4"/>
    <w:rsid w:val="006A699F"/>
    <w:rsid w:val="006A7132"/>
    <w:rsid w:val="006B0570"/>
    <w:rsid w:val="006B05FD"/>
    <w:rsid w:val="006B09D4"/>
    <w:rsid w:val="006B0F59"/>
    <w:rsid w:val="006B2CD9"/>
    <w:rsid w:val="006B3107"/>
    <w:rsid w:val="006B5FDD"/>
    <w:rsid w:val="006B7990"/>
    <w:rsid w:val="006C0810"/>
    <w:rsid w:val="006C0E2B"/>
    <w:rsid w:val="006C16E2"/>
    <w:rsid w:val="006C3CC7"/>
    <w:rsid w:val="006C6E2A"/>
    <w:rsid w:val="006D0C88"/>
    <w:rsid w:val="006D3367"/>
    <w:rsid w:val="006D4C67"/>
    <w:rsid w:val="006D63A0"/>
    <w:rsid w:val="006D64CA"/>
    <w:rsid w:val="006D74B6"/>
    <w:rsid w:val="006E4B56"/>
    <w:rsid w:val="006E57AD"/>
    <w:rsid w:val="006E7390"/>
    <w:rsid w:val="006E7FDC"/>
    <w:rsid w:val="006F19D2"/>
    <w:rsid w:val="006F4D61"/>
    <w:rsid w:val="006F53D2"/>
    <w:rsid w:val="006F5D75"/>
    <w:rsid w:val="006F5DB1"/>
    <w:rsid w:val="006F6489"/>
    <w:rsid w:val="006F6513"/>
    <w:rsid w:val="006F6ADE"/>
    <w:rsid w:val="007000BD"/>
    <w:rsid w:val="007002E3"/>
    <w:rsid w:val="007012A7"/>
    <w:rsid w:val="00702B69"/>
    <w:rsid w:val="00703669"/>
    <w:rsid w:val="0070494F"/>
    <w:rsid w:val="007049DC"/>
    <w:rsid w:val="0070505C"/>
    <w:rsid w:val="00710C96"/>
    <w:rsid w:val="00711AF0"/>
    <w:rsid w:val="00712751"/>
    <w:rsid w:val="00714C44"/>
    <w:rsid w:val="00715334"/>
    <w:rsid w:val="007165F4"/>
    <w:rsid w:val="0071726C"/>
    <w:rsid w:val="00720996"/>
    <w:rsid w:val="007247A2"/>
    <w:rsid w:val="0072545B"/>
    <w:rsid w:val="00725EF3"/>
    <w:rsid w:val="00726CC8"/>
    <w:rsid w:val="00730018"/>
    <w:rsid w:val="00735E8D"/>
    <w:rsid w:val="007364EC"/>
    <w:rsid w:val="007368E0"/>
    <w:rsid w:val="00737271"/>
    <w:rsid w:val="00742112"/>
    <w:rsid w:val="0074216D"/>
    <w:rsid w:val="00742BC1"/>
    <w:rsid w:val="00745D7C"/>
    <w:rsid w:val="007524ED"/>
    <w:rsid w:val="00753BA2"/>
    <w:rsid w:val="00755011"/>
    <w:rsid w:val="007567EE"/>
    <w:rsid w:val="00760C2C"/>
    <w:rsid w:val="00760E47"/>
    <w:rsid w:val="007622D1"/>
    <w:rsid w:val="00763CCF"/>
    <w:rsid w:val="0076438F"/>
    <w:rsid w:val="00764FD1"/>
    <w:rsid w:val="00765C7D"/>
    <w:rsid w:val="007708AA"/>
    <w:rsid w:val="00770BBE"/>
    <w:rsid w:val="007744D0"/>
    <w:rsid w:val="00774CC4"/>
    <w:rsid w:val="00775C36"/>
    <w:rsid w:val="007817E3"/>
    <w:rsid w:val="0078722A"/>
    <w:rsid w:val="00791852"/>
    <w:rsid w:val="00791888"/>
    <w:rsid w:val="00791F5D"/>
    <w:rsid w:val="00792AD7"/>
    <w:rsid w:val="00793018"/>
    <w:rsid w:val="00793BB6"/>
    <w:rsid w:val="00793EB4"/>
    <w:rsid w:val="007942B7"/>
    <w:rsid w:val="00794633"/>
    <w:rsid w:val="00795FDD"/>
    <w:rsid w:val="007977A1"/>
    <w:rsid w:val="007A10A6"/>
    <w:rsid w:val="007A1151"/>
    <w:rsid w:val="007A1190"/>
    <w:rsid w:val="007A151D"/>
    <w:rsid w:val="007A198D"/>
    <w:rsid w:val="007A59DF"/>
    <w:rsid w:val="007A5E23"/>
    <w:rsid w:val="007A6147"/>
    <w:rsid w:val="007A7524"/>
    <w:rsid w:val="007B1075"/>
    <w:rsid w:val="007B13EE"/>
    <w:rsid w:val="007B3A02"/>
    <w:rsid w:val="007B41C4"/>
    <w:rsid w:val="007C0A43"/>
    <w:rsid w:val="007C1478"/>
    <w:rsid w:val="007C1639"/>
    <w:rsid w:val="007C2D43"/>
    <w:rsid w:val="007C2D95"/>
    <w:rsid w:val="007C3F49"/>
    <w:rsid w:val="007C4A4B"/>
    <w:rsid w:val="007C4BE0"/>
    <w:rsid w:val="007C4DEF"/>
    <w:rsid w:val="007C4E01"/>
    <w:rsid w:val="007C58D8"/>
    <w:rsid w:val="007C7FD0"/>
    <w:rsid w:val="007D072D"/>
    <w:rsid w:val="007D20D7"/>
    <w:rsid w:val="007D2AFD"/>
    <w:rsid w:val="007D40BB"/>
    <w:rsid w:val="007D42DB"/>
    <w:rsid w:val="007D5294"/>
    <w:rsid w:val="007D59AF"/>
    <w:rsid w:val="007D7E41"/>
    <w:rsid w:val="007E0F95"/>
    <w:rsid w:val="007E16AA"/>
    <w:rsid w:val="007E338A"/>
    <w:rsid w:val="007E3DD0"/>
    <w:rsid w:val="007F0A27"/>
    <w:rsid w:val="007F2E14"/>
    <w:rsid w:val="007F41D0"/>
    <w:rsid w:val="007F4428"/>
    <w:rsid w:val="007F47B3"/>
    <w:rsid w:val="007F4AF1"/>
    <w:rsid w:val="007F5846"/>
    <w:rsid w:val="007F617B"/>
    <w:rsid w:val="007F7B1A"/>
    <w:rsid w:val="0080025E"/>
    <w:rsid w:val="0080123D"/>
    <w:rsid w:val="00801F26"/>
    <w:rsid w:val="00803186"/>
    <w:rsid w:val="008035AD"/>
    <w:rsid w:val="00804D91"/>
    <w:rsid w:val="00805B88"/>
    <w:rsid w:val="008069E6"/>
    <w:rsid w:val="0081236A"/>
    <w:rsid w:val="00812528"/>
    <w:rsid w:val="0081464F"/>
    <w:rsid w:val="00815D7F"/>
    <w:rsid w:val="00820142"/>
    <w:rsid w:val="00820821"/>
    <w:rsid w:val="00820C45"/>
    <w:rsid w:val="008213BA"/>
    <w:rsid w:val="00823B63"/>
    <w:rsid w:val="008272E8"/>
    <w:rsid w:val="00827472"/>
    <w:rsid w:val="00827D0F"/>
    <w:rsid w:val="00830235"/>
    <w:rsid w:val="008306EA"/>
    <w:rsid w:val="00832436"/>
    <w:rsid w:val="008326DA"/>
    <w:rsid w:val="00832889"/>
    <w:rsid w:val="0083303A"/>
    <w:rsid w:val="00833C03"/>
    <w:rsid w:val="00835658"/>
    <w:rsid w:val="00835884"/>
    <w:rsid w:val="00840B80"/>
    <w:rsid w:val="0084292E"/>
    <w:rsid w:val="0084367D"/>
    <w:rsid w:val="00844ED0"/>
    <w:rsid w:val="00852050"/>
    <w:rsid w:val="00852EEB"/>
    <w:rsid w:val="008536ED"/>
    <w:rsid w:val="00854776"/>
    <w:rsid w:val="00854B87"/>
    <w:rsid w:val="00856A93"/>
    <w:rsid w:val="00856E20"/>
    <w:rsid w:val="0085743A"/>
    <w:rsid w:val="00857591"/>
    <w:rsid w:val="008576A7"/>
    <w:rsid w:val="0085777F"/>
    <w:rsid w:val="00857C81"/>
    <w:rsid w:val="0086057E"/>
    <w:rsid w:val="00863D59"/>
    <w:rsid w:val="008641C9"/>
    <w:rsid w:val="008666F6"/>
    <w:rsid w:val="00866D12"/>
    <w:rsid w:val="00866E0A"/>
    <w:rsid w:val="00870AA5"/>
    <w:rsid w:val="00870FCE"/>
    <w:rsid w:val="008727A6"/>
    <w:rsid w:val="00873339"/>
    <w:rsid w:val="0087353A"/>
    <w:rsid w:val="00874C8A"/>
    <w:rsid w:val="00876E26"/>
    <w:rsid w:val="00877CB8"/>
    <w:rsid w:val="008811AD"/>
    <w:rsid w:val="0088161C"/>
    <w:rsid w:val="008840DC"/>
    <w:rsid w:val="008852A5"/>
    <w:rsid w:val="00886313"/>
    <w:rsid w:val="0088769C"/>
    <w:rsid w:val="00890CD6"/>
    <w:rsid w:val="00891297"/>
    <w:rsid w:val="00891E7B"/>
    <w:rsid w:val="00894EED"/>
    <w:rsid w:val="00895015"/>
    <w:rsid w:val="00895B54"/>
    <w:rsid w:val="0089667E"/>
    <w:rsid w:val="00897E5A"/>
    <w:rsid w:val="00897F25"/>
    <w:rsid w:val="008A0899"/>
    <w:rsid w:val="008A0B95"/>
    <w:rsid w:val="008A273A"/>
    <w:rsid w:val="008A3275"/>
    <w:rsid w:val="008A6E01"/>
    <w:rsid w:val="008A6FC2"/>
    <w:rsid w:val="008B2720"/>
    <w:rsid w:val="008B294E"/>
    <w:rsid w:val="008B2D65"/>
    <w:rsid w:val="008B2F98"/>
    <w:rsid w:val="008B375C"/>
    <w:rsid w:val="008B42C7"/>
    <w:rsid w:val="008B452B"/>
    <w:rsid w:val="008B4D85"/>
    <w:rsid w:val="008C1F51"/>
    <w:rsid w:val="008C3AFD"/>
    <w:rsid w:val="008C50C6"/>
    <w:rsid w:val="008C5133"/>
    <w:rsid w:val="008C5865"/>
    <w:rsid w:val="008C59E0"/>
    <w:rsid w:val="008C664D"/>
    <w:rsid w:val="008C66FE"/>
    <w:rsid w:val="008C75C0"/>
    <w:rsid w:val="008D1A11"/>
    <w:rsid w:val="008D225C"/>
    <w:rsid w:val="008D22FF"/>
    <w:rsid w:val="008D39BC"/>
    <w:rsid w:val="008D4407"/>
    <w:rsid w:val="008D52E6"/>
    <w:rsid w:val="008D622C"/>
    <w:rsid w:val="008E0180"/>
    <w:rsid w:val="008E319E"/>
    <w:rsid w:val="008E37C1"/>
    <w:rsid w:val="008E4700"/>
    <w:rsid w:val="008E4B23"/>
    <w:rsid w:val="008E5DEE"/>
    <w:rsid w:val="008E5E79"/>
    <w:rsid w:val="008E5F80"/>
    <w:rsid w:val="008E680B"/>
    <w:rsid w:val="008F13AE"/>
    <w:rsid w:val="008F5201"/>
    <w:rsid w:val="008F5D7B"/>
    <w:rsid w:val="008F7EB8"/>
    <w:rsid w:val="0090102E"/>
    <w:rsid w:val="00903556"/>
    <w:rsid w:val="009037C0"/>
    <w:rsid w:val="00906B2B"/>
    <w:rsid w:val="0090710C"/>
    <w:rsid w:val="0090732D"/>
    <w:rsid w:val="00907834"/>
    <w:rsid w:val="00907DA8"/>
    <w:rsid w:val="00910146"/>
    <w:rsid w:val="00910B62"/>
    <w:rsid w:val="009208B3"/>
    <w:rsid w:val="00921076"/>
    <w:rsid w:val="00921555"/>
    <w:rsid w:val="00921E34"/>
    <w:rsid w:val="0092204E"/>
    <w:rsid w:val="0092214B"/>
    <w:rsid w:val="00922B23"/>
    <w:rsid w:val="009272AE"/>
    <w:rsid w:val="00932E66"/>
    <w:rsid w:val="00933582"/>
    <w:rsid w:val="00933A5B"/>
    <w:rsid w:val="0094063F"/>
    <w:rsid w:val="009415A7"/>
    <w:rsid w:val="00944D12"/>
    <w:rsid w:val="00946142"/>
    <w:rsid w:val="00946953"/>
    <w:rsid w:val="00950520"/>
    <w:rsid w:val="00951CDB"/>
    <w:rsid w:val="0095440F"/>
    <w:rsid w:val="00955807"/>
    <w:rsid w:val="00955BC5"/>
    <w:rsid w:val="00956CDF"/>
    <w:rsid w:val="00956F8D"/>
    <w:rsid w:val="00957CD6"/>
    <w:rsid w:val="00960819"/>
    <w:rsid w:val="00960BAE"/>
    <w:rsid w:val="00962798"/>
    <w:rsid w:val="009651D8"/>
    <w:rsid w:val="00966D59"/>
    <w:rsid w:val="00967731"/>
    <w:rsid w:val="00967987"/>
    <w:rsid w:val="0097000C"/>
    <w:rsid w:val="00975768"/>
    <w:rsid w:val="00975CFF"/>
    <w:rsid w:val="00976C3F"/>
    <w:rsid w:val="0097717F"/>
    <w:rsid w:val="00980E03"/>
    <w:rsid w:val="009814AA"/>
    <w:rsid w:val="00982CB0"/>
    <w:rsid w:val="009838E8"/>
    <w:rsid w:val="00983E54"/>
    <w:rsid w:val="00984ABD"/>
    <w:rsid w:val="00985942"/>
    <w:rsid w:val="00986F32"/>
    <w:rsid w:val="009877B0"/>
    <w:rsid w:val="009901A6"/>
    <w:rsid w:val="009903DC"/>
    <w:rsid w:val="00990BFA"/>
    <w:rsid w:val="00991748"/>
    <w:rsid w:val="00991787"/>
    <w:rsid w:val="00991AE1"/>
    <w:rsid w:val="009930DB"/>
    <w:rsid w:val="00994237"/>
    <w:rsid w:val="009949A7"/>
    <w:rsid w:val="0099520E"/>
    <w:rsid w:val="00996C35"/>
    <w:rsid w:val="00997FE9"/>
    <w:rsid w:val="009A2892"/>
    <w:rsid w:val="009A2955"/>
    <w:rsid w:val="009A2DA2"/>
    <w:rsid w:val="009A4911"/>
    <w:rsid w:val="009A50FA"/>
    <w:rsid w:val="009A6732"/>
    <w:rsid w:val="009A727E"/>
    <w:rsid w:val="009A77EF"/>
    <w:rsid w:val="009A7825"/>
    <w:rsid w:val="009B2155"/>
    <w:rsid w:val="009B3501"/>
    <w:rsid w:val="009B44BF"/>
    <w:rsid w:val="009B4DAE"/>
    <w:rsid w:val="009C07B8"/>
    <w:rsid w:val="009C1298"/>
    <w:rsid w:val="009C1563"/>
    <w:rsid w:val="009C163F"/>
    <w:rsid w:val="009C577E"/>
    <w:rsid w:val="009C6228"/>
    <w:rsid w:val="009C6E1F"/>
    <w:rsid w:val="009C6E3A"/>
    <w:rsid w:val="009C7BFA"/>
    <w:rsid w:val="009D0BE5"/>
    <w:rsid w:val="009D1910"/>
    <w:rsid w:val="009D1B83"/>
    <w:rsid w:val="009D248E"/>
    <w:rsid w:val="009D2D7E"/>
    <w:rsid w:val="009D50B3"/>
    <w:rsid w:val="009D765A"/>
    <w:rsid w:val="009D7778"/>
    <w:rsid w:val="009D7DA6"/>
    <w:rsid w:val="009E2320"/>
    <w:rsid w:val="009E37A0"/>
    <w:rsid w:val="009E3C87"/>
    <w:rsid w:val="009E401A"/>
    <w:rsid w:val="009E46B6"/>
    <w:rsid w:val="009E50FA"/>
    <w:rsid w:val="009E52FB"/>
    <w:rsid w:val="009F09EE"/>
    <w:rsid w:val="009F1078"/>
    <w:rsid w:val="009F598E"/>
    <w:rsid w:val="009F5A87"/>
    <w:rsid w:val="009F62AE"/>
    <w:rsid w:val="009F6BA8"/>
    <w:rsid w:val="00A013BF"/>
    <w:rsid w:val="00A03138"/>
    <w:rsid w:val="00A03266"/>
    <w:rsid w:val="00A034F3"/>
    <w:rsid w:val="00A035BD"/>
    <w:rsid w:val="00A04A0E"/>
    <w:rsid w:val="00A05660"/>
    <w:rsid w:val="00A078DB"/>
    <w:rsid w:val="00A07977"/>
    <w:rsid w:val="00A079B8"/>
    <w:rsid w:val="00A07CDD"/>
    <w:rsid w:val="00A107F6"/>
    <w:rsid w:val="00A10D40"/>
    <w:rsid w:val="00A1236F"/>
    <w:rsid w:val="00A154AD"/>
    <w:rsid w:val="00A163FD"/>
    <w:rsid w:val="00A1749E"/>
    <w:rsid w:val="00A17FA7"/>
    <w:rsid w:val="00A21F92"/>
    <w:rsid w:val="00A24C73"/>
    <w:rsid w:val="00A24DF2"/>
    <w:rsid w:val="00A26CAE"/>
    <w:rsid w:val="00A32EB1"/>
    <w:rsid w:val="00A33067"/>
    <w:rsid w:val="00A34DF2"/>
    <w:rsid w:val="00A3544C"/>
    <w:rsid w:val="00A36760"/>
    <w:rsid w:val="00A40B49"/>
    <w:rsid w:val="00A41F51"/>
    <w:rsid w:val="00A42204"/>
    <w:rsid w:val="00A438B8"/>
    <w:rsid w:val="00A44A64"/>
    <w:rsid w:val="00A4746E"/>
    <w:rsid w:val="00A53249"/>
    <w:rsid w:val="00A5347F"/>
    <w:rsid w:val="00A53582"/>
    <w:rsid w:val="00A578C3"/>
    <w:rsid w:val="00A602C2"/>
    <w:rsid w:val="00A618CD"/>
    <w:rsid w:val="00A61CC5"/>
    <w:rsid w:val="00A621B1"/>
    <w:rsid w:val="00A62C74"/>
    <w:rsid w:val="00A63210"/>
    <w:rsid w:val="00A63788"/>
    <w:rsid w:val="00A63EA9"/>
    <w:rsid w:val="00A653C5"/>
    <w:rsid w:val="00A655E1"/>
    <w:rsid w:val="00A665A8"/>
    <w:rsid w:val="00A66695"/>
    <w:rsid w:val="00A67D08"/>
    <w:rsid w:val="00A70490"/>
    <w:rsid w:val="00A70E2C"/>
    <w:rsid w:val="00A7176D"/>
    <w:rsid w:val="00A72419"/>
    <w:rsid w:val="00A73CAA"/>
    <w:rsid w:val="00A75243"/>
    <w:rsid w:val="00A831EA"/>
    <w:rsid w:val="00A83F37"/>
    <w:rsid w:val="00A8520B"/>
    <w:rsid w:val="00A863FF"/>
    <w:rsid w:val="00A86CDA"/>
    <w:rsid w:val="00A92322"/>
    <w:rsid w:val="00A9350A"/>
    <w:rsid w:val="00A93EB5"/>
    <w:rsid w:val="00A94BE7"/>
    <w:rsid w:val="00A95F33"/>
    <w:rsid w:val="00A9734A"/>
    <w:rsid w:val="00A9756F"/>
    <w:rsid w:val="00A97E1F"/>
    <w:rsid w:val="00AA05BE"/>
    <w:rsid w:val="00AA185C"/>
    <w:rsid w:val="00AA1C23"/>
    <w:rsid w:val="00AA2956"/>
    <w:rsid w:val="00AA38CB"/>
    <w:rsid w:val="00AA4098"/>
    <w:rsid w:val="00AA4BFF"/>
    <w:rsid w:val="00AA55EA"/>
    <w:rsid w:val="00AA56E0"/>
    <w:rsid w:val="00AA74D3"/>
    <w:rsid w:val="00AA7E98"/>
    <w:rsid w:val="00AB13D1"/>
    <w:rsid w:val="00AB2F5D"/>
    <w:rsid w:val="00AC0EBC"/>
    <w:rsid w:val="00AC16DC"/>
    <w:rsid w:val="00AC21A4"/>
    <w:rsid w:val="00AC2F12"/>
    <w:rsid w:val="00AC3160"/>
    <w:rsid w:val="00AC3E24"/>
    <w:rsid w:val="00AC3E94"/>
    <w:rsid w:val="00AC44B6"/>
    <w:rsid w:val="00AC5139"/>
    <w:rsid w:val="00AC585B"/>
    <w:rsid w:val="00AC5A24"/>
    <w:rsid w:val="00AC7E06"/>
    <w:rsid w:val="00AD1D23"/>
    <w:rsid w:val="00AD1DEC"/>
    <w:rsid w:val="00AD2131"/>
    <w:rsid w:val="00AD24FB"/>
    <w:rsid w:val="00AD2595"/>
    <w:rsid w:val="00AD3325"/>
    <w:rsid w:val="00AD3758"/>
    <w:rsid w:val="00AD45C3"/>
    <w:rsid w:val="00AE112D"/>
    <w:rsid w:val="00AE220A"/>
    <w:rsid w:val="00AE25F1"/>
    <w:rsid w:val="00AE30F5"/>
    <w:rsid w:val="00AE36C2"/>
    <w:rsid w:val="00AE4411"/>
    <w:rsid w:val="00AE4739"/>
    <w:rsid w:val="00AE61DF"/>
    <w:rsid w:val="00AE697E"/>
    <w:rsid w:val="00AF1442"/>
    <w:rsid w:val="00AF355C"/>
    <w:rsid w:val="00AF3BD5"/>
    <w:rsid w:val="00AF3D03"/>
    <w:rsid w:val="00AF435F"/>
    <w:rsid w:val="00AF47BE"/>
    <w:rsid w:val="00AF5E7B"/>
    <w:rsid w:val="00B0045E"/>
    <w:rsid w:val="00B008C9"/>
    <w:rsid w:val="00B008DB"/>
    <w:rsid w:val="00B00C57"/>
    <w:rsid w:val="00B018C0"/>
    <w:rsid w:val="00B026A0"/>
    <w:rsid w:val="00B05B23"/>
    <w:rsid w:val="00B05FAA"/>
    <w:rsid w:val="00B061E6"/>
    <w:rsid w:val="00B07B7E"/>
    <w:rsid w:val="00B10921"/>
    <w:rsid w:val="00B142EA"/>
    <w:rsid w:val="00B14A1B"/>
    <w:rsid w:val="00B14B17"/>
    <w:rsid w:val="00B17250"/>
    <w:rsid w:val="00B1772B"/>
    <w:rsid w:val="00B20ED5"/>
    <w:rsid w:val="00B2105C"/>
    <w:rsid w:val="00B2153C"/>
    <w:rsid w:val="00B218C2"/>
    <w:rsid w:val="00B22302"/>
    <w:rsid w:val="00B22A63"/>
    <w:rsid w:val="00B23A74"/>
    <w:rsid w:val="00B2595D"/>
    <w:rsid w:val="00B25E14"/>
    <w:rsid w:val="00B26E63"/>
    <w:rsid w:val="00B26EB7"/>
    <w:rsid w:val="00B2756E"/>
    <w:rsid w:val="00B27831"/>
    <w:rsid w:val="00B31191"/>
    <w:rsid w:val="00B3169C"/>
    <w:rsid w:val="00B32CA1"/>
    <w:rsid w:val="00B3515B"/>
    <w:rsid w:val="00B35EC7"/>
    <w:rsid w:val="00B35EDD"/>
    <w:rsid w:val="00B369C4"/>
    <w:rsid w:val="00B3775A"/>
    <w:rsid w:val="00B42822"/>
    <w:rsid w:val="00B44062"/>
    <w:rsid w:val="00B441CE"/>
    <w:rsid w:val="00B443E2"/>
    <w:rsid w:val="00B47CD8"/>
    <w:rsid w:val="00B47E8D"/>
    <w:rsid w:val="00B51D23"/>
    <w:rsid w:val="00B520F8"/>
    <w:rsid w:val="00B52996"/>
    <w:rsid w:val="00B529E0"/>
    <w:rsid w:val="00B53195"/>
    <w:rsid w:val="00B57C07"/>
    <w:rsid w:val="00B57DFB"/>
    <w:rsid w:val="00B60F4C"/>
    <w:rsid w:val="00B6162D"/>
    <w:rsid w:val="00B621B7"/>
    <w:rsid w:val="00B638CB"/>
    <w:rsid w:val="00B64C19"/>
    <w:rsid w:val="00B64FCD"/>
    <w:rsid w:val="00B6507C"/>
    <w:rsid w:val="00B66A68"/>
    <w:rsid w:val="00B66C03"/>
    <w:rsid w:val="00B67510"/>
    <w:rsid w:val="00B67CB7"/>
    <w:rsid w:val="00B70952"/>
    <w:rsid w:val="00B716D7"/>
    <w:rsid w:val="00B71745"/>
    <w:rsid w:val="00B722A2"/>
    <w:rsid w:val="00B74485"/>
    <w:rsid w:val="00B748F7"/>
    <w:rsid w:val="00B75DAB"/>
    <w:rsid w:val="00B7740D"/>
    <w:rsid w:val="00B81E4C"/>
    <w:rsid w:val="00B83109"/>
    <w:rsid w:val="00B83947"/>
    <w:rsid w:val="00B83EAE"/>
    <w:rsid w:val="00B84E4A"/>
    <w:rsid w:val="00B84FF0"/>
    <w:rsid w:val="00B863C8"/>
    <w:rsid w:val="00B90DF4"/>
    <w:rsid w:val="00B91463"/>
    <w:rsid w:val="00B91717"/>
    <w:rsid w:val="00B91F3F"/>
    <w:rsid w:val="00B92814"/>
    <w:rsid w:val="00B92CF7"/>
    <w:rsid w:val="00B92F6C"/>
    <w:rsid w:val="00B932C7"/>
    <w:rsid w:val="00B96A91"/>
    <w:rsid w:val="00B971CD"/>
    <w:rsid w:val="00BA2061"/>
    <w:rsid w:val="00BA20F0"/>
    <w:rsid w:val="00BA27E6"/>
    <w:rsid w:val="00BA27FE"/>
    <w:rsid w:val="00BA2BC7"/>
    <w:rsid w:val="00BA2CE8"/>
    <w:rsid w:val="00BA48FE"/>
    <w:rsid w:val="00BA4D04"/>
    <w:rsid w:val="00BA50F2"/>
    <w:rsid w:val="00BA5B37"/>
    <w:rsid w:val="00BA5E75"/>
    <w:rsid w:val="00BA6874"/>
    <w:rsid w:val="00BB1965"/>
    <w:rsid w:val="00BB34E0"/>
    <w:rsid w:val="00BB39A6"/>
    <w:rsid w:val="00BB46CC"/>
    <w:rsid w:val="00BB5360"/>
    <w:rsid w:val="00BB7D85"/>
    <w:rsid w:val="00BC23BB"/>
    <w:rsid w:val="00BC3464"/>
    <w:rsid w:val="00BC56EC"/>
    <w:rsid w:val="00BC6D16"/>
    <w:rsid w:val="00BC7856"/>
    <w:rsid w:val="00BD0086"/>
    <w:rsid w:val="00BD2740"/>
    <w:rsid w:val="00BD2755"/>
    <w:rsid w:val="00BD5847"/>
    <w:rsid w:val="00BD665D"/>
    <w:rsid w:val="00BD6A26"/>
    <w:rsid w:val="00BD757C"/>
    <w:rsid w:val="00BE0CAD"/>
    <w:rsid w:val="00BE1231"/>
    <w:rsid w:val="00BE154B"/>
    <w:rsid w:val="00BE1E62"/>
    <w:rsid w:val="00BE27BA"/>
    <w:rsid w:val="00BE28CA"/>
    <w:rsid w:val="00BE3BD3"/>
    <w:rsid w:val="00BE3C6E"/>
    <w:rsid w:val="00BE45EA"/>
    <w:rsid w:val="00BE4A08"/>
    <w:rsid w:val="00BE5EE7"/>
    <w:rsid w:val="00BE68CC"/>
    <w:rsid w:val="00BF0317"/>
    <w:rsid w:val="00BF14DA"/>
    <w:rsid w:val="00BF20A3"/>
    <w:rsid w:val="00BF26AB"/>
    <w:rsid w:val="00C02450"/>
    <w:rsid w:val="00C0387A"/>
    <w:rsid w:val="00C03F40"/>
    <w:rsid w:val="00C03F5C"/>
    <w:rsid w:val="00C07A77"/>
    <w:rsid w:val="00C12CFE"/>
    <w:rsid w:val="00C139D7"/>
    <w:rsid w:val="00C14E5B"/>
    <w:rsid w:val="00C160CF"/>
    <w:rsid w:val="00C1788B"/>
    <w:rsid w:val="00C2290C"/>
    <w:rsid w:val="00C22F80"/>
    <w:rsid w:val="00C23161"/>
    <w:rsid w:val="00C258A1"/>
    <w:rsid w:val="00C2772F"/>
    <w:rsid w:val="00C27CE7"/>
    <w:rsid w:val="00C3172F"/>
    <w:rsid w:val="00C32556"/>
    <w:rsid w:val="00C32DDE"/>
    <w:rsid w:val="00C33577"/>
    <w:rsid w:val="00C34816"/>
    <w:rsid w:val="00C3491C"/>
    <w:rsid w:val="00C36CBA"/>
    <w:rsid w:val="00C40EEB"/>
    <w:rsid w:val="00C41E53"/>
    <w:rsid w:val="00C428F7"/>
    <w:rsid w:val="00C432DD"/>
    <w:rsid w:val="00C4505D"/>
    <w:rsid w:val="00C4694B"/>
    <w:rsid w:val="00C512FB"/>
    <w:rsid w:val="00C523A6"/>
    <w:rsid w:val="00C53727"/>
    <w:rsid w:val="00C55182"/>
    <w:rsid w:val="00C556A8"/>
    <w:rsid w:val="00C5765A"/>
    <w:rsid w:val="00C577D8"/>
    <w:rsid w:val="00C608BD"/>
    <w:rsid w:val="00C65A22"/>
    <w:rsid w:val="00C66283"/>
    <w:rsid w:val="00C67457"/>
    <w:rsid w:val="00C70507"/>
    <w:rsid w:val="00C7236C"/>
    <w:rsid w:val="00C725CD"/>
    <w:rsid w:val="00C75CA6"/>
    <w:rsid w:val="00C7625C"/>
    <w:rsid w:val="00C76ABB"/>
    <w:rsid w:val="00C7713F"/>
    <w:rsid w:val="00C80067"/>
    <w:rsid w:val="00C80158"/>
    <w:rsid w:val="00C81C38"/>
    <w:rsid w:val="00C823E4"/>
    <w:rsid w:val="00C823F3"/>
    <w:rsid w:val="00C82B4F"/>
    <w:rsid w:val="00C83264"/>
    <w:rsid w:val="00C84162"/>
    <w:rsid w:val="00C871B8"/>
    <w:rsid w:val="00C87D1E"/>
    <w:rsid w:val="00C9199A"/>
    <w:rsid w:val="00C91E0E"/>
    <w:rsid w:val="00C92680"/>
    <w:rsid w:val="00C92C77"/>
    <w:rsid w:val="00C9380E"/>
    <w:rsid w:val="00C93897"/>
    <w:rsid w:val="00C95358"/>
    <w:rsid w:val="00C97393"/>
    <w:rsid w:val="00C975E9"/>
    <w:rsid w:val="00CA0216"/>
    <w:rsid w:val="00CA1AD5"/>
    <w:rsid w:val="00CA25EB"/>
    <w:rsid w:val="00CA2661"/>
    <w:rsid w:val="00CA2872"/>
    <w:rsid w:val="00CA37F0"/>
    <w:rsid w:val="00CA705F"/>
    <w:rsid w:val="00CA744B"/>
    <w:rsid w:val="00CA78EE"/>
    <w:rsid w:val="00CB18A9"/>
    <w:rsid w:val="00CB2F63"/>
    <w:rsid w:val="00CB3139"/>
    <w:rsid w:val="00CB433F"/>
    <w:rsid w:val="00CB5366"/>
    <w:rsid w:val="00CB61EB"/>
    <w:rsid w:val="00CC0650"/>
    <w:rsid w:val="00CC0721"/>
    <w:rsid w:val="00CC0D64"/>
    <w:rsid w:val="00CC17AC"/>
    <w:rsid w:val="00CC1E48"/>
    <w:rsid w:val="00CC25BF"/>
    <w:rsid w:val="00CC2E92"/>
    <w:rsid w:val="00CC3375"/>
    <w:rsid w:val="00CC36FB"/>
    <w:rsid w:val="00CC45C6"/>
    <w:rsid w:val="00CC464E"/>
    <w:rsid w:val="00CC4975"/>
    <w:rsid w:val="00CC5013"/>
    <w:rsid w:val="00CC57E1"/>
    <w:rsid w:val="00CC626C"/>
    <w:rsid w:val="00CC7AC6"/>
    <w:rsid w:val="00CD08F1"/>
    <w:rsid w:val="00CD13AC"/>
    <w:rsid w:val="00CD1649"/>
    <w:rsid w:val="00CD2602"/>
    <w:rsid w:val="00CD34D9"/>
    <w:rsid w:val="00CD3E1F"/>
    <w:rsid w:val="00CD58B0"/>
    <w:rsid w:val="00CD6263"/>
    <w:rsid w:val="00CE0D90"/>
    <w:rsid w:val="00CE2408"/>
    <w:rsid w:val="00CE2D6A"/>
    <w:rsid w:val="00CE655A"/>
    <w:rsid w:val="00CE7697"/>
    <w:rsid w:val="00CF205D"/>
    <w:rsid w:val="00CF394B"/>
    <w:rsid w:val="00CF3B99"/>
    <w:rsid w:val="00CF4927"/>
    <w:rsid w:val="00CF4983"/>
    <w:rsid w:val="00CF520C"/>
    <w:rsid w:val="00CF5862"/>
    <w:rsid w:val="00CF63A5"/>
    <w:rsid w:val="00CF7829"/>
    <w:rsid w:val="00D0089E"/>
    <w:rsid w:val="00D00964"/>
    <w:rsid w:val="00D015AC"/>
    <w:rsid w:val="00D02407"/>
    <w:rsid w:val="00D04D48"/>
    <w:rsid w:val="00D10A73"/>
    <w:rsid w:val="00D10ED0"/>
    <w:rsid w:val="00D121A3"/>
    <w:rsid w:val="00D13475"/>
    <w:rsid w:val="00D13FD4"/>
    <w:rsid w:val="00D1486B"/>
    <w:rsid w:val="00D1526D"/>
    <w:rsid w:val="00D15E16"/>
    <w:rsid w:val="00D16280"/>
    <w:rsid w:val="00D16ECF"/>
    <w:rsid w:val="00D17D70"/>
    <w:rsid w:val="00D20BDF"/>
    <w:rsid w:val="00D21710"/>
    <w:rsid w:val="00D22C30"/>
    <w:rsid w:val="00D22C3C"/>
    <w:rsid w:val="00D23E08"/>
    <w:rsid w:val="00D24198"/>
    <w:rsid w:val="00D2494E"/>
    <w:rsid w:val="00D271A1"/>
    <w:rsid w:val="00D30E11"/>
    <w:rsid w:val="00D3559D"/>
    <w:rsid w:val="00D3562B"/>
    <w:rsid w:val="00D36569"/>
    <w:rsid w:val="00D36F00"/>
    <w:rsid w:val="00D41530"/>
    <w:rsid w:val="00D41C68"/>
    <w:rsid w:val="00D41E05"/>
    <w:rsid w:val="00D441A1"/>
    <w:rsid w:val="00D458EE"/>
    <w:rsid w:val="00D462DA"/>
    <w:rsid w:val="00D50318"/>
    <w:rsid w:val="00D5502D"/>
    <w:rsid w:val="00D57ED4"/>
    <w:rsid w:val="00D613AB"/>
    <w:rsid w:val="00D61478"/>
    <w:rsid w:val="00D615D2"/>
    <w:rsid w:val="00D61FCB"/>
    <w:rsid w:val="00D625D2"/>
    <w:rsid w:val="00D62B3C"/>
    <w:rsid w:val="00D6433B"/>
    <w:rsid w:val="00D6472E"/>
    <w:rsid w:val="00D64C9F"/>
    <w:rsid w:val="00D650FF"/>
    <w:rsid w:val="00D65D96"/>
    <w:rsid w:val="00D67145"/>
    <w:rsid w:val="00D7024F"/>
    <w:rsid w:val="00D71071"/>
    <w:rsid w:val="00D713E0"/>
    <w:rsid w:val="00D713F2"/>
    <w:rsid w:val="00D71BF0"/>
    <w:rsid w:val="00D732BC"/>
    <w:rsid w:val="00D7662F"/>
    <w:rsid w:val="00D76ADE"/>
    <w:rsid w:val="00D77090"/>
    <w:rsid w:val="00D77F9B"/>
    <w:rsid w:val="00D812AB"/>
    <w:rsid w:val="00D81AF6"/>
    <w:rsid w:val="00D81EC7"/>
    <w:rsid w:val="00D87742"/>
    <w:rsid w:val="00D91E6A"/>
    <w:rsid w:val="00D92E17"/>
    <w:rsid w:val="00D94C1E"/>
    <w:rsid w:val="00D94E1F"/>
    <w:rsid w:val="00D95852"/>
    <w:rsid w:val="00D979E5"/>
    <w:rsid w:val="00DA022A"/>
    <w:rsid w:val="00DA1181"/>
    <w:rsid w:val="00DA13D1"/>
    <w:rsid w:val="00DA2888"/>
    <w:rsid w:val="00DA4F2C"/>
    <w:rsid w:val="00DA6926"/>
    <w:rsid w:val="00DA7ED9"/>
    <w:rsid w:val="00DA7FBB"/>
    <w:rsid w:val="00DB1268"/>
    <w:rsid w:val="00DB16EE"/>
    <w:rsid w:val="00DB2558"/>
    <w:rsid w:val="00DB3244"/>
    <w:rsid w:val="00DB326E"/>
    <w:rsid w:val="00DB7490"/>
    <w:rsid w:val="00DC06F1"/>
    <w:rsid w:val="00DC1E5A"/>
    <w:rsid w:val="00DC25F1"/>
    <w:rsid w:val="00DC2A0C"/>
    <w:rsid w:val="00DC3821"/>
    <w:rsid w:val="00DC3B45"/>
    <w:rsid w:val="00DC5461"/>
    <w:rsid w:val="00DD08C3"/>
    <w:rsid w:val="00DD2A77"/>
    <w:rsid w:val="00DD2C09"/>
    <w:rsid w:val="00DD30A3"/>
    <w:rsid w:val="00DD4EE9"/>
    <w:rsid w:val="00DD51C6"/>
    <w:rsid w:val="00DD6997"/>
    <w:rsid w:val="00DD704C"/>
    <w:rsid w:val="00DE08F3"/>
    <w:rsid w:val="00DE2058"/>
    <w:rsid w:val="00DE2E5C"/>
    <w:rsid w:val="00DE427C"/>
    <w:rsid w:val="00DE54DD"/>
    <w:rsid w:val="00DE5B46"/>
    <w:rsid w:val="00DF00AC"/>
    <w:rsid w:val="00DF17BE"/>
    <w:rsid w:val="00DF2C97"/>
    <w:rsid w:val="00DF32E9"/>
    <w:rsid w:val="00DF4104"/>
    <w:rsid w:val="00DF458E"/>
    <w:rsid w:val="00DF4601"/>
    <w:rsid w:val="00DF4A97"/>
    <w:rsid w:val="00DF4F32"/>
    <w:rsid w:val="00DF51D6"/>
    <w:rsid w:val="00DF5C0C"/>
    <w:rsid w:val="00DF62CC"/>
    <w:rsid w:val="00DF7310"/>
    <w:rsid w:val="00DF77A6"/>
    <w:rsid w:val="00E0104F"/>
    <w:rsid w:val="00E0217B"/>
    <w:rsid w:val="00E028F5"/>
    <w:rsid w:val="00E032FC"/>
    <w:rsid w:val="00E051B0"/>
    <w:rsid w:val="00E06072"/>
    <w:rsid w:val="00E06FB1"/>
    <w:rsid w:val="00E075E9"/>
    <w:rsid w:val="00E14760"/>
    <w:rsid w:val="00E15378"/>
    <w:rsid w:val="00E153E7"/>
    <w:rsid w:val="00E16988"/>
    <w:rsid w:val="00E17005"/>
    <w:rsid w:val="00E1757A"/>
    <w:rsid w:val="00E22118"/>
    <w:rsid w:val="00E22898"/>
    <w:rsid w:val="00E22DE8"/>
    <w:rsid w:val="00E234B7"/>
    <w:rsid w:val="00E23656"/>
    <w:rsid w:val="00E2798E"/>
    <w:rsid w:val="00E27AC1"/>
    <w:rsid w:val="00E301B6"/>
    <w:rsid w:val="00E3091B"/>
    <w:rsid w:val="00E313C8"/>
    <w:rsid w:val="00E31C9D"/>
    <w:rsid w:val="00E32250"/>
    <w:rsid w:val="00E32EB6"/>
    <w:rsid w:val="00E33E1A"/>
    <w:rsid w:val="00E34893"/>
    <w:rsid w:val="00E36FC7"/>
    <w:rsid w:val="00E37081"/>
    <w:rsid w:val="00E41113"/>
    <w:rsid w:val="00E41CA1"/>
    <w:rsid w:val="00E446AA"/>
    <w:rsid w:val="00E448A0"/>
    <w:rsid w:val="00E46249"/>
    <w:rsid w:val="00E513A7"/>
    <w:rsid w:val="00E530C7"/>
    <w:rsid w:val="00E541B1"/>
    <w:rsid w:val="00E549E8"/>
    <w:rsid w:val="00E57629"/>
    <w:rsid w:val="00E6177E"/>
    <w:rsid w:val="00E61FD6"/>
    <w:rsid w:val="00E62579"/>
    <w:rsid w:val="00E628C7"/>
    <w:rsid w:val="00E6382E"/>
    <w:rsid w:val="00E64A40"/>
    <w:rsid w:val="00E65EA7"/>
    <w:rsid w:val="00E71300"/>
    <w:rsid w:val="00E7239A"/>
    <w:rsid w:val="00E724BA"/>
    <w:rsid w:val="00E7289A"/>
    <w:rsid w:val="00E72A80"/>
    <w:rsid w:val="00E7407A"/>
    <w:rsid w:val="00E7481F"/>
    <w:rsid w:val="00E756F2"/>
    <w:rsid w:val="00E759F1"/>
    <w:rsid w:val="00E75D9E"/>
    <w:rsid w:val="00E76CC8"/>
    <w:rsid w:val="00E7782C"/>
    <w:rsid w:val="00E8024A"/>
    <w:rsid w:val="00E81A61"/>
    <w:rsid w:val="00E82155"/>
    <w:rsid w:val="00E82EFB"/>
    <w:rsid w:val="00E8479B"/>
    <w:rsid w:val="00E84B2D"/>
    <w:rsid w:val="00E86D74"/>
    <w:rsid w:val="00E90F8B"/>
    <w:rsid w:val="00E91C40"/>
    <w:rsid w:val="00E92563"/>
    <w:rsid w:val="00E929D0"/>
    <w:rsid w:val="00E92E60"/>
    <w:rsid w:val="00E930D4"/>
    <w:rsid w:val="00E93B13"/>
    <w:rsid w:val="00E94272"/>
    <w:rsid w:val="00E958AB"/>
    <w:rsid w:val="00E96059"/>
    <w:rsid w:val="00E96684"/>
    <w:rsid w:val="00EA0D99"/>
    <w:rsid w:val="00EA2BD7"/>
    <w:rsid w:val="00EA30C6"/>
    <w:rsid w:val="00EA335F"/>
    <w:rsid w:val="00EA3C6B"/>
    <w:rsid w:val="00EA4012"/>
    <w:rsid w:val="00EA4022"/>
    <w:rsid w:val="00EA7455"/>
    <w:rsid w:val="00EA757B"/>
    <w:rsid w:val="00EB2261"/>
    <w:rsid w:val="00EB250A"/>
    <w:rsid w:val="00EB2B5F"/>
    <w:rsid w:val="00EB32B8"/>
    <w:rsid w:val="00EB3768"/>
    <w:rsid w:val="00EB3F21"/>
    <w:rsid w:val="00EB422D"/>
    <w:rsid w:val="00EB43ED"/>
    <w:rsid w:val="00EB4483"/>
    <w:rsid w:val="00EB4557"/>
    <w:rsid w:val="00EB4595"/>
    <w:rsid w:val="00EB509B"/>
    <w:rsid w:val="00EB5B17"/>
    <w:rsid w:val="00EB6443"/>
    <w:rsid w:val="00EC0D37"/>
    <w:rsid w:val="00EC0EAB"/>
    <w:rsid w:val="00EC61C1"/>
    <w:rsid w:val="00EC6938"/>
    <w:rsid w:val="00ED12A8"/>
    <w:rsid w:val="00ED350B"/>
    <w:rsid w:val="00ED5FEF"/>
    <w:rsid w:val="00ED7B58"/>
    <w:rsid w:val="00EE198D"/>
    <w:rsid w:val="00EE2CF8"/>
    <w:rsid w:val="00EE2E1F"/>
    <w:rsid w:val="00EE32D7"/>
    <w:rsid w:val="00EE4247"/>
    <w:rsid w:val="00EE4C80"/>
    <w:rsid w:val="00EE65D3"/>
    <w:rsid w:val="00EE7809"/>
    <w:rsid w:val="00EF239B"/>
    <w:rsid w:val="00EF2BB2"/>
    <w:rsid w:val="00EF41EB"/>
    <w:rsid w:val="00EF57FB"/>
    <w:rsid w:val="00EF62C0"/>
    <w:rsid w:val="00F004A7"/>
    <w:rsid w:val="00F03CF4"/>
    <w:rsid w:val="00F03D53"/>
    <w:rsid w:val="00F05429"/>
    <w:rsid w:val="00F062B7"/>
    <w:rsid w:val="00F073A8"/>
    <w:rsid w:val="00F079BE"/>
    <w:rsid w:val="00F07F4C"/>
    <w:rsid w:val="00F100A0"/>
    <w:rsid w:val="00F10E4E"/>
    <w:rsid w:val="00F11AFD"/>
    <w:rsid w:val="00F11BAE"/>
    <w:rsid w:val="00F12509"/>
    <w:rsid w:val="00F16153"/>
    <w:rsid w:val="00F16F2E"/>
    <w:rsid w:val="00F178B0"/>
    <w:rsid w:val="00F2018B"/>
    <w:rsid w:val="00F21481"/>
    <w:rsid w:val="00F25124"/>
    <w:rsid w:val="00F27261"/>
    <w:rsid w:val="00F347A4"/>
    <w:rsid w:val="00F36C44"/>
    <w:rsid w:val="00F4083D"/>
    <w:rsid w:val="00F44FAD"/>
    <w:rsid w:val="00F457F5"/>
    <w:rsid w:val="00F459CF"/>
    <w:rsid w:val="00F473EC"/>
    <w:rsid w:val="00F47470"/>
    <w:rsid w:val="00F533FF"/>
    <w:rsid w:val="00F5418C"/>
    <w:rsid w:val="00F55381"/>
    <w:rsid w:val="00F558A0"/>
    <w:rsid w:val="00F55AC7"/>
    <w:rsid w:val="00F56BFD"/>
    <w:rsid w:val="00F56FEE"/>
    <w:rsid w:val="00F60EC1"/>
    <w:rsid w:val="00F62171"/>
    <w:rsid w:val="00F623F5"/>
    <w:rsid w:val="00F62ECC"/>
    <w:rsid w:val="00F632DB"/>
    <w:rsid w:val="00F64BF6"/>
    <w:rsid w:val="00F6515A"/>
    <w:rsid w:val="00F6566C"/>
    <w:rsid w:val="00F6587B"/>
    <w:rsid w:val="00F65969"/>
    <w:rsid w:val="00F65AEC"/>
    <w:rsid w:val="00F65B05"/>
    <w:rsid w:val="00F711CC"/>
    <w:rsid w:val="00F74F6B"/>
    <w:rsid w:val="00F75A22"/>
    <w:rsid w:val="00F76867"/>
    <w:rsid w:val="00F77F23"/>
    <w:rsid w:val="00F801E6"/>
    <w:rsid w:val="00F82FD9"/>
    <w:rsid w:val="00F844AA"/>
    <w:rsid w:val="00F8549A"/>
    <w:rsid w:val="00F8641C"/>
    <w:rsid w:val="00F871C0"/>
    <w:rsid w:val="00F87EB8"/>
    <w:rsid w:val="00F9001E"/>
    <w:rsid w:val="00F92C76"/>
    <w:rsid w:val="00F92EF5"/>
    <w:rsid w:val="00F94348"/>
    <w:rsid w:val="00F94870"/>
    <w:rsid w:val="00F949C4"/>
    <w:rsid w:val="00F96624"/>
    <w:rsid w:val="00F96EBF"/>
    <w:rsid w:val="00F97A05"/>
    <w:rsid w:val="00FA037D"/>
    <w:rsid w:val="00FA1689"/>
    <w:rsid w:val="00FA2094"/>
    <w:rsid w:val="00FA366C"/>
    <w:rsid w:val="00FA571C"/>
    <w:rsid w:val="00FA6906"/>
    <w:rsid w:val="00FA6F9D"/>
    <w:rsid w:val="00FA7186"/>
    <w:rsid w:val="00FA7CAE"/>
    <w:rsid w:val="00FB13CE"/>
    <w:rsid w:val="00FB26F1"/>
    <w:rsid w:val="00FB3237"/>
    <w:rsid w:val="00FB41DE"/>
    <w:rsid w:val="00FB4505"/>
    <w:rsid w:val="00FB457F"/>
    <w:rsid w:val="00FB5D7C"/>
    <w:rsid w:val="00FC0CCF"/>
    <w:rsid w:val="00FC25D6"/>
    <w:rsid w:val="00FC2C0D"/>
    <w:rsid w:val="00FC2C30"/>
    <w:rsid w:val="00FC3476"/>
    <w:rsid w:val="00FC41B1"/>
    <w:rsid w:val="00FC451D"/>
    <w:rsid w:val="00FC5F84"/>
    <w:rsid w:val="00FC6288"/>
    <w:rsid w:val="00FD182E"/>
    <w:rsid w:val="00FD2F1D"/>
    <w:rsid w:val="00FD4E6C"/>
    <w:rsid w:val="00FD65A1"/>
    <w:rsid w:val="00FD6E50"/>
    <w:rsid w:val="00FE0840"/>
    <w:rsid w:val="00FE4D83"/>
    <w:rsid w:val="00FE573D"/>
    <w:rsid w:val="00FE76E0"/>
    <w:rsid w:val="00FE7C74"/>
    <w:rsid w:val="00FF0D69"/>
    <w:rsid w:val="00FF115B"/>
    <w:rsid w:val="00FF1771"/>
    <w:rsid w:val="00FF251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F3B5FB"/>
  <w15:docId w15:val="{A9E4E6E7-3A1F-4681-83D0-3CF6576C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0733E0"/>
    <w:rPr>
      <w:color w:val="0000FF" w:themeColor="hyperlink"/>
      <w:u w:val="single"/>
    </w:rPr>
  </w:style>
  <w:style w:type="character" w:styleId="Marquedecommentaire">
    <w:name w:val="annotation reference"/>
    <w:basedOn w:val="Policepardfaut"/>
    <w:uiPriority w:val="99"/>
    <w:semiHidden/>
    <w:unhideWhenUsed/>
    <w:qFormat/>
    <w:rsid w:val="004E0CAC"/>
    <w:rPr>
      <w:sz w:val="16"/>
      <w:szCs w:val="16"/>
    </w:rPr>
  </w:style>
  <w:style w:type="character" w:customStyle="1" w:styleId="CommentaireCar">
    <w:name w:val="Commentaire Car"/>
    <w:basedOn w:val="Policepardfaut"/>
    <w:link w:val="Commentaire"/>
    <w:uiPriority w:val="99"/>
    <w:qFormat/>
    <w:rsid w:val="004E0CAC"/>
    <w:rPr>
      <w:sz w:val="20"/>
      <w:szCs w:val="20"/>
    </w:rPr>
  </w:style>
  <w:style w:type="character" w:customStyle="1" w:styleId="ObjetducommentaireCar">
    <w:name w:val="Objet du commentaire Car"/>
    <w:basedOn w:val="CommentaireCar"/>
    <w:link w:val="Objetducommentaire"/>
    <w:uiPriority w:val="99"/>
    <w:semiHidden/>
    <w:qFormat/>
    <w:rsid w:val="004E0CAC"/>
    <w:rPr>
      <w:b/>
      <w:bCs/>
      <w:sz w:val="20"/>
      <w:szCs w:val="20"/>
    </w:rPr>
  </w:style>
  <w:style w:type="character" w:customStyle="1" w:styleId="TextedebullesCar">
    <w:name w:val="Texte de bulles Car"/>
    <w:basedOn w:val="Policepardfaut"/>
    <w:link w:val="Textedebulles"/>
    <w:uiPriority w:val="99"/>
    <w:semiHidden/>
    <w:qFormat/>
    <w:rsid w:val="004E0CAC"/>
    <w:rPr>
      <w:rFonts w:ascii="Tahoma" w:hAnsi="Tahoma" w:cs="Tahoma"/>
      <w:sz w:val="16"/>
      <w:szCs w:val="16"/>
    </w:rPr>
  </w:style>
  <w:style w:type="character" w:customStyle="1" w:styleId="En-tteCar">
    <w:name w:val="En-tête Car"/>
    <w:basedOn w:val="Policepardfaut"/>
    <w:uiPriority w:val="99"/>
    <w:qFormat/>
    <w:rsid w:val="0030137C"/>
  </w:style>
  <w:style w:type="character" w:customStyle="1" w:styleId="PieddepageCar">
    <w:name w:val="Pied de page Car"/>
    <w:basedOn w:val="Policepardfaut"/>
    <w:link w:val="Pieddepage"/>
    <w:uiPriority w:val="99"/>
    <w:qFormat/>
    <w:rsid w:val="0030137C"/>
  </w:style>
  <w:style w:type="character" w:styleId="Lienhypertextesuivivisit">
    <w:name w:val="FollowedHyperlink"/>
    <w:basedOn w:val="Policepardfaut"/>
    <w:uiPriority w:val="99"/>
    <w:semiHidden/>
    <w:unhideWhenUsed/>
    <w:qFormat/>
    <w:rsid w:val="00C46E15"/>
    <w:rPr>
      <w:color w:val="800080" w:themeColor="followedHyperlink"/>
      <w:u w:val="single"/>
    </w:rPr>
  </w:style>
  <w:style w:type="character" w:customStyle="1" w:styleId="EndNoteBibliographyTitleCar">
    <w:name w:val="EndNote Bibliography Title Car"/>
    <w:basedOn w:val="Policepardfaut"/>
    <w:link w:val="EndNoteBibliographyTitle"/>
    <w:qFormat/>
    <w:rsid w:val="008E47B2"/>
    <w:rPr>
      <w:rFonts w:ascii="Calibri" w:hAnsi="Calibri" w:cs="Calibri"/>
      <w:color w:val="00000A"/>
      <w:sz w:val="22"/>
      <w:lang w:val="en-US"/>
    </w:rPr>
  </w:style>
  <w:style w:type="character" w:customStyle="1" w:styleId="EndNoteBibliographyCar">
    <w:name w:val="EndNote Bibliography Car"/>
    <w:basedOn w:val="Policepardfaut"/>
    <w:link w:val="EndNoteBibliography"/>
    <w:qFormat/>
    <w:rsid w:val="008E47B2"/>
    <w:rPr>
      <w:rFonts w:ascii="Calibri" w:hAnsi="Calibri" w:cs="Calibri"/>
      <w:color w:val="00000A"/>
      <w:sz w:val="22"/>
      <w:lang w:val="en-US"/>
    </w:rPr>
  </w:style>
  <w:style w:type="character" w:customStyle="1" w:styleId="ListLabel1">
    <w:name w:val="ListLabel 1"/>
    <w:qFormat/>
    <w:rPr>
      <w:rFonts w:ascii="Arial" w:eastAsia="Calibri" w:hAnsi="Arial" w:cs="Calibri"/>
    </w:rPr>
  </w:style>
  <w:style w:type="character" w:customStyle="1" w:styleId="ListLabel2">
    <w:name w:val="ListLabel 2"/>
    <w:qFormat/>
    <w:rPr>
      <w:rFonts w:ascii="Arial" w:hAnsi="Arial" w:cs="Courier New"/>
    </w:rPr>
  </w:style>
  <w:style w:type="character" w:customStyle="1" w:styleId="ListLabel3">
    <w:name w:val="ListLabel 3"/>
    <w:qFormat/>
    <w:rPr>
      <w:sz w:val="20"/>
    </w:rPr>
  </w:style>
  <w:style w:type="character" w:customStyle="1" w:styleId="LienInternetvisit">
    <w:name w:val="Lien Internet visité"/>
    <w:rPr>
      <w:color w:val="800000"/>
      <w:u w:val="single"/>
    </w:rPr>
  </w:style>
  <w:style w:type="character" w:customStyle="1" w:styleId="ListLabel4">
    <w:name w:val="ListLabel 4"/>
    <w:qFormat/>
    <w:rPr>
      <w:rFonts w:ascii="Arial" w:hAnsi="Arial" w:cs="Calibri"/>
    </w:rPr>
  </w:style>
  <w:style w:type="character" w:customStyle="1" w:styleId="ListLabel5">
    <w:name w:val="ListLabel 5"/>
    <w:qFormat/>
    <w:rPr>
      <w:rFonts w:ascii="Arial" w:hAnsi="Arial"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A84246"/>
    <w:pPr>
      <w:ind w:left="720"/>
      <w:contextualSpacing/>
    </w:pPr>
  </w:style>
  <w:style w:type="paragraph" w:styleId="Commentaire">
    <w:name w:val="annotation text"/>
    <w:basedOn w:val="Normal"/>
    <w:link w:val="CommentaireCar"/>
    <w:uiPriority w:val="99"/>
    <w:unhideWhenUsed/>
    <w:qFormat/>
    <w:rsid w:val="004E0CAC"/>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4E0CAC"/>
    <w:rPr>
      <w:b/>
      <w:bCs/>
    </w:rPr>
  </w:style>
  <w:style w:type="paragraph" w:styleId="Textedebulles">
    <w:name w:val="Balloon Text"/>
    <w:basedOn w:val="Normal"/>
    <w:link w:val="TextedebullesCar"/>
    <w:uiPriority w:val="99"/>
    <w:semiHidden/>
    <w:unhideWhenUsed/>
    <w:qFormat/>
    <w:rsid w:val="004E0CAC"/>
    <w:pPr>
      <w:spacing w:after="0" w:line="240" w:lineRule="auto"/>
    </w:pPr>
    <w:rPr>
      <w:rFonts w:ascii="Tahoma" w:hAnsi="Tahoma" w:cs="Tahoma"/>
      <w:sz w:val="16"/>
      <w:szCs w:val="16"/>
    </w:rPr>
  </w:style>
  <w:style w:type="paragraph" w:styleId="Rvision">
    <w:name w:val="Revision"/>
    <w:uiPriority w:val="99"/>
    <w:semiHidden/>
    <w:qFormat/>
    <w:rsid w:val="009D1F6A"/>
    <w:pPr>
      <w:spacing w:line="240" w:lineRule="auto"/>
    </w:pPr>
    <w:rPr>
      <w:color w:val="00000A"/>
      <w:sz w:val="22"/>
    </w:rPr>
  </w:style>
  <w:style w:type="paragraph" w:styleId="En-tte">
    <w:name w:val="header"/>
    <w:basedOn w:val="Normal"/>
    <w:uiPriority w:val="99"/>
    <w:unhideWhenUsed/>
    <w:rsid w:val="0030137C"/>
    <w:pPr>
      <w:tabs>
        <w:tab w:val="center" w:pos="4536"/>
        <w:tab w:val="right" w:pos="9072"/>
      </w:tabs>
      <w:spacing w:after="0" w:line="240" w:lineRule="auto"/>
    </w:pPr>
  </w:style>
  <w:style w:type="paragraph" w:styleId="Pieddepage">
    <w:name w:val="footer"/>
    <w:basedOn w:val="Normal"/>
    <w:link w:val="PieddepageCar"/>
    <w:uiPriority w:val="99"/>
    <w:unhideWhenUsed/>
    <w:rsid w:val="0030137C"/>
    <w:pPr>
      <w:tabs>
        <w:tab w:val="center" w:pos="4536"/>
        <w:tab w:val="right" w:pos="9072"/>
      </w:tabs>
      <w:spacing w:after="0" w:line="240" w:lineRule="auto"/>
    </w:pPr>
  </w:style>
  <w:style w:type="paragraph" w:customStyle="1" w:styleId="EndNoteBibliographyTitle">
    <w:name w:val="EndNote Bibliography Title"/>
    <w:basedOn w:val="Normal"/>
    <w:link w:val="EndNoteBibliographyTitleCar"/>
    <w:qFormat/>
    <w:rsid w:val="008E47B2"/>
    <w:pPr>
      <w:spacing w:after="0"/>
      <w:jc w:val="center"/>
    </w:pPr>
    <w:rPr>
      <w:rFonts w:ascii="Calibri" w:hAnsi="Calibri" w:cs="Calibri"/>
      <w:lang w:val="en-US"/>
    </w:rPr>
  </w:style>
  <w:style w:type="paragraph" w:customStyle="1" w:styleId="EndNoteBibliography">
    <w:name w:val="EndNote Bibliography"/>
    <w:basedOn w:val="Normal"/>
    <w:link w:val="EndNoteBibliographyCar"/>
    <w:qFormat/>
    <w:rsid w:val="008E47B2"/>
    <w:pPr>
      <w:spacing w:line="240" w:lineRule="auto"/>
      <w:jc w:val="both"/>
    </w:pPr>
    <w:rPr>
      <w:rFonts w:ascii="Calibri" w:hAnsi="Calibri" w:cs="Calibri"/>
      <w:lang w:val="en-US"/>
    </w:rPr>
  </w:style>
  <w:style w:type="paragraph" w:customStyle="1" w:styleId="Contenudecadre">
    <w:name w:val="Contenu de cadre"/>
    <w:basedOn w:val="Normal"/>
    <w:qFormat/>
  </w:style>
  <w:style w:type="table" w:styleId="Grilledutableau">
    <w:name w:val="Table Grid"/>
    <w:basedOn w:val="TableauNormal"/>
    <w:uiPriority w:val="59"/>
    <w:rsid w:val="00D671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271A1"/>
    <w:rPr>
      <w:color w:val="808080"/>
    </w:rPr>
  </w:style>
  <w:style w:type="character" w:customStyle="1" w:styleId="e24kjd">
    <w:name w:val="e24kjd"/>
    <w:basedOn w:val="Policepardfaut"/>
    <w:rsid w:val="003A418A"/>
  </w:style>
  <w:style w:type="paragraph" w:customStyle="1" w:styleId="Default">
    <w:name w:val="Default"/>
    <w:rsid w:val="005749F0"/>
    <w:pPr>
      <w:autoSpaceDE w:val="0"/>
      <w:autoSpaceDN w:val="0"/>
      <w:adjustRightInd w:val="0"/>
      <w:spacing w:line="240" w:lineRule="auto"/>
    </w:pPr>
    <w:rPr>
      <w:rFonts w:ascii="Akkurat Light Pro" w:hAnsi="Akkurat Light Pro" w:cs="Akkurat Light Pro"/>
      <w:color w:val="000000"/>
      <w:sz w:val="24"/>
      <w:szCs w:val="24"/>
      <w:lang w:val="en-US"/>
    </w:rPr>
  </w:style>
  <w:style w:type="paragraph" w:styleId="NormalWeb">
    <w:name w:val="Normal (Web)"/>
    <w:basedOn w:val="Normal"/>
    <w:uiPriority w:val="99"/>
    <w:semiHidden/>
    <w:unhideWhenUsed/>
    <w:rsid w:val="00A107F6"/>
    <w:pPr>
      <w:spacing w:after="0" w:line="240" w:lineRule="auto"/>
    </w:pPr>
    <w:rPr>
      <w:rFonts w:ascii="Times New Roman" w:hAnsi="Times New Roman" w:cs="Times New Roman"/>
      <w:color w:val="auto"/>
      <w:sz w:val="24"/>
      <w:szCs w:val="24"/>
      <w:lang w:eastAsia="fr-FR"/>
    </w:rPr>
  </w:style>
  <w:style w:type="character" w:customStyle="1" w:styleId="docsum-pmid">
    <w:name w:val="docsum-pmid"/>
    <w:basedOn w:val="Policepardfaut"/>
    <w:rsid w:val="008F5201"/>
  </w:style>
  <w:style w:type="character" w:styleId="Lienhypertexte">
    <w:name w:val="Hyperlink"/>
    <w:basedOn w:val="Policepardfaut"/>
    <w:uiPriority w:val="99"/>
    <w:unhideWhenUsed/>
    <w:rsid w:val="009E46B6"/>
    <w:rPr>
      <w:color w:val="0000FF" w:themeColor="hyperlink"/>
      <w:u w:val="single"/>
    </w:rPr>
  </w:style>
  <w:style w:type="numbering" w:customStyle="1" w:styleId="Aucuneliste1">
    <w:name w:val="Aucune liste1"/>
    <w:next w:val="Aucuneliste"/>
    <w:uiPriority w:val="99"/>
    <w:semiHidden/>
    <w:unhideWhenUsed/>
    <w:rsid w:val="00C27CE7"/>
  </w:style>
  <w:style w:type="table" w:customStyle="1" w:styleId="Grilledutableau1">
    <w:name w:val="Grille du tableau1"/>
    <w:basedOn w:val="TableauNormal"/>
    <w:next w:val="Grilledutableau"/>
    <w:uiPriority w:val="39"/>
    <w:rsid w:val="00C27CE7"/>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D6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7035">
      <w:bodyDiv w:val="1"/>
      <w:marLeft w:val="0"/>
      <w:marRight w:val="0"/>
      <w:marTop w:val="0"/>
      <w:marBottom w:val="0"/>
      <w:divBdr>
        <w:top w:val="none" w:sz="0" w:space="0" w:color="auto"/>
        <w:left w:val="none" w:sz="0" w:space="0" w:color="auto"/>
        <w:bottom w:val="none" w:sz="0" w:space="0" w:color="auto"/>
        <w:right w:val="none" w:sz="0" w:space="0" w:color="auto"/>
      </w:divBdr>
    </w:div>
    <w:div w:id="275064945">
      <w:bodyDiv w:val="1"/>
      <w:marLeft w:val="0"/>
      <w:marRight w:val="0"/>
      <w:marTop w:val="0"/>
      <w:marBottom w:val="0"/>
      <w:divBdr>
        <w:top w:val="none" w:sz="0" w:space="0" w:color="auto"/>
        <w:left w:val="none" w:sz="0" w:space="0" w:color="auto"/>
        <w:bottom w:val="none" w:sz="0" w:space="0" w:color="auto"/>
        <w:right w:val="none" w:sz="0" w:space="0" w:color="auto"/>
      </w:divBdr>
    </w:div>
    <w:div w:id="408817319">
      <w:bodyDiv w:val="1"/>
      <w:marLeft w:val="0"/>
      <w:marRight w:val="0"/>
      <w:marTop w:val="0"/>
      <w:marBottom w:val="0"/>
      <w:divBdr>
        <w:top w:val="none" w:sz="0" w:space="0" w:color="auto"/>
        <w:left w:val="none" w:sz="0" w:space="0" w:color="auto"/>
        <w:bottom w:val="none" w:sz="0" w:space="0" w:color="auto"/>
        <w:right w:val="none" w:sz="0" w:space="0" w:color="auto"/>
      </w:divBdr>
    </w:div>
    <w:div w:id="411780684">
      <w:bodyDiv w:val="1"/>
      <w:marLeft w:val="0"/>
      <w:marRight w:val="0"/>
      <w:marTop w:val="0"/>
      <w:marBottom w:val="0"/>
      <w:divBdr>
        <w:top w:val="none" w:sz="0" w:space="0" w:color="auto"/>
        <w:left w:val="none" w:sz="0" w:space="0" w:color="auto"/>
        <w:bottom w:val="none" w:sz="0" w:space="0" w:color="auto"/>
        <w:right w:val="none" w:sz="0" w:space="0" w:color="auto"/>
      </w:divBdr>
    </w:div>
    <w:div w:id="436369007">
      <w:bodyDiv w:val="1"/>
      <w:marLeft w:val="0"/>
      <w:marRight w:val="0"/>
      <w:marTop w:val="0"/>
      <w:marBottom w:val="0"/>
      <w:divBdr>
        <w:top w:val="none" w:sz="0" w:space="0" w:color="auto"/>
        <w:left w:val="none" w:sz="0" w:space="0" w:color="auto"/>
        <w:bottom w:val="none" w:sz="0" w:space="0" w:color="auto"/>
        <w:right w:val="none" w:sz="0" w:space="0" w:color="auto"/>
      </w:divBdr>
    </w:div>
    <w:div w:id="563756355">
      <w:bodyDiv w:val="1"/>
      <w:marLeft w:val="0"/>
      <w:marRight w:val="0"/>
      <w:marTop w:val="0"/>
      <w:marBottom w:val="0"/>
      <w:divBdr>
        <w:top w:val="none" w:sz="0" w:space="0" w:color="auto"/>
        <w:left w:val="none" w:sz="0" w:space="0" w:color="auto"/>
        <w:bottom w:val="none" w:sz="0" w:space="0" w:color="auto"/>
        <w:right w:val="none" w:sz="0" w:space="0" w:color="auto"/>
      </w:divBdr>
    </w:div>
    <w:div w:id="623077459">
      <w:bodyDiv w:val="1"/>
      <w:marLeft w:val="0"/>
      <w:marRight w:val="0"/>
      <w:marTop w:val="0"/>
      <w:marBottom w:val="0"/>
      <w:divBdr>
        <w:top w:val="none" w:sz="0" w:space="0" w:color="auto"/>
        <w:left w:val="none" w:sz="0" w:space="0" w:color="auto"/>
        <w:bottom w:val="none" w:sz="0" w:space="0" w:color="auto"/>
        <w:right w:val="none" w:sz="0" w:space="0" w:color="auto"/>
      </w:divBdr>
      <w:divsChild>
        <w:div w:id="865828403">
          <w:marLeft w:val="0"/>
          <w:marRight w:val="0"/>
          <w:marTop w:val="0"/>
          <w:marBottom w:val="0"/>
          <w:divBdr>
            <w:top w:val="none" w:sz="0" w:space="0" w:color="auto"/>
            <w:left w:val="none" w:sz="0" w:space="0" w:color="auto"/>
            <w:bottom w:val="none" w:sz="0" w:space="0" w:color="auto"/>
            <w:right w:val="none" w:sz="0" w:space="0" w:color="auto"/>
          </w:divBdr>
        </w:div>
      </w:divsChild>
    </w:div>
    <w:div w:id="819691180">
      <w:bodyDiv w:val="1"/>
      <w:marLeft w:val="0"/>
      <w:marRight w:val="0"/>
      <w:marTop w:val="0"/>
      <w:marBottom w:val="0"/>
      <w:divBdr>
        <w:top w:val="none" w:sz="0" w:space="0" w:color="auto"/>
        <w:left w:val="none" w:sz="0" w:space="0" w:color="auto"/>
        <w:bottom w:val="none" w:sz="0" w:space="0" w:color="auto"/>
        <w:right w:val="none" w:sz="0" w:space="0" w:color="auto"/>
      </w:divBdr>
    </w:div>
    <w:div w:id="946738857">
      <w:bodyDiv w:val="1"/>
      <w:marLeft w:val="0"/>
      <w:marRight w:val="0"/>
      <w:marTop w:val="0"/>
      <w:marBottom w:val="0"/>
      <w:divBdr>
        <w:top w:val="none" w:sz="0" w:space="0" w:color="auto"/>
        <w:left w:val="none" w:sz="0" w:space="0" w:color="auto"/>
        <w:bottom w:val="none" w:sz="0" w:space="0" w:color="auto"/>
        <w:right w:val="none" w:sz="0" w:space="0" w:color="auto"/>
      </w:divBdr>
    </w:div>
    <w:div w:id="1234580051">
      <w:bodyDiv w:val="1"/>
      <w:marLeft w:val="0"/>
      <w:marRight w:val="0"/>
      <w:marTop w:val="0"/>
      <w:marBottom w:val="0"/>
      <w:divBdr>
        <w:top w:val="none" w:sz="0" w:space="0" w:color="auto"/>
        <w:left w:val="none" w:sz="0" w:space="0" w:color="auto"/>
        <w:bottom w:val="none" w:sz="0" w:space="0" w:color="auto"/>
        <w:right w:val="none" w:sz="0" w:space="0" w:color="auto"/>
      </w:divBdr>
    </w:div>
    <w:div w:id="1273322006">
      <w:bodyDiv w:val="1"/>
      <w:marLeft w:val="0"/>
      <w:marRight w:val="0"/>
      <w:marTop w:val="0"/>
      <w:marBottom w:val="0"/>
      <w:divBdr>
        <w:top w:val="none" w:sz="0" w:space="0" w:color="auto"/>
        <w:left w:val="none" w:sz="0" w:space="0" w:color="auto"/>
        <w:bottom w:val="none" w:sz="0" w:space="0" w:color="auto"/>
        <w:right w:val="none" w:sz="0" w:space="0" w:color="auto"/>
      </w:divBdr>
    </w:div>
    <w:div w:id="1498617724">
      <w:bodyDiv w:val="1"/>
      <w:marLeft w:val="0"/>
      <w:marRight w:val="0"/>
      <w:marTop w:val="0"/>
      <w:marBottom w:val="0"/>
      <w:divBdr>
        <w:top w:val="none" w:sz="0" w:space="0" w:color="auto"/>
        <w:left w:val="none" w:sz="0" w:space="0" w:color="auto"/>
        <w:bottom w:val="none" w:sz="0" w:space="0" w:color="auto"/>
        <w:right w:val="none" w:sz="0" w:space="0" w:color="auto"/>
      </w:divBdr>
    </w:div>
    <w:div w:id="1633096898">
      <w:bodyDiv w:val="1"/>
      <w:marLeft w:val="0"/>
      <w:marRight w:val="0"/>
      <w:marTop w:val="0"/>
      <w:marBottom w:val="0"/>
      <w:divBdr>
        <w:top w:val="none" w:sz="0" w:space="0" w:color="auto"/>
        <w:left w:val="none" w:sz="0" w:space="0" w:color="auto"/>
        <w:bottom w:val="none" w:sz="0" w:space="0" w:color="auto"/>
        <w:right w:val="none" w:sz="0" w:space="0" w:color="auto"/>
      </w:divBdr>
    </w:div>
    <w:div w:id="1701777910">
      <w:bodyDiv w:val="1"/>
      <w:marLeft w:val="0"/>
      <w:marRight w:val="0"/>
      <w:marTop w:val="0"/>
      <w:marBottom w:val="0"/>
      <w:divBdr>
        <w:top w:val="none" w:sz="0" w:space="0" w:color="auto"/>
        <w:left w:val="none" w:sz="0" w:space="0" w:color="auto"/>
        <w:bottom w:val="none" w:sz="0" w:space="0" w:color="auto"/>
        <w:right w:val="none" w:sz="0" w:space="0" w:color="auto"/>
      </w:divBdr>
    </w:div>
    <w:div w:id="1734541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CC2A4-7205-42A3-A96F-BB71C2F2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653</Words>
  <Characters>3594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 de Myologie</dc:creator>
  <cp:keywords/>
  <dc:description/>
  <cp:lastModifiedBy>Valérie DECOSTRE</cp:lastModifiedBy>
  <cp:revision>5</cp:revision>
  <dcterms:created xsi:type="dcterms:W3CDTF">2023-08-04T13:51:00Z</dcterms:created>
  <dcterms:modified xsi:type="dcterms:W3CDTF">2023-08-16T11:03:00Z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