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50" w:rsidRDefault="00D55FA1">
      <w:pPr>
        <w:rPr>
          <w:lang w:val="en-CA"/>
        </w:rPr>
      </w:pPr>
      <w:r>
        <w:rPr>
          <w:lang w:val="en-CA"/>
        </w:rPr>
        <w:t>Supplemental</w:t>
      </w:r>
      <w:r w:rsidR="00AD12CC">
        <w:rPr>
          <w:lang w:val="en-CA"/>
        </w:rPr>
        <w:t xml:space="preserve"> info</w:t>
      </w:r>
      <w:r>
        <w:rPr>
          <w:lang w:val="en-CA"/>
        </w:rPr>
        <w:t>rmation</w:t>
      </w:r>
    </w:p>
    <w:p w:rsidR="006804D1" w:rsidRPr="006804D1" w:rsidRDefault="006804D1" w:rsidP="006804D1">
      <w:pPr>
        <w:rPr>
          <w:lang w:val="en-CA"/>
        </w:rPr>
      </w:pPr>
      <w:r w:rsidRPr="006804D1">
        <w:rPr>
          <w:lang w:val="en-CA"/>
        </w:rPr>
        <w:t xml:space="preserve">Table 1: Antibodies used for </w:t>
      </w:r>
      <w:r w:rsidR="008B56A1">
        <w:rPr>
          <w:lang w:val="en-CA"/>
        </w:rPr>
        <w:t>immuno</w:t>
      </w:r>
      <w:r>
        <w:rPr>
          <w:lang w:val="en-CA"/>
        </w:rPr>
        <w:t>blot</w:t>
      </w:r>
      <w:r w:rsidR="006B043C">
        <w:rPr>
          <w:lang w:val="en-CA"/>
        </w:rPr>
        <w:t>s</w:t>
      </w:r>
      <w:r>
        <w:rPr>
          <w:lang w:val="en-CA"/>
        </w:rPr>
        <w:t xml:space="preserve">. </w:t>
      </w:r>
    </w:p>
    <w:tbl>
      <w:tblPr>
        <w:tblW w:w="86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4283"/>
        <w:gridCol w:w="1095"/>
      </w:tblGrid>
      <w:tr w:rsidR="006804D1" w:rsidRPr="006804D1" w:rsidTr="006804D1">
        <w:trPr>
          <w:trHeight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6804D1">
              <w:rPr>
                <w:b/>
                <w:bCs/>
                <w:sz w:val="18"/>
                <w:szCs w:val="16"/>
                <w:lang w:val="en-CA"/>
              </w:rPr>
              <w:t>Antibody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6804D1">
              <w:rPr>
                <w:b/>
                <w:bCs/>
                <w:sz w:val="18"/>
                <w:szCs w:val="16"/>
                <w:lang w:val="en-CA"/>
              </w:rPr>
              <w:t>Source / Product no.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6804D1">
              <w:rPr>
                <w:b/>
                <w:bCs/>
                <w:sz w:val="18"/>
                <w:szCs w:val="16"/>
                <w:lang w:val="en-CA"/>
              </w:rPr>
              <w:t>Dilution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GSK3-β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 xml:space="preserve">Santa </w:t>
            </w:r>
            <w:proofErr w:type="spellStart"/>
            <w:r w:rsidRPr="006804D1">
              <w:rPr>
                <w:sz w:val="18"/>
                <w:szCs w:val="16"/>
                <w:lang w:val="en-CA"/>
              </w:rPr>
              <w:t>cruz</w:t>
            </w:r>
            <w:proofErr w:type="spellEnd"/>
            <w:r w:rsidRPr="006804D1">
              <w:rPr>
                <w:sz w:val="18"/>
                <w:szCs w:val="16"/>
                <w:lang w:val="en-CA"/>
              </w:rPr>
              <w:t>, # 71186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1/1000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anti-OXPHOS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proofErr w:type="spellStart"/>
            <w:r w:rsidRPr="006804D1">
              <w:rPr>
                <w:sz w:val="18"/>
                <w:szCs w:val="16"/>
                <w:lang w:val="en-CA"/>
              </w:rPr>
              <w:t>Abcam</w:t>
            </w:r>
            <w:proofErr w:type="spellEnd"/>
            <w:r w:rsidRPr="006804D1">
              <w:rPr>
                <w:sz w:val="18"/>
                <w:szCs w:val="16"/>
                <w:lang w:val="en-CA"/>
              </w:rPr>
              <w:t xml:space="preserve"> / </w:t>
            </w:r>
            <w:proofErr w:type="spellStart"/>
            <w:r w:rsidRPr="006804D1">
              <w:rPr>
                <w:sz w:val="18"/>
                <w:szCs w:val="16"/>
                <w:lang w:val="en-CA"/>
              </w:rPr>
              <w:t>MitoSiences</w:t>
            </w:r>
            <w:proofErr w:type="spellEnd"/>
            <w:r w:rsidRPr="006804D1">
              <w:rPr>
                <w:sz w:val="18"/>
                <w:szCs w:val="16"/>
                <w:lang w:val="en-CA"/>
              </w:rPr>
              <w:t xml:space="preserve"> # ab110413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1/1000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bookmarkStart w:id="0" w:name="_heading=h.4d34og8" w:colFirst="0" w:colLast="0"/>
            <w:bookmarkEnd w:id="0"/>
            <w:r w:rsidRPr="006804D1">
              <w:rPr>
                <w:sz w:val="18"/>
                <w:szCs w:val="16"/>
                <w:lang w:val="en-CA"/>
              </w:rPr>
              <w:t>Rabbit anti-LC3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Cell signaling #12741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1/1000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Mouse anti-p62/SQSTM1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Novus Biologicals Inc. clone 2C11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1/1000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Goat anti mouse IgG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Abcam # Ab6728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1/5000</w:t>
            </w:r>
          </w:p>
        </w:tc>
      </w:tr>
      <w:tr w:rsidR="006804D1" w:rsidRPr="006804D1" w:rsidTr="006804D1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Goat anti rabbit IgG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Abcam # Ab6721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D1" w:rsidRPr="006804D1" w:rsidRDefault="006804D1" w:rsidP="006804D1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6804D1">
              <w:rPr>
                <w:sz w:val="18"/>
                <w:szCs w:val="16"/>
                <w:lang w:val="en-CA"/>
              </w:rPr>
              <w:t>1/5000</w:t>
            </w:r>
          </w:p>
        </w:tc>
      </w:tr>
    </w:tbl>
    <w:p w:rsidR="006804D1" w:rsidRDefault="006804D1">
      <w:pPr>
        <w:rPr>
          <w:lang w:val="en-CA"/>
        </w:rPr>
      </w:pPr>
    </w:p>
    <w:p w:rsidR="00AD12CC" w:rsidRDefault="00AD12CC" w:rsidP="00AD12CC">
      <w:pPr>
        <w:rPr>
          <w:lang w:val="en-CA"/>
        </w:rPr>
      </w:pPr>
      <w:r>
        <w:rPr>
          <w:lang w:val="en-CA"/>
        </w:rPr>
        <w:t xml:space="preserve">Table </w:t>
      </w:r>
      <w:r w:rsidR="006804D1">
        <w:rPr>
          <w:lang w:val="en-CA"/>
        </w:rPr>
        <w:t>2</w:t>
      </w:r>
      <w:r>
        <w:rPr>
          <w:lang w:val="en-CA"/>
        </w:rPr>
        <w:t xml:space="preserve">: Participant’s characteristics: </w:t>
      </w:r>
      <w:proofErr w:type="spellStart"/>
      <w:r>
        <w:rPr>
          <w:lang w:val="en-CA"/>
        </w:rPr>
        <w:t>histomorphological</w:t>
      </w:r>
      <w:proofErr w:type="spellEnd"/>
      <w:r>
        <w:rPr>
          <w:lang w:val="en-CA"/>
        </w:rPr>
        <w:t xml:space="preserve"> data.</w:t>
      </w:r>
    </w:p>
    <w:tbl>
      <w:tblPr>
        <w:tblW w:w="10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247"/>
        <w:gridCol w:w="907"/>
        <w:gridCol w:w="907"/>
        <w:gridCol w:w="964"/>
        <w:gridCol w:w="964"/>
        <w:gridCol w:w="964"/>
        <w:gridCol w:w="964"/>
        <w:gridCol w:w="1077"/>
        <w:gridCol w:w="1077"/>
        <w:gridCol w:w="1077"/>
      </w:tblGrid>
      <w:tr w:rsidR="00AD12CC" w:rsidRPr="008F10C7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2C03D3" w:rsidRDefault="00AD12CC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Sex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Phenotype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Physical activity type</w:t>
            </w:r>
          </w:p>
        </w:tc>
      </w:tr>
      <w:tr w:rsidR="00AD12CC" w:rsidRPr="008F10C7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Women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Men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Infantile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Juvenile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Adult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Late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Sedentary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Physical activity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Strength training</w:t>
            </w:r>
          </w:p>
        </w:tc>
      </w:tr>
      <w:tr w:rsidR="00AD12CC" w:rsidRPr="008F10C7">
        <w:trPr>
          <w:trHeight w:val="5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Number </w:t>
            </w:r>
            <w:r w:rsidR="00443F30">
              <w:rPr>
                <w:sz w:val="18"/>
                <w:szCs w:val="16"/>
                <w:lang w:val="en-CA"/>
              </w:rPr>
              <w:t>(%)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8 </w:t>
            </w:r>
            <w:r w:rsidR="0045152E">
              <w:rPr>
                <w:sz w:val="18"/>
                <w:szCs w:val="16"/>
                <w:lang w:val="en-CA"/>
              </w:rPr>
              <w:t>(47)</w:t>
            </w: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9 </w:t>
            </w:r>
            <w:r w:rsidR="000514E3">
              <w:rPr>
                <w:sz w:val="18"/>
                <w:szCs w:val="16"/>
                <w:lang w:val="en-CA"/>
              </w:rPr>
              <w:t>(53)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1 </w:t>
            </w:r>
            <w:r w:rsidR="000514E3">
              <w:rPr>
                <w:sz w:val="18"/>
                <w:szCs w:val="16"/>
                <w:lang w:val="en-CA"/>
              </w:rPr>
              <w:t>(6)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4 </w:t>
            </w:r>
            <w:r w:rsidR="006A7E04">
              <w:rPr>
                <w:sz w:val="18"/>
                <w:szCs w:val="16"/>
                <w:lang w:val="en-CA"/>
              </w:rPr>
              <w:t>(24)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8 </w:t>
            </w:r>
            <w:r w:rsidR="006A7E04">
              <w:rPr>
                <w:sz w:val="18"/>
                <w:szCs w:val="16"/>
                <w:lang w:val="en-CA"/>
              </w:rPr>
              <w:t>(47)</w:t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4 </w:t>
            </w:r>
            <w:r w:rsidR="006A7E04">
              <w:rPr>
                <w:sz w:val="18"/>
                <w:szCs w:val="16"/>
                <w:lang w:val="en-CA"/>
              </w:rPr>
              <w:t>(24)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6 </w:t>
            </w:r>
            <w:r w:rsidR="00D002FB">
              <w:rPr>
                <w:sz w:val="18"/>
                <w:szCs w:val="16"/>
                <w:lang w:val="en-CA"/>
              </w:rPr>
              <w:t>(35)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7 </w:t>
            </w:r>
            <w:r w:rsidR="005114D0">
              <w:rPr>
                <w:sz w:val="18"/>
                <w:szCs w:val="16"/>
                <w:lang w:val="en-CA"/>
              </w:rPr>
              <w:t>(41)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4 </w:t>
            </w:r>
            <w:r w:rsidR="005114D0">
              <w:rPr>
                <w:sz w:val="18"/>
                <w:szCs w:val="16"/>
                <w:lang w:val="en-CA"/>
              </w:rPr>
              <w:t>(24)</w:t>
            </w:r>
          </w:p>
        </w:tc>
      </w:tr>
      <w:tr w:rsidR="00AD12CC" w:rsidRPr="008F10C7">
        <w:trPr>
          <w:trHeight w:val="34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Age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47 (13) [27-65]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54 (8) </w:t>
            </w:r>
            <w:r w:rsidRPr="008F10C7">
              <w:rPr>
                <w:sz w:val="18"/>
                <w:szCs w:val="16"/>
                <w:lang w:val="en-CA"/>
              </w:rPr>
              <w:br/>
              <w:t>[39-64]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33 (--) [33-33]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40 (12) [27-57]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54 (5) </w:t>
            </w:r>
            <w:r w:rsidRPr="008F10C7">
              <w:rPr>
                <w:sz w:val="18"/>
                <w:szCs w:val="16"/>
                <w:lang w:val="en-CA"/>
              </w:rPr>
              <w:br/>
              <w:t>[45-62]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60 (5) </w:t>
            </w:r>
            <w:r w:rsidRPr="008F10C7">
              <w:rPr>
                <w:sz w:val="18"/>
                <w:szCs w:val="16"/>
                <w:lang w:val="en-CA"/>
              </w:rPr>
              <w:br/>
              <w:t>[54-65]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56 (5) </w:t>
            </w:r>
            <w:r>
              <w:rPr>
                <w:sz w:val="18"/>
                <w:szCs w:val="16"/>
                <w:lang w:val="en-CA"/>
              </w:rPr>
              <w:br/>
            </w:r>
            <w:r w:rsidRPr="008F10C7">
              <w:rPr>
                <w:sz w:val="18"/>
                <w:szCs w:val="16"/>
                <w:lang w:val="en-CA"/>
              </w:rPr>
              <w:t>[48-64]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48 (15) [27-65]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50 (9) </w:t>
            </w:r>
            <w:r w:rsidRPr="008F10C7">
              <w:rPr>
                <w:sz w:val="18"/>
                <w:szCs w:val="16"/>
                <w:lang w:val="en-CA"/>
              </w:rPr>
              <w:br/>
              <w:t>[39-58]</w:t>
            </w:r>
          </w:p>
        </w:tc>
      </w:tr>
      <w:tr w:rsidR="00AD12CC" w:rsidRPr="008F10C7">
        <w:trPr>
          <w:trHeight w:val="58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CTG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549 (309) [101-1097]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342 (238) [85-673]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675 (--) [675-675]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598 (20) [570-615]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505 (298) [170-1097]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91 (7) [85-101]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470 (398) [89-1097]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455 (225) [101-675]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369 (244) [85-608]</w:t>
            </w:r>
          </w:p>
        </w:tc>
      </w:tr>
      <w:tr w:rsidR="00F76BF9" w:rsidRPr="008F10C7">
        <w:trPr>
          <w:trHeight w:val="17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Number ♀/♂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1/0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3/1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3/5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1/3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2/4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6/1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0/4</w:t>
            </w:r>
          </w:p>
        </w:tc>
      </w:tr>
      <w:tr w:rsidR="00F76BF9" w:rsidRPr="008F10C7">
        <w:trPr>
          <w:trHeight w:val="567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8F10C7">
              <w:rPr>
                <w:sz w:val="18"/>
                <w:szCs w:val="16"/>
                <w:lang w:val="en-CA"/>
              </w:rPr>
              <w:t>N</w:t>
            </w:r>
            <w:r w:rsidRPr="007D5257">
              <w:rPr>
                <w:sz w:val="18"/>
                <w:szCs w:val="16"/>
                <w:lang w:val="en-CA"/>
              </w:rPr>
              <w:t>u</w:t>
            </w:r>
            <w:r w:rsidRPr="008F10C7">
              <w:rPr>
                <w:sz w:val="18"/>
                <w:szCs w:val="16"/>
                <w:lang w:val="en-CA"/>
              </w:rPr>
              <w:t>mb</w:t>
            </w:r>
            <w:r w:rsidRPr="007D5257">
              <w:rPr>
                <w:sz w:val="18"/>
                <w:szCs w:val="16"/>
                <w:lang w:val="en-CA"/>
              </w:rPr>
              <w:t>er</w:t>
            </w:r>
            <w:r w:rsidRPr="008F10C7">
              <w:rPr>
                <w:sz w:val="18"/>
                <w:szCs w:val="16"/>
                <w:lang w:val="en-CA"/>
              </w:rPr>
              <w:t xml:space="preserve"> infantile/ juv</w:t>
            </w:r>
            <w:r w:rsidRPr="007D5257">
              <w:rPr>
                <w:sz w:val="18"/>
                <w:szCs w:val="16"/>
                <w:lang w:val="en-CA"/>
              </w:rPr>
              <w:t>e</w:t>
            </w:r>
            <w:r w:rsidRPr="008F10C7">
              <w:rPr>
                <w:sz w:val="18"/>
                <w:szCs w:val="16"/>
                <w:lang w:val="en-CA"/>
              </w:rPr>
              <w:t xml:space="preserve">nile/ adult/ </w:t>
            </w:r>
            <w:r w:rsidRPr="007D5257">
              <w:rPr>
                <w:sz w:val="18"/>
                <w:szCs w:val="16"/>
                <w:lang w:val="en-CA"/>
              </w:rPr>
              <w:t>late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0/1/3/2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1/2/3/1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0/1/2/1</w:t>
            </w:r>
          </w:p>
        </w:tc>
      </w:tr>
    </w:tbl>
    <w:p w:rsidR="00AD12CC" w:rsidRDefault="00AD12CC" w:rsidP="00AD12CC">
      <w:pPr>
        <w:rPr>
          <w:lang w:val="en-CA"/>
        </w:rPr>
      </w:pPr>
      <w:r>
        <w:rPr>
          <w:lang w:val="en-CA"/>
        </w:rPr>
        <w:t xml:space="preserve">Table </w:t>
      </w:r>
      <w:r w:rsidR="00616458">
        <w:rPr>
          <w:lang w:val="en-CA"/>
        </w:rPr>
        <w:t xml:space="preserve">2 </w:t>
      </w:r>
      <w:r>
        <w:rPr>
          <w:lang w:val="en-CA"/>
        </w:rPr>
        <w:t>legend:</w:t>
      </w:r>
      <w:r w:rsidR="000D5E56">
        <w:rPr>
          <w:lang w:val="en-CA"/>
        </w:rPr>
        <w:t xml:space="preserve"> %: percentage,</w:t>
      </w:r>
      <w:r>
        <w:rPr>
          <w:lang w:val="en-CA"/>
        </w:rPr>
        <w:t xml:space="preserve"> SD: standard deviation, </w:t>
      </w:r>
      <w:r w:rsidRPr="001F3557">
        <w:rPr>
          <w:lang w:val="en-CA"/>
        </w:rPr>
        <w:t>♀</w:t>
      </w:r>
      <w:r>
        <w:rPr>
          <w:lang w:val="en-CA"/>
        </w:rPr>
        <w:t xml:space="preserve">: women, </w:t>
      </w:r>
      <w:r w:rsidRPr="001F3557">
        <w:rPr>
          <w:lang w:val="en-CA"/>
        </w:rPr>
        <w:t>♂</w:t>
      </w:r>
      <w:r>
        <w:rPr>
          <w:lang w:val="en-CA"/>
        </w:rPr>
        <w:t>: men</w:t>
      </w:r>
    </w:p>
    <w:p w:rsidR="00D55FA1" w:rsidRDefault="00D55FA1" w:rsidP="00AD12CC">
      <w:pPr>
        <w:rPr>
          <w:lang w:val="en-CA"/>
        </w:rPr>
      </w:pPr>
    </w:p>
    <w:p w:rsidR="005472D8" w:rsidRDefault="005472D8">
      <w:pPr>
        <w:spacing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:rsidR="00AD12CC" w:rsidRPr="006122B7" w:rsidRDefault="00AD12CC" w:rsidP="00AD12CC">
      <w:pPr>
        <w:rPr>
          <w:lang w:val="en-CA"/>
        </w:rPr>
      </w:pPr>
      <w:r>
        <w:rPr>
          <w:lang w:val="en-CA"/>
        </w:rPr>
        <w:lastRenderedPageBreak/>
        <w:t xml:space="preserve">Table </w:t>
      </w:r>
      <w:r w:rsidR="006804D1">
        <w:rPr>
          <w:lang w:val="en-CA"/>
        </w:rPr>
        <w:t>3</w:t>
      </w:r>
      <w:r>
        <w:rPr>
          <w:lang w:val="en-CA"/>
        </w:rPr>
        <w:t>: Participant’s characteristics: nuclear foci and MBNL-1 co-localization</w:t>
      </w:r>
    </w:p>
    <w:tbl>
      <w:tblPr>
        <w:tblW w:w="10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247"/>
        <w:gridCol w:w="907"/>
        <w:gridCol w:w="907"/>
        <w:gridCol w:w="964"/>
        <w:gridCol w:w="964"/>
        <w:gridCol w:w="964"/>
        <w:gridCol w:w="964"/>
        <w:gridCol w:w="1077"/>
        <w:gridCol w:w="1077"/>
        <w:gridCol w:w="1077"/>
      </w:tblGrid>
      <w:tr w:rsidR="00AD12CC" w:rsidRPr="008F10C7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CF2E70" w:rsidRDefault="00AD12CC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Sex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Phenotype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Physical activity type</w:t>
            </w:r>
          </w:p>
        </w:tc>
      </w:tr>
      <w:tr w:rsidR="00AD12CC" w:rsidRPr="008F10C7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Women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Men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Infantile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Juvenile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Adult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Late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Sedentary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Physical activity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Strength training</w:t>
            </w:r>
          </w:p>
        </w:tc>
      </w:tr>
      <w:tr w:rsidR="00AD12CC" w:rsidRPr="008F10C7">
        <w:trPr>
          <w:trHeight w:val="34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Number </w:t>
            </w:r>
            <w:r w:rsidR="00443F30">
              <w:rPr>
                <w:sz w:val="18"/>
                <w:szCs w:val="16"/>
                <w:lang w:val="en-CA"/>
              </w:rPr>
              <w:t>(%)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A71E06">
              <w:rPr>
                <w:sz w:val="18"/>
                <w:szCs w:val="16"/>
              </w:rPr>
              <w:t xml:space="preserve"> (48)</w:t>
            </w: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  <w:r w:rsidR="00A71E06">
              <w:rPr>
                <w:sz w:val="18"/>
                <w:szCs w:val="16"/>
              </w:rPr>
              <w:t xml:space="preserve"> </w:t>
            </w:r>
            <w:r w:rsidR="00F27165">
              <w:rPr>
                <w:sz w:val="18"/>
                <w:szCs w:val="16"/>
              </w:rPr>
              <w:t>(52)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27165">
              <w:rPr>
                <w:sz w:val="18"/>
                <w:szCs w:val="16"/>
              </w:rPr>
              <w:t xml:space="preserve"> (5)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F27165">
              <w:rPr>
                <w:sz w:val="18"/>
                <w:szCs w:val="16"/>
              </w:rPr>
              <w:t xml:space="preserve"> (</w:t>
            </w:r>
            <w:r w:rsidR="002A1BA8">
              <w:rPr>
                <w:sz w:val="18"/>
                <w:szCs w:val="16"/>
              </w:rPr>
              <w:t>33)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  <w:r w:rsidR="002A1BA8">
              <w:rPr>
                <w:sz w:val="18"/>
                <w:szCs w:val="16"/>
              </w:rPr>
              <w:t xml:space="preserve"> (43)</w:t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2A1BA8">
              <w:rPr>
                <w:sz w:val="18"/>
                <w:szCs w:val="16"/>
              </w:rPr>
              <w:t xml:space="preserve"> (19)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="009A708E">
              <w:rPr>
                <w:sz w:val="18"/>
                <w:szCs w:val="16"/>
              </w:rPr>
              <w:t xml:space="preserve"> (28)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  <w:r w:rsidR="009A708E">
              <w:rPr>
                <w:sz w:val="18"/>
                <w:szCs w:val="16"/>
              </w:rPr>
              <w:t xml:space="preserve"> (43)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="009A708E">
              <w:rPr>
                <w:sz w:val="18"/>
                <w:szCs w:val="16"/>
              </w:rPr>
              <w:t xml:space="preserve"> (28)</w:t>
            </w:r>
          </w:p>
        </w:tc>
      </w:tr>
      <w:tr w:rsidR="00AD12CC" w:rsidRPr="008F10C7">
        <w:trPr>
          <w:trHeight w:val="34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Age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48 (12) [27-65]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50 (12) [29-64]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33 (--) [33-33]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43 (12) [27-57]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51 (10) [29-62]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 xml:space="preserve">60 (5) </w:t>
            </w:r>
            <w:r w:rsidRPr="002C03D3">
              <w:rPr>
                <w:sz w:val="18"/>
                <w:szCs w:val="16"/>
                <w:lang w:val="en-CA"/>
              </w:rPr>
              <w:br/>
              <w:t>[54-65]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54 (3) [47-57]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C03D3">
              <w:rPr>
                <w:sz w:val="18"/>
                <w:szCs w:val="16"/>
                <w:lang w:val="en-CA"/>
              </w:rPr>
              <w:t>46 (14) [27-65]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132AF7">
              <w:rPr>
                <w:sz w:val="18"/>
                <w:szCs w:val="16"/>
                <w:lang w:val="en-CA"/>
              </w:rPr>
              <w:t>48 (13) [29-64]</w:t>
            </w:r>
          </w:p>
        </w:tc>
      </w:tr>
      <w:tr w:rsidR="00AD12CC" w:rsidRPr="008F10C7">
        <w:trPr>
          <w:trHeight w:val="58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CTG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624 (325) [101-1097]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43</w:t>
            </w:r>
            <w:r w:rsidR="008526C5">
              <w:rPr>
                <w:sz w:val="18"/>
                <w:szCs w:val="16"/>
                <w:lang w:val="en-CA"/>
              </w:rPr>
              <w:t>1</w:t>
            </w:r>
            <w:r w:rsidRPr="002470E4">
              <w:rPr>
                <w:sz w:val="18"/>
                <w:szCs w:val="16"/>
                <w:lang w:val="en-CA"/>
              </w:rPr>
              <w:t xml:space="preserve"> (283) [85-954]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675 (--) [675-675]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742 (20</w:t>
            </w:r>
            <w:r w:rsidR="008526C5">
              <w:rPr>
                <w:sz w:val="18"/>
                <w:szCs w:val="16"/>
                <w:lang w:val="en-CA"/>
              </w:rPr>
              <w:t>6</w:t>
            </w:r>
            <w:r w:rsidRPr="002470E4">
              <w:rPr>
                <w:sz w:val="18"/>
                <w:szCs w:val="16"/>
                <w:lang w:val="en-CA"/>
              </w:rPr>
              <w:t>) [570-1097]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527 (271) [170-1097]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 xml:space="preserve">91 (7) </w:t>
            </w:r>
            <w:r w:rsidRPr="002470E4">
              <w:rPr>
                <w:sz w:val="18"/>
                <w:szCs w:val="16"/>
                <w:lang w:val="en-CA"/>
              </w:rPr>
              <w:br/>
              <w:t>[85-101]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638 (417) [90-1097]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8526C5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5</w:t>
            </w:r>
            <w:r w:rsidR="00AD12CC" w:rsidRPr="002470E4">
              <w:rPr>
                <w:sz w:val="18"/>
                <w:szCs w:val="16"/>
                <w:lang w:val="en-CA"/>
              </w:rPr>
              <w:t>43 (26</w:t>
            </w:r>
            <w:r>
              <w:rPr>
                <w:sz w:val="18"/>
                <w:szCs w:val="16"/>
                <w:lang w:val="en-CA"/>
              </w:rPr>
              <w:t>6</w:t>
            </w:r>
            <w:r w:rsidR="00AD12CC" w:rsidRPr="002470E4">
              <w:rPr>
                <w:sz w:val="18"/>
                <w:szCs w:val="16"/>
                <w:lang w:val="en-CA"/>
              </w:rPr>
              <w:t>) [101-954]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12CC" w:rsidRPr="008F10C7" w:rsidRDefault="00AD12C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378 (244) [85-608]</w:t>
            </w:r>
          </w:p>
        </w:tc>
      </w:tr>
      <w:tr w:rsidR="00F76BF9" w:rsidRPr="008F10C7">
        <w:trPr>
          <w:trHeight w:val="17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Number ♀/♂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1/0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5/2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3/6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1/3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3/3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7/2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0/</w:t>
            </w:r>
            <w:r>
              <w:rPr>
                <w:sz w:val="18"/>
                <w:szCs w:val="16"/>
                <w:lang w:val="en-CA"/>
              </w:rPr>
              <w:t>6</w:t>
            </w:r>
          </w:p>
        </w:tc>
      </w:tr>
      <w:tr w:rsidR="00F76BF9" w:rsidRPr="008F10C7">
        <w:trPr>
          <w:trHeight w:val="567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8F10C7">
              <w:rPr>
                <w:sz w:val="18"/>
                <w:szCs w:val="16"/>
                <w:lang w:val="en-CA"/>
              </w:rPr>
              <w:t>N</w:t>
            </w:r>
            <w:r w:rsidRPr="007D5257">
              <w:rPr>
                <w:sz w:val="18"/>
                <w:szCs w:val="16"/>
                <w:lang w:val="en-CA"/>
              </w:rPr>
              <w:t>u</w:t>
            </w:r>
            <w:r w:rsidRPr="008F10C7">
              <w:rPr>
                <w:sz w:val="18"/>
                <w:szCs w:val="16"/>
                <w:lang w:val="en-CA"/>
              </w:rPr>
              <w:t>mb</w:t>
            </w:r>
            <w:r w:rsidRPr="007D5257">
              <w:rPr>
                <w:sz w:val="18"/>
                <w:szCs w:val="16"/>
                <w:lang w:val="en-CA"/>
              </w:rPr>
              <w:t>er</w:t>
            </w:r>
            <w:r w:rsidRPr="008F10C7">
              <w:rPr>
                <w:sz w:val="18"/>
                <w:szCs w:val="16"/>
                <w:lang w:val="en-CA"/>
              </w:rPr>
              <w:t xml:space="preserve"> infantile/ juv</w:t>
            </w:r>
            <w:r w:rsidRPr="007D5257">
              <w:rPr>
                <w:sz w:val="18"/>
                <w:szCs w:val="16"/>
                <w:lang w:val="en-CA"/>
              </w:rPr>
              <w:t>e</w:t>
            </w:r>
            <w:r w:rsidRPr="008F10C7">
              <w:rPr>
                <w:sz w:val="18"/>
                <w:szCs w:val="16"/>
                <w:lang w:val="en-CA"/>
              </w:rPr>
              <w:t xml:space="preserve">nile/ adult/ </w:t>
            </w:r>
            <w:r w:rsidRPr="007D5257">
              <w:rPr>
                <w:sz w:val="18"/>
                <w:szCs w:val="16"/>
                <w:lang w:val="en-CA"/>
              </w:rPr>
              <w:t>late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0/2/3/1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1/4/3/1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F9" w:rsidRPr="008F10C7" w:rsidRDefault="00F76BF9" w:rsidP="00F76BF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2470E4">
              <w:rPr>
                <w:sz w:val="18"/>
                <w:szCs w:val="16"/>
                <w:lang w:val="en-CA"/>
              </w:rPr>
              <w:t>0/1/3/2</w:t>
            </w:r>
          </w:p>
        </w:tc>
      </w:tr>
    </w:tbl>
    <w:p w:rsidR="007A6F91" w:rsidRDefault="00AD12CC" w:rsidP="00BB58C5">
      <w:pPr>
        <w:spacing w:after="0" w:line="240" w:lineRule="auto"/>
        <w:rPr>
          <w:lang w:val="en-CA"/>
        </w:rPr>
      </w:pPr>
      <w:r>
        <w:rPr>
          <w:lang w:val="en-CA"/>
        </w:rPr>
        <w:t xml:space="preserve">Table </w:t>
      </w:r>
      <w:r w:rsidR="00616458">
        <w:rPr>
          <w:lang w:val="en-CA"/>
        </w:rPr>
        <w:t xml:space="preserve">3 </w:t>
      </w:r>
      <w:r>
        <w:rPr>
          <w:lang w:val="en-CA"/>
        </w:rPr>
        <w:t>legend:</w:t>
      </w:r>
      <w:r w:rsidR="000D5E56">
        <w:rPr>
          <w:lang w:val="en-CA"/>
        </w:rPr>
        <w:t xml:space="preserve"> %: percentage, </w:t>
      </w:r>
      <w:r>
        <w:rPr>
          <w:lang w:val="en-CA"/>
        </w:rPr>
        <w:t xml:space="preserve">SD: standard deviation, </w:t>
      </w:r>
      <w:r w:rsidRPr="001F3557">
        <w:rPr>
          <w:lang w:val="en-CA"/>
        </w:rPr>
        <w:t>♀</w:t>
      </w:r>
      <w:r>
        <w:rPr>
          <w:lang w:val="en-CA"/>
        </w:rPr>
        <w:t xml:space="preserve">: women, </w:t>
      </w:r>
      <w:r w:rsidRPr="001F3557">
        <w:rPr>
          <w:lang w:val="en-CA"/>
        </w:rPr>
        <w:t>♂</w:t>
      </w:r>
      <w:r>
        <w:rPr>
          <w:lang w:val="en-CA"/>
        </w:rPr>
        <w:t>: men</w:t>
      </w:r>
      <w:r w:rsidR="00CB0BA8">
        <w:rPr>
          <w:lang w:val="en-CA"/>
        </w:rPr>
        <w:t xml:space="preserve">. </w:t>
      </w:r>
    </w:p>
    <w:p w:rsidR="00AD12CC" w:rsidRDefault="00CB0BA8" w:rsidP="00BB58C5">
      <w:pPr>
        <w:spacing w:after="0" w:line="240" w:lineRule="auto"/>
        <w:rPr>
          <w:lang w:val="en-CA"/>
        </w:rPr>
      </w:pPr>
      <w:r>
        <w:rPr>
          <w:lang w:val="en-CA"/>
        </w:rPr>
        <w:t xml:space="preserve">The control subject used as negative control for this protocol was a healthy </w:t>
      </w:r>
      <w:r w:rsidR="007A6F91">
        <w:rPr>
          <w:lang w:val="en-CA"/>
        </w:rPr>
        <w:t>31-year-old</w:t>
      </w:r>
      <w:r>
        <w:rPr>
          <w:lang w:val="en-CA"/>
        </w:rPr>
        <w:t xml:space="preserve"> female who practiced moderate physical activity. </w:t>
      </w:r>
    </w:p>
    <w:p w:rsidR="00D55FA1" w:rsidRDefault="00D55FA1" w:rsidP="00AD12CC">
      <w:pPr>
        <w:rPr>
          <w:lang w:val="en-CA"/>
        </w:rPr>
      </w:pPr>
    </w:p>
    <w:p w:rsidR="00D55FA1" w:rsidRDefault="00D55FA1" w:rsidP="00AD12CC">
      <w:pPr>
        <w:rPr>
          <w:lang w:val="en-CA"/>
        </w:rPr>
      </w:pPr>
    </w:p>
    <w:p w:rsidR="00AD12CC" w:rsidRDefault="00AD12CC" w:rsidP="00AD12CC">
      <w:pPr>
        <w:rPr>
          <w:lang w:val="en-CA"/>
        </w:rPr>
      </w:pPr>
      <w:r w:rsidRPr="006C7F5C">
        <w:rPr>
          <w:lang w:val="en-CA"/>
        </w:rPr>
        <w:t xml:space="preserve">Table </w:t>
      </w:r>
      <w:r w:rsidR="006804D1">
        <w:rPr>
          <w:lang w:val="en-CA"/>
        </w:rPr>
        <w:t>4</w:t>
      </w:r>
      <w:r w:rsidRPr="006C7F5C">
        <w:rPr>
          <w:lang w:val="en-CA"/>
        </w:rPr>
        <w:t xml:space="preserve">: Participant’s characteristics: </w:t>
      </w:r>
      <w:r w:rsidR="00AA104C">
        <w:rPr>
          <w:lang w:val="en-CA"/>
        </w:rPr>
        <w:t>Immunoblotting</w:t>
      </w:r>
    </w:p>
    <w:tbl>
      <w:tblPr>
        <w:tblW w:w="10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247"/>
        <w:gridCol w:w="907"/>
        <w:gridCol w:w="907"/>
        <w:gridCol w:w="964"/>
        <w:gridCol w:w="964"/>
        <w:gridCol w:w="964"/>
        <w:gridCol w:w="964"/>
        <w:gridCol w:w="1077"/>
        <w:gridCol w:w="1077"/>
        <w:gridCol w:w="1077"/>
      </w:tblGrid>
      <w:tr w:rsidR="00443F30" w:rsidRPr="008F10C7" w:rsidTr="00CE50EF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2C03D3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Sex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Phenotype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Physical activity type</w:t>
            </w:r>
          </w:p>
        </w:tc>
      </w:tr>
      <w:tr w:rsidR="00443F30" w:rsidRPr="008F10C7" w:rsidTr="00CE50EF">
        <w:trPr>
          <w:trHeight w:val="170"/>
        </w:trPr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Women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Men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Infantile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Juvenile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Adult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Late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Sedentary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Physical activity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b/>
                <w:bCs/>
                <w:sz w:val="18"/>
                <w:szCs w:val="16"/>
                <w:lang w:val="en-CA"/>
              </w:rPr>
              <w:t>Strength training</w:t>
            </w:r>
          </w:p>
        </w:tc>
      </w:tr>
      <w:tr w:rsidR="00AC0142" w:rsidRPr="008F10C7" w:rsidTr="00443F30">
        <w:trPr>
          <w:trHeight w:val="5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 xml:space="preserve">Number </w:t>
            </w:r>
            <w:r>
              <w:rPr>
                <w:sz w:val="18"/>
                <w:szCs w:val="16"/>
                <w:lang w:val="en-CA"/>
              </w:rPr>
              <w:t>(%)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5</w:t>
            </w:r>
            <w:r w:rsidR="002844FE">
              <w:rPr>
                <w:sz w:val="18"/>
                <w:szCs w:val="16"/>
                <w:lang w:val="en-CA"/>
              </w:rPr>
              <w:t xml:space="preserve"> (</w:t>
            </w:r>
            <w:r w:rsidR="001B1F6B">
              <w:rPr>
                <w:sz w:val="18"/>
                <w:szCs w:val="16"/>
                <w:lang w:val="en-CA"/>
              </w:rPr>
              <w:t>45</w:t>
            </w:r>
            <w:r w:rsidR="002844FE">
              <w:rPr>
                <w:sz w:val="18"/>
                <w:szCs w:val="16"/>
                <w:lang w:val="en-CA"/>
              </w:rPr>
              <w:t>)</w:t>
            </w: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1B1F6B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 xml:space="preserve">6 </w:t>
            </w:r>
            <w:r w:rsidR="002844FE">
              <w:rPr>
                <w:sz w:val="18"/>
                <w:szCs w:val="16"/>
                <w:lang w:val="en-CA"/>
              </w:rPr>
              <w:t>(</w:t>
            </w:r>
            <w:r>
              <w:rPr>
                <w:sz w:val="18"/>
                <w:szCs w:val="16"/>
                <w:lang w:val="en-CA"/>
              </w:rPr>
              <w:t>55</w:t>
            </w:r>
            <w:r w:rsidR="002844FE">
              <w:rPr>
                <w:sz w:val="18"/>
                <w:szCs w:val="16"/>
                <w:lang w:val="en-CA"/>
              </w:rPr>
              <w:t>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2844FE">
              <w:rPr>
                <w:sz w:val="18"/>
                <w:szCs w:val="16"/>
              </w:rPr>
              <w:t xml:space="preserve"> (0)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  <w:r w:rsidR="002844FE">
              <w:rPr>
                <w:sz w:val="18"/>
                <w:szCs w:val="16"/>
              </w:rPr>
              <w:t xml:space="preserve"> (</w:t>
            </w:r>
            <w:r w:rsidR="001B1F6B">
              <w:rPr>
                <w:sz w:val="18"/>
                <w:szCs w:val="16"/>
              </w:rPr>
              <w:t>28</w:t>
            </w:r>
            <w:r w:rsidR="002844FE">
              <w:rPr>
                <w:sz w:val="18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="002844FE">
              <w:rPr>
                <w:sz w:val="18"/>
                <w:szCs w:val="16"/>
              </w:rPr>
              <w:t xml:space="preserve"> (</w:t>
            </w:r>
            <w:r w:rsidR="001B1F6B">
              <w:rPr>
                <w:sz w:val="18"/>
                <w:szCs w:val="16"/>
              </w:rPr>
              <w:t>54</w:t>
            </w:r>
            <w:r w:rsidR="002844FE">
              <w:rPr>
                <w:sz w:val="18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1B1F6B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</w:t>
            </w:r>
            <w:r w:rsidR="002844FE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18</w:t>
            </w:r>
            <w:r w:rsidR="002844FE">
              <w:rPr>
                <w:sz w:val="18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1B1F6B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</w:t>
            </w:r>
            <w:r w:rsidR="002844FE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28</w:t>
            </w:r>
            <w:r w:rsidR="002844FE">
              <w:rPr>
                <w:sz w:val="18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2844F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 (</w:t>
            </w:r>
            <w:r w:rsidR="001B1F6B">
              <w:rPr>
                <w:sz w:val="18"/>
                <w:szCs w:val="16"/>
              </w:rPr>
              <w:t>36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2844F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 (</w:t>
            </w:r>
            <w:r w:rsidR="001B1F6B">
              <w:rPr>
                <w:sz w:val="18"/>
                <w:szCs w:val="16"/>
              </w:rPr>
              <w:t>36</w:t>
            </w:r>
            <w:r>
              <w:rPr>
                <w:sz w:val="18"/>
                <w:szCs w:val="16"/>
              </w:rPr>
              <w:t>)</w:t>
            </w:r>
          </w:p>
        </w:tc>
      </w:tr>
      <w:tr w:rsidR="00443F30" w:rsidRPr="008F10C7" w:rsidTr="00AC0142">
        <w:trPr>
          <w:trHeight w:val="34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Age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 xml:space="preserve">47 (14) </w:t>
            </w:r>
            <w:r w:rsidRPr="00D415C4">
              <w:rPr>
                <w:sz w:val="18"/>
                <w:szCs w:val="16"/>
                <w:lang w:val="en-CA"/>
              </w:rPr>
              <w:br/>
              <w:t>[27-60]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1B1F6B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>5</w:t>
            </w:r>
            <w:r>
              <w:rPr>
                <w:sz w:val="18"/>
                <w:szCs w:val="16"/>
                <w:lang w:val="en-CA"/>
              </w:rPr>
              <w:t>7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443F30" w:rsidRPr="00D415C4">
              <w:rPr>
                <w:sz w:val="18"/>
                <w:szCs w:val="16"/>
                <w:lang w:val="en-CA"/>
              </w:rPr>
              <w:t>(</w:t>
            </w:r>
            <w:r>
              <w:rPr>
                <w:sz w:val="18"/>
                <w:szCs w:val="16"/>
                <w:lang w:val="en-CA"/>
              </w:rPr>
              <w:t>7</w:t>
            </w:r>
            <w:r w:rsidR="00443F30" w:rsidRPr="00D415C4">
              <w:rPr>
                <w:sz w:val="18"/>
                <w:szCs w:val="16"/>
                <w:lang w:val="en-CA"/>
              </w:rPr>
              <w:t>)</w:t>
            </w:r>
            <w:r w:rsidR="00443F30" w:rsidRPr="00D415C4">
              <w:rPr>
                <w:sz w:val="18"/>
                <w:szCs w:val="16"/>
                <w:lang w:val="en-CA"/>
              </w:rPr>
              <w:br/>
              <w:t xml:space="preserve"> [45-64]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2844F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40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15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27-57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>56 (6)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[45-6</w:t>
            </w:r>
            <w:r>
              <w:rPr>
                <w:sz w:val="18"/>
                <w:szCs w:val="16"/>
                <w:lang w:val="en-CA"/>
              </w:rPr>
              <w:t>2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CE4083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60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8E569C" w:rsidRPr="00D415C4">
              <w:rPr>
                <w:sz w:val="18"/>
                <w:szCs w:val="16"/>
                <w:lang w:val="en-CA"/>
              </w:rPr>
              <w:t>(</w:t>
            </w:r>
            <w:r w:rsidR="008E569C">
              <w:rPr>
                <w:sz w:val="18"/>
                <w:szCs w:val="16"/>
                <w:lang w:val="en-CA"/>
              </w:rPr>
              <w:t>5</w:t>
            </w:r>
            <w:r w:rsidR="008E569C" w:rsidRPr="00D415C4">
              <w:rPr>
                <w:sz w:val="18"/>
                <w:szCs w:val="16"/>
                <w:lang w:val="en-CA"/>
              </w:rPr>
              <w:t>)</w:t>
            </w:r>
            <w:r w:rsidR="008E569C"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57</w:t>
            </w:r>
            <w:r w:rsidR="008E569C">
              <w:rPr>
                <w:sz w:val="18"/>
                <w:szCs w:val="16"/>
                <w:lang w:val="en-CA"/>
              </w:rPr>
              <w:t>-64</w:t>
            </w:r>
            <w:r w:rsidR="008E569C"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CE4083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>5</w:t>
            </w:r>
            <w:r>
              <w:rPr>
                <w:sz w:val="18"/>
                <w:szCs w:val="16"/>
                <w:lang w:val="en-CA"/>
              </w:rPr>
              <w:t>7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F722DE" w:rsidRPr="00D415C4">
              <w:rPr>
                <w:sz w:val="18"/>
                <w:szCs w:val="16"/>
                <w:lang w:val="en-CA"/>
              </w:rPr>
              <w:t>(</w:t>
            </w:r>
            <w:r>
              <w:rPr>
                <w:sz w:val="18"/>
                <w:szCs w:val="16"/>
                <w:lang w:val="en-CA"/>
              </w:rPr>
              <w:t>2</w:t>
            </w:r>
            <w:r w:rsidR="00F722DE" w:rsidRPr="00D415C4">
              <w:rPr>
                <w:sz w:val="18"/>
                <w:szCs w:val="16"/>
                <w:lang w:val="en-CA"/>
              </w:rPr>
              <w:t>)</w:t>
            </w:r>
            <w:r w:rsidR="00F722DE"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55</w:t>
            </w:r>
            <w:r w:rsidR="00F722DE">
              <w:rPr>
                <w:sz w:val="18"/>
                <w:szCs w:val="16"/>
                <w:lang w:val="en-CA"/>
              </w:rPr>
              <w:t>-60</w:t>
            </w:r>
            <w:r w:rsidR="00F722DE"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46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16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27-62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>5</w:t>
            </w:r>
            <w:r>
              <w:rPr>
                <w:sz w:val="18"/>
                <w:szCs w:val="16"/>
                <w:lang w:val="en-CA"/>
              </w:rPr>
              <w:t>6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8)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45-64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</w:tr>
      <w:tr w:rsidR="00443F30" w:rsidRPr="008F10C7" w:rsidTr="00AC0142">
        <w:trPr>
          <w:trHeight w:val="584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</w:rPr>
              <w:t>CTG (SD) [min-max]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 xml:space="preserve">648 (134) </w:t>
            </w:r>
            <w:r w:rsidRPr="00D415C4">
              <w:rPr>
                <w:sz w:val="18"/>
                <w:szCs w:val="16"/>
                <w:lang w:val="en-CA"/>
              </w:rPr>
              <w:br/>
              <w:t>[567-885]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1B1F6B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302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443F30" w:rsidRPr="00D415C4">
              <w:rPr>
                <w:sz w:val="18"/>
                <w:szCs w:val="16"/>
                <w:lang w:val="en-CA"/>
              </w:rPr>
              <w:t xml:space="preserve">(195) </w:t>
            </w:r>
            <w:r w:rsidR="00443F30" w:rsidRPr="00D415C4">
              <w:rPr>
                <w:sz w:val="18"/>
                <w:szCs w:val="16"/>
                <w:lang w:val="en-CA"/>
              </w:rPr>
              <w:br/>
              <w:t>[85-533]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2844F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595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23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570-615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515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217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254-885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CE4083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87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8E569C" w:rsidRPr="00D415C4">
              <w:rPr>
                <w:sz w:val="18"/>
                <w:szCs w:val="16"/>
                <w:lang w:val="en-CA"/>
              </w:rPr>
              <w:t>(</w:t>
            </w:r>
            <w:r w:rsidR="008E569C">
              <w:rPr>
                <w:sz w:val="18"/>
                <w:szCs w:val="16"/>
                <w:lang w:val="en-CA"/>
              </w:rPr>
              <w:t>3</w:t>
            </w:r>
            <w:r w:rsidR="008E569C" w:rsidRPr="00D415C4">
              <w:rPr>
                <w:sz w:val="18"/>
                <w:szCs w:val="16"/>
                <w:lang w:val="en-CA"/>
              </w:rPr>
              <w:t>)</w:t>
            </w:r>
            <w:r w:rsidR="008E569C"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 w:rsidR="008E569C">
              <w:rPr>
                <w:sz w:val="18"/>
                <w:szCs w:val="16"/>
                <w:lang w:val="en-CA"/>
              </w:rPr>
              <w:t>85-</w:t>
            </w:r>
            <w:r>
              <w:rPr>
                <w:sz w:val="18"/>
                <w:szCs w:val="16"/>
                <w:lang w:val="en-CA"/>
              </w:rPr>
              <w:t>89</w:t>
            </w:r>
            <w:r w:rsidR="008E569C"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CE4083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585</w:t>
            </w:r>
            <w:r w:rsidRPr="00D415C4">
              <w:rPr>
                <w:sz w:val="18"/>
                <w:szCs w:val="16"/>
                <w:lang w:val="en-CA"/>
              </w:rPr>
              <w:t xml:space="preserve"> </w:t>
            </w:r>
            <w:r w:rsidR="00F722DE" w:rsidRPr="00D415C4">
              <w:rPr>
                <w:sz w:val="18"/>
                <w:szCs w:val="16"/>
                <w:lang w:val="en-CA"/>
              </w:rPr>
              <w:t>(</w:t>
            </w:r>
            <w:r>
              <w:rPr>
                <w:sz w:val="18"/>
                <w:szCs w:val="16"/>
                <w:lang w:val="en-CA"/>
              </w:rPr>
              <w:t>316</w:t>
            </w:r>
            <w:r w:rsidR="00F722DE" w:rsidRPr="00D415C4">
              <w:rPr>
                <w:sz w:val="18"/>
                <w:szCs w:val="16"/>
                <w:lang w:val="en-CA"/>
              </w:rPr>
              <w:t>)</w:t>
            </w:r>
            <w:r w:rsidR="00F722DE"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254</w:t>
            </w:r>
            <w:r w:rsidR="00F722DE">
              <w:rPr>
                <w:sz w:val="18"/>
                <w:szCs w:val="16"/>
                <w:lang w:val="en-CA"/>
              </w:rPr>
              <w:t>-885</w:t>
            </w:r>
            <w:r w:rsidR="00F722DE"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415C4">
              <w:rPr>
                <w:sz w:val="18"/>
                <w:szCs w:val="16"/>
                <w:lang w:val="en-CA"/>
              </w:rPr>
              <w:t>5</w:t>
            </w:r>
            <w:r w:rsidR="000D5E56">
              <w:rPr>
                <w:sz w:val="18"/>
                <w:szCs w:val="16"/>
                <w:lang w:val="en-CA"/>
              </w:rPr>
              <w:t>60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 w:rsidR="000D5E56">
              <w:rPr>
                <w:sz w:val="18"/>
                <w:szCs w:val="16"/>
                <w:lang w:val="en-CA"/>
              </w:rPr>
              <w:t>42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 w:rsidR="000D5E56">
              <w:rPr>
                <w:sz w:val="18"/>
                <w:szCs w:val="16"/>
                <w:lang w:val="en-CA"/>
              </w:rPr>
              <w:t>500-601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CA"/>
              </w:rPr>
              <w:t>264</w:t>
            </w:r>
            <w:r w:rsidRPr="00D415C4">
              <w:rPr>
                <w:sz w:val="18"/>
                <w:szCs w:val="16"/>
                <w:lang w:val="en-CA"/>
              </w:rPr>
              <w:t xml:space="preserve"> (</w:t>
            </w:r>
            <w:r>
              <w:rPr>
                <w:sz w:val="18"/>
                <w:szCs w:val="16"/>
                <w:lang w:val="en-CA"/>
              </w:rPr>
              <w:t>218</w:t>
            </w:r>
            <w:r w:rsidRPr="00D415C4">
              <w:rPr>
                <w:sz w:val="18"/>
                <w:szCs w:val="16"/>
                <w:lang w:val="en-CA"/>
              </w:rPr>
              <w:t>)</w:t>
            </w:r>
            <w:r w:rsidRPr="00D415C4">
              <w:rPr>
                <w:sz w:val="18"/>
                <w:szCs w:val="16"/>
                <w:lang w:val="en-CA"/>
              </w:rPr>
              <w:br/>
              <w:t xml:space="preserve"> [</w:t>
            </w:r>
            <w:r>
              <w:rPr>
                <w:sz w:val="18"/>
                <w:szCs w:val="16"/>
                <w:lang w:val="en-CA"/>
              </w:rPr>
              <w:t>85-533</w:t>
            </w:r>
            <w:r w:rsidRPr="00D415C4">
              <w:rPr>
                <w:sz w:val="18"/>
                <w:szCs w:val="16"/>
                <w:lang w:val="en-CA"/>
              </w:rPr>
              <w:t>]</w:t>
            </w:r>
          </w:p>
        </w:tc>
      </w:tr>
      <w:tr w:rsidR="00443F30" w:rsidRPr="008F10C7" w:rsidTr="00AC0142">
        <w:trPr>
          <w:trHeight w:val="170"/>
        </w:trPr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Number ♀/♂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2844F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3/0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2/4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8E569C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0/</w:t>
            </w:r>
            <w:r w:rsidR="001B1F6B">
              <w:rPr>
                <w:sz w:val="18"/>
                <w:szCs w:val="16"/>
              </w:rPr>
              <w:t>2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2/</w:t>
            </w:r>
            <w:r w:rsidR="001B1F6B">
              <w:rPr>
                <w:sz w:val="18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3/1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0/4</w:t>
            </w:r>
          </w:p>
        </w:tc>
      </w:tr>
      <w:tr w:rsidR="00AC0142" w:rsidRPr="008F10C7" w:rsidTr="00443F30">
        <w:trPr>
          <w:trHeight w:val="567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  <w:lang w:val="en-CA"/>
              </w:rPr>
            </w:pPr>
            <w:r w:rsidRPr="008F10C7">
              <w:rPr>
                <w:sz w:val="18"/>
                <w:szCs w:val="16"/>
                <w:lang w:val="en-CA"/>
              </w:rPr>
              <w:t>N</w:t>
            </w:r>
            <w:r w:rsidRPr="007D5257">
              <w:rPr>
                <w:sz w:val="18"/>
                <w:szCs w:val="16"/>
                <w:lang w:val="en-CA"/>
              </w:rPr>
              <w:t>u</w:t>
            </w:r>
            <w:r w:rsidRPr="008F10C7">
              <w:rPr>
                <w:sz w:val="18"/>
                <w:szCs w:val="16"/>
                <w:lang w:val="en-CA"/>
              </w:rPr>
              <w:t>mb</w:t>
            </w:r>
            <w:r w:rsidRPr="007D5257">
              <w:rPr>
                <w:sz w:val="18"/>
                <w:szCs w:val="16"/>
                <w:lang w:val="en-CA"/>
              </w:rPr>
              <w:t>er</w:t>
            </w:r>
            <w:r w:rsidRPr="008F10C7">
              <w:rPr>
                <w:sz w:val="18"/>
                <w:szCs w:val="16"/>
                <w:lang w:val="en-CA"/>
              </w:rPr>
              <w:t xml:space="preserve"> infantile/ juv</w:t>
            </w:r>
            <w:r w:rsidRPr="007D5257">
              <w:rPr>
                <w:sz w:val="18"/>
                <w:szCs w:val="16"/>
                <w:lang w:val="en-CA"/>
              </w:rPr>
              <w:t>e</w:t>
            </w:r>
            <w:r w:rsidRPr="008F10C7">
              <w:rPr>
                <w:sz w:val="18"/>
                <w:szCs w:val="16"/>
                <w:lang w:val="en-CA"/>
              </w:rPr>
              <w:t xml:space="preserve">nile/ adult/ </w:t>
            </w:r>
            <w:r w:rsidRPr="007D5257">
              <w:rPr>
                <w:sz w:val="18"/>
                <w:szCs w:val="16"/>
                <w:lang w:val="en-CA"/>
              </w:rPr>
              <w:t>late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F30" w:rsidRPr="008F10C7" w:rsidRDefault="00443F30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F10C7">
              <w:rPr>
                <w:sz w:val="18"/>
                <w:szCs w:val="16"/>
                <w:lang w:val="en-CA"/>
              </w:rPr>
              <w:t>--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0/1/2/</w:t>
            </w:r>
            <w:r w:rsidR="00CE4083">
              <w:rPr>
                <w:sz w:val="18"/>
                <w:szCs w:val="16"/>
              </w:rPr>
              <w:t>0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0/2/2/0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3F30" w:rsidRPr="008F10C7" w:rsidRDefault="00F722DE" w:rsidP="00CE5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0/0/2/2</w:t>
            </w:r>
          </w:p>
        </w:tc>
      </w:tr>
    </w:tbl>
    <w:p w:rsidR="000D5E56" w:rsidRDefault="000D5E56" w:rsidP="000D5E56">
      <w:pPr>
        <w:spacing w:after="0" w:line="240" w:lineRule="auto"/>
        <w:rPr>
          <w:lang w:val="en-CA"/>
        </w:rPr>
      </w:pPr>
      <w:r>
        <w:rPr>
          <w:lang w:val="en-CA"/>
        </w:rPr>
        <w:t xml:space="preserve">Table </w:t>
      </w:r>
      <w:r w:rsidR="00616458">
        <w:rPr>
          <w:lang w:val="en-CA"/>
        </w:rPr>
        <w:t xml:space="preserve">4 </w:t>
      </w:r>
      <w:r>
        <w:rPr>
          <w:lang w:val="en-CA"/>
        </w:rPr>
        <w:t xml:space="preserve">legend: %: percentage, SD: standard deviation, </w:t>
      </w:r>
      <w:r w:rsidRPr="001F3557">
        <w:rPr>
          <w:lang w:val="en-CA"/>
        </w:rPr>
        <w:t>♀</w:t>
      </w:r>
      <w:r>
        <w:rPr>
          <w:lang w:val="en-CA"/>
        </w:rPr>
        <w:t xml:space="preserve">: women, </w:t>
      </w:r>
      <w:r w:rsidRPr="001F3557">
        <w:rPr>
          <w:lang w:val="en-CA"/>
        </w:rPr>
        <w:t>♂</w:t>
      </w:r>
      <w:r>
        <w:rPr>
          <w:lang w:val="en-CA"/>
        </w:rPr>
        <w:t xml:space="preserve">: men. </w:t>
      </w:r>
    </w:p>
    <w:p w:rsidR="00AD12CC" w:rsidRDefault="00AD12CC">
      <w:pPr>
        <w:rPr>
          <w:lang w:val="en-CA"/>
        </w:rPr>
      </w:pPr>
    </w:p>
    <w:p w:rsidR="00D55FA1" w:rsidRDefault="00620D90">
      <w:pPr>
        <w:rPr>
          <w:lang w:val="en-CA"/>
        </w:rPr>
      </w:pPr>
      <w:r>
        <w:rPr>
          <w:lang w:val="en-CA"/>
        </w:rPr>
        <w:lastRenderedPageBreak/>
        <w:t>Table 5</w:t>
      </w:r>
      <w:r w:rsidR="00D55FA1">
        <w:rPr>
          <w:lang w:val="en-CA"/>
        </w:rPr>
        <w:t xml:space="preserve">: </w:t>
      </w:r>
      <w:r w:rsidR="00C61BE4">
        <w:rPr>
          <w:lang w:val="en-CA"/>
        </w:rPr>
        <w:t>Other c</w:t>
      </w:r>
      <w:r w:rsidR="004D7F38">
        <w:rPr>
          <w:lang w:val="en-CA"/>
        </w:rPr>
        <w:t xml:space="preserve">orrelations </w:t>
      </w:r>
      <w:r w:rsidR="00896F25">
        <w:rPr>
          <w:lang w:val="en-CA"/>
        </w:rPr>
        <w:t>between fold change of maximal muscle strength of the knee extensors with fold change of muscle fiber size and abnormal size indicators.</w:t>
      </w:r>
    </w:p>
    <w:tbl>
      <w:tblPr>
        <w:tblStyle w:val="TableGrid"/>
        <w:tblW w:w="0" w:type="auto"/>
        <w:tblLook w:val="04A0"/>
      </w:tblPr>
      <w:tblGrid>
        <w:gridCol w:w="3118"/>
        <w:gridCol w:w="4659"/>
        <w:gridCol w:w="1573"/>
      </w:tblGrid>
      <w:tr w:rsidR="005A7DF6" w:rsidTr="00AC0142">
        <w:tc>
          <w:tcPr>
            <w:tcW w:w="3118" w:type="dxa"/>
            <w:vAlign w:val="bottom"/>
          </w:tcPr>
          <w:p w:rsidR="005A7DF6" w:rsidRPr="004518A6" w:rsidRDefault="004518A6" w:rsidP="006A0097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4518A6">
              <w:rPr>
                <w:b/>
                <w:bCs/>
                <w:sz w:val="18"/>
                <w:szCs w:val="16"/>
                <w:lang w:val="en-CA"/>
              </w:rPr>
              <w:t>Variable</w:t>
            </w:r>
          </w:p>
        </w:tc>
        <w:tc>
          <w:tcPr>
            <w:tcW w:w="4659" w:type="dxa"/>
            <w:vAlign w:val="bottom"/>
          </w:tcPr>
          <w:p w:rsidR="005A7DF6" w:rsidRPr="004518A6" w:rsidRDefault="005D0BF4" w:rsidP="006A0097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4518A6">
              <w:rPr>
                <w:b/>
                <w:bCs/>
                <w:sz w:val="18"/>
                <w:szCs w:val="16"/>
                <w:lang w:val="en-CA"/>
              </w:rPr>
              <w:t>Spearman’s correlation</w:t>
            </w:r>
            <w:r w:rsidR="004518A6" w:rsidRPr="004518A6">
              <w:rPr>
                <w:b/>
                <w:bCs/>
                <w:sz w:val="18"/>
                <w:szCs w:val="16"/>
                <w:lang w:val="en-CA"/>
              </w:rPr>
              <w:t xml:space="preserve"> coefficient</w:t>
            </w:r>
            <w:r w:rsidRPr="004518A6">
              <w:rPr>
                <w:b/>
                <w:bCs/>
                <w:sz w:val="18"/>
                <w:szCs w:val="16"/>
                <w:lang w:val="en-CA"/>
              </w:rPr>
              <w:t xml:space="preserve"> with the fold change of the maximal strength of the knee extensors</w:t>
            </w:r>
          </w:p>
        </w:tc>
        <w:tc>
          <w:tcPr>
            <w:tcW w:w="1573" w:type="dxa"/>
            <w:vAlign w:val="bottom"/>
          </w:tcPr>
          <w:p w:rsidR="005A7DF6" w:rsidRPr="004518A6" w:rsidRDefault="005D0BF4" w:rsidP="006A0097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4518A6">
              <w:rPr>
                <w:b/>
                <w:bCs/>
                <w:sz w:val="18"/>
                <w:szCs w:val="16"/>
                <w:lang w:val="en-CA"/>
              </w:rPr>
              <w:t>p-value</w:t>
            </w:r>
          </w:p>
        </w:tc>
      </w:tr>
      <w:tr w:rsidR="005A7DF6" w:rsidTr="00AC0142">
        <w:tc>
          <w:tcPr>
            <w:tcW w:w="3118" w:type="dxa"/>
          </w:tcPr>
          <w:p w:rsidR="005A7DF6" w:rsidRPr="00186261" w:rsidRDefault="00370549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 w:rsidRPr="00186261">
              <w:rPr>
                <w:sz w:val="18"/>
                <w:szCs w:val="16"/>
                <w:lang w:val="en-CA"/>
              </w:rPr>
              <w:t>Fold change of the variability coefficient</w:t>
            </w:r>
          </w:p>
        </w:tc>
        <w:tc>
          <w:tcPr>
            <w:tcW w:w="4659" w:type="dxa"/>
          </w:tcPr>
          <w:p w:rsidR="005A7DF6" w:rsidRPr="00186261" w:rsidRDefault="00040258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-0.120</w:t>
            </w:r>
          </w:p>
        </w:tc>
        <w:tc>
          <w:tcPr>
            <w:tcW w:w="1573" w:type="dxa"/>
          </w:tcPr>
          <w:p w:rsidR="005A7DF6" w:rsidRPr="00186261" w:rsidRDefault="00040258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0.646</w:t>
            </w:r>
            <w:r w:rsidR="001E0159">
              <w:rPr>
                <w:sz w:val="18"/>
                <w:szCs w:val="16"/>
                <w:lang w:val="en-CA"/>
              </w:rPr>
              <w:t>1</w:t>
            </w:r>
          </w:p>
        </w:tc>
      </w:tr>
      <w:tr w:rsidR="005A7DF6" w:rsidTr="00AC0142">
        <w:tc>
          <w:tcPr>
            <w:tcW w:w="3118" w:type="dxa"/>
          </w:tcPr>
          <w:p w:rsidR="005A7DF6" w:rsidRPr="00186261" w:rsidRDefault="00370549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 w:rsidRPr="00186261">
              <w:rPr>
                <w:sz w:val="18"/>
                <w:szCs w:val="16"/>
                <w:lang w:val="en-CA"/>
              </w:rPr>
              <w:t>Fold change of</w:t>
            </w:r>
            <w:r w:rsidR="00546246" w:rsidRPr="00186261">
              <w:rPr>
                <w:sz w:val="18"/>
                <w:szCs w:val="16"/>
                <w:lang w:val="en-CA"/>
              </w:rPr>
              <w:t xml:space="preserve"> type 1 fibers HF</w:t>
            </w:r>
          </w:p>
        </w:tc>
        <w:tc>
          <w:tcPr>
            <w:tcW w:w="4659" w:type="dxa"/>
          </w:tcPr>
          <w:p w:rsidR="005A7DF6" w:rsidRPr="00186261" w:rsidRDefault="00040258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0.288</w:t>
            </w:r>
          </w:p>
        </w:tc>
        <w:tc>
          <w:tcPr>
            <w:tcW w:w="1573" w:type="dxa"/>
          </w:tcPr>
          <w:p w:rsidR="005A7DF6" w:rsidRPr="00186261" w:rsidRDefault="00040258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</w:t>
            </w:r>
            <w:r w:rsidR="00C76C5F">
              <w:rPr>
                <w:sz w:val="18"/>
                <w:szCs w:val="16"/>
                <w:lang w:val="en-CA"/>
              </w:rPr>
              <w:t>3176</w:t>
            </w:r>
          </w:p>
        </w:tc>
      </w:tr>
      <w:tr w:rsidR="005A7DF6" w:rsidTr="00AC0142">
        <w:tc>
          <w:tcPr>
            <w:tcW w:w="3118" w:type="dxa"/>
          </w:tcPr>
          <w:p w:rsidR="005A7DF6" w:rsidRPr="00186261" w:rsidRDefault="00546246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 w:rsidRPr="00186261">
              <w:rPr>
                <w:sz w:val="18"/>
                <w:szCs w:val="16"/>
                <w:lang w:val="en-CA"/>
              </w:rPr>
              <w:t>Fold change of type 2 fibers AF</w:t>
            </w:r>
          </w:p>
        </w:tc>
        <w:tc>
          <w:tcPr>
            <w:tcW w:w="4659" w:type="dxa"/>
          </w:tcPr>
          <w:p w:rsidR="005A7DF6" w:rsidRPr="00186261" w:rsidRDefault="007C5CDF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-0.239</w:t>
            </w:r>
          </w:p>
        </w:tc>
        <w:tc>
          <w:tcPr>
            <w:tcW w:w="1573" w:type="dxa"/>
          </w:tcPr>
          <w:p w:rsidR="005A7DF6" w:rsidRPr="00186261" w:rsidRDefault="007C5CDF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0.390</w:t>
            </w:r>
            <w:r w:rsidR="00C76C5F">
              <w:rPr>
                <w:sz w:val="18"/>
                <w:szCs w:val="16"/>
                <w:lang w:val="en-CA"/>
              </w:rPr>
              <w:t>4</w:t>
            </w:r>
          </w:p>
        </w:tc>
      </w:tr>
      <w:tr w:rsidR="005A7DF6" w:rsidTr="00AC0142">
        <w:tc>
          <w:tcPr>
            <w:tcW w:w="3118" w:type="dxa"/>
          </w:tcPr>
          <w:p w:rsidR="005A7DF6" w:rsidRPr="00186261" w:rsidRDefault="00546246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 w:rsidRPr="00186261">
              <w:rPr>
                <w:sz w:val="18"/>
                <w:szCs w:val="16"/>
                <w:lang w:val="en-CA"/>
              </w:rPr>
              <w:t>Fold change of type 2 fibers HF</w:t>
            </w:r>
          </w:p>
        </w:tc>
        <w:tc>
          <w:tcPr>
            <w:tcW w:w="4659" w:type="dxa"/>
          </w:tcPr>
          <w:p w:rsidR="005A7DF6" w:rsidRPr="00186261" w:rsidRDefault="007C5CDF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</w:t>
            </w:r>
            <w:r w:rsidR="006A0097">
              <w:rPr>
                <w:sz w:val="18"/>
                <w:szCs w:val="16"/>
                <w:lang w:val="en-CA"/>
              </w:rPr>
              <w:t>343</w:t>
            </w:r>
          </w:p>
        </w:tc>
        <w:tc>
          <w:tcPr>
            <w:tcW w:w="1573" w:type="dxa"/>
          </w:tcPr>
          <w:p w:rsidR="005A7DF6" w:rsidRPr="00186261" w:rsidRDefault="006A0097" w:rsidP="00186261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</w:t>
            </w:r>
            <w:r w:rsidR="00E6205A">
              <w:rPr>
                <w:sz w:val="18"/>
                <w:szCs w:val="16"/>
                <w:lang w:val="en-CA"/>
              </w:rPr>
              <w:t>2296</w:t>
            </w:r>
          </w:p>
        </w:tc>
      </w:tr>
    </w:tbl>
    <w:p w:rsidR="004D7F38" w:rsidRDefault="004D7F38">
      <w:pPr>
        <w:rPr>
          <w:lang w:val="en-CA"/>
        </w:rPr>
      </w:pPr>
    </w:p>
    <w:p w:rsidR="00C34E16" w:rsidRDefault="00C34E16">
      <w:pPr>
        <w:spacing w:line="259" w:lineRule="auto"/>
        <w:jc w:val="left"/>
        <w:rPr>
          <w:lang w:val="en-CA"/>
        </w:rPr>
      </w:pPr>
      <w:r>
        <w:rPr>
          <w:lang w:val="en-CA"/>
        </w:rPr>
        <w:br w:type="page"/>
      </w:r>
    </w:p>
    <w:p w:rsidR="00BF2CD0" w:rsidRDefault="00BF2CD0" w:rsidP="00BF2CD0">
      <w:pPr>
        <w:rPr>
          <w:lang w:val="en-CA"/>
        </w:rPr>
      </w:pPr>
      <w:r>
        <w:rPr>
          <w:lang w:val="en-CA"/>
        </w:rPr>
        <w:lastRenderedPageBreak/>
        <w:t>Fig. 1: Representative images of colocalized nuclear foci FISH and MBNL-1 immunofluorescence.</w:t>
      </w:r>
    </w:p>
    <w:p w:rsidR="00496FD2" w:rsidRDefault="00C34E16" w:rsidP="00540C96">
      <w:pPr>
        <w:rPr>
          <w:lang w:val="en-CA"/>
        </w:rPr>
      </w:pPr>
      <w:r>
        <w:rPr>
          <w:noProof/>
          <w:lang w:val="en-US"/>
        </w:rPr>
        <w:drawing>
          <wp:inline distT="0" distB="0" distL="0" distR="0">
            <wp:extent cx="4352925" cy="604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6A" w:rsidRPr="00205AEC" w:rsidRDefault="0009786A" w:rsidP="0009786A">
      <w:pPr>
        <w:spacing w:after="120"/>
        <w:rPr>
          <w:szCs w:val="24"/>
          <w:lang w:val="en-CA"/>
        </w:rPr>
      </w:pPr>
      <w:r w:rsidRPr="00205AEC">
        <w:rPr>
          <w:szCs w:val="24"/>
          <w:lang w:val="en-CA"/>
        </w:rPr>
        <w:t>Fig</w:t>
      </w:r>
      <w:r>
        <w:rPr>
          <w:szCs w:val="24"/>
          <w:lang w:val="en-CA"/>
        </w:rPr>
        <w:t>. 1 legend</w:t>
      </w:r>
      <w:r w:rsidRPr="00205AEC">
        <w:rPr>
          <w:szCs w:val="24"/>
          <w:lang w:val="en-CA"/>
        </w:rPr>
        <w:t>:</w:t>
      </w:r>
      <w:r>
        <w:rPr>
          <w:szCs w:val="24"/>
          <w:lang w:val="en-CA"/>
        </w:rPr>
        <w:t xml:space="preserve"> Two other r</w:t>
      </w:r>
      <w:r w:rsidRPr="00205AEC">
        <w:rPr>
          <w:szCs w:val="24"/>
          <w:lang w:val="en-CA"/>
        </w:rPr>
        <w:t>epresentative image</w:t>
      </w:r>
      <w:r>
        <w:rPr>
          <w:szCs w:val="24"/>
          <w:lang w:val="en-CA"/>
        </w:rPr>
        <w:t xml:space="preserve"> sets</w:t>
      </w:r>
      <w:r w:rsidRPr="00205AEC">
        <w:rPr>
          <w:szCs w:val="24"/>
          <w:lang w:val="en-CA"/>
        </w:rPr>
        <w:t xml:space="preserve"> of colocalized nuclear foci FISH and MBNL-1 immunofluorescence.</w:t>
      </w:r>
      <w:r>
        <w:rPr>
          <w:szCs w:val="24"/>
          <w:lang w:val="en-CA"/>
        </w:rPr>
        <w:t xml:space="preserve"> Fig. 1 A and Fig. 1 B are from different participants.</w:t>
      </w:r>
      <w:r w:rsidRPr="00205AEC">
        <w:rPr>
          <w:szCs w:val="24"/>
          <w:lang w:val="en-CA"/>
        </w:rPr>
        <w:t xml:space="preserve"> </w:t>
      </w:r>
      <w:r>
        <w:rPr>
          <w:szCs w:val="24"/>
          <w:lang w:val="en-CA"/>
        </w:rPr>
        <w:t xml:space="preserve">Scale bar = 20 </w:t>
      </w:r>
      <w:proofErr w:type="spellStart"/>
      <w:r>
        <w:rPr>
          <w:rFonts w:cs="Times New Roman"/>
          <w:szCs w:val="24"/>
          <w:lang w:val="en-CA"/>
        </w:rPr>
        <w:t>μ</w:t>
      </w:r>
      <w:r>
        <w:rPr>
          <w:szCs w:val="24"/>
          <w:lang w:val="en-CA"/>
        </w:rPr>
        <w:t>m</w:t>
      </w:r>
      <w:proofErr w:type="spellEnd"/>
      <w:r>
        <w:rPr>
          <w:szCs w:val="24"/>
          <w:lang w:val="en-CA"/>
        </w:rPr>
        <w:t xml:space="preserve">. </w:t>
      </w:r>
      <w:r w:rsidRPr="00205AEC">
        <w:rPr>
          <w:szCs w:val="24"/>
          <w:lang w:val="en-CA"/>
        </w:rPr>
        <w:t xml:space="preserve">DAPI showing </w:t>
      </w:r>
      <w:proofErr w:type="spellStart"/>
      <w:r w:rsidRPr="00205AEC">
        <w:rPr>
          <w:szCs w:val="24"/>
          <w:lang w:val="en-CA"/>
        </w:rPr>
        <w:t>myonuclei</w:t>
      </w:r>
      <w:proofErr w:type="spellEnd"/>
      <w:r w:rsidRPr="00205AEC">
        <w:rPr>
          <w:szCs w:val="24"/>
          <w:lang w:val="en-CA"/>
        </w:rPr>
        <w:t xml:space="preserve"> </w:t>
      </w:r>
      <w:r>
        <w:rPr>
          <w:szCs w:val="24"/>
          <w:lang w:val="en-CA"/>
        </w:rPr>
        <w:t>in the first image</w:t>
      </w:r>
      <w:r w:rsidRPr="00205AEC">
        <w:rPr>
          <w:szCs w:val="24"/>
          <w:lang w:val="en-CA"/>
        </w:rPr>
        <w:t xml:space="preserve">, MNBL1 in </w:t>
      </w:r>
      <w:r>
        <w:rPr>
          <w:szCs w:val="24"/>
          <w:lang w:val="en-CA"/>
        </w:rPr>
        <w:t>the second image</w:t>
      </w:r>
      <w:r w:rsidRPr="00205AEC">
        <w:rPr>
          <w:szCs w:val="24"/>
          <w:lang w:val="en-CA"/>
        </w:rPr>
        <w:t xml:space="preserve">, </w:t>
      </w:r>
      <w:r>
        <w:rPr>
          <w:szCs w:val="24"/>
          <w:lang w:val="en-CA"/>
        </w:rPr>
        <w:t>(CAG)5</w:t>
      </w:r>
      <w:r w:rsidRPr="00205AEC">
        <w:rPr>
          <w:szCs w:val="24"/>
          <w:lang w:val="en-CA"/>
        </w:rPr>
        <w:t xml:space="preserve"> RNA FISH showing nuclear foci </w:t>
      </w:r>
      <w:r>
        <w:rPr>
          <w:szCs w:val="24"/>
          <w:lang w:val="en-CA"/>
        </w:rPr>
        <w:t xml:space="preserve">in the third image </w:t>
      </w:r>
      <w:r w:rsidRPr="00205AEC">
        <w:rPr>
          <w:szCs w:val="24"/>
          <w:lang w:val="en-CA"/>
        </w:rPr>
        <w:t xml:space="preserve">and </w:t>
      </w:r>
      <w:r>
        <w:rPr>
          <w:szCs w:val="24"/>
          <w:lang w:val="en-CA"/>
        </w:rPr>
        <w:t xml:space="preserve">Merge showing a </w:t>
      </w:r>
      <w:r w:rsidRPr="00205AEC">
        <w:rPr>
          <w:szCs w:val="24"/>
          <w:lang w:val="en-CA"/>
        </w:rPr>
        <w:t>composite image</w:t>
      </w:r>
      <w:r>
        <w:rPr>
          <w:szCs w:val="24"/>
          <w:lang w:val="en-CA"/>
        </w:rPr>
        <w:t xml:space="preserve"> in the fourth image.</w:t>
      </w:r>
      <w:r w:rsidRPr="00205AEC">
        <w:rPr>
          <w:szCs w:val="24"/>
          <w:lang w:val="en-CA"/>
        </w:rPr>
        <w:t xml:space="preserve"> </w:t>
      </w:r>
    </w:p>
    <w:p w:rsidR="00540C96" w:rsidRDefault="00540C96">
      <w:pPr>
        <w:rPr>
          <w:lang w:val="en-CA"/>
        </w:rPr>
      </w:pPr>
    </w:p>
    <w:p w:rsidR="007077C9" w:rsidRDefault="00B93C85" w:rsidP="007077C9">
      <w:pPr>
        <w:rPr>
          <w:lang w:val="en-CA"/>
        </w:rPr>
      </w:pPr>
      <w:r>
        <w:rPr>
          <w:lang w:val="en-CA"/>
        </w:rPr>
        <w:t xml:space="preserve">Fig. </w:t>
      </w:r>
      <w:r w:rsidR="00BF2CD0">
        <w:rPr>
          <w:lang w:val="en-CA"/>
        </w:rPr>
        <w:t>2</w:t>
      </w:r>
      <w:r w:rsidR="007077C9">
        <w:rPr>
          <w:lang w:val="en-CA"/>
        </w:rPr>
        <w:t xml:space="preserve">: </w:t>
      </w:r>
      <w:r w:rsidR="004D43BD">
        <w:rPr>
          <w:lang w:val="en-CA"/>
        </w:rPr>
        <w:t xml:space="preserve">Representative </w:t>
      </w:r>
      <w:r w:rsidR="008B56A1">
        <w:rPr>
          <w:lang w:val="en-CA"/>
        </w:rPr>
        <w:t>i</w:t>
      </w:r>
      <w:r w:rsidR="00900F87">
        <w:rPr>
          <w:lang w:val="en-CA"/>
        </w:rPr>
        <w:t>mmunoblot</w:t>
      </w:r>
      <w:r w:rsidR="007077C9">
        <w:rPr>
          <w:lang w:val="en-CA"/>
        </w:rPr>
        <w:t xml:space="preserve"> </w:t>
      </w:r>
      <w:r w:rsidR="004D43BD">
        <w:rPr>
          <w:lang w:val="en-CA"/>
        </w:rPr>
        <w:t xml:space="preserve">images for all </w:t>
      </w:r>
      <w:r w:rsidR="005237A0">
        <w:rPr>
          <w:lang w:val="en-CA"/>
        </w:rPr>
        <w:t xml:space="preserve">evaluated proteins. </w:t>
      </w:r>
    </w:p>
    <w:p w:rsidR="007077C9" w:rsidRDefault="00FB33B6" w:rsidP="007077C9">
      <w:pPr>
        <w:rPr>
          <w:lang w:val="en-CA"/>
        </w:rPr>
      </w:pPr>
      <w:r>
        <w:rPr>
          <w:noProof/>
          <w:lang w:val="en-US"/>
        </w:rPr>
        <w:drawing>
          <wp:inline distT="0" distB="0" distL="0" distR="0">
            <wp:extent cx="3467100" cy="4156858"/>
            <wp:effectExtent l="0" t="0" r="0" b="0"/>
            <wp:docPr id="66625377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53772" name="Picture 1" descr="Diagra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176" r="1388" b="14005"/>
                    <a:stretch/>
                  </pic:blipFill>
                  <pic:spPr bwMode="auto">
                    <a:xfrm>
                      <a:off x="0" y="0"/>
                      <a:ext cx="3467957" cy="415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77C9" w:rsidRDefault="00B93C85" w:rsidP="00A216B0">
      <w:pPr>
        <w:spacing w:line="240" w:lineRule="auto"/>
        <w:rPr>
          <w:rFonts w:cs="Times New Roman"/>
          <w:lang w:val="en-CA"/>
        </w:rPr>
      </w:pPr>
      <w:r>
        <w:rPr>
          <w:lang w:val="en-CA"/>
        </w:rPr>
        <w:t xml:space="preserve">Fig. </w:t>
      </w:r>
      <w:r w:rsidR="00BF2CD0">
        <w:rPr>
          <w:lang w:val="en-CA"/>
        </w:rPr>
        <w:t xml:space="preserve">2 </w:t>
      </w:r>
      <w:r w:rsidR="007077C9">
        <w:rPr>
          <w:lang w:val="en-CA"/>
        </w:rPr>
        <w:t xml:space="preserve">legend: </w:t>
      </w:r>
      <w:r w:rsidR="00367F76">
        <w:rPr>
          <w:lang w:val="en-CA"/>
        </w:rPr>
        <w:t xml:space="preserve">Representative images of </w:t>
      </w:r>
      <w:r w:rsidR="007077C9">
        <w:rPr>
          <w:lang w:val="en-CA"/>
        </w:rPr>
        <w:t xml:space="preserve">Western blots </w:t>
      </w:r>
      <w:r w:rsidR="00367F76">
        <w:rPr>
          <w:lang w:val="en-CA"/>
        </w:rPr>
        <w:t>participants</w:t>
      </w:r>
      <w:r w:rsidR="007077C9">
        <w:rPr>
          <w:lang w:val="en-CA"/>
        </w:rPr>
        <w:t xml:space="preserve"> with DM1. Western blot images </w:t>
      </w:r>
      <w:r w:rsidR="007077C9">
        <w:rPr>
          <w:rFonts w:cs="Times New Roman"/>
          <w:lang w:val="en-CA"/>
        </w:rPr>
        <w:t>and their stain-free images as the loading control (presented below their respective proteins)</w:t>
      </w:r>
      <w:r w:rsidR="00483C2F">
        <w:rPr>
          <w:rFonts w:cs="Times New Roman"/>
          <w:lang w:val="en-CA"/>
        </w:rPr>
        <w:t>.</w:t>
      </w:r>
    </w:p>
    <w:p w:rsidR="00540C96" w:rsidRDefault="00540C96" w:rsidP="00367F76">
      <w:pPr>
        <w:rPr>
          <w:lang w:val="en-CA"/>
        </w:rPr>
      </w:pPr>
    </w:p>
    <w:p w:rsidR="00367F76" w:rsidRDefault="00367F76" w:rsidP="00367F76">
      <w:pPr>
        <w:rPr>
          <w:lang w:val="en-CA"/>
        </w:rPr>
      </w:pPr>
      <w:r>
        <w:rPr>
          <w:lang w:val="en-CA"/>
        </w:rPr>
        <w:t xml:space="preserve">Table 6: Correlations of the fold change of maximal strength of the knee extensors with the fold change of OXPHOS proteins expression  </w:t>
      </w:r>
    </w:p>
    <w:tbl>
      <w:tblPr>
        <w:tblStyle w:val="TableGrid"/>
        <w:tblW w:w="0" w:type="auto"/>
        <w:tblLook w:val="04A0"/>
      </w:tblPr>
      <w:tblGrid>
        <w:gridCol w:w="3118"/>
        <w:gridCol w:w="4659"/>
        <w:gridCol w:w="1573"/>
      </w:tblGrid>
      <w:tr w:rsidR="00367F76" w:rsidTr="00E72EDD">
        <w:tc>
          <w:tcPr>
            <w:tcW w:w="3118" w:type="dxa"/>
            <w:vAlign w:val="bottom"/>
          </w:tcPr>
          <w:p w:rsidR="00367F76" w:rsidRPr="004518A6" w:rsidRDefault="00367F76" w:rsidP="00E72EDD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>
              <w:rPr>
                <w:b/>
                <w:bCs/>
                <w:sz w:val="18"/>
                <w:szCs w:val="16"/>
                <w:lang w:val="en-CA"/>
              </w:rPr>
              <w:t>OXPHOS protein</w:t>
            </w:r>
          </w:p>
        </w:tc>
        <w:tc>
          <w:tcPr>
            <w:tcW w:w="4659" w:type="dxa"/>
            <w:vAlign w:val="bottom"/>
          </w:tcPr>
          <w:p w:rsidR="00367F76" w:rsidRPr="004518A6" w:rsidRDefault="00367F76" w:rsidP="00E72EDD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4518A6">
              <w:rPr>
                <w:b/>
                <w:bCs/>
                <w:sz w:val="18"/>
                <w:szCs w:val="16"/>
                <w:lang w:val="en-CA"/>
              </w:rPr>
              <w:t>Spearman’s correlation coefficient with the fold change of the maximal strength of the knee extensors</w:t>
            </w:r>
          </w:p>
        </w:tc>
        <w:tc>
          <w:tcPr>
            <w:tcW w:w="1573" w:type="dxa"/>
            <w:vAlign w:val="bottom"/>
          </w:tcPr>
          <w:p w:rsidR="00367F76" w:rsidRPr="004518A6" w:rsidRDefault="00367F76" w:rsidP="00E72EDD">
            <w:pPr>
              <w:spacing w:line="240" w:lineRule="auto"/>
              <w:jc w:val="center"/>
              <w:rPr>
                <w:b/>
                <w:bCs/>
                <w:sz w:val="18"/>
                <w:szCs w:val="16"/>
                <w:lang w:val="en-CA"/>
              </w:rPr>
            </w:pPr>
            <w:r w:rsidRPr="004518A6">
              <w:rPr>
                <w:b/>
                <w:bCs/>
                <w:sz w:val="18"/>
                <w:szCs w:val="16"/>
                <w:lang w:val="en-CA"/>
              </w:rPr>
              <w:t>p-value</w:t>
            </w:r>
          </w:p>
        </w:tc>
      </w:tr>
      <w:tr w:rsidR="00367F76" w:rsidTr="00E72EDD">
        <w:tc>
          <w:tcPr>
            <w:tcW w:w="3118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Complex I</w:t>
            </w:r>
          </w:p>
        </w:tc>
        <w:tc>
          <w:tcPr>
            <w:tcW w:w="4659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0.155</w:t>
            </w:r>
          </w:p>
        </w:tc>
        <w:tc>
          <w:tcPr>
            <w:tcW w:w="1573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0.650</w:t>
            </w:r>
          </w:p>
        </w:tc>
      </w:tr>
      <w:tr w:rsidR="00367F76" w:rsidTr="00E72EDD">
        <w:tc>
          <w:tcPr>
            <w:tcW w:w="3118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Complex II</w:t>
            </w:r>
          </w:p>
        </w:tc>
        <w:tc>
          <w:tcPr>
            <w:tcW w:w="4659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0.018</w:t>
            </w:r>
          </w:p>
        </w:tc>
        <w:tc>
          <w:tcPr>
            <w:tcW w:w="1573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0.958</w:t>
            </w:r>
          </w:p>
        </w:tc>
      </w:tr>
      <w:tr w:rsidR="00367F76" w:rsidTr="00E72EDD">
        <w:tc>
          <w:tcPr>
            <w:tcW w:w="3118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Complex III</w:t>
            </w:r>
          </w:p>
        </w:tc>
        <w:tc>
          <w:tcPr>
            <w:tcW w:w="4659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0.009</w:t>
            </w:r>
          </w:p>
        </w:tc>
        <w:tc>
          <w:tcPr>
            <w:tcW w:w="1573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0.979</w:t>
            </w:r>
          </w:p>
        </w:tc>
      </w:tr>
      <w:tr w:rsidR="00367F76" w:rsidTr="00E72EDD">
        <w:tc>
          <w:tcPr>
            <w:tcW w:w="3118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ATP synthase</w:t>
            </w:r>
          </w:p>
        </w:tc>
        <w:tc>
          <w:tcPr>
            <w:tcW w:w="4659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0.045</w:t>
            </w:r>
          </w:p>
        </w:tc>
        <w:tc>
          <w:tcPr>
            <w:tcW w:w="1573" w:type="dxa"/>
          </w:tcPr>
          <w:p w:rsidR="00367F76" w:rsidRPr="00186261" w:rsidRDefault="00367F76" w:rsidP="00E72EDD">
            <w:pPr>
              <w:spacing w:line="240" w:lineRule="auto"/>
              <w:jc w:val="center"/>
              <w:rPr>
                <w:sz w:val="18"/>
                <w:szCs w:val="16"/>
                <w:lang w:val="en-CA"/>
              </w:rPr>
            </w:pPr>
            <w:r>
              <w:rPr>
                <w:sz w:val="18"/>
                <w:szCs w:val="16"/>
                <w:lang w:val="en-CA"/>
              </w:rPr>
              <w:t>0.894</w:t>
            </w:r>
          </w:p>
        </w:tc>
      </w:tr>
    </w:tbl>
    <w:p w:rsidR="00367F76" w:rsidRPr="00AD12CC" w:rsidRDefault="00367F76" w:rsidP="00A216B0">
      <w:pPr>
        <w:spacing w:line="240" w:lineRule="auto"/>
        <w:rPr>
          <w:lang w:val="en-CA"/>
        </w:rPr>
      </w:pPr>
    </w:p>
    <w:sectPr w:rsidR="00367F76" w:rsidRPr="00AD12CC" w:rsidSect="00EA2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092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0F8A5" w16cex:dateUtc="2024-04-10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09203" w16cid:durableId="29C0F8A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Pier Roussel">
    <w15:presenceInfo w15:providerId="AD" w15:userId="S::mproussel@etu.uqac.ca::2b395782-bb37-47fb-8145-24ff841f41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compat/>
  <w:rsids>
    <w:rsidRoot w:val="00AD12CC"/>
    <w:rsid w:val="00030312"/>
    <w:rsid w:val="00032B33"/>
    <w:rsid w:val="00040258"/>
    <w:rsid w:val="00041C9B"/>
    <w:rsid w:val="000514E3"/>
    <w:rsid w:val="0005396D"/>
    <w:rsid w:val="00053CE9"/>
    <w:rsid w:val="0009786A"/>
    <w:rsid w:val="000A25C0"/>
    <w:rsid w:val="000A6DC0"/>
    <w:rsid w:val="000A7AED"/>
    <w:rsid w:val="000B3E9D"/>
    <w:rsid w:val="000D5E56"/>
    <w:rsid w:val="000D6034"/>
    <w:rsid w:val="000E2B6A"/>
    <w:rsid w:val="000E43B6"/>
    <w:rsid w:val="000F57EF"/>
    <w:rsid w:val="000F7FE3"/>
    <w:rsid w:val="00121D7F"/>
    <w:rsid w:val="00137246"/>
    <w:rsid w:val="00143CF9"/>
    <w:rsid w:val="00186261"/>
    <w:rsid w:val="001A7D34"/>
    <w:rsid w:val="001B1F6B"/>
    <w:rsid w:val="001B72B8"/>
    <w:rsid w:val="001D0B6C"/>
    <w:rsid w:val="001E0159"/>
    <w:rsid w:val="00223403"/>
    <w:rsid w:val="00237989"/>
    <w:rsid w:val="00243F0B"/>
    <w:rsid w:val="00252265"/>
    <w:rsid w:val="002844FE"/>
    <w:rsid w:val="00296A7E"/>
    <w:rsid w:val="002975AE"/>
    <w:rsid w:val="002A1BA8"/>
    <w:rsid w:val="002B56D4"/>
    <w:rsid w:val="002D0498"/>
    <w:rsid w:val="00303584"/>
    <w:rsid w:val="00307681"/>
    <w:rsid w:val="00330FA5"/>
    <w:rsid w:val="00346087"/>
    <w:rsid w:val="0035382B"/>
    <w:rsid w:val="00366E0D"/>
    <w:rsid w:val="00367F76"/>
    <w:rsid w:val="00370549"/>
    <w:rsid w:val="0037552D"/>
    <w:rsid w:val="00390C45"/>
    <w:rsid w:val="003965D8"/>
    <w:rsid w:val="003A0593"/>
    <w:rsid w:val="003B44A8"/>
    <w:rsid w:val="003B452E"/>
    <w:rsid w:val="003D6624"/>
    <w:rsid w:val="003E6EC9"/>
    <w:rsid w:val="003F346C"/>
    <w:rsid w:val="00403E57"/>
    <w:rsid w:val="00411388"/>
    <w:rsid w:val="004366BC"/>
    <w:rsid w:val="00443F30"/>
    <w:rsid w:val="0045152E"/>
    <w:rsid w:val="004518A6"/>
    <w:rsid w:val="00457F60"/>
    <w:rsid w:val="00467434"/>
    <w:rsid w:val="00475EC9"/>
    <w:rsid w:val="004805B8"/>
    <w:rsid w:val="00483044"/>
    <w:rsid w:val="00483C2F"/>
    <w:rsid w:val="00496FD2"/>
    <w:rsid w:val="004D43BD"/>
    <w:rsid w:val="004D7F38"/>
    <w:rsid w:val="005114D0"/>
    <w:rsid w:val="00521D12"/>
    <w:rsid w:val="005237A0"/>
    <w:rsid w:val="00533B3D"/>
    <w:rsid w:val="00540C96"/>
    <w:rsid w:val="00540E3F"/>
    <w:rsid w:val="00546246"/>
    <w:rsid w:val="005472D8"/>
    <w:rsid w:val="00553CED"/>
    <w:rsid w:val="005569D1"/>
    <w:rsid w:val="00576777"/>
    <w:rsid w:val="0057733E"/>
    <w:rsid w:val="00584380"/>
    <w:rsid w:val="005969D5"/>
    <w:rsid w:val="005A7DF6"/>
    <w:rsid w:val="005D0BF4"/>
    <w:rsid w:val="005F711E"/>
    <w:rsid w:val="00616458"/>
    <w:rsid w:val="00620D90"/>
    <w:rsid w:val="00625DF7"/>
    <w:rsid w:val="00634F0A"/>
    <w:rsid w:val="00661A27"/>
    <w:rsid w:val="006804D1"/>
    <w:rsid w:val="00684B9B"/>
    <w:rsid w:val="006A0097"/>
    <w:rsid w:val="006A7E04"/>
    <w:rsid w:val="006B043C"/>
    <w:rsid w:val="006B665B"/>
    <w:rsid w:val="006E03D7"/>
    <w:rsid w:val="006F33AF"/>
    <w:rsid w:val="006F5359"/>
    <w:rsid w:val="006F60AA"/>
    <w:rsid w:val="00701F6B"/>
    <w:rsid w:val="007077C9"/>
    <w:rsid w:val="00715694"/>
    <w:rsid w:val="00724BA7"/>
    <w:rsid w:val="007612B8"/>
    <w:rsid w:val="00761F15"/>
    <w:rsid w:val="00793851"/>
    <w:rsid w:val="00793EEF"/>
    <w:rsid w:val="007A6F91"/>
    <w:rsid w:val="007B4420"/>
    <w:rsid w:val="007C17EC"/>
    <w:rsid w:val="007C3722"/>
    <w:rsid w:val="007C5CDF"/>
    <w:rsid w:val="007E4A6B"/>
    <w:rsid w:val="00801415"/>
    <w:rsid w:val="00807AE1"/>
    <w:rsid w:val="00826349"/>
    <w:rsid w:val="00830D56"/>
    <w:rsid w:val="00831C5C"/>
    <w:rsid w:val="008427F6"/>
    <w:rsid w:val="008526C5"/>
    <w:rsid w:val="0086256C"/>
    <w:rsid w:val="00896F25"/>
    <w:rsid w:val="008A7013"/>
    <w:rsid w:val="008B56A1"/>
    <w:rsid w:val="008E569C"/>
    <w:rsid w:val="008E78A2"/>
    <w:rsid w:val="00900F87"/>
    <w:rsid w:val="0090471F"/>
    <w:rsid w:val="00925686"/>
    <w:rsid w:val="009341C1"/>
    <w:rsid w:val="00946E09"/>
    <w:rsid w:val="009521C2"/>
    <w:rsid w:val="00976787"/>
    <w:rsid w:val="0099211E"/>
    <w:rsid w:val="009A708E"/>
    <w:rsid w:val="009B1BD2"/>
    <w:rsid w:val="009D05B2"/>
    <w:rsid w:val="009D63A9"/>
    <w:rsid w:val="00A11AFE"/>
    <w:rsid w:val="00A15220"/>
    <w:rsid w:val="00A216B0"/>
    <w:rsid w:val="00A253A9"/>
    <w:rsid w:val="00A44629"/>
    <w:rsid w:val="00A46655"/>
    <w:rsid w:val="00A671DF"/>
    <w:rsid w:val="00A71E06"/>
    <w:rsid w:val="00AA104C"/>
    <w:rsid w:val="00AA34C4"/>
    <w:rsid w:val="00AA4F98"/>
    <w:rsid w:val="00AC0142"/>
    <w:rsid w:val="00AC21EA"/>
    <w:rsid w:val="00AD0392"/>
    <w:rsid w:val="00AD0D25"/>
    <w:rsid w:val="00AD101D"/>
    <w:rsid w:val="00AD12CC"/>
    <w:rsid w:val="00AD6CCE"/>
    <w:rsid w:val="00AE1B92"/>
    <w:rsid w:val="00B018B1"/>
    <w:rsid w:val="00B21EE1"/>
    <w:rsid w:val="00B50ADA"/>
    <w:rsid w:val="00B65550"/>
    <w:rsid w:val="00B65F12"/>
    <w:rsid w:val="00B93B5B"/>
    <w:rsid w:val="00B93C85"/>
    <w:rsid w:val="00BB58C5"/>
    <w:rsid w:val="00BD4BFA"/>
    <w:rsid w:val="00BD76DB"/>
    <w:rsid w:val="00BE6B63"/>
    <w:rsid w:val="00BF2CD0"/>
    <w:rsid w:val="00C03C50"/>
    <w:rsid w:val="00C15E28"/>
    <w:rsid w:val="00C34B07"/>
    <w:rsid w:val="00C34E16"/>
    <w:rsid w:val="00C61BE4"/>
    <w:rsid w:val="00C65C39"/>
    <w:rsid w:val="00C66AB6"/>
    <w:rsid w:val="00C76C5F"/>
    <w:rsid w:val="00C848FB"/>
    <w:rsid w:val="00CB0BA8"/>
    <w:rsid w:val="00CC7673"/>
    <w:rsid w:val="00CD5D78"/>
    <w:rsid w:val="00CE4083"/>
    <w:rsid w:val="00D002FB"/>
    <w:rsid w:val="00D012EA"/>
    <w:rsid w:val="00D04D32"/>
    <w:rsid w:val="00D05830"/>
    <w:rsid w:val="00D15298"/>
    <w:rsid w:val="00D21D18"/>
    <w:rsid w:val="00D2221A"/>
    <w:rsid w:val="00D3779B"/>
    <w:rsid w:val="00D55FA1"/>
    <w:rsid w:val="00D5623C"/>
    <w:rsid w:val="00D572CD"/>
    <w:rsid w:val="00D66761"/>
    <w:rsid w:val="00D7021F"/>
    <w:rsid w:val="00D74B39"/>
    <w:rsid w:val="00DA3963"/>
    <w:rsid w:val="00DD7FF5"/>
    <w:rsid w:val="00DE55FE"/>
    <w:rsid w:val="00E065E8"/>
    <w:rsid w:val="00E260D4"/>
    <w:rsid w:val="00E3158E"/>
    <w:rsid w:val="00E328F7"/>
    <w:rsid w:val="00E34166"/>
    <w:rsid w:val="00E6205A"/>
    <w:rsid w:val="00EA2DA7"/>
    <w:rsid w:val="00EB1A04"/>
    <w:rsid w:val="00EB7562"/>
    <w:rsid w:val="00EC685F"/>
    <w:rsid w:val="00ED7CAF"/>
    <w:rsid w:val="00EE0715"/>
    <w:rsid w:val="00EE3CD6"/>
    <w:rsid w:val="00EF3254"/>
    <w:rsid w:val="00EF6E1A"/>
    <w:rsid w:val="00F15EE0"/>
    <w:rsid w:val="00F27165"/>
    <w:rsid w:val="00F341B2"/>
    <w:rsid w:val="00F51311"/>
    <w:rsid w:val="00F722DE"/>
    <w:rsid w:val="00F72633"/>
    <w:rsid w:val="00F76BF9"/>
    <w:rsid w:val="00FB33B6"/>
    <w:rsid w:val="00FC552D"/>
    <w:rsid w:val="00FD6F28"/>
    <w:rsid w:val="00FE2768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9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9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9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9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98"/>
    <w:rPr>
      <w:rFonts w:ascii="Times New Roman" w:eastAsiaTheme="majorEastAsia" w:hAnsi="Times New Roman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D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C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15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43F3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843752-6f5e-40dd-82bc-e565455cf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44F4982D984D8BE89BEC0E1A0A3A" ma:contentTypeVersion="14" ma:contentTypeDescription="Crée un document." ma:contentTypeScope="" ma:versionID="540fe8a51e284515a7c73d09889aaaf7">
  <xsd:schema xmlns:xsd="http://www.w3.org/2001/XMLSchema" xmlns:xs="http://www.w3.org/2001/XMLSchema" xmlns:p="http://schemas.microsoft.com/office/2006/metadata/properties" xmlns:ns3="22843752-6f5e-40dd-82bc-e565455cfc87" xmlns:ns4="aa7175a5-3632-4d01-bd89-8a9d34bca617" targetNamespace="http://schemas.microsoft.com/office/2006/metadata/properties" ma:root="true" ma:fieldsID="cb0b591301530803f998a5598bc4b543" ns3:_="" ns4:_="">
    <xsd:import namespace="22843752-6f5e-40dd-82bc-e565455cfc87"/>
    <xsd:import namespace="aa7175a5-3632-4d01-bd89-8a9d34bca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3752-6f5e-40dd-82bc-e565455cf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175a5-3632-4d01-bd89-8a9d34bca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C581-8E96-4676-B9DC-81F5ABB5205C}">
  <ds:schemaRefs>
    <ds:schemaRef ds:uri="http://schemas.microsoft.com/office/2006/metadata/properties"/>
    <ds:schemaRef ds:uri="http://schemas.microsoft.com/office/infopath/2007/PartnerControls"/>
    <ds:schemaRef ds:uri="22843752-6f5e-40dd-82bc-e565455cfc87"/>
  </ds:schemaRefs>
</ds:datastoreItem>
</file>

<file path=customXml/itemProps2.xml><?xml version="1.0" encoding="utf-8"?>
<ds:datastoreItem xmlns:ds="http://schemas.openxmlformats.org/officeDocument/2006/customXml" ds:itemID="{11312110-1420-493C-B6A1-C42377E64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52E6C-DD55-4012-A705-AA615661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43752-6f5e-40dd-82bc-e565455cfc87"/>
    <ds:schemaRef ds:uri="aa7175a5-3632-4d01-bd89-8a9d34bca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A1C7A-5EF0-4DC6-850A-6CA7ACA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Roussel</dc:creator>
  <cp:lastModifiedBy>Devendran S</cp:lastModifiedBy>
  <cp:revision>2</cp:revision>
  <dcterms:created xsi:type="dcterms:W3CDTF">2024-07-15T16:18:00Z</dcterms:created>
  <dcterms:modified xsi:type="dcterms:W3CDTF">2024-07-15T16:18:00Z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0x010100E49544F4982D984D8BE89BEC0E1A0A3A</vt:lpwstr>
  </property>
</Properties>
</file>