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EA23" w14:textId="77777777" w:rsidR="00E97421" w:rsidRDefault="007816E5">
      <w:pPr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qjsf87lkgebm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Supplementary Materials</w:t>
      </w:r>
    </w:p>
    <w:p w14:paraId="669F2A96" w14:textId="511507D5" w:rsidR="00E97421" w:rsidRDefault="007816E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Supplementary Table 1. Summary of molecular diagnosis </w:t>
      </w:r>
    </w:p>
    <w:p w14:paraId="2EDA4C2C" w14:textId="77777777" w:rsidR="00107A8E" w:rsidRDefault="00107A8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b"/>
        <w:tblW w:w="15082" w:type="dxa"/>
        <w:tblInd w:w="-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851"/>
        <w:gridCol w:w="1275"/>
        <w:gridCol w:w="2268"/>
        <w:gridCol w:w="993"/>
        <w:gridCol w:w="1417"/>
        <w:gridCol w:w="1134"/>
        <w:gridCol w:w="1276"/>
        <w:gridCol w:w="992"/>
        <w:gridCol w:w="1276"/>
        <w:gridCol w:w="1276"/>
        <w:gridCol w:w="1608"/>
        <w:gridCol w:w="7"/>
      </w:tblGrid>
      <w:tr w:rsidR="00107A8E" w14:paraId="5ABAA691" w14:textId="77777777" w:rsidTr="00107A8E">
        <w:trPr>
          <w:gridAfter w:val="1"/>
          <w:wAfter w:w="7" w:type="dxa"/>
          <w:cantSplit/>
          <w:trHeight w:val="359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331AF96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</w:t>
            </w:r>
          </w:p>
        </w:tc>
        <w:tc>
          <w:tcPr>
            <w:tcW w:w="851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429C0F8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</w:t>
            </w:r>
          </w:p>
        </w:tc>
        <w:tc>
          <w:tcPr>
            <w:tcW w:w="1275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0DCBBC4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Transcript ID</w:t>
            </w:r>
          </w:p>
        </w:tc>
        <w:tc>
          <w:tcPr>
            <w:tcW w:w="2268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F1C3E98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Mutation</w:t>
            </w:r>
          </w:p>
        </w:tc>
        <w:tc>
          <w:tcPr>
            <w:tcW w:w="993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99A38BD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Zygosity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C7F9D9B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Segregation analysis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6CDE8DA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MAF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46AA6BE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Taiwan biobank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A8BC607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SIFT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F38CFE3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Polyphen-2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18C0D08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ACMG classification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4DCD661" w14:textId="77777777" w:rsidR="00107A8E" w:rsidRDefault="00107A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ClinVar</w:t>
            </w:r>
          </w:p>
        </w:tc>
      </w:tr>
      <w:tr w:rsidR="00107A8E" w14:paraId="4869705A" w14:textId="3D43611D" w:rsidTr="00107A8E">
        <w:trPr>
          <w:cantSplit/>
          <w:trHeight w:val="203"/>
        </w:trPr>
        <w:tc>
          <w:tcPr>
            <w:tcW w:w="15082" w:type="dxa"/>
            <w:gridSpan w:val="13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12725D14" w14:textId="6223F8A7" w:rsidR="00107A8E" w:rsidRPr="003003E1" w:rsidRDefault="002B3A8E" w:rsidP="003003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3A8E">
              <w:rPr>
                <w:color w:val="000000" w:themeColor="text1"/>
                <w:sz w:val="18"/>
                <w:szCs w:val="18"/>
              </w:rPr>
              <w:t>Patients with definite or probable diagnosis based on a positive whole-exome sequencing result</w:t>
            </w:r>
          </w:p>
        </w:tc>
      </w:tr>
      <w:tr w:rsidR="00107A8E" w14:paraId="13F88A65" w14:textId="5F772215" w:rsidTr="00107A8E">
        <w:trPr>
          <w:cantSplit/>
          <w:trHeight w:val="179"/>
        </w:trPr>
        <w:tc>
          <w:tcPr>
            <w:tcW w:w="15082" w:type="dxa"/>
            <w:gridSpan w:val="13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2CF02642" w14:textId="6CB748DC" w:rsidR="00107A8E" w:rsidRDefault="00107A8E" w:rsidP="003003E1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Myopathy-definite diagnosis</w:t>
            </w:r>
          </w:p>
        </w:tc>
      </w:tr>
      <w:tr w:rsidR="00107A8E" w14:paraId="463F53E8" w14:textId="77777777" w:rsidTr="00107A8E">
        <w:trPr>
          <w:gridAfter w:val="1"/>
          <w:wAfter w:w="7" w:type="dxa"/>
          <w:cantSplit/>
          <w:trHeight w:val="551"/>
        </w:trPr>
        <w:tc>
          <w:tcPr>
            <w:tcW w:w="709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1BD403A2" w14:textId="643730B4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C208A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991AF0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NM_001128227.3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B23A1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c.[1618C &gt; T];[829C &gt; T]</w:t>
            </w:r>
          </w:p>
          <w:p w14:paraId="0782CB68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p.[His540Tyr];[Arg277Trp]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20842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39DA7" w14:textId="77777777" w:rsidR="00107A8E" w:rsidRPr="0093517A" w:rsidRDefault="00107A8E" w:rsidP="007E1864">
            <w:pPr>
              <w:jc w:val="center"/>
              <w:rPr>
                <w:b/>
                <w:bCs/>
                <w:sz w:val="16"/>
                <w:szCs w:val="16"/>
              </w:rPr>
            </w:pPr>
            <w:r w:rsidRPr="0093517A">
              <w:rPr>
                <w:b/>
                <w:bCs/>
                <w:sz w:val="16"/>
                <w:szCs w:val="16"/>
              </w:rPr>
              <w:t>AR/AR</w:t>
            </w:r>
          </w:p>
        </w:tc>
        <w:tc>
          <w:tcPr>
            <w:tcW w:w="1134" w:type="dxa"/>
            <w:tcBorders>
              <w:bottom w:val="single" w:sz="8" w:space="0" w:color="D9D9D9"/>
            </w:tcBorders>
            <w:vAlign w:val="center"/>
          </w:tcPr>
          <w:p w14:paraId="1883C2B2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0.001/0.0001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11D0F4E4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0.00100/NA</w:t>
            </w:r>
          </w:p>
          <w:p w14:paraId="184F9A95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8" w:space="0" w:color="D9D9D9"/>
            </w:tcBorders>
            <w:vAlign w:val="center"/>
          </w:tcPr>
          <w:p w14:paraId="40EA121B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Deleterious/Benign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6EC576B0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Damaging/Probably damaging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286738D2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LP/P</w:t>
            </w:r>
          </w:p>
        </w:tc>
        <w:tc>
          <w:tcPr>
            <w:tcW w:w="1608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FFFFFF" w:themeFill="background1"/>
            <w:vAlign w:val="center"/>
          </w:tcPr>
          <w:p w14:paraId="1AFBA5EF" w14:textId="77777777" w:rsidR="00107A8E" w:rsidRDefault="00107A8E" w:rsidP="007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LP/P</w:t>
            </w:r>
          </w:p>
        </w:tc>
      </w:tr>
      <w:tr w:rsidR="00107A8E" w14:paraId="1198BA59" w14:textId="77777777" w:rsidTr="00107A8E">
        <w:trPr>
          <w:gridAfter w:val="1"/>
          <w:wAfter w:w="7" w:type="dxa"/>
          <w:cantSplit/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0682CAE5" w14:textId="4A7E4615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E5DF9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ETFDH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3C6CD2" w14:textId="0BA5391F" w:rsidR="00107A8E" w:rsidRDefault="00107A8E" w:rsidP="0052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NM_0044534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77D6C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c.[250G &gt; A];[250G &gt; A]</w:t>
            </w:r>
          </w:p>
          <w:p w14:paraId="0E035681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p.[Ala84Thr];[Ala84Thr]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A442B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</w:t>
            </w:r>
          </w:p>
        </w:tc>
        <w:tc>
          <w:tcPr>
            <w:tcW w:w="1417" w:type="dxa"/>
            <w:vAlign w:val="center"/>
          </w:tcPr>
          <w:p w14:paraId="57B5ED07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vAlign w:val="center"/>
          </w:tcPr>
          <w:p w14:paraId="7953035A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0.0045</w:t>
            </w:r>
          </w:p>
        </w:tc>
        <w:tc>
          <w:tcPr>
            <w:tcW w:w="1276" w:type="dxa"/>
            <w:vAlign w:val="center"/>
          </w:tcPr>
          <w:p w14:paraId="00B47D6C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0.00450</w:t>
            </w:r>
          </w:p>
        </w:tc>
        <w:tc>
          <w:tcPr>
            <w:tcW w:w="992" w:type="dxa"/>
            <w:vAlign w:val="center"/>
          </w:tcPr>
          <w:p w14:paraId="273C571A" w14:textId="77777777" w:rsidR="00107A8E" w:rsidRDefault="00107A8E" w:rsidP="005978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vAlign w:val="center"/>
          </w:tcPr>
          <w:p w14:paraId="50E64322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vAlign w:val="center"/>
          </w:tcPr>
          <w:p w14:paraId="2CAA47A8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vAlign w:val="center"/>
          </w:tcPr>
          <w:p w14:paraId="1B8BC12A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107A8E" w14:paraId="4D0D79B7" w14:textId="77777777" w:rsidTr="00107A8E">
        <w:trPr>
          <w:gridAfter w:val="1"/>
          <w:wAfter w:w="7" w:type="dxa"/>
          <w:cantSplit/>
          <w:trHeight w:val="371"/>
        </w:trPr>
        <w:tc>
          <w:tcPr>
            <w:tcW w:w="709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2B31AFBE" w14:textId="3E765EF8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FC379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ETFDH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C75493" w14:textId="5C8D0771" w:rsidR="00107A8E" w:rsidRDefault="00107A8E" w:rsidP="00527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NM_004453.3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493DA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c.[250G &gt; A]; [250G &gt; A] p.[Ala84Thr]; [Ala84Thr]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CD4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</w:t>
            </w:r>
          </w:p>
        </w:tc>
        <w:tc>
          <w:tcPr>
            <w:tcW w:w="1417" w:type="dxa"/>
            <w:tcBorders>
              <w:bottom w:val="single" w:sz="8" w:space="0" w:color="D9D9D9"/>
            </w:tcBorders>
            <w:vAlign w:val="center"/>
          </w:tcPr>
          <w:p w14:paraId="7C60F86A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bottom w:val="single" w:sz="8" w:space="0" w:color="D9D9D9"/>
            </w:tcBorders>
            <w:vAlign w:val="center"/>
          </w:tcPr>
          <w:p w14:paraId="2F26EDD3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0.00396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037E801D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0.00396</w:t>
            </w:r>
          </w:p>
        </w:tc>
        <w:tc>
          <w:tcPr>
            <w:tcW w:w="992" w:type="dxa"/>
            <w:tcBorders>
              <w:bottom w:val="single" w:sz="8" w:space="0" w:color="D9D9D9"/>
            </w:tcBorders>
            <w:vAlign w:val="center"/>
          </w:tcPr>
          <w:p w14:paraId="27057E73" w14:textId="77777777" w:rsidR="00107A8E" w:rsidRDefault="00107A8E" w:rsidP="005978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18D0D82C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1F01D406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bottom w:val="single" w:sz="8" w:space="0" w:color="D9D9D9"/>
              <w:right w:val="single" w:sz="8" w:space="0" w:color="D9D9D9"/>
            </w:tcBorders>
            <w:vAlign w:val="center"/>
          </w:tcPr>
          <w:p w14:paraId="242F9AF6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107A8E" w14:paraId="5F409351" w14:textId="77777777" w:rsidTr="00107A8E">
        <w:trPr>
          <w:gridAfter w:val="1"/>
          <w:wAfter w:w="7" w:type="dxa"/>
          <w:cantSplit/>
          <w:trHeight w:val="359"/>
        </w:trPr>
        <w:tc>
          <w:tcPr>
            <w:tcW w:w="709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19034896" w14:textId="764C4836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45392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TCAP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06E0E7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NM_003673.3</w:t>
            </w:r>
          </w:p>
          <w:p w14:paraId="5DEEE817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Exon1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4AA308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c.23_24insCGAGGTGT</w:t>
            </w:r>
          </w:p>
          <w:p w14:paraId="175D3A3B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p.Glu12_ArgfsTer20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FB87B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538BA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bottom w:val="single" w:sz="8" w:space="0" w:color="D9D9D9"/>
            </w:tcBorders>
            <w:vAlign w:val="center"/>
          </w:tcPr>
          <w:p w14:paraId="4F7DFCBA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2F555E83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bottom w:val="single" w:sz="8" w:space="0" w:color="D9D9D9"/>
            </w:tcBorders>
            <w:vAlign w:val="center"/>
          </w:tcPr>
          <w:p w14:paraId="7917937D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188222B1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53799294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bottom w:val="single" w:sz="8" w:space="0" w:color="D9D9D9"/>
              <w:right w:val="single" w:sz="8" w:space="0" w:color="D9D9D9"/>
            </w:tcBorders>
            <w:vAlign w:val="center"/>
          </w:tcPr>
          <w:p w14:paraId="79F90D08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107A8E" w14:paraId="439B952D" w14:textId="77777777" w:rsidTr="00107A8E">
        <w:trPr>
          <w:gridAfter w:val="1"/>
          <w:wAfter w:w="7" w:type="dxa"/>
          <w:cantSplit/>
          <w:trHeight w:val="359"/>
        </w:trPr>
        <w:tc>
          <w:tcPr>
            <w:tcW w:w="709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4B606F21" w14:textId="7F4081F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4239F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TCAP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77469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NM_003673.4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9BE54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c.26_33dup</w:t>
            </w:r>
          </w:p>
          <w:p w14:paraId="3DF782B8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p.Glu12_Argfs*20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E9D64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8E948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bottom w:val="single" w:sz="8" w:space="0" w:color="D9D9D9"/>
            </w:tcBorders>
            <w:vAlign w:val="center"/>
          </w:tcPr>
          <w:p w14:paraId="51AA54D5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0.0025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0E855BE1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0.00250</w:t>
            </w:r>
          </w:p>
        </w:tc>
        <w:tc>
          <w:tcPr>
            <w:tcW w:w="992" w:type="dxa"/>
            <w:tcBorders>
              <w:bottom w:val="single" w:sz="8" w:space="0" w:color="D9D9D9"/>
            </w:tcBorders>
            <w:vAlign w:val="center"/>
          </w:tcPr>
          <w:p w14:paraId="2D227AD1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1ECE609F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6E5D6C2E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bottom w:val="single" w:sz="8" w:space="0" w:color="D9D9D9"/>
              <w:right w:val="single" w:sz="8" w:space="0" w:color="D9D9D9"/>
            </w:tcBorders>
            <w:vAlign w:val="center"/>
          </w:tcPr>
          <w:p w14:paraId="110C184D" w14:textId="77777777" w:rsidR="00107A8E" w:rsidRDefault="00107A8E" w:rsidP="00597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C634C4" w14:paraId="58618B99" w14:textId="77777777" w:rsidTr="00107A8E">
        <w:trPr>
          <w:gridAfter w:val="1"/>
          <w:wAfter w:w="7" w:type="dxa"/>
          <w:cantSplit/>
          <w:trHeight w:val="731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42B6A8DA" w14:textId="2FDE2C1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7478944D" w14:textId="77777777" w:rsidR="00C634C4" w:rsidRDefault="00C634C4" w:rsidP="00C63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DMD</w:t>
            </w:r>
          </w:p>
        </w:tc>
        <w:tc>
          <w:tcPr>
            <w:tcW w:w="1275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50DE3765" w14:textId="4DC0AB79" w:rsidR="00C634C4" w:rsidRDefault="00C634C4" w:rsidP="00C63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2268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78000D68" w14:textId="77777777" w:rsidR="00C634C4" w:rsidRDefault="00C634C4" w:rsidP="00C63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g.(?- 31929601)_(32035615-?)del</w:t>
            </w:r>
          </w:p>
          <w:p w14:paraId="350F4851" w14:textId="18BCD39B" w:rsidR="00C634C4" w:rsidRDefault="00C634C4" w:rsidP="00C63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Exon 45-47 deletion</w:t>
            </w:r>
          </w:p>
        </w:tc>
        <w:tc>
          <w:tcPr>
            <w:tcW w:w="993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265616E1" w14:textId="77777777" w:rsidR="00C634C4" w:rsidRDefault="00C634C4" w:rsidP="00C63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FB88C34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5E79841" w14:textId="5A5318E5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0C8EEFF" w14:textId="4629F1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785905E" w14:textId="7456EFA4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A0036EB" w14:textId="5FF0DF83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547CE3B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EBF86BF" w14:textId="78DFDB9D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AC0585" w14:paraId="3BEE98AA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17394A1B" w14:textId="263E3B80" w:rsidR="00AC0585" w:rsidRDefault="00534F92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CBBF6" w14:textId="6EA18827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39127" w14:textId="45F129B4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NM_001128227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9C56B" w14:textId="77777777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c.[1399C &gt; T];[815T &gt; G]</w:t>
            </w:r>
          </w:p>
          <w:p w14:paraId="25845545" w14:textId="70776A57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p.[Gln467X];[Ile272Ser]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7F236" w14:textId="30378EF5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1A3D9A8" w14:textId="5E741083" w:rsidR="00AC0585" w:rsidRDefault="00AC0585" w:rsidP="00AC0585">
            <w:pPr>
              <w:jc w:val="center"/>
              <w:rPr>
                <w:sz w:val="16"/>
                <w:szCs w:val="16"/>
              </w:rPr>
            </w:pPr>
            <w:r w:rsidRPr="0093517A">
              <w:rPr>
                <w:b/>
                <w:bCs/>
                <w:sz w:val="16"/>
                <w:szCs w:val="16"/>
              </w:rPr>
              <w:t>AR/AR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5E1EC48" w14:textId="25AA64AE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5.798e-05/0.00033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7324F83" w14:textId="14E5410E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NA/0.00033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02127C3" w14:textId="39FD6165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-/Tolerated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2FF2F25" w14:textId="488E3915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-/Benign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2C066FA" w14:textId="1330A8DB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A3B31B4" w14:textId="4CCAA550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LP/Conflicting interpretations of pathogenicity</w:t>
            </w:r>
          </w:p>
        </w:tc>
      </w:tr>
      <w:tr w:rsidR="00AC0585" w14:paraId="715E8D4E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4B638D2C" w14:textId="0DDB36A7" w:rsidR="00AC0585" w:rsidRDefault="00534F92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B9B8A" w14:textId="22D1F284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CLCN1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ACCB5" w14:textId="6B518678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NM_000083.3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A0A59A" w14:textId="77777777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c.[178C&gt;T]; [1444G&gt;A]</w:t>
            </w:r>
          </w:p>
          <w:p w14:paraId="148C11D9" w14:textId="7AFDD018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 [Gln60Ter];[Gly482Arg]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5805B" w14:textId="76253009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E6A0AAF" w14:textId="0BB0CB46" w:rsidR="00AC0585" w:rsidRDefault="00AC0585" w:rsidP="00AC0585">
            <w:pPr>
              <w:jc w:val="center"/>
              <w:rPr>
                <w:sz w:val="16"/>
                <w:szCs w:val="16"/>
              </w:rPr>
            </w:pPr>
            <w:r w:rsidRPr="0093517A">
              <w:rPr>
                <w:b/>
                <w:bCs/>
                <w:sz w:val="16"/>
                <w:szCs w:val="16"/>
                <w:highlight w:val="white"/>
              </w:rPr>
              <w:t>AR/AR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528BD6D" w14:textId="1872F59A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NA/0.0001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6F8077E" w14:textId="0D44DF21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NA/NA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4444137" w14:textId="2630A1B9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986D005" w14:textId="32B8FA8B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-/Damaging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3E71F04" w14:textId="7D707325" w:rsidR="00AC0585" w:rsidRDefault="00AC0585" w:rsidP="00AC05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49DB611" w14:textId="5DFE4BAD" w:rsidR="00AC0585" w:rsidRDefault="00AC0585" w:rsidP="00AC058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-/P</w:t>
            </w:r>
          </w:p>
        </w:tc>
      </w:tr>
      <w:tr w:rsidR="00534F92" w14:paraId="78C650FE" w14:textId="77777777" w:rsidTr="00534F92">
        <w:trPr>
          <w:gridAfter w:val="1"/>
          <w:wAfter w:w="7" w:type="dxa"/>
          <w:cantSplit/>
          <w:trHeight w:val="224"/>
        </w:trPr>
        <w:tc>
          <w:tcPr>
            <w:tcW w:w="15075" w:type="dxa"/>
            <w:gridSpan w:val="1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725317D6" w14:textId="0B37F04C" w:rsidR="00534F92" w:rsidRDefault="00534F92" w:rsidP="00534F92">
            <w:pPr>
              <w:rPr>
                <w:sz w:val="16"/>
                <w:szCs w:val="16"/>
              </w:rPr>
            </w:pPr>
            <w:r w:rsidRPr="00534F92">
              <w:rPr>
                <w:color w:val="000000" w:themeColor="text1"/>
                <w:sz w:val="16"/>
                <w:szCs w:val="16"/>
              </w:rPr>
              <w:t>Myopathy-probable diagnosis</w:t>
            </w:r>
          </w:p>
        </w:tc>
      </w:tr>
      <w:tr w:rsidR="00534F92" w14:paraId="5D519FF1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3C2CA7F2" w14:textId="4D232976" w:rsidR="00534F92" w:rsidRPr="00534F92" w:rsidRDefault="00534F92" w:rsidP="00534F92">
            <w:pPr>
              <w:jc w:val="center"/>
              <w:rPr>
                <w:sz w:val="16"/>
                <w:szCs w:val="16"/>
              </w:rPr>
            </w:pPr>
            <w:r w:rsidRPr="00534F92">
              <w:rPr>
                <w:rFonts w:eastAsia="新細明體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3C1CA" w14:textId="51CD1A19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CAPN3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E11D1" w14:textId="446F1363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NM_000070.3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7A2C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c.[1621C &gt; T];[1621 = ]</w:t>
            </w:r>
          </w:p>
          <w:p w14:paraId="0F1E3195" w14:textId="7B3D19D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p.[Arg541Trp];[Arg541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60CC84" w14:textId="72143945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0929DF2" w14:textId="0CE5FDE3" w:rsidR="00534F92" w:rsidRPr="0093517A" w:rsidRDefault="00534F92" w:rsidP="00534F92">
            <w:pPr>
              <w:jc w:val="center"/>
              <w:rPr>
                <w:b/>
                <w:bCs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3C23D61" w14:textId="6E499DA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0.001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DB9A4BA" w14:textId="193194EA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5F16263" w14:textId="1E2AA40F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85862AF" w14:textId="64E49F2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1CE8A92" w14:textId="31B97A0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38A10A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Conflicting</w:t>
            </w:r>
          </w:p>
          <w:p w14:paraId="52AD37B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interpretations of</w:t>
            </w:r>
          </w:p>
          <w:p w14:paraId="4BA6E951" w14:textId="5A3F8D5F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pathogenicity</w:t>
            </w:r>
          </w:p>
        </w:tc>
      </w:tr>
      <w:tr w:rsidR="00534F92" w14:paraId="68CC6D54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2E357057" w14:textId="1785D6C6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38150" w14:textId="74143747" w:rsidR="00534F92" w:rsidRDefault="00534F92" w:rsidP="00534F92">
            <w:pPr>
              <w:jc w:val="center"/>
              <w:rPr>
                <w:sz w:val="16"/>
                <w:szCs w:val="16"/>
              </w:rPr>
            </w:pPr>
            <w:bookmarkStart w:id="1" w:name="_Hlk120981461"/>
            <w:r>
              <w:rPr>
                <w:sz w:val="16"/>
                <w:szCs w:val="16"/>
              </w:rPr>
              <w:t>TTN</w:t>
            </w:r>
            <w:bookmarkEnd w:id="1"/>
          </w:p>
        </w:tc>
        <w:tc>
          <w:tcPr>
            <w:tcW w:w="1275" w:type="dxa"/>
            <w:shd w:val="clear" w:color="auto" w:fill="auto"/>
            <w:vAlign w:val="center"/>
          </w:tcPr>
          <w:p w14:paraId="1424AD63" w14:textId="46999002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NM_000070.3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6884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c.[95136T&gt;G];[95136=]</w:t>
            </w:r>
          </w:p>
          <w:p w14:paraId="5E1C61D7" w14:textId="2315CBD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p.[Cys31712Trp];[Cys31712=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25BC3" w14:textId="16394FE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3E6F578" w14:textId="2FBBC449" w:rsidR="00534F92" w:rsidRPr="0093517A" w:rsidRDefault="00534F92" w:rsidP="00534F92">
            <w:pPr>
              <w:jc w:val="center"/>
              <w:rPr>
                <w:b/>
                <w:bCs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E63EE30" w14:textId="5165FD29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AB58001" w14:textId="50ADE32A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FFC74AA" w14:textId="39F090D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314707C" w14:textId="5CF2102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22BE68A" w14:textId="4D6285E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7B7D1A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Conflicting</w:t>
            </w:r>
          </w:p>
          <w:p w14:paraId="41F39CC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interpretations of</w:t>
            </w:r>
          </w:p>
          <w:p w14:paraId="29381D65" w14:textId="39D1A02F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pathogenicity</w:t>
            </w:r>
          </w:p>
        </w:tc>
      </w:tr>
      <w:tr w:rsidR="00534F92" w14:paraId="7A6D663B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4F228192" w14:textId="37AA8E0E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1A12A" w14:textId="21BFAD1C" w:rsidR="00534F92" w:rsidRDefault="00534F92" w:rsidP="00534F92">
            <w:pPr>
              <w:jc w:val="center"/>
              <w:rPr>
                <w:sz w:val="16"/>
                <w:szCs w:val="16"/>
              </w:rPr>
            </w:pPr>
            <w:bookmarkStart w:id="2" w:name="_Hlk121258898"/>
            <w:r>
              <w:rPr>
                <w:sz w:val="16"/>
                <w:szCs w:val="16"/>
              </w:rPr>
              <w:t>DYSF</w:t>
            </w:r>
            <w:bookmarkEnd w:id="2"/>
          </w:p>
        </w:tc>
        <w:tc>
          <w:tcPr>
            <w:tcW w:w="1275" w:type="dxa"/>
            <w:shd w:val="clear" w:color="auto" w:fill="auto"/>
            <w:vAlign w:val="center"/>
          </w:tcPr>
          <w:p w14:paraId="7A20D45F" w14:textId="5160D9D9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NM_003494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2290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c.[1277G &gt; T];[1667T &gt; C]</w:t>
            </w:r>
          </w:p>
          <w:p w14:paraId="58803420" w14:textId="013CF186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p.[Gly426Val];[Leu556Pro]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C93F4" w14:textId="1A0A5E73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FA4D9CB" w14:textId="1AD6212C" w:rsidR="00534F92" w:rsidRPr="0093517A" w:rsidRDefault="00534F92" w:rsidP="00534F92">
            <w:pPr>
              <w:jc w:val="center"/>
              <w:rPr>
                <w:b/>
                <w:bCs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2443EFF" w14:textId="23C3473A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-/0.00066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F31BF63" w14:textId="15903AAD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-/0.00066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2881174" w14:textId="5927BC53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Deleterious/Deleterious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9127CD5" w14:textId="6470AA8F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Damaging/Benign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54BF497" w14:textId="514C0F68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DF2E5F9" w14:textId="6DF7F25A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-/LP</w:t>
            </w:r>
          </w:p>
        </w:tc>
      </w:tr>
      <w:tr w:rsidR="00534F92" w14:paraId="1BB3DCD6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15A29680" w14:textId="35EB6491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4587C" w14:textId="3E0B8F96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SCN4A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73586D" w14:textId="5C905591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NM_000334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41D19" w14:textId="282F80F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c.[2297T &gt; C];[2297T = ] p.[Met766Thr];[Met766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AD1735" w14:textId="4173E6D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0601EE7" w14:textId="166B8ECA" w:rsidR="00534F92" w:rsidRPr="0093517A" w:rsidRDefault="00534F92" w:rsidP="00534F92">
            <w:pPr>
              <w:jc w:val="center"/>
              <w:rPr>
                <w:b/>
                <w:bCs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28E44CE" w14:textId="3751963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0.00066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6F27837" w14:textId="4FFC12E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0.00066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EFAA69B" w14:textId="146EACE5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0D64CDE" w14:textId="74EB99C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84FC234" w14:textId="0D76E679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6DA31C3" w14:textId="25746396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039F87B2" w14:textId="77777777" w:rsidTr="00107A8E">
        <w:trPr>
          <w:gridAfter w:val="1"/>
          <w:wAfter w:w="7" w:type="dxa"/>
          <w:cantSplit/>
          <w:trHeight w:val="224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5E2BACCC" w14:textId="1FE05C7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0EAA5" w14:textId="62FD65CE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FHL1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86A24A" w14:textId="2E37854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NM_001449.4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CF5BB" w14:textId="22FFB3EE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c.[394T &gt; C];[394 = ] p.[Cys132Arg];[Cys132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3BE2B9" w14:textId="46A67678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E759A3E" w14:textId="7B1BBE98" w:rsidR="00534F92" w:rsidRPr="0093517A" w:rsidRDefault="00534F92" w:rsidP="00534F92">
            <w:pPr>
              <w:jc w:val="center"/>
              <w:rPr>
                <w:b/>
                <w:bCs/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0AAF77F" w14:textId="726BC7B9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9E574BD" w14:textId="2BDA03D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2BC59F0" w14:textId="65D102ED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ED33FE1" w14:textId="1E6A191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9465F99" w14:textId="675041E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BCE47A7" w14:textId="0CFDBCAD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07A8E" w14:paraId="43647A52" w14:textId="13620875" w:rsidTr="00107A8E">
        <w:trPr>
          <w:cantSplit/>
          <w:trHeight w:val="224"/>
        </w:trPr>
        <w:tc>
          <w:tcPr>
            <w:tcW w:w="15082" w:type="dxa"/>
            <w:gridSpan w:val="13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35601DD0" w14:textId="181E60D8" w:rsidR="00107A8E" w:rsidRDefault="00107A8E" w:rsidP="00294A83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Neuropathy-definite diagnosis</w:t>
            </w:r>
          </w:p>
        </w:tc>
      </w:tr>
      <w:tr w:rsidR="00C634C4" w14:paraId="71E47928" w14:textId="77777777" w:rsidTr="0051162B">
        <w:trPr>
          <w:gridAfter w:val="1"/>
          <w:wAfter w:w="7" w:type="dxa"/>
          <w:cantSplit/>
          <w:trHeight w:val="695"/>
        </w:trPr>
        <w:tc>
          <w:tcPr>
            <w:tcW w:w="709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6AEAA599" w14:textId="1EBD97F9" w:rsidR="00C634C4" w:rsidRDefault="0051162B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8" w:space="0" w:color="D9D9D9"/>
            </w:tcBorders>
            <w:vAlign w:val="center"/>
          </w:tcPr>
          <w:p w14:paraId="46DFD6B1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PMP22</w:t>
            </w:r>
          </w:p>
        </w:tc>
        <w:tc>
          <w:tcPr>
            <w:tcW w:w="1275" w:type="dxa"/>
            <w:tcBorders>
              <w:top w:val="single" w:sz="8" w:space="0" w:color="D9D9D9"/>
            </w:tcBorders>
            <w:vAlign w:val="center"/>
          </w:tcPr>
          <w:p w14:paraId="143C24BD" w14:textId="5A558376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5A115E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g.(?-15230907)_(15569020_?)del</w:t>
            </w:r>
          </w:p>
          <w:p w14:paraId="34593185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deletion of PMP22 gene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D8425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</w:tcBorders>
            <w:vAlign w:val="center"/>
          </w:tcPr>
          <w:p w14:paraId="53536E8F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42C54C1A" w14:textId="78D12CF2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2605475B" w14:textId="0BB638ED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338F3398" w14:textId="2B97E5AE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17BB1747" w14:textId="744DDD16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7F78B616" w14:textId="77777777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54EE6C24" w14:textId="4B82ED2E" w:rsidR="00C634C4" w:rsidRDefault="00C634C4" w:rsidP="00C634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51162B" w14:paraId="19F20BAE" w14:textId="77777777" w:rsidTr="0051162B">
        <w:trPr>
          <w:gridAfter w:val="1"/>
          <w:wAfter w:w="7" w:type="dxa"/>
          <w:cantSplit/>
          <w:trHeight w:val="305"/>
        </w:trPr>
        <w:tc>
          <w:tcPr>
            <w:tcW w:w="15075" w:type="dxa"/>
            <w:gridSpan w:val="12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1B5EABD0" w14:textId="3D406715" w:rsidR="0051162B" w:rsidRDefault="0051162B" w:rsidP="0051162B">
            <w:pPr>
              <w:rPr>
                <w:rFonts w:hint="eastAsia"/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Neuropathy</w:t>
            </w:r>
            <w:r w:rsidRPr="00534F92">
              <w:rPr>
                <w:color w:val="000000" w:themeColor="text1"/>
                <w:sz w:val="16"/>
                <w:szCs w:val="16"/>
              </w:rPr>
              <w:t>-probable</w:t>
            </w:r>
            <w:r w:rsidRPr="005213E5">
              <w:rPr>
                <w:color w:val="000000" w:themeColor="text1"/>
                <w:sz w:val="16"/>
                <w:szCs w:val="16"/>
              </w:rPr>
              <w:t xml:space="preserve"> diagnosis</w:t>
            </w:r>
          </w:p>
        </w:tc>
      </w:tr>
      <w:tr w:rsidR="0051162B" w14:paraId="64B0D925" w14:textId="77777777" w:rsidTr="0051162B">
        <w:trPr>
          <w:gridAfter w:val="1"/>
          <w:wAfter w:w="7" w:type="dxa"/>
          <w:cantSplit/>
          <w:trHeight w:val="589"/>
        </w:trPr>
        <w:tc>
          <w:tcPr>
            <w:tcW w:w="709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6AA33861" w14:textId="7636CBCF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8" w:space="0" w:color="D9D9D9"/>
            </w:tcBorders>
            <w:vAlign w:val="center"/>
          </w:tcPr>
          <w:p w14:paraId="12B6CE30" w14:textId="64B3CB02" w:rsidR="0051162B" w:rsidRDefault="0051162B" w:rsidP="0051162B">
            <w:pPr>
              <w:jc w:val="center"/>
              <w:rPr>
                <w:sz w:val="16"/>
                <w:szCs w:val="16"/>
              </w:rPr>
            </w:pPr>
            <w:r w:rsidRPr="00107A8E">
              <w:rPr>
                <w:sz w:val="15"/>
                <w:szCs w:val="15"/>
              </w:rPr>
              <w:t>FBXO38</w:t>
            </w:r>
          </w:p>
        </w:tc>
        <w:tc>
          <w:tcPr>
            <w:tcW w:w="1275" w:type="dxa"/>
            <w:tcBorders>
              <w:top w:val="single" w:sz="8" w:space="0" w:color="D9D9D9"/>
            </w:tcBorders>
            <w:vAlign w:val="center"/>
          </w:tcPr>
          <w:p w14:paraId="0A10BEF7" w14:textId="607FE650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NM_030793.4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B37C0E" w14:textId="77777777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c.[1389G &gt; A];[1389G = ]</w:t>
            </w:r>
          </w:p>
          <w:p w14:paraId="3F7AADB2" w14:textId="71AAFBA0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p.[Met463Ile];[Met463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666B2" w14:textId="47842176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</w:tcBorders>
            <w:vAlign w:val="center"/>
          </w:tcPr>
          <w:p w14:paraId="537E9D1E" w14:textId="33047AEB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3B5E7BAA" w14:textId="4DEC550C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32BAF496" w14:textId="7E8798BA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4945F170" w14:textId="32FB22F0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1B4C3274" w14:textId="67782554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55383AAC" w14:textId="073D070C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692FAA9B" w14:textId="4B4410AE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1162B" w14:paraId="24853D68" w14:textId="77777777" w:rsidTr="0051162B">
        <w:trPr>
          <w:gridAfter w:val="1"/>
          <w:wAfter w:w="7" w:type="dxa"/>
          <w:cantSplit/>
          <w:trHeight w:val="554"/>
        </w:trPr>
        <w:tc>
          <w:tcPr>
            <w:tcW w:w="709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5E7D055B" w14:textId="320C858A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8" w:space="0" w:color="D9D9D9"/>
            </w:tcBorders>
            <w:vAlign w:val="center"/>
          </w:tcPr>
          <w:p w14:paraId="7D43632D" w14:textId="075F505F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POLG</w:t>
            </w:r>
          </w:p>
        </w:tc>
        <w:tc>
          <w:tcPr>
            <w:tcW w:w="1275" w:type="dxa"/>
            <w:tcBorders>
              <w:top w:val="single" w:sz="8" w:space="0" w:color="D9D9D9"/>
            </w:tcBorders>
            <w:vAlign w:val="center"/>
          </w:tcPr>
          <w:p w14:paraId="1D409D80" w14:textId="6E9B1198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NM_002693.3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E6FD8F" w14:textId="4DFEE031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c.[3535T &gt; C];[3535T = ] p.[Phe1179Leu];[Phe1179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A2A6C" w14:textId="45EB87E6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</w:tcBorders>
            <w:vAlign w:val="center"/>
          </w:tcPr>
          <w:p w14:paraId="6F5A320B" w14:textId="77C9630F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723ED4C5" w14:textId="03EA34DB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6F757563" w14:textId="4AFA7985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08253F7E" w14:textId="0614B37E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1801873D" w14:textId="6336A9E2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0DADE70F" w14:textId="43203D62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6385F141" w14:textId="46DFC339" w:rsidR="0051162B" w:rsidRDefault="0051162B" w:rsidP="0051162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1162B" w14:paraId="6E22B641" w14:textId="77777777" w:rsidTr="0051162B">
        <w:trPr>
          <w:gridAfter w:val="1"/>
          <w:wAfter w:w="7" w:type="dxa"/>
          <w:cantSplit/>
          <w:trHeight w:val="548"/>
        </w:trPr>
        <w:tc>
          <w:tcPr>
            <w:tcW w:w="709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4E37B68F" w14:textId="7FB183AB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8" w:space="0" w:color="D9D9D9"/>
            </w:tcBorders>
            <w:vAlign w:val="center"/>
          </w:tcPr>
          <w:p w14:paraId="4A6374A0" w14:textId="0A9AFCB6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OPA1</w:t>
            </w:r>
          </w:p>
        </w:tc>
        <w:tc>
          <w:tcPr>
            <w:tcW w:w="1275" w:type="dxa"/>
            <w:tcBorders>
              <w:top w:val="single" w:sz="8" w:space="0" w:color="D9D9D9"/>
            </w:tcBorders>
            <w:vAlign w:val="center"/>
          </w:tcPr>
          <w:p w14:paraId="647DEE72" w14:textId="76DD7D7F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M_130831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477DC" w14:textId="77777777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c.2600-2601del</w:t>
            </w:r>
          </w:p>
          <w:p w14:paraId="4E3180D3" w14:textId="5416FD2D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p.Val867Glufs*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810B1" w14:textId="10FB816A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</w:tcBorders>
            <w:vAlign w:val="center"/>
          </w:tcPr>
          <w:p w14:paraId="081541AD" w14:textId="1BA07FB9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3285487D" w14:textId="7750A93B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3E3AB78E" w14:textId="6C793225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6DA09BC0" w14:textId="00859D12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4583F46F" w14:textId="20E7771C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72451E83" w14:textId="6AD13028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60B07FC6" w14:textId="763162B4" w:rsidR="0051162B" w:rsidRDefault="0051162B" w:rsidP="0051162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</w:p>
        </w:tc>
      </w:tr>
      <w:tr w:rsidR="00107A8E" w14:paraId="6353BCA0" w14:textId="03C78C4A" w:rsidTr="00107A8E">
        <w:trPr>
          <w:cantSplit/>
          <w:trHeight w:val="203"/>
        </w:trPr>
        <w:tc>
          <w:tcPr>
            <w:tcW w:w="15082" w:type="dxa"/>
            <w:gridSpan w:val="13"/>
            <w:tcBorders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1FE3056C" w14:textId="3153CBFD" w:rsidR="00107A8E" w:rsidRPr="003003E1" w:rsidRDefault="002B3A8E" w:rsidP="00107A8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B3A8E">
              <w:rPr>
                <w:color w:val="000000" w:themeColor="text1"/>
                <w:sz w:val="18"/>
                <w:szCs w:val="18"/>
              </w:rPr>
              <w:t>Patients with definite or probable diagnosis based on an inconclusive whole-exome sequencing result but supporting clinical data</w:t>
            </w:r>
          </w:p>
        </w:tc>
      </w:tr>
      <w:tr w:rsidR="00107A8E" w14:paraId="1706F82F" w14:textId="08469A34" w:rsidTr="00107A8E">
        <w:trPr>
          <w:cantSplit/>
          <w:trHeight w:val="179"/>
        </w:trPr>
        <w:tc>
          <w:tcPr>
            <w:tcW w:w="15082" w:type="dxa"/>
            <w:gridSpan w:val="13"/>
            <w:tcBorders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5C99E585" w14:textId="3DA28640" w:rsidR="00107A8E" w:rsidRPr="003003E1" w:rsidRDefault="00107A8E" w:rsidP="00107A8E">
            <w:pPr>
              <w:rPr>
                <w:sz w:val="16"/>
                <w:szCs w:val="16"/>
              </w:rPr>
            </w:pPr>
            <w:r w:rsidRPr="003003E1">
              <w:rPr>
                <w:color w:val="000000" w:themeColor="text1"/>
                <w:sz w:val="16"/>
                <w:szCs w:val="16"/>
              </w:rPr>
              <w:t>Myopathy-definite diagnosis</w:t>
            </w:r>
          </w:p>
        </w:tc>
      </w:tr>
      <w:tr w:rsidR="00534F92" w14:paraId="1D3EB60B" w14:textId="77777777" w:rsidTr="00107A8E">
        <w:trPr>
          <w:gridAfter w:val="1"/>
          <w:wAfter w:w="7" w:type="dxa"/>
          <w:cantSplit/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0EC7C2FE" w14:textId="70FFD76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B3A8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209037FB" w14:textId="73484492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</w:t>
            </w:r>
          </w:p>
        </w:tc>
        <w:tc>
          <w:tcPr>
            <w:tcW w:w="1275" w:type="dxa"/>
            <w:vAlign w:val="center"/>
          </w:tcPr>
          <w:p w14:paraId="57C06A61" w14:textId="367B98B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NM_001927</w:t>
            </w:r>
          </w:p>
        </w:tc>
        <w:tc>
          <w:tcPr>
            <w:tcW w:w="2268" w:type="dxa"/>
            <w:vAlign w:val="center"/>
          </w:tcPr>
          <w:p w14:paraId="3E9D775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c.1189_1206del</w:t>
            </w:r>
          </w:p>
          <w:p w14:paraId="0BBDEF0C" w14:textId="39F76765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p.397_402del</w:t>
            </w:r>
          </w:p>
        </w:tc>
        <w:tc>
          <w:tcPr>
            <w:tcW w:w="993" w:type="dxa"/>
            <w:vAlign w:val="center"/>
          </w:tcPr>
          <w:p w14:paraId="108850BE" w14:textId="6346690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Align w:val="center"/>
          </w:tcPr>
          <w:p w14:paraId="588E3109" w14:textId="1F381B7E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vAlign w:val="center"/>
          </w:tcPr>
          <w:p w14:paraId="61FBFFF5" w14:textId="46838478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vAlign w:val="center"/>
          </w:tcPr>
          <w:p w14:paraId="1B97441B" w14:textId="3E7DC550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vAlign w:val="center"/>
          </w:tcPr>
          <w:p w14:paraId="151C7B14" w14:textId="7A07601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00AA7BBF" w14:textId="07FEE80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759FAD2" w14:textId="5918A7C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vAlign w:val="center"/>
          </w:tcPr>
          <w:p w14:paraId="41F8191D" w14:textId="21E8E5C5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53F4AF82" w14:textId="77777777" w:rsidTr="00107A8E">
        <w:trPr>
          <w:gridAfter w:val="1"/>
          <w:wAfter w:w="7" w:type="dxa"/>
          <w:cantSplit/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479CEE74" w14:textId="2BEA5030" w:rsidR="00534F92" w:rsidRDefault="002B3A8E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</w:tcPr>
          <w:p w14:paraId="6A74B69F" w14:textId="1499A27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DMD</w:t>
            </w:r>
          </w:p>
        </w:tc>
        <w:tc>
          <w:tcPr>
            <w:tcW w:w="1275" w:type="dxa"/>
            <w:vAlign w:val="center"/>
          </w:tcPr>
          <w:p w14:paraId="1A8EF3D7" w14:textId="64FB1C1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2268" w:type="dxa"/>
            <w:vAlign w:val="center"/>
          </w:tcPr>
          <w:p w14:paraId="10710B7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g.(?_32287478)_(32699344-?)dup</w:t>
            </w:r>
          </w:p>
          <w:p w14:paraId="57DD3A13" w14:textId="5BD2037D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Exon 8~43 duplication</w:t>
            </w:r>
          </w:p>
        </w:tc>
        <w:tc>
          <w:tcPr>
            <w:tcW w:w="993" w:type="dxa"/>
            <w:vAlign w:val="center"/>
          </w:tcPr>
          <w:p w14:paraId="5D09C2A4" w14:textId="22DCA6C8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Align w:val="center"/>
          </w:tcPr>
          <w:p w14:paraId="5A7D0251" w14:textId="05F70E5E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vAlign w:val="center"/>
          </w:tcPr>
          <w:p w14:paraId="08CEB71E" w14:textId="71EED91A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1276" w:type="dxa"/>
            <w:vAlign w:val="center"/>
          </w:tcPr>
          <w:p w14:paraId="7D53BDA1" w14:textId="730BBA0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</w:t>
            </w:r>
          </w:p>
        </w:tc>
        <w:tc>
          <w:tcPr>
            <w:tcW w:w="992" w:type="dxa"/>
            <w:vAlign w:val="center"/>
          </w:tcPr>
          <w:p w14:paraId="109ED17D" w14:textId="23ED451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37D74F99" w14:textId="6080380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5A157A58" w14:textId="31F258F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vAlign w:val="center"/>
          </w:tcPr>
          <w:p w14:paraId="0503730A" w14:textId="394C795D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</w:t>
            </w:r>
          </w:p>
        </w:tc>
      </w:tr>
      <w:tr w:rsidR="00534F92" w14:paraId="1095A9FF" w14:textId="77777777" w:rsidTr="00107A8E">
        <w:trPr>
          <w:gridAfter w:val="1"/>
          <w:wAfter w:w="7" w:type="dxa"/>
          <w:cantSplit/>
          <w:trHeight w:val="359"/>
        </w:trPr>
        <w:tc>
          <w:tcPr>
            <w:tcW w:w="709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73CBDB2B" w14:textId="64DB7E62" w:rsidR="00534F92" w:rsidRDefault="002B3A8E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A4044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TK2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4AA7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NM_004614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BE07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c.[367C &gt; G];[157-2A &gt; C]</w:t>
            </w:r>
          </w:p>
          <w:p w14:paraId="37EECAD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p.[R123G];[splice site]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74D0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vAlign w:val="center"/>
          </w:tcPr>
          <w:p w14:paraId="6A82D99C" w14:textId="476786DF" w:rsidR="00534F92" w:rsidRDefault="00534F92" w:rsidP="00534F92">
            <w:pPr>
              <w:jc w:val="center"/>
              <w:rPr>
                <w:sz w:val="16"/>
                <w:szCs w:val="16"/>
              </w:rPr>
            </w:pPr>
            <w:r w:rsidRPr="0093517A">
              <w:rPr>
                <w:b/>
                <w:bCs/>
                <w:sz w:val="16"/>
                <w:szCs w:val="16"/>
                <w:highlight w:val="white"/>
              </w:rPr>
              <w:t>AR/AR</w:t>
            </w:r>
          </w:p>
        </w:tc>
        <w:tc>
          <w:tcPr>
            <w:tcW w:w="1134" w:type="dxa"/>
            <w:tcBorders>
              <w:bottom w:val="single" w:sz="8" w:space="0" w:color="D9D9D9"/>
            </w:tcBorders>
            <w:vAlign w:val="center"/>
          </w:tcPr>
          <w:p w14:paraId="38E32E3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0.0068/NA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7E71713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0.00450/NA</w:t>
            </w:r>
          </w:p>
        </w:tc>
        <w:tc>
          <w:tcPr>
            <w:tcW w:w="992" w:type="dxa"/>
            <w:tcBorders>
              <w:bottom w:val="single" w:sz="8" w:space="0" w:color="D9D9D9"/>
            </w:tcBorders>
            <w:vAlign w:val="center"/>
          </w:tcPr>
          <w:p w14:paraId="611208E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Tolerated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0BEC545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Possibly damaging</w:t>
            </w:r>
          </w:p>
        </w:tc>
        <w:tc>
          <w:tcPr>
            <w:tcW w:w="1276" w:type="dxa"/>
            <w:tcBorders>
              <w:bottom w:val="single" w:sz="8" w:space="0" w:color="D9D9D9"/>
            </w:tcBorders>
            <w:vAlign w:val="center"/>
          </w:tcPr>
          <w:p w14:paraId="046D7AC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VUS/LP</w:t>
            </w:r>
          </w:p>
        </w:tc>
        <w:tc>
          <w:tcPr>
            <w:tcW w:w="1608" w:type="dxa"/>
            <w:tcBorders>
              <w:bottom w:val="single" w:sz="8" w:space="0" w:color="D9D9D9"/>
              <w:right w:val="single" w:sz="8" w:space="0" w:color="D9D9D9"/>
            </w:tcBorders>
            <w:vAlign w:val="center"/>
          </w:tcPr>
          <w:p w14:paraId="770D16C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-/-</w:t>
            </w:r>
          </w:p>
        </w:tc>
      </w:tr>
      <w:tr w:rsidR="00534F92" w14:paraId="0D2DD085" w14:textId="63FDF9A5" w:rsidTr="00107A8E">
        <w:trPr>
          <w:cantSplit/>
          <w:trHeight w:val="179"/>
        </w:trPr>
        <w:tc>
          <w:tcPr>
            <w:tcW w:w="15082" w:type="dxa"/>
            <w:gridSpan w:val="13"/>
            <w:tcBorders>
              <w:bottom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776F8AD4" w14:textId="478A31A4" w:rsidR="00534F92" w:rsidRDefault="00534F92" w:rsidP="00534F92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Myopathy-probable diagnosis</w:t>
            </w:r>
          </w:p>
        </w:tc>
      </w:tr>
      <w:tr w:rsidR="00534F92" w14:paraId="14949E39" w14:textId="77777777" w:rsidTr="00107A8E">
        <w:trPr>
          <w:gridAfter w:val="1"/>
          <w:wAfter w:w="7" w:type="dxa"/>
          <w:trHeight w:val="371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1BE0AA42" w14:textId="7FC6C597" w:rsidR="00534F92" w:rsidRPr="002B3A8E" w:rsidRDefault="002B3A8E" w:rsidP="00534F92">
            <w:pPr>
              <w:jc w:val="center"/>
              <w:rPr>
                <w:rFonts w:eastAsiaTheme="minorEastAsia" w:hint="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2</w:t>
            </w:r>
            <w:r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07973" w14:textId="11824FB6" w:rsidR="00534F92" w:rsidRDefault="00534F92" w:rsidP="00534F92">
            <w:pPr>
              <w:jc w:val="center"/>
              <w:rPr>
                <w:sz w:val="16"/>
                <w:szCs w:val="16"/>
              </w:rPr>
            </w:pPr>
            <w:r w:rsidRPr="00107A8E">
              <w:rPr>
                <w:sz w:val="13"/>
                <w:szCs w:val="13"/>
              </w:rPr>
              <w:t>SLCO2A1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6FF197" w14:textId="4F38C578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NM_005630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C69F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c.[T1069C];[ G1106A]</w:t>
            </w:r>
          </w:p>
          <w:p w14:paraId="29940C44" w14:textId="21799BE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p.[Tyr357His];[Gly369Asp]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76173" w14:textId="515F5DE3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3523CF6" w14:textId="52A1AD4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4F98E72" w14:textId="1F8222AA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0.0002/0.002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4DA8687" w14:textId="5E78965E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0.00033/0.00033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E67BE16" w14:textId="532D8058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Deleterious/Deleterious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2CF4320D" w14:textId="13A194E6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deleterious/deleterious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0F151" w14:textId="38DA08B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VUS/LP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03A68D0B" w14:textId="1F8DCB39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-/-</w:t>
            </w:r>
          </w:p>
        </w:tc>
      </w:tr>
      <w:tr w:rsidR="00534F92" w14:paraId="2AD89C9A" w14:textId="77777777" w:rsidTr="00107A8E">
        <w:trPr>
          <w:gridAfter w:val="1"/>
          <w:wAfter w:w="7" w:type="dxa"/>
          <w:trHeight w:val="551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58A759D3" w14:textId="4E3D1D0F" w:rsidR="00534F92" w:rsidRPr="002B3A8E" w:rsidRDefault="002B3A8E" w:rsidP="00534F92">
            <w:pPr>
              <w:jc w:val="center"/>
              <w:rPr>
                <w:rFonts w:eastAsiaTheme="minorEastAsia" w:hint="eastAsia"/>
                <w:color w:val="00000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Theme="minor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DEAB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23A0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NM_133378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83C2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c.[1800+1G &gt; A];[1800+1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8DE2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22EDE7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B19A82A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0.00231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625535C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0.00231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9FD5AC0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78F65D3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1FCB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587A5C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Conflicting</w:t>
            </w:r>
          </w:p>
          <w:p w14:paraId="2FEFCC3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interpretations of</w:t>
            </w:r>
          </w:p>
          <w:p w14:paraId="1D7921C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pathogenicity</w:t>
            </w:r>
          </w:p>
        </w:tc>
      </w:tr>
      <w:tr w:rsidR="00534F92" w14:paraId="2E330D60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auto"/>
            <w:vAlign w:val="center"/>
          </w:tcPr>
          <w:p w14:paraId="52FC992F" w14:textId="60213ADA" w:rsidR="00534F92" w:rsidRPr="002B3A8E" w:rsidRDefault="002B3A8E" w:rsidP="00534F92">
            <w:pPr>
              <w:jc w:val="center"/>
              <w:rPr>
                <w:rFonts w:eastAsiaTheme="minorEastAsia" w:hint="eastAsia"/>
                <w:color w:val="000000"/>
                <w:sz w:val="16"/>
                <w:szCs w:val="16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Theme="minor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D86B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6619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NM_002693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9C2E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c.[2653A &gt; C];[ 924G &gt; C]</w:t>
            </w:r>
          </w:p>
          <w:p w14:paraId="4306FFD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p.[Thr885Pro];[Gln308His]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1D8D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C385BA4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9206A95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0.0006/NA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4BA5C552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NA/NA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18FC9E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Tolerated/Deleterious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441B16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Benign/Damaging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40B53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VUS/LP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8758468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-/-</w:t>
            </w:r>
          </w:p>
        </w:tc>
      </w:tr>
      <w:tr w:rsidR="00534F92" w14:paraId="0C7F8E8D" w14:textId="2E3CD2E5" w:rsidTr="00107A8E">
        <w:trPr>
          <w:trHeight w:val="179"/>
        </w:trPr>
        <w:tc>
          <w:tcPr>
            <w:tcW w:w="15082" w:type="dxa"/>
            <w:gridSpan w:val="13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33FD0397" w14:textId="301C7079" w:rsidR="00534F92" w:rsidRDefault="00534F92" w:rsidP="00534F92">
            <w:pPr>
              <w:rPr>
                <w:sz w:val="16"/>
                <w:szCs w:val="16"/>
                <w:highlight w:val="cyan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Neuropathy-probable diagnosis</w:t>
            </w:r>
          </w:p>
        </w:tc>
      </w:tr>
      <w:tr w:rsidR="00534F92" w14:paraId="104D7F8A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53610697" w14:textId="044C654C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A8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6ADC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5FD8B" w14:textId="58A187D8" w:rsidR="00534F92" w:rsidRDefault="00534F92" w:rsidP="00534F92">
            <w:pPr>
              <w:jc w:val="center"/>
              <w:rPr>
                <w:sz w:val="16"/>
                <w:szCs w:val="16"/>
              </w:rPr>
            </w:pPr>
            <w:r w:rsidRPr="00107A8E">
              <w:rPr>
                <w:sz w:val="16"/>
                <w:szCs w:val="16"/>
              </w:rPr>
              <w:t>NM_021076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5C8B3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c.[G559T];[G559 = ]</w:t>
            </w:r>
          </w:p>
          <w:p w14:paraId="4A54E4D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p.[Asp187Tyr];[Asp187 = 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CDB1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</w:tcBorders>
            <w:vAlign w:val="center"/>
          </w:tcPr>
          <w:p w14:paraId="74CE9F6E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35C72C22" w14:textId="0C28EA30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34F4E0DB" w14:textId="3F7EEA03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3162F67E" w14:textId="714CF8FA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3C971DCF" w14:textId="1AE1CFBC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F667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42EABC05" w14:textId="27A111D8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</w:p>
        </w:tc>
      </w:tr>
      <w:tr w:rsidR="00534F92" w14:paraId="4068DC5E" w14:textId="77777777" w:rsidTr="00107A8E">
        <w:trPr>
          <w:gridAfter w:val="1"/>
          <w:wAfter w:w="7" w:type="dxa"/>
          <w:trHeight w:val="371"/>
        </w:trPr>
        <w:tc>
          <w:tcPr>
            <w:tcW w:w="709" w:type="dxa"/>
            <w:shd w:val="clear" w:color="auto" w:fill="auto"/>
            <w:vAlign w:val="center"/>
          </w:tcPr>
          <w:p w14:paraId="08229A1E" w14:textId="2A61A7A9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A8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F213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A8DF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NM_021076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959CD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c.2230_2247del</w:t>
            </w:r>
          </w:p>
          <w:p w14:paraId="17AEC8F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p.744_749del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04B9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Align w:val="center"/>
          </w:tcPr>
          <w:p w14:paraId="344027CF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vAlign w:val="center"/>
          </w:tcPr>
          <w:p w14:paraId="1C440F23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0.5614</w:t>
            </w:r>
          </w:p>
        </w:tc>
        <w:tc>
          <w:tcPr>
            <w:tcW w:w="1276" w:type="dxa"/>
            <w:vAlign w:val="center"/>
          </w:tcPr>
          <w:p w14:paraId="7A056A82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0.5614</w:t>
            </w:r>
          </w:p>
        </w:tc>
        <w:tc>
          <w:tcPr>
            <w:tcW w:w="992" w:type="dxa"/>
            <w:vAlign w:val="center"/>
          </w:tcPr>
          <w:p w14:paraId="3CD3F14A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29DC8BA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69BD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vAlign w:val="center"/>
          </w:tcPr>
          <w:p w14:paraId="05F4C7C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47B70C94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211144CB" w14:textId="1AFB1A14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B3A8E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8D62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8C1E56" w14:textId="292CDAD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NM_005138.3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49B5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c.[544C &gt; T];[ 358C &gt; T]</w:t>
            </w:r>
          </w:p>
          <w:p w14:paraId="68791B9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p.[Gln182Ter];[Arg120Trp]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57EA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Het/Het</w:t>
            </w:r>
          </w:p>
        </w:tc>
        <w:tc>
          <w:tcPr>
            <w:tcW w:w="1417" w:type="dxa"/>
            <w:tcBorders>
              <w:top w:val="single" w:sz="8" w:space="0" w:color="D9D9D9"/>
            </w:tcBorders>
            <w:vAlign w:val="center"/>
          </w:tcPr>
          <w:p w14:paraId="7E778E1F" w14:textId="3FD12291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4B943ED6" w14:textId="6DB33FAB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0.0001/0.004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113B7016" w14:textId="68BAE33A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N</w:t>
            </w:r>
            <w:r>
              <w:rPr>
                <w:color w:val="000000"/>
                <w:sz w:val="16"/>
                <w:szCs w:val="16"/>
              </w:rPr>
              <w:t>A/0.00400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3047B563" w14:textId="073D8E76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Deleterious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4A06760C" w14:textId="6E18F86B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/Probably damaging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B977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P/VUS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0D1E28F7" w14:textId="7430CDBB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/</w:t>
            </w:r>
            <w:r>
              <w:rPr>
                <w:rFonts w:hint="eastAsia"/>
                <w:color w:val="000000"/>
                <w:sz w:val="16"/>
                <w:szCs w:val="16"/>
              </w:rPr>
              <w:t>VUS</w:t>
            </w:r>
          </w:p>
        </w:tc>
      </w:tr>
      <w:tr w:rsidR="00534F92" w14:paraId="3721F95E" w14:textId="36B398A6" w:rsidTr="00107A8E">
        <w:trPr>
          <w:trHeight w:val="203"/>
        </w:trPr>
        <w:tc>
          <w:tcPr>
            <w:tcW w:w="15082" w:type="dxa"/>
            <w:gridSpan w:val="13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61D80418" w14:textId="55B0ADDB" w:rsidR="00534F92" w:rsidRPr="003003E1" w:rsidRDefault="00534F92" w:rsidP="00534F92">
            <w:pPr>
              <w:jc w:val="center"/>
              <w:rPr>
                <w:sz w:val="18"/>
                <w:szCs w:val="18"/>
              </w:rPr>
            </w:pPr>
            <w:r w:rsidRPr="003003E1">
              <w:rPr>
                <w:color w:val="000000" w:themeColor="text1"/>
                <w:sz w:val="18"/>
                <w:szCs w:val="18"/>
              </w:rPr>
              <w:t>Patients</w:t>
            </w:r>
            <w:r w:rsidR="002B3A8E">
              <w:rPr>
                <w:color w:val="000000" w:themeColor="text1"/>
                <w:sz w:val="18"/>
                <w:szCs w:val="18"/>
              </w:rPr>
              <w:t xml:space="preserve"> who</w:t>
            </w:r>
            <w:r w:rsidRPr="003003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03E1">
              <w:rPr>
                <w:rFonts w:eastAsia="新細明體"/>
                <w:color w:val="000000"/>
                <w:sz w:val="18"/>
                <w:szCs w:val="18"/>
              </w:rPr>
              <w:t>were diagnosed</w:t>
            </w:r>
            <w:r w:rsidRPr="003003E1">
              <w:rPr>
                <w:color w:val="000000" w:themeColor="text1"/>
                <w:sz w:val="18"/>
                <w:szCs w:val="18"/>
              </w:rPr>
              <w:t xml:space="preserve"> with further work-up</w:t>
            </w:r>
          </w:p>
        </w:tc>
      </w:tr>
      <w:tr w:rsidR="00534F92" w14:paraId="0122B862" w14:textId="144A5250" w:rsidTr="00107A8E">
        <w:trPr>
          <w:trHeight w:val="179"/>
        </w:trPr>
        <w:tc>
          <w:tcPr>
            <w:tcW w:w="15082" w:type="dxa"/>
            <w:gridSpan w:val="13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41BCC01C" w14:textId="420DDD8D" w:rsidR="00534F92" w:rsidRDefault="00534F92" w:rsidP="00534F92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Myopathy-definite diagnosis</w:t>
            </w:r>
          </w:p>
        </w:tc>
      </w:tr>
      <w:tr w:rsidR="00534F92" w14:paraId="3573C1A8" w14:textId="77777777" w:rsidTr="00107A8E">
        <w:trPr>
          <w:gridAfter w:val="1"/>
          <w:wAfter w:w="7" w:type="dxa"/>
          <w:trHeight w:val="371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CB55770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E815D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999BA4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8B4CD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00EDBC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11F95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978A9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ABE89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05E15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A17D5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529D8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3D71CE2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6134FE27" w14:textId="77777777" w:rsidTr="00107A8E">
        <w:trPr>
          <w:gridAfter w:val="1"/>
          <w:wAfter w:w="7" w:type="dxa"/>
          <w:trHeight w:val="539"/>
        </w:trPr>
        <w:tc>
          <w:tcPr>
            <w:tcW w:w="709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4D90946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5819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MT-TL1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8982C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AEEF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m.3243A &gt; 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EA8C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Heteroplasmy</w:t>
            </w:r>
            <w:proofErr w:type="spellEnd"/>
            <w:r>
              <w:rPr>
                <w:sz w:val="16"/>
                <w:szCs w:val="16"/>
              </w:rPr>
              <w:t xml:space="preserve"> level: 33.41%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B7D26AB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414230" w14:textId="56808511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9523FF" w14:textId="065767DC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192D18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87C93A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39AB0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35626C28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534F92" w14:paraId="65537882" w14:textId="7494C6D2" w:rsidTr="00107A8E">
        <w:trPr>
          <w:trHeight w:val="179"/>
        </w:trPr>
        <w:tc>
          <w:tcPr>
            <w:tcW w:w="15082" w:type="dxa"/>
            <w:gridSpan w:val="13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4E81D19E" w14:textId="511F58A2" w:rsidR="00534F92" w:rsidRDefault="00534F92" w:rsidP="00534F92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Neuropathy-definite diagnosis</w:t>
            </w:r>
          </w:p>
        </w:tc>
      </w:tr>
      <w:tr w:rsidR="00534F92" w14:paraId="3D2D5209" w14:textId="77777777" w:rsidTr="00107A8E">
        <w:trPr>
          <w:gridAfter w:val="1"/>
          <w:wAfter w:w="7" w:type="dxa"/>
          <w:trHeight w:val="371"/>
        </w:trPr>
        <w:tc>
          <w:tcPr>
            <w:tcW w:w="709" w:type="dxa"/>
            <w:tcBorders>
              <w:top w:val="single" w:sz="8" w:space="0" w:color="D9D9D9"/>
            </w:tcBorders>
            <w:vAlign w:val="center"/>
          </w:tcPr>
          <w:p w14:paraId="49070BA3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2E56548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ATXN3</w:t>
            </w:r>
          </w:p>
        </w:tc>
        <w:tc>
          <w:tcPr>
            <w:tcW w:w="1275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40F51FC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16D1B8C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CAG repeat numbers:</w:t>
            </w:r>
          </w:p>
          <w:p w14:paraId="06AA010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28/63* (Pathogenic≧52)</w:t>
            </w:r>
          </w:p>
        </w:tc>
        <w:tc>
          <w:tcPr>
            <w:tcW w:w="993" w:type="dxa"/>
            <w:tcBorders>
              <w:bottom w:val="single" w:sz="8" w:space="0" w:color="D9D9D9"/>
            </w:tcBorders>
            <w:shd w:val="clear" w:color="auto" w:fill="auto"/>
            <w:vAlign w:val="center"/>
          </w:tcPr>
          <w:p w14:paraId="42F5805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F4988E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161D6D" w14:textId="271C13D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739CB7" w14:textId="1C55EAC4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4FE23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A6014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6A8B6AC3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018BAB9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288F3ED8" w14:textId="7BA2007F" w:rsidTr="00107A8E">
        <w:trPr>
          <w:trHeight w:val="179"/>
        </w:trPr>
        <w:tc>
          <w:tcPr>
            <w:tcW w:w="15082" w:type="dxa"/>
            <w:gridSpan w:val="13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21FE0194" w14:textId="7B2FC484" w:rsidR="00534F92" w:rsidRDefault="00534F92" w:rsidP="00534F92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Neuropathy-probable diagnosis</w:t>
            </w:r>
          </w:p>
        </w:tc>
      </w:tr>
      <w:tr w:rsidR="00534F92" w14:paraId="3DF549D8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</w:tcBorders>
            <w:vAlign w:val="center"/>
          </w:tcPr>
          <w:p w14:paraId="0EB0FC8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3EDE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59A4B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9118B8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1227B9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ECC0A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A87EE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18ED0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4B386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C0C7F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C3960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015EB7A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491D0ACD" w14:textId="688BE8DF" w:rsidTr="00107A8E">
        <w:trPr>
          <w:trHeight w:val="203"/>
        </w:trPr>
        <w:tc>
          <w:tcPr>
            <w:tcW w:w="15082" w:type="dxa"/>
            <w:gridSpan w:val="13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52BD7421" w14:textId="6B55E2F3" w:rsidR="00534F92" w:rsidRPr="003003E1" w:rsidRDefault="00534F92" w:rsidP="00534F92">
            <w:pPr>
              <w:jc w:val="center"/>
              <w:rPr>
                <w:color w:val="000000"/>
                <w:sz w:val="18"/>
                <w:szCs w:val="18"/>
              </w:rPr>
            </w:pPr>
            <w:r w:rsidRPr="003003E1">
              <w:rPr>
                <w:color w:val="000000" w:themeColor="text1"/>
                <w:sz w:val="18"/>
                <w:szCs w:val="18"/>
              </w:rPr>
              <w:t>Patients without diagnosis by whole</w:t>
            </w:r>
            <w:r w:rsidRPr="003003E1">
              <w:rPr>
                <w:rFonts w:eastAsia="新細明體"/>
                <w:color w:val="000000"/>
                <w:sz w:val="18"/>
                <w:szCs w:val="18"/>
              </w:rPr>
              <w:t>-</w:t>
            </w:r>
            <w:r w:rsidRPr="003003E1">
              <w:rPr>
                <w:color w:val="000000" w:themeColor="text1"/>
                <w:sz w:val="18"/>
                <w:szCs w:val="18"/>
              </w:rPr>
              <w:t>exome sequencing and in further work-up</w:t>
            </w:r>
          </w:p>
        </w:tc>
      </w:tr>
      <w:tr w:rsidR="00534F92" w14:paraId="534A6DED" w14:textId="2543FE56" w:rsidTr="00107A8E">
        <w:trPr>
          <w:trHeight w:val="179"/>
        </w:trPr>
        <w:tc>
          <w:tcPr>
            <w:tcW w:w="15082" w:type="dxa"/>
            <w:gridSpan w:val="13"/>
            <w:tcBorders>
              <w:top w:val="single" w:sz="8" w:space="0" w:color="D9D9D9"/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3DDFF1C2" w14:textId="2E8A474D" w:rsidR="00534F92" w:rsidRDefault="00534F92" w:rsidP="00534F92">
            <w:pPr>
              <w:rPr>
                <w:color w:val="000000"/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Myopathy</w:t>
            </w:r>
          </w:p>
        </w:tc>
      </w:tr>
      <w:tr w:rsidR="00534F92" w14:paraId="4F433D3A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</w:tcBorders>
            <w:vAlign w:val="center"/>
          </w:tcPr>
          <w:p w14:paraId="061EA9A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5EC35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795E8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2C9DD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CB0F6E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FE0BE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1ACDD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58A5A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D7AFA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79F45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A00F5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737A5E7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2E6A9659" w14:textId="77777777" w:rsidTr="00107A8E">
        <w:trPr>
          <w:gridAfter w:val="1"/>
          <w:wAfter w:w="7" w:type="dxa"/>
          <w:trHeight w:val="371"/>
        </w:trPr>
        <w:tc>
          <w:tcPr>
            <w:tcW w:w="709" w:type="dxa"/>
            <w:tcBorders>
              <w:top w:val="single" w:sz="8" w:space="0" w:color="D9D9D9"/>
            </w:tcBorders>
            <w:vAlign w:val="center"/>
          </w:tcPr>
          <w:p w14:paraId="6190C61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0D43E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F2573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09E86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265D9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E121F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E14F8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B4FAD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7A2D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FE9CF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D8BCE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5FD37F1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640D0E18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</w:tcBorders>
            <w:vAlign w:val="center"/>
          </w:tcPr>
          <w:p w14:paraId="4A16A4A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8" w:space="0" w:color="D9D9D9"/>
            </w:tcBorders>
            <w:vAlign w:val="center"/>
          </w:tcPr>
          <w:p w14:paraId="61B79014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ACAD9</w:t>
            </w:r>
          </w:p>
        </w:tc>
        <w:tc>
          <w:tcPr>
            <w:tcW w:w="1275" w:type="dxa"/>
            <w:tcBorders>
              <w:top w:val="single" w:sz="8" w:space="0" w:color="D9D9D9"/>
            </w:tcBorders>
            <w:vAlign w:val="center"/>
          </w:tcPr>
          <w:p w14:paraId="5A1F414E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NM_014049.5</w:t>
            </w:r>
          </w:p>
        </w:tc>
        <w:tc>
          <w:tcPr>
            <w:tcW w:w="2268" w:type="dxa"/>
            <w:tcBorders>
              <w:top w:val="single" w:sz="8" w:space="0" w:color="D9D9D9"/>
            </w:tcBorders>
            <w:vAlign w:val="center"/>
          </w:tcPr>
          <w:p w14:paraId="7C1938B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c.[797G &gt; A];[797G = ]</w:t>
            </w:r>
          </w:p>
          <w:p w14:paraId="6EA15CC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p.[Arg266Gln];[Arg266 = ]</w:t>
            </w:r>
          </w:p>
        </w:tc>
        <w:tc>
          <w:tcPr>
            <w:tcW w:w="993" w:type="dxa"/>
            <w:tcBorders>
              <w:top w:val="single" w:sz="8" w:space="0" w:color="D9D9D9"/>
            </w:tcBorders>
            <w:vAlign w:val="center"/>
          </w:tcPr>
          <w:p w14:paraId="3F70529F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531E770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tcBorders>
              <w:top w:val="single" w:sz="8" w:space="0" w:color="D9D9D9"/>
            </w:tcBorders>
            <w:vAlign w:val="center"/>
          </w:tcPr>
          <w:p w14:paraId="52C821A7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0.000061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62BFD7A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</w:tcBorders>
            <w:vAlign w:val="center"/>
          </w:tcPr>
          <w:p w14:paraId="74C15FF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398C2E7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Probably damaging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51DFAF66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0D58B4E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534F92" w14:paraId="1FD3C96F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tcBorders>
              <w:top w:val="single" w:sz="8" w:space="0" w:color="D9D9D9"/>
            </w:tcBorders>
            <w:vAlign w:val="center"/>
          </w:tcPr>
          <w:p w14:paraId="63E29E6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E501D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85203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32199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20CFC3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33B61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DCBB5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00ABFA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686B5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EA255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A6906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70FFBD7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329756B7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vAlign w:val="center"/>
          </w:tcPr>
          <w:p w14:paraId="1AE3606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FF6D27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AF436A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5E0A8C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6B903B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D12AC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62C1E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B66C5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66941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4B9AB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7AEA9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488799B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276AA54E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vAlign w:val="center"/>
          </w:tcPr>
          <w:p w14:paraId="72E67E6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F8BF9A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7F64DF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1A010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3A7476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6A578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AC1F6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3E3C3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97E1F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C59DF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4A24F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7D79B4F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1E38916E" w14:textId="77777777" w:rsidTr="00107A8E">
        <w:trPr>
          <w:gridAfter w:val="1"/>
          <w:wAfter w:w="7" w:type="dxa"/>
          <w:trHeight w:val="159"/>
        </w:trPr>
        <w:tc>
          <w:tcPr>
            <w:tcW w:w="709" w:type="dxa"/>
            <w:vMerge w:val="restart"/>
            <w:vAlign w:val="center"/>
          </w:tcPr>
          <w:p w14:paraId="41545E0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  <w:vAlign w:val="center"/>
          </w:tcPr>
          <w:p w14:paraId="5CA81153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ANO5</w:t>
            </w:r>
          </w:p>
        </w:tc>
        <w:tc>
          <w:tcPr>
            <w:tcW w:w="1275" w:type="dxa"/>
            <w:vAlign w:val="center"/>
          </w:tcPr>
          <w:p w14:paraId="36AD94BD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NM_213599.2</w:t>
            </w:r>
          </w:p>
        </w:tc>
        <w:tc>
          <w:tcPr>
            <w:tcW w:w="2268" w:type="dxa"/>
            <w:vAlign w:val="center"/>
          </w:tcPr>
          <w:p w14:paraId="3C2FEC9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c.191dupA</w:t>
            </w:r>
          </w:p>
          <w:p w14:paraId="1594B6E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p.Asn64LysfsTer15</w:t>
            </w:r>
          </w:p>
        </w:tc>
        <w:tc>
          <w:tcPr>
            <w:tcW w:w="993" w:type="dxa"/>
            <w:tcBorders>
              <w:top w:val="single" w:sz="8" w:space="0" w:color="D9D9D9"/>
            </w:tcBorders>
            <w:vAlign w:val="center"/>
          </w:tcPr>
          <w:p w14:paraId="05395F1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Merge w:val="restart"/>
            <w:vAlign w:val="center"/>
          </w:tcPr>
          <w:p w14:paraId="0500A38F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vAlign w:val="center"/>
          </w:tcPr>
          <w:p w14:paraId="048F6804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0.0022</w:t>
            </w:r>
          </w:p>
        </w:tc>
        <w:tc>
          <w:tcPr>
            <w:tcW w:w="1276" w:type="dxa"/>
            <w:vAlign w:val="center"/>
          </w:tcPr>
          <w:p w14:paraId="0C960460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327CB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E747E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64BE576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752D3A7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P/LP</w:t>
            </w:r>
          </w:p>
        </w:tc>
      </w:tr>
      <w:tr w:rsidR="00534F92" w14:paraId="36C647EC" w14:textId="77777777" w:rsidTr="00107A8E">
        <w:trPr>
          <w:gridAfter w:val="1"/>
          <w:wAfter w:w="7" w:type="dxa"/>
          <w:trHeight w:val="159"/>
        </w:trPr>
        <w:tc>
          <w:tcPr>
            <w:tcW w:w="709" w:type="dxa"/>
            <w:vMerge/>
            <w:vAlign w:val="center"/>
          </w:tcPr>
          <w:p w14:paraId="7B2FEECA" w14:textId="77777777" w:rsidR="00534F92" w:rsidRDefault="00534F92" w:rsidP="00534F9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E8C6A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FKRP</w:t>
            </w:r>
          </w:p>
        </w:tc>
        <w:tc>
          <w:tcPr>
            <w:tcW w:w="1275" w:type="dxa"/>
            <w:vAlign w:val="center"/>
          </w:tcPr>
          <w:p w14:paraId="151AA81A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NM_024301.4</w:t>
            </w:r>
          </w:p>
        </w:tc>
        <w:tc>
          <w:tcPr>
            <w:tcW w:w="2268" w:type="dxa"/>
            <w:vAlign w:val="center"/>
          </w:tcPr>
          <w:p w14:paraId="3AAFAB6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c.[826C &gt; A]; [826 = ]</w:t>
            </w:r>
          </w:p>
          <w:p w14:paraId="004FBD4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p.[Leu276Ile]; [Leu276 = ]</w:t>
            </w:r>
          </w:p>
        </w:tc>
        <w:tc>
          <w:tcPr>
            <w:tcW w:w="993" w:type="dxa"/>
            <w:tcBorders>
              <w:top w:val="single" w:sz="8" w:space="0" w:color="D9D9D9"/>
            </w:tcBorders>
            <w:vAlign w:val="center"/>
          </w:tcPr>
          <w:p w14:paraId="0E1E0AD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Merge/>
            <w:vAlign w:val="center"/>
          </w:tcPr>
          <w:p w14:paraId="31939C99" w14:textId="77777777" w:rsidR="00534F92" w:rsidRDefault="00534F92" w:rsidP="00534F9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EB7967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0.0168</w:t>
            </w:r>
          </w:p>
        </w:tc>
        <w:tc>
          <w:tcPr>
            <w:tcW w:w="1276" w:type="dxa"/>
            <w:vAlign w:val="center"/>
          </w:tcPr>
          <w:p w14:paraId="129D059D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vAlign w:val="center"/>
          </w:tcPr>
          <w:p w14:paraId="2CED1D6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Tolerated</w:t>
            </w:r>
          </w:p>
        </w:tc>
        <w:tc>
          <w:tcPr>
            <w:tcW w:w="1276" w:type="dxa"/>
            <w:vAlign w:val="center"/>
          </w:tcPr>
          <w:p w14:paraId="1F8E735B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Benign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36EC299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1D04AD9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534F92" w14:paraId="7773293A" w14:textId="1BA9FC17" w:rsidTr="00107A8E">
        <w:trPr>
          <w:trHeight w:val="179"/>
        </w:trPr>
        <w:tc>
          <w:tcPr>
            <w:tcW w:w="15082" w:type="dxa"/>
            <w:gridSpan w:val="13"/>
            <w:tcBorders>
              <w:right w:val="single" w:sz="8" w:space="0" w:color="D9D9D9"/>
            </w:tcBorders>
            <w:shd w:val="clear" w:color="auto" w:fill="F2F2F2" w:themeFill="background1" w:themeFillShade="F2"/>
            <w:vAlign w:val="center"/>
          </w:tcPr>
          <w:p w14:paraId="44C93E98" w14:textId="593CC526" w:rsidR="00534F92" w:rsidRDefault="00534F92" w:rsidP="00534F92">
            <w:pPr>
              <w:rPr>
                <w:sz w:val="16"/>
                <w:szCs w:val="16"/>
              </w:rPr>
            </w:pPr>
            <w:r w:rsidRPr="005213E5">
              <w:rPr>
                <w:color w:val="000000" w:themeColor="text1"/>
                <w:sz w:val="16"/>
                <w:szCs w:val="16"/>
              </w:rPr>
              <w:t>Neuropathy</w:t>
            </w:r>
          </w:p>
        </w:tc>
      </w:tr>
      <w:tr w:rsidR="00534F92" w14:paraId="3EFD8C20" w14:textId="77777777" w:rsidTr="00107A8E">
        <w:trPr>
          <w:gridAfter w:val="1"/>
          <w:wAfter w:w="7" w:type="dxa"/>
          <w:trHeight w:val="551"/>
        </w:trPr>
        <w:tc>
          <w:tcPr>
            <w:tcW w:w="709" w:type="dxa"/>
            <w:vAlign w:val="center"/>
          </w:tcPr>
          <w:p w14:paraId="6FC1FCF4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51" w:type="dxa"/>
            <w:vAlign w:val="center"/>
          </w:tcPr>
          <w:p w14:paraId="0011FCC7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POLG</w:t>
            </w:r>
          </w:p>
        </w:tc>
        <w:tc>
          <w:tcPr>
            <w:tcW w:w="1275" w:type="dxa"/>
            <w:vAlign w:val="center"/>
          </w:tcPr>
          <w:p w14:paraId="4D1B1391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NM_002693.2</w:t>
            </w:r>
          </w:p>
        </w:tc>
        <w:tc>
          <w:tcPr>
            <w:tcW w:w="2268" w:type="dxa"/>
            <w:vAlign w:val="center"/>
          </w:tcPr>
          <w:p w14:paraId="22CA812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c.[2890C &gt; T],[2890C = ]</w:t>
            </w:r>
          </w:p>
          <w:p w14:paraId="4DC8EC9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p.[Arg964Cys]; [Arg964 = ]</w:t>
            </w:r>
          </w:p>
        </w:tc>
        <w:tc>
          <w:tcPr>
            <w:tcW w:w="993" w:type="dxa"/>
            <w:tcBorders>
              <w:top w:val="single" w:sz="8" w:space="0" w:color="D9D9D9"/>
            </w:tcBorders>
            <w:vAlign w:val="center"/>
          </w:tcPr>
          <w:p w14:paraId="302829C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Align w:val="center"/>
          </w:tcPr>
          <w:p w14:paraId="0FD78C7D" w14:textId="2E99F80B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Not checked</w:t>
            </w:r>
          </w:p>
        </w:tc>
        <w:tc>
          <w:tcPr>
            <w:tcW w:w="1134" w:type="dxa"/>
            <w:vAlign w:val="center"/>
          </w:tcPr>
          <w:p w14:paraId="5B355F0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0.0123</w:t>
            </w:r>
          </w:p>
        </w:tc>
        <w:tc>
          <w:tcPr>
            <w:tcW w:w="1276" w:type="dxa"/>
            <w:vAlign w:val="center"/>
          </w:tcPr>
          <w:p w14:paraId="298BF55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0.01055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95034B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5025095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tcBorders>
              <w:top w:val="single" w:sz="8" w:space="0" w:color="D9D9D9"/>
            </w:tcBorders>
            <w:vAlign w:val="center"/>
          </w:tcPr>
          <w:p w14:paraId="14DA155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1608" w:type="dxa"/>
            <w:tcBorders>
              <w:top w:val="single" w:sz="8" w:space="0" w:color="D9D9D9"/>
              <w:right w:val="single" w:sz="8" w:space="0" w:color="D9D9D9"/>
            </w:tcBorders>
            <w:vAlign w:val="center"/>
          </w:tcPr>
          <w:p w14:paraId="0D722AD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bookmarkStart w:id="3" w:name="_Hlk119176018"/>
            <w:r>
              <w:rPr>
                <w:sz w:val="16"/>
                <w:szCs w:val="16"/>
              </w:rPr>
              <w:t>Conflicting</w:t>
            </w:r>
          </w:p>
          <w:p w14:paraId="6FE31BD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interpretations of</w:t>
            </w:r>
          </w:p>
          <w:p w14:paraId="76B0638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pathogenicity</w:t>
            </w:r>
            <w:bookmarkEnd w:id="3"/>
          </w:p>
        </w:tc>
      </w:tr>
      <w:tr w:rsidR="00534F92" w14:paraId="650F1516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vAlign w:val="center"/>
          </w:tcPr>
          <w:p w14:paraId="1FF5756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1" w:type="dxa"/>
            <w:vAlign w:val="center"/>
          </w:tcPr>
          <w:p w14:paraId="26A5B8B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SPTLC1</w:t>
            </w:r>
          </w:p>
          <w:p w14:paraId="3EAC75E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9344A4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NM_006415</w:t>
            </w:r>
          </w:p>
          <w:p w14:paraId="66126F7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.3</w:t>
            </w:r>
          </w:p>
        </w:tc>
        <w:tc>
          <w:tcPr>
            <w:tcW w:w="2268" w:type="dxa"/>
            <w:vAlign w:val="center"/>
          </w:tcPr>
          <w:p w14:paraId="6C4A206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c.[766C &gt; T];[766C = ]</w:t>
            </w:r>
          </w:p>
          <w:p w14:paraId="72C943B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p.[Pro256Ser];[Pro256 = ]</w:t>
            </w:r>
          </w:p>
        </w:tc>
        <w:tc>
          <w:tcPr>
            <w:tcW w:w="993" w:type="dxa"/>
            <w:vAlign w:val="center"/>
          </w:tcPr>
          <w:p w14:paraId="2E38987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Align w:val="center"/>
          </w:tcPr>
          <w:p w14:paraId="4C3E730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proofErr w:type="spellStart"/>
            <w:r>
              <w:rPr>
                <w:sz w:val="16"/>
                <w:szCs w:val="16"/>
              </w:rPr>
              <w:t>cosegregation</w:t>
            </w:r>
            <w:proofErr w:type="spellEnd"/>
          </w:p>
        </w:tc>
        <w:tc>
          <w:tcPr>
            <w:tcW w:w="1134" w:type="dxa"/>
            <w:vAlign w:val="center"/>
          </w:tcPr>
          <w:p w14:paraId="12CFFDA2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1276" w:type="dxa"/>
            <w:vAlign w:val="center"/>
          </w:tcPr>
          <w:p w14:paraId="5041EFC4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0C9809B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Deleterious</w:t>
            </w:r>
          </w:p>
        </w:tc>
        <w:tc>
          <w:tcPr>
            <w:tcW w:w="1276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FB9B7AD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Damaging</w:t>
            </w:r>
          </w:p>
        </w:tc>
        <w:tc>
          <w:tcPr>
            <w:tcW w:w="1276" w:type="dxa"/>
            <w:vAlign w:val="center"/>
          </w:tcPr>
          <w:p w14:paraId="52C84DE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vAlign w:val="center"/>
          </w:tcPr>
          <w:p w14:paraId="69615987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bookmarkStart w:id="4" w:name="_heading=h.gjdgxs" w:colFirst="0" w:colLast="0"/>
        <w:bookmarkEnd w:id="4"/>
      </w:tr>
      <w:tr w:rsidR="00534F92" w14:paraId="03E13297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vAlign w:val="center"/>
          </w:tcPr>
          <w:p w14:paraId="0EA8E08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14:paraId="7FBA9EB0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HARS</w:t>
            </w:r>
          </w:p>
        </w:tc>
        <w:tc>
          <w:tcPr>
            <w:tcW w:w="1275" w:type="dxa"/>
            <w:vAlign w:val="center"/>
          </w:tcPr>
          <w:p w14:paraId="3566CB9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NM_002109</w:t>
            </w:r>
          </w:p>
        </w:tc>
        <w:tc>
          <w:tcPr>
            <w:tcW w:w="2268" w:type="dxa"/>
            <w:vAlign w:val="center"/>
          </w:tcPr>
          <w:p w14:paraId="439DFB4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c.1255_1256delinsCT p.Lys419Leu</w:t>
            </w:r>
          </w:p>
        </w:tc>
        <w:tc>
          <w:tcPr>
            <w:tcW w:w="993" w:type="dxa"/>
            <w:vAlign w:val="center"/>
          </w:tcPr>
          <w:p w14:paraId="1EBEE529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Het</w:t>
            </w:r>
          </w:p>
        </w:tc>
        <w:tc>
          <w:tcPr>
            <w:tcW w:w="1417" w:type="dxa"/>
            <w:vAlign w:val="center"/>
          </w:tcPr>
          <w:p w14:paraId="1C6A191C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</w:t>
            </w:r>
            <w:proofErr w:type="spellStart"/>
            <w:r>
              <w:rPr>
                <w:sz w:val="16"/>
                <w:szCs w:val="16"/>
              </w:rPr>
              <w:t>cosegregation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2D51F80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A4E881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786D0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FBD9B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14:paraId="6BDD484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VUS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vAlign w:val="center"/>
          </w:tcPr>
          <w:p w14:paraId="232BC2F6" w14:textId="77777777" w:rsidR="00534F92" w:rsidRDefault="00534F92" w:rsidP="00534F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F92" w14:paraId="34CD18B1" w14:textId="77777777" w:rsidTr="00107A8E">
        <w:trPr>
          <w:gridAfter w:val="1"/>
          <w:wAfter w:w="7" w:type="dxa"/>
          <w:trHeight w:val="359"/>
        </w:trPr>
        <w:tc>
          <w:tcPr>
            <w:tcW w:w="709" w:type="dxa"/>
            <w:vAlign w:val="center"/>
          </w:tcPr>
          <w:p w14:paraId="715E75C9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D9A34B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found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B5A5713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CB6426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CCDBD2E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DF4A1A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2AB0B8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CA64A0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83299C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E03D8F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A66267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right w:val="single" w:sz="8" w:space="0" w:color="D9D9D9"/>
            </w:tcBorders>
            <w:shd w:val="clear" w:color="auto" w:fill="FFFFFF"/>
            <w:vAlign w:val="center"/>
          </w:tcPr>
          <w:p w14:paraId="7819DFE2" w14:textId="77777777" w:rsidR="00534F92" w:rsidRDefault="00534F92" w:rsidP="00534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59714D19" w14:textId="77777777" w:rsidR="00E97421" w:rsidRDefault="007816E5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Het: heterozygote, Hom: homozygote; P: pathogenic; LP: likely pathogenic; VUS: variant of uncertain significance; AD: autosomal dominant; AR: autosomal recessive; XL: X-linked</w:t>
      </w:r>
    </w:p>
    <w:p w14:paraId="3B47E8E1" w14:textId="77777777" w:rsidR="00A603F0" w:rsidRDefault="00A603F0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526F3DF" w14:textId="77777777" w:rsidR="00E97421" w:rsidRDefault="00E974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E97421">
      <w:headerReference w:type="even" r:id="rId7"/>
      <w:headerReference w:type="default" r:id="rId8"/>
      <w:pgSz w:w="16838" w:h="11906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92FF" w14:textId="77777777" w:rsidR="001C211B" w:rsidRDefault="001C211B">
      <w:r>
        <w:separator/>
      </w:r>
    </w:p>
  </w:endnote>
  <w:endnote w:type="continuationSeparator" w:id="0">
    <w:p w14:paraId="05273D24" w14:textId="77777777" w:rsidR="001C211B" w:rsidRDefault="001C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5B20" w14:textId="77777777" w:rsidR="001C211B" w:rsidRDefault="001C211B">
      <w:r>
        <w:separator/>
      </w:r>
    </w:p>
  </w:footnote>
  <w:footnote w:type="continuationSeparator" w:id="0">
    <w:p w14:paraId="24CD23BC" w14:textId="77777777" w:rsidR="001C211B" w:rsidRDefault="001C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BC98" w14:textId="77777777" w:rsidR="00E97421" w:rsidRDefault="007816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EBEAE3" w14:textId="77777777" w:rsidR="00E97421" w:rsidRDefault="00E97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C1D3" w14:textId="77777777" w:rsidR="00E97421" w:rsidRDefault="00E97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21"/>
    <w:rsid w:val="000B4EE8"/>
    <w:rsid w:val="000D4A25"/>
    <w:rsid w:val="00107A8E"/>
    <w:rsid w:val="001C211B"/>
    <w:rsid w:val="00250D24"/>
    <w:rsid w:val="00294A83"/>
    <w:rsid w:val="002A77A6"/>
    <w:rsid w:val="002B3A8E"/>
    <w:rsid w:val="002F00D4"/>
    <w:rsid w:val="003003E1"/>
    <w:rsid w:val="003854B9"/>
    <w:rsid w:val="00490AC1"/>
    <w:rsid w:val="0051162B"/>
    <w:rsid w:val="00527D92"/>
    <w:rsid w:val="00534F92"/>
    <w:rsid w:val="00576D21"/>
    <w:rsid w:val="00597848"/>
    <w:rsid w:val="005C53EB"/>
    <w:rsid w:val="0064295D"/>
    <w:rsid w:val="006A1C27"/>
    <w:rsid w:val="006E0407"/>
    <w:rsid w:val="007816E5"/>
    <w:rsid w:val="007A6B6C"/>
    <w:rsid w:val="007E1864"/>
    <w:rsid w:val="008851AE"/>
    <w:rsid w:val="0093517A"/>
    <w:rsid w:val="00A06301"/>
    <w:rsid w:val="00A603F0"/>
    <w:rsid w:val="00A62712"/>
    <w:rsid w:val="00AC0585"/>
    <w:rsid w:val="00B27A9F"/>
    <w:rsid w:val="00C634C4"/>
    <w:rsid w:val="00CB36DD"/>
    <w:rsid w:val="00CB392F"/>
    <w:rsid w:val="00DA223D"/>
    <w:rsid w:val="00DE0555"/>
    <w:rsid w:val="00DE689D"/>
    <w:rsid w:val="00E97421"/>
    <w:rsid w:val="00EB044A"/>
    <w:rsid w:val="00F02D27"/>
    <w:rsid w:val="00F55FAA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059F8"/>
  <w15:docId w15:val="{3CBAC39B-07CA-4FF2-B425-6C48029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7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EB38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新細明體" w:hAnsi="Times New Roman" w:cs="Times New Roman"/>
      <w:bdr w:val="nil"/>
      <w:lang w:eastAsia="en-US"/>
    </w:rPr>
  </w:style>
  <w:style w:type="character" w:styleId="a5">
    <w:name w:val="Hyperlink"/>
    <w:rsid w:val="00EB3872"/>
    <w:rPr>
      <w:color w:val="856363"/>
      <w:u w:val="single"/>
    </w:rPr>
  </w:style>
  <w:style w:type="paragraph" w:customStyle="1" w:styleId="A6">
    <w:name w:val="內文 A"/>
    <w:link w:val="A7"/>
    <w:rsid w:val="00EB3872"/>
    <w:pPr>
      <w:pBdr>
        <w:top w:val="nil"/>
        <w:left w:val="nil"/>
        <w:bottom w:val="nil"/>
        <w:right w:val="nil"/>
        <w:bar w:val="nil"/>
      </w:pBdr>
    </w:pPr>
    <w:rPr>
      <w:rFonts w:ascii="Times New Roman" w:eastAsia="新細明體" w:hAnsi="Times New Roman" w:cs="Arial Unicode MS"/>
      <w:color w:val="000000"/>
      <w:u w:color="000000"/>
    </w:rPr>
  </w:style>
  <w:style w:type="character" w:customStyle="1" w:styleId="A7">
    <w:name w:val="內文 A 字元"/>
    <w:link w:val="A6"/>
    <w:locked/>
    <w:rsid w:val="00EB3872"/>
    <w:rPr>
      <w:rFonts w:ascii="Times New Roman" w:eastAsia="新細明體" w:hAnsi="Times New Roman" w:cs="Arial Unicode MS"/>
      <w:color w:val="000000"/>
      <w:u w:color="000000"/>
    </w:rPr>
  </w:style>
  <w:style w:type="paragraph" w:customStyle="1" w:styleId="EndNoteBibliography">
    <w:name w:val="EndNote Bibliography"/>
    <w:basedOn w:val="a"/>
    <w:link w:val="EndNoteBibliography0"/>
    <w:rsid w:val="00B1428A"/>
  </w:style>
  <w:style w:type="character" w:customStyle="1" w:styleId="EndNoteBibliography0">
    <w:name w:val="EndNote Bibliography 字元"/>
    <w:basedOn w:val="a0"/>
    <w:link w:val="EndNoteBibliography"/>
    <w:rsid w:val="00B1428A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B1428A"/>
    <w:pPr>
      <w:ind w:leftChars="200" w:left="480"/>
    </w:pPr>
  </w:style>
  <w:style w:type="table" w:styleId="a9">
    <w:name w:val="Table Grid"/>
    <w:basedOn w:val="a1"/>
    <w:uiPriority w:val="39"/>
    <w:rsid w:val="00B1428A"/>
    <w:rPr>
      <w:rFonts w:ascii="Times New Roman" w:eastAsia="標楷體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55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55933"/>
    <w:rPr>
      <w:sz w:val="20"/>
      <w:szCs w:val="20"/>
    </w:rPr>
  </w:style>
  <w:style w:type="character" w:styleId="ac">
    <w:name w:val="page number"/>
    <w:basedOn w:val="a0"/>
    <w:uiPriority w:val="99"/>
    <w:semiHidden/>
    <w:unhideWhenUsed/>
    <w:rsid w:val="00455933"/>
  </w:style>
  <w:style w:type="paragraph" w:customStyle="1" w:styleId="EndNoteBibliographyTitle">
    <w:name w:val="EndNote Bibliography Title"/>
    <w:basedOn w:val="a"/>
    <w:link w:val="EndNoteBibliographyTitle0"/>
    <w:rsid w:val="009F0F5E"/>
    <w:pPr>
      <w:jc w:val="center"/>
    </w:pPr>
  </w:style>
  <w:style w:type="character" w:customStyle="1" w:styleId="EndNoteBibliographyTitle0">
    <w:name w:val="EndNote Bibliography Title 字元"/>
    <w:basedOn w:val="a0"/>
    <w:link w:val="EndNoteBibliographyTitle"/>
    <w:rsid w:val="009F0F5E"/>
    <w:rPr>
      <w:rFonts w:ascii="Calibri" w:hAnsi="Calibri" w:cs="Calibri"/>
    </w:rPr>
  </w:style>
  <w:style w:type="character" w:styleId="ad">
    <w:name w:val="line number"/>
    <w:basedOn w:val="a0"/>
    <w:uiPriority w:val="99"/>
    <w:semiHidden/>
    <w:unhideWhenUsed/>
    <w:rsid w:val="009D424B"/>
  </w:style>
  <w:style w:type="paragraph" w:styleId="ae">
    <w:name w:val="footer"/>
    <w:basedOn w:val="a"/>
    <w:link w:val="af"/>
    <w:uiPriority w:val="99"/>
    <w:unhideWhenUsed/>
    <w:rsid w:val="000C5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5A99"/>
    <w:rPr>
      <w:sz w:val="20"/>
      <w:szCs w:val="20"/>
    </w:rPr>
  </w:style>
  <w:style w:type="character" w:customStyle="1" w:styleId="UnresolvedMention1">
    <w:name w:val="Unresolved Mention1"/>
    <w:basedOn w:val="a0"/>
    <w:uiPriority w:val="99"/>
    <w:rsid w:val="00AF2C12"/>
    <w:rPr>
      <w:color w:val="605E5C"/>
      <w:shd w:val="clear" w:color="auto" w:fill="E1DFDD"/>
    </w:rPr>
  </w:style>
  <w:style w:type="paragraph" w:styleId="af0">
    <w:name w:val="annotation text"/>
    <w:basedOn w:val="a"/>
    <w:link w:val="af1"/>
    <w:uiPriority w:val="99"/>
    <w:semiHidden/>
    <w:unhideWhenUsed/>
    <w:rsid w:val="00F64F56"/>
    <w:rPr>
      <w:rFonts w:ascii="Tahoma" w:hAnsi="Tahoma" w:cs="Tahoma"/>
      <w:sz w:val="16"/>
      <w:szCs w:val="20"/>
    </w:rPr>
  </w:style>
  <w:style w:type="character" w:customStyle="1" w:styleId="af1">
    <w:name w:val="註解文字 字元"/>
    <w:basedOn w:val="a0"/>
    <w:link w:val="af0"/>
    <w:uiPriority w:val="99"/>
    <w:semiHidden/>
    <w:rsid w:val="00F64F56"/>
    <w:rPr>
      <w:rFonts w:ascii="Tahoma" w:hAnsi="Tahoma" w:cs="Tahoma"/>
      <w:sz w:val="16"/>
      <w:szCs w:val="20"/>
    </w:rPr>
  </w:style>
  <w:style w:type="character" w:customStyle="1" w:styleId="apple-converted-space">
    <w:name w:val="apple-converted-space"/>
    <w:basedOn w:val="a0"/>
    <w:rsid w:val="00D77596"/>
  </w:style>
  <w:style w:type="paragraph" w:customStyle="1" w:styleId="yiv5297746303msolistparagraph">
    <w:name w:val="yiv5297746303msolistparagraph"/>
    <w:basedOn w:val="a"/>
    <w:rsid w:val="00215A4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annotation reference"/>
    <w:basedOn w:val="a0"/>
    <w:uiPriority w:val="99"/>
    <w:semiHidden/>
    <w:unhideWhenUsed/>
    <w:rsid w:val="00F8573B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F8573B"/>
    <w:rPr>
      <w:rFonts w:asciiTheme="minorHAnsi" w:hAnsiTheme="minorHAnsi" w:cstheme="minorBidi"/>
      <w:b/>
      <w:bCs/>
      <w:sz w:val="20"/>
    </w:rPr>
  </w:style>
  <w:style w:type="character" w:customStyle="1" w:styleId="af4">
    <w:name w:val="註解主旨 字元"/>
    <w:basedOn w:val="af1"/>
    <w:link w:val="af3"/>
    <w:uiPriority w:val="99"/>
    <w:semiHidden/>
    <w:rsid w:val="00F8573B"/>
    <w:rPr>
      <w:rFonts w:ascii="Tahoma" w:hAnsi="Tahoma" w:cs="Tahoma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8573B"/>
    <w:rPr>
      <w:rFonts w:ascii="Segoe UI" w:hAnsi="Segoe UI" w:cs="Segoe U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F8573B"/>
    <w:rPr>
      <w:rFonts w:ascii="Segoe UI" w:hAnsi="Segoe UI" w:cs="Segoe UI"/>
      <w:sz w:val="18"/>
      <w:szCs w:val="18"/>
    </w:rPr>
  </w:style>
  <w:style w:type="character" w:customStyle="1" w:styleId="citation-doi">
    <w:name w:val="citation-doi"/>
    <w:basedOn w:val="a0"/>
    <w:rsid w:val="00706814"/>
  </w:style>
  <w:style w:type="paragraph" w:styleId="Web">
    <w:name w:val="Normal (Web)"/>
    <w:basedOn w:val="a"/>
    <w:uiPriority w:val="99"/>
    <w:semiHidden/>
    <w:unhideWhenUsed/>
    <w:rsid w:val="00231069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a1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b">
    <w:basedOn w:val="a1"/>
    <w:rPr>
      <w:rFonts w:ascii="Times New Roman" w:eastAsia="Times New Roman" w:hAnsi="Times New Roman" w:cs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+kPKsnfDIcb6zeGhwHDGp+0kag==">AMUW2mW+vzPc6Uc2w8e8/kOeCiFNNEmoA7SBVZnmVyAxD9yzq7MeXfF0iI0zOqHO30Aopv6uHWaA6lGSwPWDR+UEseqt2WTRpmz7RLylUVCnMMVbpptB8z1yHHQuPX7dnirlKq/58Ib3S5b8KOm5D3bWFouan/qjfA==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Pin-Shiuan Chen</cp:lastModifiedBy>
  <cp:revision>5</cp:revision>
  <dcterms:created xsi:type="dcterms:W3CDTF">2023-03-07T09:45:00Z</dcterms:created>
  <dcterms:modified xsi:type="dcterms:W3CDTF">2023-03-07T09:53:00Z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Timer">
    <vt:i4>730</vt:i4>
  </property>
  <property fmtid="{D5CDD505-2E9C-101B-9397-08002B2CF9AE}" pid="3" name="LastTick">
    <vt:r8>43913.6597916667</vt:r8>
  </property>
  <property fmtid="{D5CDD505-2E9C-101B-9397-08002B2CF9AE}" pid="4" name="UseTimer">
    <vt:bool>true</vt:bool>
  </property>
</Properties>
</file>