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350D" w14:textId="72C099F5" w:rsidR="00836572" w:rsidRPr="00586463" w:rsidRDefault="00836572" w:rsidP="009E7956">
      <w:pPr>
        <w:spacing w:line="240" w:lineRule="auto"/>
        <w:rPr>
          <w:rFonts w:ascii="Times New Roman" w:hAnsi="Times New Roman" w:cs="Times New Roman"/>
          <w:b/>
          <w:sz w:val="24"/>
          <w:szCs w:val="24"/>
        </w:rPr>
      </w:pPr>
      <w:bookmarkStart w:id="0" w:name="_GoBack"/>
      <w:bookmarkEnd w:id="0"/>
      <w:r w:rsidRPr="00586463">
        <w:rPr>
          <w:rFonts w:ascii="Times New Roman" w:hAnsi="Times New Roman" w:cs="Times New Roman"/>
          <w:b/>
          <w:sz w:val="24"/>
          <w:szCs w:val="24"/>
        </w:rPr>
        <w:t>A</w:t>
      </w:r>
      <w:r w:rsidR="00BD3E28" w:rsidRPr="00586463">
        <w:rPr>
          <w:rFonts w:ascii="Times New Roman" w:hAnsi="Times New Roman" w:cs="Times New Roman"/>
          <w:b/>
          <w:sz w:val="24"/>
          <w:szCs w:val="24"/>
        </w:rPr>
        <w:t>ppendix</w:t>
      </w:r>
      <w:r w:rsidRPr="00586463">
        <w:rPr>
          <w:rFonts w:ascii="Times New Roman" w:hAnsi="Times New Roman" w:cs="Times New Roman"/>
          <w:b/>
          <w:sz w:val="24"/>
          <w:szCs w:val="24"/>
        </w:rPr>
        <w:t>.</w:t>
      </w:r>
    </w:p>
    <w:p w14:paraId="1E9EEB52" w14:textId="77777777" w:rsidR="00836572" w:rsidRPr="00586463" w:rsidRDefault="00836572" w:rsidP="009E7956">
      <w:pPr>
        <w:spacing w:line="240" w:lineRule="auto"/>
        <w:rPr>
          <w:rFonts w:ascii="Times New Roman" w:hAnsi="Times New Roman" w:cs="Times New Roman"/>
          <w:b/>
          <w:sz w:val="24"/>
          <w:szCs w:val="24"/>
        </w:rPr>
      </w:pPr>
      <w:r w:rsidRPr="00586463">
        <w:rPr>
          <w:rFonts w:ascii="Times New Roman" w:hAnsi="Times New Roman" w:cs="Times New Roman"/>
          <w:b/>
          <w:sz w:val="24"/>
          <w:szCs w:val="24"/>
        </w:rPr>
        <w:t>Description of measures used during the p</w:t>
      </w:r>
      <w:r w:rsidR="00B66719" w:rsidRPr="00586463">
        <w:rPr>
          <w:rFonts w:ascii="Times New Roman" w:hAnsi="Times New Roman" w:cs="Times New Roman"/>
          <w:b/>
          <w:sz w:val="24"/>
          <w:szCs w:val="24"/>
        </w:rPr>
        <w:t>rospective study.</w:t>
      </w:r>
    </w:p>
    <w:p w14:paraId="51B67A16" w14:textId="42C5B36F" w:rsidR="00836572" w:rsidRPr="00586463" w:rsidRDefault="00586463" w:rsidP="009E7956">
      <w:pPr>
        <w:spacing w:line="240" w:lineRule="auto"/>
        <w:rPr>
          <w:rFonts w:ascii="Times New Roman" w:hAnsi="Times New Roman" w:cs="Times New Roman"/>
          <w:sz w:val="24"/>
          <w:szCs w:val="24"/>
        </w:rPr>
      </w:pPr>
      <w:r>
        <w:rPr>
          <w:rFonts w:ascii="Times New Roman" w:hAnsi="Times New Roman" w:cs="Times New Roman"/>
          <w:b/>
          <w:sz w:val="24"/>
          <w:szCs w:val="24"/>
        </w:rPr>
        <w:t>Muscular Impairment Rating Scale (</w:t>
      </w:r>
      <w:r w:rsidR="00BD3E28" w:rsidRPr="00586463">
        <w:rPr>
          <w:rFonts w:ascii="Times New Roman" w:hAnsi="Times New Roman" w:cs="Times New Roman"/>
          <w:b/>
          <w:sz w:val="24"/>
          <w:szCs w:val="24"/>
        </w:rPr>
        <w:t>MIRS</w:t>
      </w:r>
      <w:r>
        <w:rPr>
          <w:rFonts w:ascii="Times New Roman" w:hAnsi="Times New Roman" w:cs="Times New Roman"/>
          <w:b/>
          <w:sz w:val="24"/>
          <w:szCs w:val="24"/>
        </w:rPr>
        <w:t>)</w:t>
      </w:r>
      <w:r w:rsidR="00BD3E28" w:rsidRPr="00586463">
        <w:rPr>
          <w:rFonts w:ascii="Times New Roman" w:hAnsi="Times New Roman" w:cs="Times New Roman"/>
          <w:sz w:val="24"/>
          <w:szCs w:val="24"/>
        </w:rPr>
        <w:br/>
      </w:r>
      <w:r w:rsidR="00836572" w:rsidRPr="00586463">
        <w:rPr>
          <w:rFonts w:ascii="Times New Roman" w:hAnsi="Times New Roman" w:cs="Times New Roman"/>
          <w:sz w:val="24"/>
          <w:szCs w:val="24"/>
        </w:rPr>
        <w:t xml:space="preserve">An assessment and classification with </w:t>
      </w:r>
      <w:r>
        <w:rPr>
          <w:rFonts w:ascii="Times New Roman" w:hAnsi="Times New Roman" w:cs="Times New Roman"/>
          <w:sz w:val="24"/>
          <w:szCs w:val="24"/>
        </w:rPr>
        <w:t xml:space="preserve">the </w:t>
      </w:r>
      <w:r w:rsidR="00836572" w:rsidRPr="00586463">
        <w:rPr>
          <w:rFonts w:ascii="Times New Roman" w:hAnsi="Times New Roman" w:cs="Times New Roman"/>
          <w:sz w:val="24"/>
          <w:szCs w:val="24"/>
        </w:rPr>
        <w:t>Muscular Impairment Rating Scale (MIRS) was performed [1]. The MIRS is a DM1-specific ordinal scale with five grades, with the definitions of the grades as follows: 1 - no muscular impairment; 2 - minimal signs, as ptosis and nasality, no distal weakness except digit flexor weakness; 3 - distal weakness, no proximal weakness except in elbow extensors; 4 - mild to moderate proximal weakness; and 5 - severe proximal weakness. For a more detailed definition, see the original paper [1].</w:t>
      </w:r>
    </w:p>
    <w:p w14:paraId="60767AE7" w14:textId="7225D230" w:rsidR="00BD3E28" w:rsidRPr="00586463" w:rsidRDefault="00586463" w:rsidP="003C4B65">
      <w:pPr>
        <w:spacing w:after="0" w:line="240" w:lineRule="auto"/>
        <w:rPr>
          <w:rFonts w:ascii="Times New Roman" w:hAnsi="Times New Roman" w:cs="Times New Roman"/>
          <w:b/>
          <w:sz w:val="24"/>
          <w:szCs w:val="24"/>
        </w:rPr>
      </w:pPr>
      <w:r>
        <w:rPr>
          <w:rFonts w:ascii="Times New Roman" w:hAnsi="Times New Roman" w:cs="Times New Roman"/>
          <w:b/>
          <w:sz w:val="24"/>
          <w:szCs w:val="24"/>
        </w:rPr>
        <w:t>Quantitative Muscle testing (</w:t>
      </w:r>
      <w:r w:rsidR="00BD3E28" w:rsidRPr="00586463">
        <w:rPr>
          <w:rFonts w:ascii="Times New Roman" w:hAnsi="Times New Roman" w:cs="Times New Roman"/>
          <w:b/>
          <w:sz w:val="24"/>
          <w:szCs w:val="24"/>
        </w:rPr>
        <w:t>QMT</w:t>
      </w:r>
      <w:r>
        <w:rPr>
          <w:rFonts w:ascii="Times New Roman" w:hAnsi="Times New Roman" w:cs="Times New Roman"/>
          <w:b/>
          <w:sz w:val="24"/>
          <w:szCs w:val="24"/>
        </w:rPr>
        <w:t>)</w:t>
      </w:r>
    </w:p>
    <w:p w14:paraId="3C55D2C0" w14:textId="77777777" w:rsidR="00836572" w:rsidRPr="00586463" w:rsidRDefault="00836572" w:rsidP="00A510DB">
      <w:pPr>
        <w:spacing w:line="240" w:lineRule="auto"/>
        <w:rPr>
          <w:rFonts w:ascii="Times New Roman" w:hAnsi="Times New Roman" w:cs="Times New Roman"/>
          <w:sz w:val="24"/>
          <w:szCs w:val="24"/>
        </w:rPr>
      </w:pPr>
      <w:r w:rsidRPr="00586463">
        <w:rPr>
          <w:rFonts w:ascii="Times New Roman" w:hAnsi="Times New Roman" w:cs="Times New Roman"/>
          <w:sz w:val="24"/>
          <w:szCs w:val="24"/>
        </w:rPr>
        <w:t xml:space="preserve">The </w:t>
      </w:r>
      <w:r w:rsidR="003C4B65" w:rsidRPr="00586463">
        <w:rPr>
          <w:rFonts w:ascii="Times New Roman" w:hAnsi="Times New Roman" w:cs="Times New Roman"/>
          <w:sz w:val="24"/>
          <w:szCs w:val="24"/>
        </w:rPr>
        <w:t xml:space="preserve">quantitative </w:t>
      </w:r>
      <w:r w:rsidRPr="00586463">
        <w:rPr>
          <w:rFonts w:ascii="Times New Roman" w:hAnsi="Times New Roman" w:cs="Times New Roman"/>
          <w:sz w:val="24"/>
          <w:szCs w:val="24"/>
        </w:rPr>
        <w:t xml:space="preserve">muscle force was assessed </w:t>
      </w:r>
      <w:r w:rsidR="00A510DB" w:rsidRPr="00586463">
        <w:rPr>
          <w:rFonts w:ascii="Times New Roman" w:hAnsi="Times New Roman" w:cs="Times New Roman"/>
          <w:sz w:val="24"/>
          <w:szCs w:val="24"/>
        </w:rPr>
        <w:t xml:space="preserve">with </w:t>
      </w:r>
      <w:r w:rsidRPr="00586463">
        <w:rPr>
          <w:rFonts w:ascii="Times New Roman" w:hAnsi="Times New Roman" w:cs="Times New Roman"/>
          <w:sz w:val="24"/>
          <w:szCs w:val="24"/>
        </w:rPr>
        <w:t>a handheld gauge meter (Mecmesin Basic Force Gauge 1000N, Chauvin</w:t>
      </w:r>
      <w:r w:rsidR="003C4B65" w:rsidRPr="00586463">
        <w:rPr>
          <w:rFonts w:ascii="Times New Roman" w:hAnsi="Times New Roman" w:cs="Times New Roman"/>
          <w:sz w:val="24"/>
          <w:szCs w:val="24"/>
        </w:rPr>
        <w:t xml:space="preserve"> </w:t>
      </w:r>
      <w:r w:rsidRPr="00586463">
        <w:rPr>
          <w:rFonts w:ascii="Times New Roman" w:hAnsi="Times New Roman" w:cs="Times New Roman"/>
          <w:sz w:val="24"/>
          <w:szCs w:val="24"/>
        </w:rPr>
        <w:t>Arnaux Group)</w:t>
      </w:r>
      <w:r w:rsidR="003C4B65" w:rsidRPr="00586463">
        <w:rPr>
          <w:rFonts w:ascii="Times New Roman" w:hAnsi="Times New Roman" w:cs="Times New Roman"/>
          <w:sz w:val="24"/>
          <w:szCs w:val="24"/>
        </w:rPr>
        <w:t xml:space="preserve">. </w:t>
      </w:r>
      <w:r w:rsidR="00A510DB" w:rsidRPr="00586463">
        <w:rPr>
          <w:rFonts w:ascii="Times New Roman" w:hAnsi="Times New Roman" w:cs="Times New Roman"/>
          <w:sz w:val="24"/>
          <w:szCs w:val="24"/>
        </w:rPr>
        <w:t xml:space="preserve">The maximum amount of resistance in an isometric muscle effort </w:t>
      </w:r>
      <w:r w:rsidR="003C4B65" w:rsidRPr="00586463">
        <w:rPr>
          <w:rFonts w:ascii="Times New Roman" w:hAnsi="Times New Roman" w:cs="Times New Roman"/>
          <w:sz w:val="24"/>
          <w:szCs w:val="24"/>
        </w:rPr>
        <w:t xml:space="preserve">was </w:t>
      </w:r>
      <w:r w:rsidR="00A510DB" w:rsidRPr="00586463">
        <w:rPr>
          <w:rFonts w:ascii="Times New Roman" w:hAnsi="Times New Roman" w:cs="Times New Roman"/>
          <w:sz w:val="24"/>
          <w:szCs w:val="24"/>
        </w:rPr>
        <w:t>measur</w:t>
      </w:r>
      <w:r w:rsidR="003C4B65" w:rsidRPr="00586463">
        <w:rPr>
          <w:rFonts w:ascii="Times New Roman" w:hAnsi="Times New Roman" w:cs="Times New Roman"/>
          <w:sz w:val="24"/>
          <w:szCs w:val="24"/>
        </w:rPr>
        <w:t xml:space="preserve">ed </w:t>
      </w:r>
      <w:r w:rsidR="00A510DB" w:rsidRPr="00586463">
        <w:rPr>
          <w:rFonts w:ascii="Times New Roman" w:hAnsi="Times New Roman" w:cs="Times New Roman"/>
          <w:sz w:val="24"/>
          <w:szCs w:val="24"/>
        </w:rPr>
        <w:t xml:space="preserve">using the break method </w:t>
      </w:r>
      <w:r w:rsidR="003C4B65" w:rsidRPr="00586463">
        <w:rPr>
          <w:rFonts w:ascii="Times New Roman" w:hAnsi="Times New Roman" w:cs="Times New Roman"/>
          <w:sz w:val="24"/>
          <w:szCs w:val="24"/>
        </w:rPr>
        <w:t>and the results were</w:t>
      </w:r>
      <w:r w:rsidRPr="00586463">
        <w:rPr>
          <w:rFonts w:ascii="Times New Roman" w:hAnsi="Times New Roman" w:cs="Times New Roman"/>
          <w:sz w:val="24"/>
          <w:szCs w:val="24"/>
        </w:rPr>
        <w:t xml:space="preserve"> recorded in newtons (N). For further information on the muscle testing, see Hammarén, 2015 [7]. Reference values for the break method were obtained from Phillips et al, 2000 and </w:t>
      </w:r>
      <w:proofErr w:type="spellStart"/>
      <w:r w:rsidRPr="00586463">
        <w:rPr>
          <w:rFonts w:ascii="Times New Roman" w:hAnsi="Times New Roman" w:cs="Times New Roman"/>
          <w:sz w:val="24"/>
          <w:szCs w:val="24"/>
        </w:rPr>
        <w:t>Bäckman</w:t>
      </w:r>
      <w:proofErr w:type="spellEnd"/>
      <w:r w:rsidRPr="00586463">
        <w:rPr>
          <w:rFonts w:ascii="Times New Roman" w:hAnsi="Times New Roman" w:cs="Times New Roman"/>
          <w:sz w:val="24"/>
          <w:szCs w:val="24"/>
        </w:rPr>
        <w:t xml:space="preserve"> et al, 1995 [2, 3] and reliability assessments from Bohannon, 1986 an</w:t>
      </w:r>
      <w:r w:rsidR="00A510DB" w:rsidRPr="00586463">
        <w:rPr>
          <w:rFonts w:ascii="Times New Roman" w:hAnsi="Times New Roman" w:cs="Times New Roman"/>
          <w:sz w:val="24"/>
          <w:szCs w:val="24"/>
        </w:rPr>
        <w:t>d Merlini et al, 2002 [4, 5].</w:t>
      </w:r>
    </w:p>
    <w:p w14:paraId="4382D9A1" w14:textId="76EEAB76" w:rsidR="00BD3E28" w:rsidRPr="00586463" w:rsidRDefault="00586463" w:rsidP="00BD3E28">
      <w:pPr>
        <w:spacing w:after="0" w:line="240" w:lineRule="auto"/>
        <w:rPr>
          <w:rFonts w:ascii="Times New Roman" w:hAnsi="Times New Roman" w:cs="Times New Roman"/>
          <w:b/>
          <w:sz w:val="24"/>
          <w:szCs w:val="24"/>
        </w:rPr>
      </w:pPr>
      <w:r w:rsidRPr="00586463">
        <w:rPr>
          <w:rFonts w:ascii="Times New Roman" w:hAnsi="Times New Roman" w:cs="Times New Roman"/>
          <w:b/>
          <w:sz w:val="24"/>
          <w:szCs w:val="24"/>
        </w:rPr>
        <w:t>Timed 10-m walk</w:t>
      </w:r>
      <w:r w:rsidR="0082131F">
        <w:rPr>
          <w:rFonts w:ascii="Times New Roman" w:hAnsi="Times New Roman" w:cs="Times New Roman"/>
          <w:b/>
          <w:sz w:val="24"/>
          <w:szCs w:val="24"/>
        </w:rPr>
        <w:t xml:space="preserve"> in maximum speed</w:t>
      </w:r>
      <w:r w:rsidRPr="00586463">
        <w:rPr>
          <w:rFonts w:ascii="Times New Roman" w:hAnsi="Times New Roman" w:cs="Times New Roman"/>
          <w:b/>
          <w:sz w:val="24"/>
          <w:szCs w:val="24"/>
        </w:rPr>
        <w:t xml:space="preserve"> (</w:t>
      </w:r>
      <w:r>
        <w:rPr>
          <w:rFonts w:ascii="Times New Roman" w:hAnsi="Times New Roman" w:cs="Times New Roman"/>
          <w:b/>
          <w:sz w:val="24"/>
          <w:szCs w:val="24"/>
        </w:rPr>
        <w:t>T10m</w:t>
      </w:r>
      <w:r w:rsidR="0082131F">
        <w:rPr>
          <w:rFonts w:ascii="Times New Roman" w:hAnsi="Times New Roman" w:cs="Times New Roman"/>
          <w:b/>
          <w:sz w:val="24"/>
          <w:szCs w:val="24"/>
        </w:rPr>
        <w:t>ax</w:t>
      </w:r>
      <w:r w:rsidRPr="00586463">
        <w:rPr>
          <w:rFonts w:ascii="Times New Roman" w:hAnsi="Times New Roman" w:cs="Times New Roman"/>
          <w:b/>
          <w:sz w:val="24"/>
          <w:szCs w:val="24"/>
        </w:rPr>
        <w:t>)</w:t>
      </w:r>
    </w:p>
    <w:p w14:paraId="0DE3D314" w14:textId="1F930724" w:rsidR="00836572" w:rsidRPr="00586463" w:rsidRDefault="00586463" w:rsidP="009E7956">
      <w:pPr>
        <w:spacing w:line="240" w:lineRule="auto"/>
        <w:rPr>
          <w:rFonts w:ascii="Times New Roman" w:hAnsi="Times New Roman" w:cs="Times New Roman"/>
          <w:sz w:val="24"/>
          <w:szCs w:val="24"/>
        </w:rPr>
      </w:pPr>
      <w:r>
        <w:rPr>
          <w:rFonts w:ascii="Times New Roman" w:hAnsi="Times New Roman" w:cs="Times New Roman"/>
          <w:sz w:val="24"/>
          <w:szCs w:val="24"/>
        </w:rPr>
        <w:t>Timed 10-m walk</w:t>
      </w:r>
      <w:r w:rsidR="00A510DB" w:rsidRPr="00586463">
        <w:rPr>
          <w:rFonts w:ascii="Times New Roman" w:hAnsi="Times New Roman" w:cs="Times New Roman"/>
          <w:sz w:val="24"/>
          <w:szCs w:val="24"/>
        </w:rPr>
        <w:t xml:space="preserve">: Walking </w:t>
      </w:r>
      <w:r w:rsidR="00D76064">
        <w:rPr>
          <w:rFonts w:ascii="Times New Roman" w:hAnsi="Times New Roman" w:cs="Times New Roman"/>
          <w:sz w:val="24"/>
          <w:szCs w:val="24"/>
        </w:rPr>
        <w:t>in</w:t>
      </w:r>
      <w:r w:rsidR="00A510DB" w:rsidRPr="00586463">
        <w:rPr>
          <w:rFonts w:ascii="Times New Roman" w:hAnsi="Times New Roman" w:cs="Times New Roman"/>
          <w:sz w:val="24"/>
          <w:szCs w:val="24"/>
        </w:rPr>
        <w:t xml:space="preserve"> a maximum speed wa</w:t>
      </w:r>
      <w:r w:rsidR="00836572" w:rsidRPr="00586463">
        <w:rPr>
          <w:rFonts w:ascii="Times New Roman" w:hAnsi="Times New Roman" w:cs="Times New Roman"/>
          <w:sz w:val="24"/>
          <w:szCs w:val="24"/>
        </w:rPr>
        <w:t>s measured over 10 meters with a still-standing start and a “flying” finish to a target 2</w:t>
      </w:r>
      <w:r w:rsidR="00A510DB" w:rsidRPr="00586463">
        <w:rPr>
          <w:rFonts w:ascii="Times New Roman" w:hAnsi="Times New Roman" w:cs="Times New Roman"/>
          <w:sz w:val="24"/>
          <w:szCs w:val="24"/>
        </w:rPr>
        <w:t>-3</w:t>
      </w:r>
      <w:r w:rsidR="00836572" w:rsidRPr="00586463">
        <w:rPr>
          <w:rFonts w:ascii="Times New Roman" w:hAnsi="Times New Roman" w:cs="Times New Roman"/>
          <w:sz w:val="24"/>
          <w:szCs w:val="24"/>
        </w:rPr>
        <w:t xml:space="preserve"> meters beyond the mark at 10 m [6-9]. The patients were instructed to walk barefoot or in socks, to minimize the risk of bias due to footwear difference from time to time. Handheld walking aids were allowed, when needed. All patients were well acquain</w:t>
      </w:r>
      <w:r w:rsidR="007E65D1" w:rsidRPr="00586463">
        <w:rPr>
          <w:rFonts w:ascii="Times New Roman" w:hAnsi="Times New Roman" w:cs="Times New Roman"/>
          <w:sz w:val="24"/>
          <w:szCs w:val="24"/>
        </w:rPr>
        <w:t>ted with the test. The test has</w:t>
      </w:r>
      <w:r w:rsidR="00836572" w:rsidRPr="00586463">
        <w:rPr>
          <w:rFonts w:ascii="Times New Roman" w:hAnsi="Times New Roman" w:cs="Times New Roman"/>
          <w:sz w:val="24"/>
          <w:szCs w:val="24"/>
        </w:rPr>
        <w:t xml:space="preserve"> shown </w:t>
      </w:r>
      <w:r w:rsidR="007E65D1" w:rsidRPr="00586463">
        <w:rPr>
          <w:rFonts w:ascii="Times New Roman" w:hAnsi="Times New Roman" w:cs="Times New Roman"/>
          <w:sz w:val="24"/>
          <w:szCs w:val="24"/>
        </w:rPr>
        <w:t xml:space="preserve">high relative </w:t>
      </w:r>
      <w:r w:rsidR="00836572" w:rsidRPr="00586463">
        <w:rPr>
          <w:rFonts w:ascii="Times New Roman" w:hAnsi="Times New Roman" w:cs="Times New Roman"/>
          <w:sz w:val="24"/>
          <w:szCs w:val="24"/>
        </w:rPr>
        <w:t xml:space="preserve">test-retest </w:t>
      </w:r>
      <w:r w:rsidR="007E65D1" w:rsidRPr="00586463">
        <w:rPr>
          <w:rFonts w:ascii="Times New Roman" w:hAnsi="Times New Roman" w:cs="Times New Roman"/>
          <w:sz w:val="24"/>
          <w:szCs w:val="24"/>
        </w:rPr>
        <w:t>reliability</w:t>
      </w:r>
      <w:r w:rsidR="00836572" w:rsidRPr="00586463">
        <w:rPr>
          <w:rFonts w:ascii="Times New Roman" w:hAnsi="Times New Roman" w:cs="Times New Roman"/>
          <w:sz w:val="24"/>
          <w:szCs w:val="24"/>
        </w:rPr>
        <w:t xml:space="preserve"> in persons with DM1 (IC</w:t>
      </w:r>
      <w:r w:rsidR="007E65D1" w:rsidRPr="00586463">
        <w:rPr>
          <w:rFonts w:ascii="Times New Roman" w:hAnsi="Times New Roman" w:cs="Times New Roman"/>
          <w:sz w:val="24"/>
          <w:szCs w:val="24"/>
        </w:rPr>
        <w:t xml:space="preserve">C </w:t>
      </w:r>
      <w:r w:rsidR="00836572" w:rsidRPr="00586463">
        <w:rPr>
          <w:rFonts w:ascii="Times New Roman" w:hAnsi="Times New Roman" w:cs="Times New Roman"/>
          <w:sz w:val="24"/>
          <w:szCs w:val="24"/>
        </w:rPr>
        <w:t>0.94)</w:t>
      </w:r>
      <w:r w:rsidR="007E65D1" w:rsidRPr="00586463">
        <w:rPr>
          <w:rFonts w:ascii="Times New Roman" w:hAnsi="Times New Roman" w:cs="Times New Roman"/>
          <w:sz w:val="24"/>
          <w:szCs w:val="24"/>
        </w:rPr>
        <w:t xml:space="preserve">, and </w:t>
      </w:r>
      <w:r w:rsidR="00BD3E28" w:rsidRPr="00586463">
        <w:rPr>
          <w:rFonts w:ascii="Times New Roman" w:hAnsi="Times New Roman" w:cs="Times New Roman"/>
          <w:sz w:val="24"/>
          <w:szCs w:val="24"/>
        </w:rPr>
        <w:t>small</w:t>
      </w:r>
      <w:r w:rsidR="007E65D1" w:rsidRPr="00586463">
        <w:rPr>
          <w:rFonts w:ascii="Times New Roman" w:hAnsi="Times New Roman" w:cs="Times New Roman"/>
          <w:sz w:val="24"/>
          <w:szCs w:val="24"/>
        </w:rPr>
        <w:t xml:space="preserve"> absolute variation (SEM 0.4 sec, Repeatability 1.0 sec)</w:t>
      </w:r>
      <w:r w:rsidR="00A510DB" w:rsidRPr="00586463">
        <w:rPr>
          <w:rFonts w:ascii="Times New Roman" w:hAnsi="Times New Roman" w:cs="Times New Roman"/>
          <w:sz w:val="24"/>
          <w:szCs w:val="24"/>
        </w:rPr>
        <w:t xml:space="preserve"> [10].</w:t>
      </w:r>
    </w:p>
    <w:p w14:paraId="782554B8" w14:textId="46943CC8" w:rsidR="00BD3E28" w:rsidRPr="00586463" w:rsidRDefault="00586463" w:rsidP="001760CB">
      <w:pPr>
        <w:spacing w:after="0" w:line="240" w:lineRule="auto"/>
        <w:rPr>
          <w:rFonts w:ascii="Times New Roman" w:hAnsi="Times New Roman" w:cs="Times New Roman"/>
          <w:b/>
          <w:sz w:val="24"/>
          <w:szCs w:val="24"/>
        </w:rPr>
      </w:pPr>
      <w:r>
        <w:rPr>
          <w:rFonts w:ascii="Times New Roman" w:hAnsi="Times New Roman" w:cs="Times New Roman"/>
          <w:b/>
          <w:sz w:val="24"/>
          <w:szCs w:val="24"/>
        </w:rPr>
        <w:t>Timed Up &amp; Go (</w:t>
      </w:r>
      <w:r w:rsidR="00BD3E28" w:rsidRPr="00586463">
        <w:rPr>
          <w:rFonts w:ascii="Times New Roman" w:hAnsi="Times New Roman" w:cs="Times New Roman"/>
          <w:b/>
          <w:sz w:val="24"/>
          <w:szCs w:val="24"/>
        </w:rPr>
        <w:t>TUG</w:t>
      </w:r>
      <w:r>
        <w:rPr>
          <w:rFonts w:ascii="Times New Roman" w:hAnsi="Times New Roman" w:cs="Times New Roman"/>
          <w:b/>
          <w:sz w:val="24"/>
          <w:szCs w:val="24"/>
        </w:rPr>
        <w:t>)</w:t>
      </w:r>
    </w:p>
    <w:p w14:paraId="4B30085C" w14:textId="7227AFB7" w:rsidR="00836572" w:rsidRPr="00586463" w:rsidRDefault="00836572" w:rsidP="00A510DB">
      <w:pPr>
        <w:spacing w:line="240" w:lineRule="auto"/>
        <w:rPr>
          <w:rFonts w:ascii="Times New Roman" w:hAnsi="Times New Roman" w:cs="Times New Roman"/>
          <w:sz w:val="24"/>
          <w:szCs w:val="24"/>
        </w:rPr>
      </w:pPr>
      <w:r w:rsidRPr="00586463">
        <w:rPr>
          <w:rFonts w:ascii="Times New Roman" w:hAnsi="Times New Roman" w:cs="Times New Roman"/>
          <w:sz w:val="24"/>
          <w:szCs w:val="24"/>
        </w:rPr>
        <w:t>Tim</w:t>
      </w:r>
      <w:r w:rsidR="00586463">
        <w:rPr>
          <w:rFonts w:ascii="Times New Roman" w:hAnsi="Times New Roman" w:cs="Times New Roman"/>
          <w:sz w:val="24"/>
          <w:szCs w:val="24"/>
        </w:rPr>
        <w:t>ed Up &amp; Go</w:t>
      </w:r>
      <w:r w:rsidR="00BD3E28" w:rsidRPr="00586463">
        <w:rPr>
          <w:rFonts w:ascii="Times New Roman" w:hAnsi="Times New Roman" w:cs="Times New Roman"/>
          <w:sz w:val="24"/>
          <w:szCs w:val="24"/>
        </w:rPr>
        <w:t>: The patient ri</w:t>
      </w:r>
      <w:r w:rsidRPr="00586463">
        <w:rPr>
          <w:rFonts w:ascii="Times New Roman" w:hAnsi="Times New Roman" w:cs="Times New Roman"/>
          <w:sz w:val="24"/>
          <w:szCs w:val="24"/>
        </w:rPr>
        <w:t>se</w:t>
      </w:r>
      <w:r w:rsidR="00BD3E28" w:rsidRPr="00586463">
        <w:rPr>
          <w:rFonts w:ascii="Times New Roman" w:hAnsi="Times New Roman" w:cs="Times New Roman"/>
          <w:sz w:val="24"/>
          <w:szCs w:val="24"/>
        </w:rPr>
        <w:t>s</w:t>
      </w:r>
      <w:r w:rsidRPr="00586463">
        <w:rPr>
          <w:rFonts w:ascii="Times New Roman" w:hAnsi="Times New Roman" w:cs="Times New Roman"/>
          <w:sz w:val="24"/>
          <w:szCs w:val="24"/>
        </w:rPr>
        <w:t xml:space="preserve"> with arm support from a seated position in a</w:t>
      </w:r>
      <w:r w:rsidR="00BD3E28" w:rsidRPr="00586463">
        <w:rPr>
          <w:rFonts w:ascii="Times New Roman" w:hAnsi="Times New Roman" w:cs="Times New Roman"/>
          <w:sz w:val="24"/>
          <w:szCs w:val="24"/>
        </w:rPr>
        <w:t>n arm</w:t>
      </w:r>
      <w:r w:rsidRPr="00586463">
        <w:rPr>
          <w:rFonts w:ascii="Times New Roman" w:hAnsi="Times New Roman" w:cs="Times New Roman"/>
          <w:sz w:val="24"/>
          <w:szCs w:val="24"/>
        </w:rPr>
        <w:t>chair of</w:t>
      </w:r>
      <w:r w:rsidR="00BD3E28" w:rsidRPr="00586463">
        <w:rPr>
          <w:rFonts w:ascii="Times New Roman" w:hAnsi="Times New Roman" w:cs="Times New Roman"/>
          <w:sz w:val="24"/>
          <w:szCs w:val="24"/>
        </w:rPr>
        <w:t xml:space="preserve"> </w:t>
      </w:r>
      <w:r w:rsidRPr="00586463">
        <w:rPr>
          <w:rFonts w:ascii="Times New Roman" w:hAnsi="Times New Roman" w:cs="Times New Roman"/>
          <w:sz w:val="24"/>
          <w:szCs w:val="24"/>
        </w:rPr>
        <w:t>normal height (44-45cm)</w:t>
      </w:r>
      <w:r w:rsidR="00BD3E28" w:rsidRPr="00586463">
        <w:rPr>
          <w:rFonts w:ascii="Times New Roman" w:hAnsi="Times New Roman" w:cs="Times New Roman"/>
          <w:sz w:val="24"/>
          <w:szCs w:val="24"/>
        </w:rPr>
        <w:t>, walks</w:t>
      </w:r>
      <w:r w:rsidRPr="00586463">
        <w:rPr>
          <w:rFonts w:ascii="Times New Roman" w:hAnsi="Times New Roman" w:cs="Times New Roman"/>
          <w:sz w:val="24"/>
          <w:szCs w:val="24"/>
        </w:rPr>
        <w:t xml:space="preserve"> at a comfortable and safe pace to a mark on</w:t>
      </w:r>
      <w:r w:rsidR="00BD3E28" w:rsidRPr="00586463">
        <w:rPr>
          <w:rFonts w:ascii="Times New Roman" w:hAnsi="Times New Roman" w:cs="Times New Roman"/>
          <w:sz w:val="24"/>
          <w:szCs w:val="24"/>
        </w:rPr>
        <w:t xml:space="preserve"> the floor 3 meters away, turns, walks</w:t>
      </w:r>
      <w:r w:rsidRPr="00586463">
        <w:rPr>
          <w:rFonts w:ascii="Times New Roman" w:hAnsi="Times New Roman" w:cs="Times New Roman"/>
          <w:sz w:val="24"/>
          <w:szCs w:val="24"/>
        </w:rPr>
        <w:t xml:space="preserve"> back to the chair,</w:t>
      </w:r>
      <w:r w:rsidR="00BD3E28" w:rsidRPr="00586463">
        <w:rPr>
          <w:rFonts w:ascii="Times New Roman" w:hAnsi="Times New Roman" w:cs="Times New Roman"/>
          <w:sz w:val="24"/>
          <w:szCs w:val="24"/>
        </w:rPr>
        <w:t xml:space="preserve"> turns and sits</w:t>
      </w:r>
      <w:r w:rsidRPr="00586463">
        <w:rPr>
          <w:rFonts w:ascii="Times New Roman" w:hAnsi="Times New Roman" w:cs="Times New Roman"/>
          <w:sz w:val="24"/>
          <w:szCs w:val="24"/>
        </w:rPr>
        <w:t xml:space="preserve"> dow</w:t>
      </w:r>
      <w:r w:rsidR="00BD3E28" w:rsidRPr="00586463">
        <w:rPr>
          <w:rFonts w:ascii="Times New Roman" w:hAnsi="Times New Roman" w:cs="Times New Roman"/>
          <w:sz w:val="24"/>
          <w:szCs w:val="24"/>
        </w:rPr>
        <w:t>n [11]. Handheld walking aids a</w:t>
      </w:r>
      <w:r w:rsidRPr="00586463">
        <w:rPr>
          <w:rFonts w:ascii="Times New Roman" w:hAnsi="Times New Roman" w:cs="Times New Roman"/>
          <w:sz w:val="24"/>
          <w:szCs w:val="24"/>
        </w:rPr>
        <w:t>re</w:t>
      </w:r>
      <w:r w:rsidR="00BD3E28" w:rsidRPr="00586463">
        <w:rPr>
          <w:rFonts w:ascii="Times New Roman" w:hAnsi="Times New Roman" w:cs="Times New Roman"/>
          <w:sz w:val="24"/>
          <w:szCs w:val="24"/>
        </w:rPr>
        <w:t xml:space="preserve"> allowed, if needed. The test i</w:t>
      </w:r>
      <w:r w:rsidRPr="00586463">
        <w:rPr>
          <w:rFonts w:ascii="Times New Roman" w:hAnsi="Times New Roman" w:cs="Times New Roman"/>
          <w:sz w:val="24"/>
          <w:szCs w:val="24"/>
        </w:rPr>
        <w:t>s performed twice</w:t>
      </w:r>
      <w:r w:rsidR="00BD3E28" w:rsidRPr="00586463">
        <w:rPr>
          <w:rFonts w:ascii="Times New Roman" w:hAnsi="Times New Roman" w:cs="Times New Roman"/>
          <w:sz w:val="24"/>
          <w:szCs w:val="24"/>
        </w:rPr>
        <w:t>,</w:t>
      </w:r>
      <w:r w:rsidRPr="00586463">
        <w:rPr>
          <w:rFonts w:ascii="Times New Roman" w:hAnsi="Times New Roman" w:cs="Times New Roman"/>
          <w:sz w:val="24"/>
          <w:szCs w:val="24"/>
        </w:rPr>
        <w:t xml:space="preserve"> the second trial </w:t>
      </w:r>
      <w:r w:rsidR="00BD3E28" w:rsidRPr="00586463">
        <w:rPr>
          <w:rFonts w:ascii="Times New Roman" w:hAnsi="Times New Roman" w:cs="Times New Roman"/>
          <w:sz w:val="24"/>
          <w:szCs w:val="24"/>
        </w:rPr>
        <w:t xml:space="preserve">is </w:t>
      </w:r>
      <w:r w:rsidRPr="00586463">
        <w:rPr>
          <w:rFonts w:ascii="Times New Roman" w:hAnsi="Times New Roman" w:cs="Times New Roman"/>
          <w:sz w:val="24"/>
          <w:szCs w:val="24"/>
        </w:rPr>
        <w:t xml:space="preserve">recorded. </w:t>
      </w:r>
      <w:r w:rsidR="007E65D1" w:rsidRPr="00586463">
        <w:rPr>
          <w:rFonts w:ascii="Times New Roman" w:hAnsi="Times New Roman" w:cs="Times New Roman"/>
          <w:sz w:val="24"/>
          <w:szCs w:val="24"/>
        </w:rPr>
        <w:t xml:space="preserve">The test has shown high relative test-retest reliability in persons with DM1 (ICC 0.83), and </w:t>
      </w:r>
      <w:r w:rsidR="00BD3E28" w:rsidRPr="00586463">
        <w:rPr>
          <w:rFonts w:ascii="Times New Roman" w:hAnsi="Times New Roman" w:cs="Times New Roman"/>
          <w:sz w:val="24"/>
          <w:szCs w:val="24"/>
        </w:rPr>
        <w:t>small</w:t>
      </w:r>
      <w:r w:rsidR="007E65D1" w:rsidRPr="00586463">
        <w:rPr>
          <w:rFonts w:ascii="Times New Roman" w:hAnsi="Times New Roman" w:cs="Times New Roman"/>
          <w:sz w:val="24"/>
          <w:szCs w:val="24"/>
        </w:rPr>
        <w:t xml:space="preserve"> absolute variation (SEM 0.7 sec, Repeatability 1.9 sec)</w:t>
      </w:r>
      <w:r w:rsidR="00A510DB" w:rsidRPr="00586463">
        <w:rPr>
          <w:rFonts w:ascii="Times New Roman" w:hAnsi="Times New Roman" w:cs="Times New Roman"/>
          <w:sz w:val="24"/>
          <w:szCs w:val="24"/>
        </w:rPr>
        <w:t xml:space="preserve"> [10].</w:t>
      </w:r>
    </w:p>
    <w:p w14:paraId="0CBD9275" w14:textId="3ACB521A" w:rsidR="00BD3E28" w:rsidRPr="00586463" w:rsidRDefault="00586463" w:rsidP="00BD3E28">
      <w:pPr>
        <w:spacing w:after="0" w:line="240" w:lineRule="auto"/>
        <w:rPr>
          <w:rFonts w:ascii="Times New Roman" w:hAnsi="Times New Roman" w:cs="Times New Roman"/>
          <w:b/>
          <w:sz w:val="24"/>
          <w:szCs w:val="24"/>
        </w:rPr>
      </w:pPr>
      <w:r>
        <w:rPr>
          <w:rFonts w:ascii="Times New Roman" w:hAnsi="Times New Roman" w:cs="Times New Roman"/>
          <w:b/>
          <w:sz w:val="24"/>
          <w:szCs w:val="24"/>
        </w:rPr>
        <w:t>Step test (</w:t>
      </w:r>
      <w:r w:rsidR="00BD3E28" w:rsidRPr="00586463">
        <w:rPr>
          <w:rFonts w:ascii="Times New Roman" w:hAnsi="Times New Roman" w:cs="Times New Roman"/>
          <w:b/>
          <w:sz w:val="24"/>
          <w:szCs w:val="24"/>
        </w:rPr>
        <w:t>STEP</w:t>
      </w:r>
      <w:r>
        <w:rPr>
          <w:rFonts w:ascii="Times New Roman" w:hAnsi="Times New Roman" w:cs="Times New Roman"/>
          <w:b/>
          <w:sz w:val="24"/>
          <w:szCs w:val="24"/>
        </w:rPr>
        <w:t>)</w:t>
      </w:r>
    </w:p>
    <w:p w14:paraId="56DC10FB" w14:textId="2BD09B15" w:rsidR="00836572" w:rsidRPr="00586463" w:rsidRDefault="00586463" w:rsidP="009E7956">
      <w:pPr>
        <w:spacing w:line="240" w:lineRule="auto"/>
        <w:rPr>
          <w:rFonts w:ascii="Times New Roman" w:hAnsi="Times New Roman" w:cs="Times New Roman"/>
          <w:sz w:val="24"/>
          <w:szCs w:val="24"/>
        </w:rPr>
      </w:pPr>
      <w:r>
        <w:rPr>
          <w:rFonts w:ascii="Times New Roman" w:hAnsi="Times New Roman" w:cs="Times New Roman"/>
          <w:sz w:val="24"/>
          <w:szCs w:val="24"/>
        </w:rPr>
        <w:t>A s</w:t>
      </w:r>
      <w:r w:rsidR="00BD3E28" w:rsidRPr="00586463">
        <w:rPr>
          <w:rFonts w:ascii="Times New Roman" w:hAnsi="Times New Roman" w:cs="Times New Roman"/>
          <w:sz w:val="24"/>
          <w:szCs w:val="24"/>
        </w:rPr>
        <w:t>tep test wa</w:t>
      </w:r>
      <w:r w:rsidR="00836572" w:rsidRPr="00586463">
        <w:rPr>
          <w:rFonts w:ascii="Times New Roman" w:hAnsi="Times New Roman" w:cs="Times New Roman"/>
          <w:sz w:val="24"/>
          <w:szCs w:val="24"/>
        </w:rPr>
        <w:t>s performed according to Hill et al [12]: The patient st</w:t>
      </w:r>
      <w:r w:rsidR="00BD3E28" w:rsidRPr="00586463">
        <w:rPr>
          <w:rFonts w:ascii="Times New Roman" w:hAnsi="Times New Roman" w:cs="Times New Roman"/>
          <w:sz w:val="24"/>
          <w:szCs w:val="24"/>
        </w:rPr>
        <w:t xml:space="preserve">ands </w:t>
      </w:r>
      <w:r w:rsidR="00836572" w:rsidRPr="00586463">
        <w:rPr>
          <w:rFonts w:ascii="Times New Roman" w:hAnsi="Times New Roman" w:cs="Times New Roman"/>
          <w:sz w:val="24"/>
          <w:szCs w:val="24"/>
        </w:rPr>
        <w:t xml:space="preserve">unsupported </w:t>
      </w:r>
      <w:r w:rsidR="003C4B65" w:rsidRPr="00586463">
        <w:rPr>
          <w:rFonts w:ascii="Times New Roman" w:hAnsi="Times New Roman" w:cs="Times New Roman"/>
          <w:sz w:val="24"/>
          <w:szCs w:val="24"/>
        </w:rPr>
        <w:t xml:space="preserve">with parallel feet </w:t>
      </w:r>
      <w:r w:rsidR="00836572" w:rsidRPr="00586463">
        <w:rPr>
          <w:rFonts w:ascii="Times New Roman" w:hAnsi="Times New Roman" w:cs="Times New Roman"/>
          <w:sz w:val="24"/>
          <w:szCs w:val="24"/>
        </w:rPr>
        <w:t xml:space="preserve">5cm in front of an </w:t>
      </w:r>
      <w:r w:rsidR="00BD3E28" w:rsidRPr="00586463">
        <w:rPr>
          <w:rFonts w:ascii="Times New Roman" w:hAnsi="Times New Roman" w:cs="Times New Roman"/>
          <w:sz w:val="24"/>
          <w:szCs w:val="24"/>
        </w:rPr>
        <w:t>8cm high block (40x40cm) and performs</w:t>
      </w:r>
      <w:r w:rsidR="00836572" w:rsidRPr="00586463">
        <w:rPr>
          <w:rFonts w:ascii="Times New Roman" w:hAnsi="Times New Roman" w:cs="Times New Roman"/>
          <w:sz w:val="24"/>
          <w:szCs w:val="24"/>
        </w:rPr>
        <w:t xml:space="preserve"> as many </w:t>
      </w:r>
      <w:r>
        <w:rPr>
          <w:rFonts w:ascii="Times New Roman" w:hAnsi="Times New Roman" w:cs="Times New Roman"/>
          <w:sz w:val="24"/>
          <w:szCs w:val="24"/>
        </w:rPr>
        <w:t xml:space="preserve">steps </w:t>
      </w:r>
      <w:r w:rsidR="00836572" w:rsidRPr="00586463">
        <w:rPr>
          <w:rFonts w:ascii="Times New Roman" w:hAnsi="Times New Roman" w:cs="Times New Roman"/>
          <w:sz w:val="24"/>
          <w:szCs w:val="24"/>
        </w:rPr>
        <w:t>as possible during 15 seconds, after a few practise steps. One step comprise</w:t>
      </w:r>
      <w:r w:rsidR="00BD3E28" w:rsidRPr="00586463">
        <w:rPr>
          <w:rFonts w:ascii="Times New Roman" w:hAnsi="Times New Roman" w:cs="Times New Roman"/>
          <w:sz w:val="24"/>
          <w:szCs w:val="24"/>
        </w:rPr>
        <w:t>s</w:t>
      </w:r>
      <w:r w:rsidR="00836572" w:rsidRPr="00586463">
        <w:rPr>
          <w:rFonts w:ascii="Times New Roman" w:hAnsi="Times New Roman" w:cs="Times New Roman"/>
          <w:sz w:val="24"/>
          <w:szCs w:val="24"/>
        </w:rPr>
        <w:t xml:space="preserve"> placing one foot fully up onto and then down off the block. Both legs were tested, o</w:t>
      </w:r>
      <w:r w:rsidR="00BD3E28" w:rsidRPr="00586463">
        <w:rPr>
          <w:rFonts w:ascii="Times New Roman" w:hAnsi="Times New Roman" w:cs="Times New Roman"/>
          <w:sz w:val="24"/>
          <w:szCs w:val="24"/>
        </w:rPr>
        <w:t>ne foot at a time. If balance i</w:t>
      </w:r>
      <w:r w:rsidR="00836572" w:rsidRPr="00586463">
        <w:rPr>
          <w:rFonts w:ascii="Times New Roman" w:hAnsi="Times New Roman" w:cs="Times New Roman"/>
          <w:sz w:val="24"/>
          <w:szCs w:val="24"/>
        </w:rPr>
        <w:t xml:space="preserve">s lost during the trial, the trial </w:t>
      </w:r>
      <w:r w:rsidR="00BD3E28" w:rsidRPr="00586463">
        <w:rPr>
          <w:rFonts w:ascii="Times New Roman" w:hAnsi="Times New Roman" w:cs="Times New Roman"/>
          <w:sz w:val="24"/>
          <w:szCs w:val="24"/>
        </w:rPr>
        <w:t>stops</w:t>
      </w:r>
      <w:r w:rsidR="00836572" w:rsidRPr="00586463">
        <w:rPr>
          <w:rFonts w:ascii="Times New Roman" w:hAnsi="Times New Roman" w:cs="Times New Roman"/>
          <w:sz w:val="24"/>
          <w:szCs w:val="24"/>
        </w:rPr>
        <w:t xml:space="preserve"> and only the completed steps </w:t>
      </w:r>
      <w:r w:rsidR="00BD3E28" w:rsidRPr="00586463">
        <w:rPr>
          <w:rFonts w:ascii="Times New Roman" w:hAnsi="Times New Roman" w:cs="Times New Roman"/>
          <w:sz w:val="24"/>
          <w:szCs w:val="24"/>
        </w:rPr>
        <w:t>are</w:t>
      </w:r>
      <w:r w:rsidR="00836572" w:rsidRPr="00586463">
        <w:rPr>
          <w:rFonts w:ascii="Times New Roman" w:hAnsi="Times New Roman" w:cs="Times New Roman"/>
          <w:sz w:val="24"/>
          <w:szCs w:val="24"/>
        </w:rPr>
        <w:t xml:space="preserve"> </w:t>
      </w:r>
      <w:r w:rsidR="007E65D1" w:rsidRPr="00586463">
        <w:rPr>
          <w:rFonts w:ascii="Times New Roman" w:hAnsi="Times New Roman" w:cs="Times New Roman"/>
          <w:sz w:val="24"/>
          <w:szCs w:val="24"/>
        </w:rPr>
        <w:t>recorded</w:t>
      </w:r>
      <w:r w:rsidR="00836572" w:rsidRPr="00586463">
        <w:rPr>
          <w:rFonts w:ascii="Times New Roman" w:hAnsi="Times New Roman" w:cs="Times New Roman"/>
          <w:sz w:val="24"/>
          <w:szCs w:val="24"/>
        </w:rPr>
        <w:t xml:space="preserve">. </w:t>
      </w:r>
      <w:r w:rsidR="00BD3E28" w:rsidRPr="00586463">
        <w:rPr>
          <w:rFonts w:ascii="Times New Roman" w:hAnsi="Times New Roman" w:cs="Times New Roman"/>
          <w:sz w:val="24"/>
          <w:szCs w:val="24"/>
        </w:rPr>
        <w:t>The test has</w:t>
      </w:r>
      <w:r w:rsidR="007E65D1" w:rsidRPr="00586463">
        <w:rPr>
          <w:rFonts w:ascii="Times New Roman" w:hAnsi="Times New Roman" w:cs="Times New Roman"/>
          <w:sz w:val="24"/>
          <w:szCs w:val="24"/>
        </w:rPr>
        <w:t xml:space="preserve"> shown high relative test-retest reliability in persons with DM1 (ICC 0.94/0.83), and </w:t>
      </w:r>
      <w:r w:rsidR="00BD3E28" w:rsidRPr="00586463">
        <w:rPr>
          <w:rFonts w:ascii="Times New Roman" w:hAnsi="Times New Roman" w:cs="Times New Roman"/>
          <w:sz w:val="24"/>
          <w:szCs w:val="24"/>
        </w:rPr>
        <w:t>small</w:t>
      </w:r>
      <w:r w:rsidR="007E65D1" w:rsidRPr="00586463">
        <w:rPr>
          <w:rFonts w:ascii="Times New Roman" w:hAnsi="Times New Roman" w:cs="Times New Roman"/>
          <w:sz w:val="24"/>
          <w:szCs w:val="24"/>
        </w:rPr>
        <w:t xml:space="preserve"> absolute variation (SEM 1.5/1.3 steps, Repeatability 4.1/3.7 steps) </w:t>
      </w:r>
      <w:r>
        <w:rPr>
          <w:rFonts w:ascii="Times New Roman" w:hAnsi="Times New Roman" w:cs="Times New Roman"/>
          <w:sz w:val="24"/>
          <w:szCs w:val="24"/>
        </w:rPr>
        <w:t>[10].</w:t>
      </w:r>
    </w:p>
    <w:p w14:paraId="53845F60" w14:textId="4B175714" w:rsidR="00A510DB" w:rsidRPr="00586463" w:rsidRDefault="00586463" w:rsidP="001760CB">
      <w:pPr>
        <w:spacing w:after="0" w:line="240" w:lineRule="auto"/>
        <w:rPr>
          <w:rFonts w:ascii="Times New Roman" w:hAnsi="Times New Roman" w:cs="Times New Roman"/>
          <w:b/>
          <w:sz w:val="24"/>
          <w:szCs w:val="24"/>
        </w:rPr>
      </w:pPr>
      <w:r>
        <w:rPr>
          <w:rFonts w:ascii="Times New Roman" w:hAnsi="Times New Roman" w:cs="Times New Roman"/>
          <w:b/>
          <w:sz w:val="24"/>
          <w:szCs w:val="24"/>
        </w:rPr>
        <w:t>Reported Walking Index (</w:t>
      </w:r>
      <w:r w:rsidR="00A510DB" w:rsidRPr="00586463">
        <w:rPr>
          <w:rFonts w:ascii="Times New Roman" w:hAnsi="Times New Roman" w:cs="Times New Roman"/>
          <w:b/>
          <w:sz w:val="24"/>
          <w:szCs w:val="24"/>
        </w:rPr>
        <w:t>RW</w:t>
      </w:r>
      <w:r>
        <w:rPr>
          <w:rFonts w:ascii="Times New Roman" w:hAnsi="Times New Roman" w:cs="Times New Roman"/>
          <w:b/>
          <w:sz w:val="24"/>
          <w:szCs w:val="24"/>
        </w:rPr>
        <w:t>I)</w:t>
      </w:r>
    </w:p>
    <w:p w14:paraId="184BB8D3" w14:textId="43B6CCE6" w:rsidR="00836572" w:rsidRPr="00586463" w:rsidRDefault="00836572" w:rsidP="001760CB">
      <w:pPr>
        <w:spacing w:after="0" w:line="240" w:lineRule="auto"/>
        <w:rPr>
          <w:rFonts w:ascii="Times New Roman" w:hAnsi="Times New Roman" w:cs="Times New Roman"/>
          <w:sz w:val="24"/>
          <w:szCs w:val="24"/>
        </w:rPr>
      </w:pPr>
      <w:r w:rsidRPr="00586463">
        <w:rPr>
          <w:rFonts w:ascii="Times New Roman" w:hAnsi="Times New Roman" w:cs="Times New Roman"/>
          <w:sz w:val="24"/>
          <w:szCs w:val="24"/>
        </w:rPr>
        <w:t xml:space="preserve">A </w:t>
      </w:r>
      <w:r w:rsidR="00A510DB" w:rsidRPr="00586463">
        <w:rPr>
          <w:rFonts w:ascii="Times New Roman" w:hAnsi="Times New Roman" w:cs="Times New Roman"/>
          <w:sz w:val="24"/>
          <w:szCs w:val="24"/>
        </w:rPr>
        <w:t>self-reported</w:t>
      </w:r>
      <w:r w:rsidRPr="00586463">
        <w:rPr>
          <w:rFonts w:ascii="Times New Roman" w:hAnsi="Times New Roman" w:cs="Times New Roman"/>
          <w:sz w:val="24"/>
          <w:szCs w:val="24"/>
        </w:rPr>
        <w:t xml:space="preserve"> </w:t>
      </w:r>
      <w:r w:rsidR="00A510DB" w:rsidRPr="00586463">
        <w:rPr>
          <w:rFonts w:ascii="Times New Roman" w:hAnsi="Times New Roman" w:cs="Times New Roman"/>
          <w:sz w:val="24"/>
          <w:szCs w:val="24"/>
        </w:rPr>
        <w:t xml:space="preserve">patient </w:t>
      </w:r>
      <w:r w:rsidRPr="00586463">
        <w:rPr>
          <w:rFonts w:ascii="Times New Roman" w:hAnsi="Times New Roman" w:cs="Times New Roman"/>
          <w:sz w:val="24"/>
          <w:szCs w:val="24"/>
        </w:rPr>
        <w:t xml:space="preserve">questionnaire, Reported </w:t>
      </w:r>
      <w:r w:rsidR="00211134">
        <w:rPr>
          <w:rFonts w:ascii="Times New Roman" w:hAnsi="Times New Roman" w:cs="Times New Roman"/>
          <w:sz w:val="24"/>
          <w:szCs w:val="24"/>
        </w:rPr>
        <w:t>W</w:t>
      </w:r>
      <w:r w:rsidRPr="00586463">
        <w:rPr>
          <w:rFonts w:ascii="Times New Roman" w:hAnsi="Times New Roman" w:cs="Times New Roman"/>
          <w:sz w:val="24"/>
          <w:szCs w:val="24"/>
        </w:rPr>
        <w:t>al</w:t>
      </w:r>
      <w:r w:rsidR="00A510DB" w:rsidRPr="00586463">
        <w:rPr>
          <w:rFonts w:ascii="Times New Roman" w:hAnsi="Times New Roman" w:cs="Times New Roman"/>
          <w:sz w:val="24"/>
          <w:szCs w:val="24"/>
        </w:rPr>
        <w:t xml:space="preserve">king </w:t>
      </w:r>
      <w:r w:rsidR="00211134">
        <w:rPr>
          <w:rFonts w:ascii="Times New Roman" w:hAnsi="Times New Roman" w:cs="Times New Roman"/>
          <w:sz w:val="24"/>
          <w:szCs w:val="24"/>
        </w:rPr>
        <w:t>I</w:t>
      </w:r>
      <w:r w:rsidR="00A510DB" w:rsidRPr="00586463">
        <w:rPr>
          <w:rFonts w:ascii="Times New Roman" w:hAnsi="Times New Roman" w:cs="Times New Roman"/>
          <w:sz w:val="24"/>
          <w:szCs w:val="24"/>
        </w:rPr>
        <w:t>ndex [13], assesses the subjective walking ability</w:t>
      </w:r>
      <w:r w:rsidRPr="00586463">
        <w:rPr>
          <w:rFonts w:ascii="Times New Roman" w:hAnsi="Times New Roman" w:cs="Times New Roman"/>
          <w:sz w:val="24"/>
          <w:szCs w:val="24"/>
        </w:rPr>
        <w:t xml:space="preserve">. </w:t>
      </w:r>
      <w:r w:rsidR="00A510DB" w:rsidRPr="00586463">
        <w:rPr>
          <w:rFonts w:ascii="Times New Roman" w:hAnsi="Times New Roman" w:cs="Times New Roman"/>
          <w:sz w:val="24"/>
          <w:szCs w:val="24"/>
        </w:rPr>
        <w:t>RW</w:t>
      </w:r>
      <w:r w:rsidR="00586463">
        <w:rPr>
          <w:rFonts w:ascii="Times New Roman" w:hAnsi="Times New Roman" w:cs="Times New Roman"/>
          <w:sz w:val="24"/>
          <w:szCs w:val="24"/>
        </w:rPr>
        <w:t>I</w:t>
      </w:r>
      <w:r w:rsidR="00A510DB" w:rsidRPr="00586463">
        <w:rPr>
          <w:rFonts w:ascii="Times New Roman" w:hAnsi="Times New Roman" w:cs="Times New Roman"/>
          <w:sz w:val="24"/>
          <w:szCs w:val="24"/>
        </w:rPr>
        <w:t xml:space="preserve"> </w:t>
      </w:r>
      <w:r w:rsidRPr="00586463">
        <w:rPr>
          <w:rFonts w:ascii="Times New Roman" w:hAnsi="Times New Roman" w:cs="Times New Roman"/>
          <w:sz w:val="24"/>
          <w:szCs w:val="24"/>
        </w:rPr>
        <w:t>consists of five items concerning walking balance, walking difficulty indoors/outdoors and the use of walking aids. Two items have possible scores from one to three, the other three are dichotomous (yes/</w:t>
      </w:r>
      <w:r w:rsidR="00A510DB" w:rsidRPr="00586463">
        <w:rPr>
          <w:rFonts w:ascii="Times New Roman" w:hAnsi="Times New Roman" w:cs="Times New Roman"/>
          <w:sz w:val="24"/>
          <w:szCs w:val="24"/>
        </w:rPr>
        <w:t xml:space="preserve">no). When use of walking aids is confirmed, the </w:t>
      </w:r>
      <w:r w:rsidR="00A510DB" w:rsidRPr="00586463">
        <w:rPr>
          <w:rFonts w:ascii="Times New Roman" w:hAnsi="Times New Roman" w:cs="Times New Roman"/>
          <w:sz w:val="24"/>
          <w:szCs w:val="24"/>
        </w:rPr>
        <w:lastRenderedPageBreak/>
        <w:t>patient</w:t>
      </w:r>
      <w:r w:rsidRPr="00586463">
        <w:rPr>
          <w:rFonts w:ascii="Times New Roman" w:hAnsi="Times New Roman" w:cs="Times New Roman"/>
          <w:sz w:val="24"/>
          <w:szCs w:val="24"/>
        </w:rPr>
        <w:t xml:space="preserve"> </w:t>
      </w:r>
      <w:r w:rsidR="00A510DB" w:rsidRPr="00586463">
        <w:rPr>
          <w:rFonts w:ascii="Times New Roman" w:hAnsi="Times New Roman" w:cs="Times New Roman"/>
          <w:sz w:val="24"/>
          <w:szCs w:val="24"/>
        </w:rPr>
        <w:t>is</w:t>
      </w:r>
      <w:r w:rsidRPr="00586463">
        <w:rPr>
          <w:rFonts w:ascii="Times New Roman" w:hAnsi="Times New Roman" w:cs="Times New Roman"/>
          <w:sz w:val="24"/>
          <w:szCs w:val="24"/>
        </w:rPr>
        <w:t xml:space="preserve"> also asked to re</w:t>
      </w:r>
      <w:r w:rsidR="00A510DB" w:rsidRPr="00586463">
        <w:rPr>
          <w:rFonts w:ascii="Times New Roman" w:hAnsi="Times New Roman" w:cs="Times New Roman"/>
          <w:sz w:val="24"/>
          <w:szCs w:val="24"/>
        </w:rPr>
        <w:t>port what type of aids he/she uses</w:t>
      </w:r>
      <w:r w:rsidRPr="00586463">
        <w:rPr>
          <w:rFonts w:ascii="Times New Roman" w:hAnsi="Times New Roman" w:cs="Times New Roman"/>
          <w:sz w:val="24"/>
          <w:szCs w:val="24"/>
        </w:rPr>
        <w:t>, e.g. ankle-foot orthoses and walking sticks. The maximum total score is 12, showing no subjective walking difficulties, the minimum score is 5 showing very large walking difficulties. The RW</w:t>
      </w:r>
      <w:r w:rsidR="00211134">
        <w:rPr>
          <w:rFonts w:ascii="Times New Roman" w:hAnsi="Times New Roman" w:cs="Times New Roman"/>
          <w:sz w:val="24"/>
          <w:szCs w:val="24"/>
        </w:rPr>
        <w:t>I</w:t>
      </w:r>
      <w:r w:rsidRPr="00586463">
        <w:rPr>
          <w:rFonts w:ascii="Times New Roman" w:hAnsi="Times New Roman" w:cs="Times New Roman"/>
          <w:sz w:val="24"/>
          <w:szCs w:val="24"/>
        </w:rPr>
        <w:t xml:space="preserve"> has shown concurrent validity with a number of clinical tests of balance and walking. It has also proved to be a statistically significant predictor of falls and fractures [14].</w:t>
      </w:r>
    </w:p>
    <w:p w14:paraId="79638FFA" w14:textId="77777777" w:rsidR="00586463" w:rsidRDefault="00586463" w:rsidP="00A510DB">
      <w:pPr>
        <w:spacing w:after="0" w:line="240" w:lineRule="auto"/>
        <w:rPr>
          <w:rFonts w:ascii="Times New Roman" w:hAnsi="Times New Roman" w:cs="Times New Roman"/>
          <w:b/>
          <w:sz w:val="24"/>
          <w:szCs w:val="24"/>
        </w:rPr>
      </w:pPr>
    </w:p>
    <w:p w14:paraId="5113209E" w14:textId="77777777" w:rsidR="00A510DB" w:rsidRPr="00586463" w:rsidRDefault="00A510DB" w:rsidP="00A510DB">
      <w:pPr>
        <w:spacing w:after="0" w:line="240" w:lineRule="auto"/>
        <w:rPr>
          <w:rFonts w:ascii="Times New Roman" w:hAnsi="Times New Roman" w:cs="Times New Roman"/>
          <w:b/>
          <w:sz w:val="24"/>
          <w:szCs w:val="24"/>
        </w:rPr>
      </w:pPr>
      <w:r w:rsidRPr="00586463">
        <w:rPr>
          <w:rFonts w:ascii="Times New Roman" w:hAnsi="Times New Roman" w:cs="Times New Roman"/>
          <w:b/>
          <w:sz w:val="24"/>
          <w:szCs w:val="24"/>
        </w:rPr>
        <w:t>Fall definition</w:t>
      </w:r>
    </w:p>
    <w:p w14:paraId="65D71F85" w14:textId="19AFE71A"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The World Health Organization fall definition was used when asking about falls: “an event, which results in a person coming to rest inadvertently on the ground or floor or other lower level” [15]. The person</w:t>
      </w:r>
      <w:r w:rsidR="00B66719" w:rsidRPr="00586463">
        <w:rPr>
          <w:rFonts w:ascii="Times New Roman" w:hAnsi="Times New Roman" w:cs="Times New Roman"/>
          <w:sz w:val="24"/>
          <w:szCs w:val="24"/>
        </w:rPr>
        <w:t xml:space="preserve"> was</w:t>
      </w:r>
      <w:r w:rsidRPr="00586463">
        <w:rPr>
          <w:rFonts w:ascii="Times New Roman" w:hAnsi="Times New Roman" w:cs="Times New Roman"/>
          <w:sz w:val="24"/>
          <w:szCs w:val="24"/>
        </w:rPr>
        <w:t xml:space="preserve"> asked how many unintentional falls </w:t>
      </w:r>
      <w:r w:rsidR="00B66719" w:rsidRPr="00586463">
        <w:rPr>
          <w:rFonts w:ascii="Times New Roman" w:hAnsi="Times New Roman" w:cs="Times New Roman"/>
          <w:sz w:val="24"/>
          <w:szCs w:val="24"/>
        </w:rPr>
        <w:t>he/she</w:t>
      </w:r>
      <w:r w:rsidRPr="00586463">
        <w:rPr>
          <w:rFonts w:ascii="Times New Roman" w:hAnsi="Times New Roman" w:cs="Times New Roman"/>
          <w:sz w:val="24"/>
          <w:szCs w:val="24"/>
        </w:rPr>
        <w:t xml:space="preserve"> had experienced during the previous year; how the falls </w:t>
      </w:r>
      <w:r w:rsidR="00B66719" w:rsidRPr="00586463">
        <w:rPr>
          <w:rFonts w:ascii="Times New Roman" w:hAnsi="Times New Roman" w:cs="Times New Roman"/>
          <w:sz w:val="24"/>
          <w:szCs w:val="24"/>
        </w:rPr>
        <w:t xml:space="preserve">had </w:t>
      </w:r>
      <w:r w:rsidRPr="00586463">
        <w:rPr>
          <w:rFonts w:ascii="Times New Roman" w:hAnsi="Times New Roman" w:cs="Times New Roman"/>
          <w:sz w:val="24"/>
          <w:szCs w:val="24"/>
        </w:rPr>
        <w:t>happened; if they had resulted in injuries; and if any medical care was needed. If the number of falls were too many to actually remember, the person was provided some memory cues to assist in estimating number of falls based on incidents during the last week</w:t>
      </w:r>
      <w:r w:rsidR="00B66719" w:rsidRPr="00586463">
        <w:rPr>
          <w:rFonts w:ascii="Times New Roman" w:hAnsi="Times New Roman" w:cs="Times New Roman"/>
          <w:sz w:val="24"/>
          <w:szCs w:val="24"/>
        </w:rPr>
        <w:t>s</w:t>
      </w:r>
      <w:r w:rsidRPr="00586463">
        <w:rPr>
          <w:rFonts w:ascii="Times New Roman" w:hAnsi="Times New Roman" w:cs="Times New Roman"/>
          <w:sz w:val="24"/>
          <w:szCs w:val="24"/>
        </w:rPr>
        <w:t xml:space="preserve"> and month</w:t>
      </w:r>
      <w:r w:rsidR="00B66719" w:rsidRPr="00586463">
        <w:rPr>
          <w:rFonts w:ascii="Times New Roman" w:hAnsi="Times New Roman" w:cs="Times New Roman"/>
          <w:sz w:val="24"/>
          <w:szCs w:val="24"/>
        </w:rPr>
        <w:t>s</w:t>
      </w:r>
      <w:r w:rsidRPr="00586463">
        <w:rPr>
          <w:rFonts w:ascii="Times New Roman" w:hAnsi="Times New Roman" w:cs="Times New Roman"/>
          <w:sz w:val="24"/>
          <w:szCs w:val="24"/>
        </w:rPr>
        <w:t>.</w:t>
      </w:r>
      <w:r w:rsidR="00F63B0C">
        <w:rPr>
          <w:rFonts w:ascii="Times New Roman" w:hAnsi="Times New Roman" w:cs="Times New Roman"/>
          <w:sz w:val="24"/>
          <w:szCs w:val="24"/>
        </w:rPr>
        <w:t xml:space="preserve"> </w:t>
      </w:r>
      <w:r w:rsidR="00F63B0C" w:rsidRPr="00B116B4">
        <w:rPr>
          <w:rFonts w:ascii="Times New Roman" w:hAnsi="Times New Roman" w:cs="Times New Roman"/>
          <w:sz w:val="24"/>
          <w:szCs w:val="24"/>
        </w:rPr>
        <w:t xml:space="preserve">A recurrent faller was defined as a person who had experienced three </w:t>
      </w:r>
      <w:r w:rsidR="00B116B4" w:rsidRPr="00B116B4">
        <w:rPr>
          <w:rFonts w:ascii="Times New Roman" w:hAnsi="Times New Roman" w:cs="Times New Roman"/>
          <w:sz w:val="24"/>
          <w:szCs w:val="24"/>
        </w:rPr>
        <w:t xml:space="preserve">unintentional </w:t>
      </w:r>
      <w:r w:rsidR="00F63B0C" w:rsidRPr="00B116B4">
        <w:rPr>
          <w:rFonts w:ascii="Times New Roman" w:hAnsi="Times New Roman" w:cs="Times New Roman"/>
          <w:sz w:val="24"/>
          <w:szCs w:val="24"/>
        </w:rPr>
        <w:t>f</w:t>
      </w:r>
      <w:r w:rsidR="00B116B4" w:rsidRPr="00B116B4">
        <w:rPr>
          <w:rFonts w:ascii="Times New Roman" w:hAnsi="Times New Roman" w:cs="Times New Roman"/>
          <w:sz w:val="24"/>
          <w:szCs w:val="24"/>
        </w:rPr>
        <w:t>alls or more under the preceding</w:t>
      </w:r>
      <w:r w:rsidR="00F63B0C" w:rsidRPr="00B116B4">
        <w:rPr>
          <w:rFonts w:ascii="Times New Roman" w:hAnsi="Times New Roman" w:cs="Times New Roman"/>
          <w:sz w:val="24"/>
          <w:szCs w:val="24"/>
        </w:rPr>
        <w:t xml:space="preserve"> year</w:t>
      </w:r>
      <w:r w:rsidR="00B116B4" w:rsidRPr="00B116B4">
        <w:rPr>
          <w:rFonts w:ascii="Times New Roman" w:hAnsi="Times New Roman" w:cs="Times New Roman"/>
          <w:sz w:val="24"/>
          <w:szCs w:val="24"/>
        </w:rPr>
        <w:t>, a frequent faller was defined as a person falling more than five times</w:t>
      </w:r>
      <w:r w:rsidR="009C0544">
        <w:rPr>
          <w:rFonts w:ascii="Times New Roman" w:hAnsi="Times New Roman" w:cs="Times New Roman"/>
          <w:sz w:val="24"/>
          <w:szCs w:val="24"/>
        </w:rPr>
        <w:t xml:space="preserve"> [16].</w:t>
      </w:r>
    </w:p>
    <w:p w14:paraId="08E10E28" w14:textId="77777777" w:rsidR="00836572" w:rsidRPr="00586463" w:rsidRDefault="00836572" w:rsidP="009E7956">
      <w:pPr>
        <w:spacing w:line="240" w:lineRule="auto"/>
        <w:rPr>
          <w:rFonts w:ascii="Times New Roman" w:hAnsi="Times New Roman" w:cs="Times New Roman"/>
          <w:sz w:val="24"/>
          <w:szCs w:val="24"/>
        </w:rPr>
      </w:pPr>
    </w:p>
    <w:p w14:paraId="3CE8CA08" w14:textId="77777777" w:rsidR="00836572" w:rsidRPr="00586463" w:rsidRDefault="00836572" w:rsidP="009E7956">
      <w:pPr>
        <w:spacing w:line="240" w:lineRule="auto"/>
        <w:rPr>
          <w:rFonts w:ascii="Times New Roman" w:hAnsi="Times New Roman" w:cs="Times New Roman"/>
          <w:b/>
          <w:sz w:val="24"/>
          <w:szCs w:val="24"/>
        </w:rPr>
      </w:pPr>
      <w:r w:rsidRPr="00586463">
        <w:rPr>
          <w:rFonts w:ascii="Times New Roman" w:hAnsi="Times New Roman" w:cs="Times New Roman"/>
          <w:b/>
          <w:sz w:val="24"/>
          <w:szCs w:val="24"/>
        </w:rPr>
        <w:t>References</w:t>
      </w:r>
      <w:r w:rsidR="00F84A67" w:rsidRPr="00586463">
        <w:rPr>
          <w:rFonts w:ascii="Times New Roman" w:hAnsi="Times New Roman" w:cs="Times New Roman"/>
          <w:b/>
          <w:sz w:val="24"/>
          <w:szCs w:val="24"/>
        </w:rPr>
        <w:t xml:space="preserve"> to </w:t>
      </w:r>
      <w:r w:rsidR="00B66719" w:rsidRPr="00586463">
        <w:rPr>
          <w:rFonts w:ascii="Times New Roman" w:hAnsi="Times New Roman" w:cs="Times New Roman"/>
          <w:b/>
          <w:sz w:val="24"/>
          <w:szCs w:val="24"/>
        </w:rPr>
        <w:t>Appendix</w:t>
      </w:r>
    </w:p>
    <w:p w14:paraId="499B62E8"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1. Mathieu, J., et al., Assessment of a disease-specific muscular impairment rating scale in</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myotonic dystrophy. Neurology, 2001. 56(3): p. 336-40.</w:t>
      </w:r>
    </w:p>
    <w:p w14:paraId="692E3B7D"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2. Phillips, B.A., S.K. Lo, and F.L. Mastaglia, Muscle force measured using "break" testing</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with a hand-held myometer in normal subjects aged 20 to 69 years. Archives of Physical</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Medicine and Rehabilitation, 2000. 81(5): p. 653-61.</w:t>
      </w:r>
    </w:p>
    <w:p w14:paraId="2DAD291E"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3. Backman, E., et al., Isometric Muscle Strength and Muscular Endurance in Normal</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Persons Aged between 17 and 70 Years. Scandinavian Journal of Rehabilitation Medicine,</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1995. 27(2): p. 109-117.</w:t>
      </w:r>
    </w:p>
    <w:p w14:paraId="670F1D4B"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4. Bohannon, R.W., Test-retest reliability of hand-held dynamometry during a single session</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of strength assessment. Physical therapy, 1986. 66(2): p. 206-209.</w:t>
      </w:r>
    </w:p>
    <w:p w14:paraId="49E3A554"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5. Merlini, L., et al., Reliability of hand</w:t>
      </w:r>
      <w:r w:rsidRPr="00586463">
        <w:rPr>
          <w:rFonts w:ascii="Cambria Math" w:hAnsi="Cambria Math" w:cs="Cambria Math"/>
          <w:sz w:val="24"/>
          <w:szCs w:val="24"/>
        </w:rPr>
        <w:t>‐</w:t>
      </w:r>
      <w:r w:rsidRPr="00586463">
        <w:rPr>
          <w:rFonts w:ascii="Times New Roman" w:hAnsi="Times New Roman" w:cs="Times New Roman"/>
          <w:sz w:val="24"/>
          <w:szCs w:val="24"/>
        </w:rPr>
        <w:t>held dynamometry in spinal muscular atrophy.</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Muscle &amp; nerve, 2002. 26(1): p. 64-70.</w:t>
      </w:r>
    </w:p>
    <w:p w14:paraId="3D4A749D"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6. Bohannon, R.W., Comfortable and maximum walking speed of adults aged 20-79 years:</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reference values and determinants. Age and Ageing, 1997. 26(1): p. 15-9.</w:t>
      </w:r>
    </w:p>
    <w:p w14:paraId="6C68707E"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7. Wade, D.T., et al., Walking after stroke. Measurement and recovery over the first 3</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months. Scandinavian Journal of Rehabilitation Medicine, 1987. 19(1): p. 25-30.</w:t>
      </w:r>
    </w:p>
    <w:p w14:paraId="7DB07A38"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8. Watson, M., Refining the ten-metre walking test for use with neurologically impaired</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people. Physiotherapy, 2002. 88(7): p. 386-397.</w:t>
      </w:r>
    </w:p>
    <w:p w14:paraId="764DBEA3"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 xml:space="preserve">9. </w:t>
      </w:r>
      <w:proofErr w:type="spellStart"/>
      <w:r w:rsidRPr="00586463">
        <w:rPr>
          <w:rFonts w:ascii="Times New Roman" w:hAnsi="Times New Roman" w:cs="Times New Roman"/>
          <w:sz w:val="24"/>
          <w:szCs w:val="24"/>
        </w:rPr>
        <w:t>Öberg</w:t>
      </w:r>
      <w:proofErr w:type="spellEnd"/>
      <w:r w:rsidRPr="00586463">
        <w:rPr>
          <w:rFonts w:ascii="Times New Roman" w:hAnsi="Times New Roman" w:cs="Times New Roman"/>
          <w:sz w:val="24"/>
          <w:szCs w:val="24"/>
        </w:rPr>
        <w:t xml:space="preserve">, T., A. </w:t>
      </w:r>
      <w:proofErr w:type="spellStart"/>
      <w:r w:rsidRPr="00586463">
        <w:rPr>
          <w:rFonts w:ascii="Times New Roman" w:hAnsi="Times New Roman" w:cs="Times New Roman"/>
          <w:sz w:val="24"/>
          <w:szCs w:val="24"/>
        </w:rPr>
        <w:t>Karsznia</w:t>
      </w:r>
      <w:proofErr w:type="spellEnd"/>
      <w:r w:rsidRPr="00586463">
        <w:rPr>
          <w:rFonts w:ascii="Times New Roman" w:hAnsi="Times New Roman" w:cs="Times New Roman"/>
          <w:sz w:val="24"/>
          <w:szCs w:val="24"/>
        </w:rPr>
        <w:t xml:space="preserve">, and K. </w:t>
      </w:r>
      <w:proofErr w:type="spellStart"/>
      <w:r w:rsidRPr="00586463">
        <w:rPr>
          <w:rFonts w:ascii="Times New Roman" w:hAnsi="Times New Roman" w:cs="Times New Roman"/>
          <w:sz w:val="24"/>
          <w:szCs w:val="24"/>
        </w:rPr>
        <w:t>Öberg</w:t>
      </w:r>
      <w:proofErr w:type="spellEnd"/>
      <w:r w:rsidRPr="00586463">
        <w:rPr>
          <w:rFonts w:ascii="Times New Roman" w:hAnsi="Times New Roman" w:cs="Times New Roman"/>
          <w:sz w:val="24"/>
          <w:szCs w:val="24"/>
        </w:rPr>
        <w:t>, Basic Gait Parameters - reference data for normal</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subjects, 10-79 years of age. Journal of Rehabilitation Research and Development, 1993.</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30(2): p. 210-223.</w:t>
      </w:r>
    </w:p>
    <w:p w14:paraId="1F975CA4"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10. Hammarén, E., et al., Reliability of static and dynamic balance tests in subjects with</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myotonic dystrophy type 1. Advances in Physiotherapy, 2012. 14(2): p. 48-54.</w:t>
      </w:r>
    </w:p>
    <w:p w14:paraId="0CC9C8F0"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lastRenderedPageBreak/>
        <w:t>11. Podsiadlo, D. and S. Richardson, The timed "Up &amp; Go": a test of basic functional mobility</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for frail elderly persons. Journal of the American Geriatrics Society, 1991. 39(2): p. 142-8.</w:t>
      </w:r>
    </w:p>
    <w:p w14:paraId="342E4BFF"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12. Hill, K.D., et al., A new test of dynamic standing balance for stroke patients: reliability,</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validity and comparison with healthy elderly. Physiotherapy Canada 1996: p. 257-262.</w:t>
      </w:r>
    </w:p>
    <w:p w14:paraId="6F2640F0" w14:textId="77777777" w:rsidR="00836572" w:rsidRPr="00586463" w:rsidRDefault="00836572" w:rsidP="009E7956">
      <w:pPr>
        <w:spacing w:line="240" w:lineRule="auto"/>
        <w:rPr>
          <w:rFonts w:ascii="Times New Roman" w:hAnsi="Times New Roman" w:cs="Times New Roman"/>
          <w:sz w:val="24"/>
          <w:szCs w:val="24"/>
        </w:rPr>
      </w:pPr>
      <w:r w:rsidRPr="00586463">
        <w:rPr>
          <w:rFonts w:ascii="Times New Roman" w:hAnsi="Times New Roman" w:cs="Times New Roman"/>
          <w:sz w:val="24"/>
          <w:szCs w:val="24"/>
        </w:rPr>
        <w:t xml:space="preserve">13. Bergland, A., G.-B. Jarnlo, and K. </w:t>
      </w:r>
      <w:proofErr w:type="spellStart"/>
      <w:r w:rsidRPr="00586463">
        <w:rPr>
          <w:rFonts w:ascii="Times New Roman" w:hAnsi="Times New Roman" w:cs="Times New Roman"/>
          <w:sz w:val="24"/>
          <w:szCs w:val="24"/>
        </w:rPr>
        <w:t>Laake</w:t>
      </w:r>
      <w:proofErr w:type="spellEnd"/>
      <w:r w:rsidRPr="00586463">
        <w:rPr>
          <w:rFonts w:ascii="Times New Roman" w:hAnsi="Times New Roman" w:cs="Times New Roman"/>
          <w:sz w:val="24"/>
          <w:szCs w:val="24"/>
        </w:rPr>
        <w:t>, Validity of an index of self-reported walking for</w:t>
      </w:r>
      <w:r w:rsidR="00B66719" w:rsidRPr="00586463">
        <w:rPr>
          <w:rFonts w:ascii="Times New Roman" w:hAnsi="Times New Roman" w:cs="Times New Roman"/>
          <w:sz w:val="24"/>
          <w:szCs w:val="24"/>
        </w:rPr>
        <w:t xml:space="preserve"> </w:t>
      </w:r>
      <w:r w:rsidRPr="00586463">
        <w:rPr>
          <w:rFonts w:ascii="Times New Roman" w:hAnsi="Times New Roman" w:cs="Times New Roman"/>
          <w:sz w:val="24"/>
          <w:szCs w:val="24"/>
        </w:rPr>
        <w:t>balance and falls in elderly women. Advances in Physiotherapy, 2002. 4: p. 65-73.</w:t>
      </w:r>
    </w:p>
    <w:p w14:paraId="29962615" w14:textId="77777777" w:rsidR="00836572" w:rsidRPr="00586463" w:rsidRDefault="00836572" w:rsidP="009E7956">
      <w:pPr>
        <w:spacing w:line="240" w:lineRule="auto"/>
        <w:rPr>
          <w:rFonts w:ascii="Times New Roman" w:hAnsi="Times New Roman" w:cs="Times New Roman"/>
          <w:sz w:val="24"/>
          <w:szCs w:val="24"/>
        </w:rPr>
      </w:pPr>
      <w:r w:rsidRPr="007422AE">
        <w:rPr>
          <w:rFonts w:ascii="Times New Roman" w:hAnsi="Times New Roman"/>
          <w:sz w:val="24"/>
          <w:szCs w:val="24"/>
        </w:rPr>
        <w:t>14. Bergland, A., G.-B. Jarnlo, and B.W. T., Egenrapportert gangfunksjon, balansetester og</w:t>
      </w:r>
      <w:r w:rsidR="00B66719" w:rsidRPr="007422AE">
        <w:rPr>
          <w:rFonts w:ascii="Times New Roman" w:hAnsi="Times New Roman"/>
          <w:sz w:val="24"/>
          <w:szCs w:val="24"/>
        </w:rPr>
        <w:t xml:space="preserve"> </w:t>
      </w:r>
      <w:r w:rsidRPr="007422AE">
        <w:rPr>
          <w:rFonts w:ascii="Times New Roman" w:hAnsi="Times New Roman"/>
          <w:sz w:val="24"/>
          <w:szCs w:val="24"/>
        </w:rPr>
        <w:t xml:space="preserve">risiko for fall hos eldre. </w:t>
      </w:r>
      <w:proofErr w:type="spellStart"/>
      <w:r w:rsidRPr="00586463">
        <w:rPr>
          <w:rFonts w:ascii="Times New Roman" w:hAnsi="Times New Roman" w:cs="Times New Roman"/>
          <w:sz w:val="24"/>
          <w:szCs w:val="24"/>
        </w:rPr>
        <w:t>Tidsskrift</w:t>
      </w:r>
      <w:proofErr w:type="spellEnd"/>
      <w:r w:rsidRPr="00586463">
        <w:rPr>
          <w:rFonts w:ascii="Times New Roman" w:hAnsi="Times New Roman" w:cs="Times New Roman"/>
          <w:sz w:val="24"/>
          <w:szCs w:val="24"/>
        </w:rPr>
        <w:t xml:space="preserve"> for Den </w:t>
      </w:r>
      <w:proofErr w:type="spellStart"/>
      <w:r w:rsidRPr="00586463">
        <w:rPr>
          <w:rFonts w:ascii="Times New Roman" w:hAnsi="Times New Roman" w:cs="Times New Roman"/>
          <w:sz w:val="24"/>
          <w:szCs w:val="24"/>
        </w:rPr>
        <w:t>norske</w:t>
      </w:r>
      <w:proofErr w:type="spellEnd"/>
      <w:r w:rsidRPr="00586463">
        <w:rPr>
          <w:rFonts w:ascii="Times New Roman" w:hAnsi="Times New Roman" w:cs="Times New Roman"/>
          <w:sz w:val="24"/>
          <w:szCs w:val="24"/>
        </w:rPr>
        <w:t xml:space="preserve"> </w:t>
      </w:r>
      <w:proofErr w:type="spellStart"/>
      <w:r w:rsidRPr="00586463">
        <w:rPr>
          <w:rFonts w:ascii="Times New Roman" w:hAnsi="Times New Roman" w:cs="Times New Roman"/>
          <w:sz w:val="24"/>
          <w:szCs w:val="24"/>
        </w:rPr>
        <w:t>lægeforening</w:t>
      </w:r>
      <w:proofErr w:type="spellEnd"/>
      <w:r w:rsidRPr="00586463">
        <w:rPr>
          <w:rFonts w:ascii="Times New Roman" w:hAnsi="Times New Roman" w:cs="Times New Roman"/>
          <w:sz w:val="24"/>
          <w:szCs w:val="24"/>
        </w:rPr>
        <w:t xml:space="preserve"> 2006. 126: p. 176-178.</w:t>
      </w:r>
    </w:p>
    <w:p w14:paraId="003FC6E1" w14:textId="77777777" w:rsidR="00836572" w:rsidRPr="00586463" w:rsidRDefault="00836572" w:rsidP="009C0544">
      <w:pPr>
        <w:spacing w:after="0" w:line="240" w:lineRule="auto"/>
        <w:rPr>
          <w:rFonts w:ascii="Times New Roman" w:hAnsi="Times New Roman" w:cs="Times New Roman"/>
          <w:sz w:val="24"/>
          <w:szCs w:val="24"/>
        </w:rPr>
      </w:pPr>
      <w:r w:rsidRPr="00586463">
        <w:rPr>
          <w:rFonts w:ascii="Times New Roman" w:hAnsi="Times New Roman" w:cs="Times New Roman"/>
          <w:sz w:val="24"/>
          <w:szCs w:val="24"/>
        </w:rPr>
        <w:t>15. WHO, Falls, in Fact sheets. 2012, World Health Organization:</w:t>
      </w:r>
    </w:p>
    <w:p w14:paraId="4722E9D5" w14:textId="2CD4DEEB" w:rsidR="009C0544" w:rsidRPr="009C0544" w:rsidRDefault="003C4DB6" w:rsidP="009C0544">
      <w:pPr>
        <w:spacing w:line="240" w:lineRule="auto"/>
        <w:rPr>
          <w:rFonts w:ascii="Times New Roman" w:hAnsi="Times New Roman" w:cs="Times New Roman"/>
          <w:sz w:val="24"/>
          <w:szCs w:val="24"/>
        </w:rPr>
      </w:pPr>
      <w:hyperlink r:id="rId11" w:history="1">
        <w:r w:rsidR="009C0544" w:rsidRPr="006E5D99">
          <w:rPr>
            <w:rStyle w:val="Hyperlink"/>
            <w:rFonts w:ascii="Times New Roman" w:hAnsi="Times New Roman"/>
            <w:sz w:val="24"/>
            <w:szCs w:val="24"/>
          </w:rPr>
          <w:t>http://www.who.int/mediacentre/factsheets/fs344/en</w:t>
        </w:r>
      </w:hyperlink>
    </w:p>
    <w:p w14:paraId="68DC7384" w14:textId="3575103E" w:rsidR="009C0544" w:rsidRPr="009C0544" w:rsidRDefault="009C0544" w:rsidP="009C0544">
      <w:pPr>
        <w:spacing w:line="240" w:lineRule="auto"/>
        <w:rPr>
          <w:rFonts w:ascii="Times New Roman" w:hAnsi="Times New Roman" w:cs="Times New Roman"/>
          <w:sz w:val="24"/>
          <w:szCs w:val="24"/>
        </w:rPr>
      </w:pPr>
      <w:r w:rsidRPr="009C0544">
        <w:rPr>
          <w:rFonts w:ascii="Times New Roman" w:hAnsi="Times New Roman" w:cs="Times New Roman"/>
          <w:sz w:val="24"/>
          <w:szCs w:val="24"/>
        </w:rPr>
        <w:t xml:space="preserve">16. </w:t>
      </w:r>
      <w:r w:rsidRPr="00665A0C">
        <w:rPr>
          <w:rFonts w:ascii="Times New Roman" w:hAnsi="Times New Roman" w:cs="Times New Roman"/>
          <w:noProof/>
          <w:sz w:val="24"/>
          <w:szCs w:val="24"/>
        </w:rPr>
        <w:t>Masud, T. and R.O. Morris, Epidemiology of falls. Age and Ageing, 2001. 30(suppl_4):p.3-7.</w:t>
      </w:r>
    </w:p>
    <w:p w14:paraId="5EF211B7" w14:textId="69EC9B6B" w:rsidR="00180E5B" w:rsidRPr="00B66719" w:rsidRDefault="00180E5B" w:rsidP="00B437DC">
      <w:pPr>
        <w:autoSpaceDE w:val="0"/>
        <w:autoSpaceDN w:val="0"/>
        <w:adjustRightInd w:val="0"/>
        <w:spacing w:line="480" w:lineRule="auto"/>
        <w:rPr>
          <w:rFonts w:ascii="Times New Roman" w:hAnsi="Times New Roman" w:cs="Times New Roman"/>
          <w:sz w:val="28"/>
          <w:szCs w:val="24"/>
          <w:lang w:eastAsia="sv-SE"/>
        </w:rPr>
      </w:pPr>
    </w:p>
    <w:sectPr w:rsidR="00180E5B" w:rsidRPr="00B66719" w:rsidSect="00893C6E">
      <w:headerReference w:type="default" r:id="rId12"/>
      <w:footerReference w:type="default" r:id="rId1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50A8" w14:textId="77777777" w:rsidR="004847C9" w:rsidRDefault="004847C9" w:rsidP="00A57398">
      <w:r>
        <w:separator/>
      </w:r>
    </w:p>
  </w:endnote>
  <w:endnote w:type="continuationSeparator" w:id="0">
    <w:p w14:paraId="0E103057" w14:textId="77777777" w:rsidR="004847C9" w:rsidRDefault="004847C9" w:rsidP="00A57398">
      <w:r>
        <w:continuationSeparator/>
      </w:r>
    </w:p>
  </w:endnote>
  <w:endnote w:type="continuationNotice" w:id="1">
    <w:p w14:paraId="15E1F62E" w14:textId="77777777" w:rsidR="004847C9" w:rsidRDefault="00484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MS ??">
    <w:altName w:val="MS Mincho"/>
    <w:charset w:val="80"/>
    <w:family w:val="auto"/>
    <w:pitch w:val="variable"/>
    <w:sig w:usb0="00000001" w:usb1="08070000" w:usb2="00000010" w:usb3="00000000" w:csb0="00020000" w:csb1="00000000"/>
  </w:font>
  <w:font w:name="Lucida Grande">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05382"/>
      <w:docPartObj>
        <w:docPartGallery w:val="Page Numbers (Bottom of Page)"/>
        <w:docPartUnique/>
      </w:docPartObj>
    </w:sdtPr>
    <w:sdtEndPr/>
    <w:sdtContent>
      <w:p w14:paraId="5F2143BE" w14:textId="77777777" w:rsidR="004847C9" w:rsidRDefault="004847C9">
        <w:pPr>
          <w:pStyle w:val="Footer"/>
          <w:jc w:val="center"/>
        </w:pPr>
        <w:r>
          <w:rPr>
            <w:noProof/>
          </w:rPr>
          <w:fldChar w:fldCharType="begin"/>
        </w:r>
        <w:r>
          <w:rPr>
            <w:noProof/>
          </w:rPr>
          <w:instrText>PAGE   \* MERGEFORMAT</w:instrText>
        </w:r>
        <w:r>
          <w:rPr>
            <w:noProof/>
          </w:rPr>
          <w:fldChar w:fldCharType="separate"/>
        </w:r>
        <w:r w:rsidR="003C4DB6">
          <w:rPr>
            <w:noProof/>
          </w:rPr>
          <w:t>1</w:t>
        </w:r>
        <w:r>
          <w:rPr>
            <w:noProof/>
          </w:rPr>
          <w:fldChar w:fldCharType="end"/>
        </w:r>
      </w:p>
    </w:sdtContent>
  </w:sdt>
  <w:p w14:paraId="1A30C451" w14:textId="77777777" w:rsidR="004847C9" w:rsidRDefault="0048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621D" w14:textId="77777777" w:rsidR="004847C9" w:rsidRDefault="004847C9" w:rsidP="00A57398">
      <w:r>
        <w:separator/>
      </w:r>
    </w:p>
  </w:footnote>
  <w:footnote w:type="continuationSeparator" w:id="0">
    <w:p w14:paraId="62359F3B" w14:textId="77777777" w:rsidR="004847C9" w:rsidRDefault="004847C9" w:rsidP="00A57398">
      <w:r>
        <w:continuationSeparator/>
      </w:r>
    </w:p>
  </w:footnote>
  <w:footnote w:type="continuationNotice" w:id="1">
    <w:p w14:paraId="02252048" w14:textId="77777777" w:rsidR="004847C9" w:rsidRDefault="004847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9347" w14:textId="2C32553C" w:rsidR="004847C9" w:rsidRPr="000D0274" w:rsidRDefault="004847C9">
    <w:pPr>
      <w:pStyle w:val="Header"/>
    </w:pPr>
    <w:r w:rsidRPr="000D0274">
      <w:t>10-year falls and force in DM1</w:t>
    </w:r>
  </w:p>
  <w:p w14:paraId="27EFCD8E" w14:textId="77777777" w:rsidR="004847C9" w:rsidRPr="000D0274" w:rsidRDefault="00484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18FE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80E2197"/>
    <w:multiLevelType w:val="hybridMultilevel"/>
    <w:tmpl w:val="AFF4C15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2377A75"/>
    <w:multiLevelType w:val="multilevel"/>
    <w:tmpl w:val="689A4B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DA3CFC"/>
    <w:multiLevelType w:val="multilevel"/>
    <w:tmpl w:val="88A2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B5E05"/>
    <w:multiLevelType w:val="hybridMultilevel"/>
    <w:tmpl w:val="9A1457E6"/>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nsid w:val="1A736E11"/>
    <w:multiLevelType w:val="hybridMultilevel"/>
    <w:tmpl w:val="5DA2A456"/>
    <w:lvl w:ilvl="0" w:tplc="CC0C8D7C">
      <w:start w:val="90"/>
      <w:numFmt w:val="bullet"/>
      <w:lvlText w:val=""/>
      <w:lvlJc w:val="left"/>
      <w:pPr>
        <w:ind w:left="720" w:hanging="360"/>
      </w:pPr>
      <w:rPr>
        <w:rFonts w:ascii="Symbol" w:eastAsia="Times New Roman" w:hAnsi="Symbol"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2927D6"/>
    <w:multiLevelType w:val="hybridMultilevel"/>
    <w:tmpl w:val="022A4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4B38E5"/>
    <w:multiLevelType w:val="hybridMultilevel"/>
    <w:tmpl w:val="E8BAC462"/>
    <w:lvl w:ilvl="0" w:tplc="FEE404AA">
      <w:start w:val="1"/>
      <w:numFmt w:val="decimal"/>
      <w:lvlText w:val="%1."/>
      <w:lvlJc w:val="left"/>
      <w:pPr>
        <w:tabs>
          <w:tab w:val="num" w:pos="1305"/>
        </w:tabs>
        <w:ind w:left="1305" w:hanging="1305"/>
      </w:pPr>
      <w:rPr>
        <w:rFonts w:ascii="Times New Roman" w:eastAsia="Times New Roman" w:hAnsi="Times New Roman" w:cs="Times New Roman" w:hint="default"/>
      </w:rPr>
    </w:lvl>
    <w:lvl w:ilvl="1" w:tplc="041D0019" w:tentative="1">
      <w:start w:val="1"/>
      <w:numFmt w:val="lowerLetter"/>
      <w:lvlText w:val="%2."/>
      <w:lvlJc w:val="left"/>
      <w:pPr>
        <w:tabs>
          <w:tab w:val="num" w:pos="720"/>
        </w:tabs>
        <w:ind w:left="720" w:hanging="360"/>
      </w:pPr>
      <w:rPr>
        <w:rFonts w:cs="Times New Roman"/>
      </w:rPr>
    </w:lvl>
    <w:lvl w:ilvl="2" w:tplc="041D001B" w:tentative="1">
      <w:start w:val="1"/>
      <w:numFmt w:val="lowerRoman"/>
      <w:lvlText w:val="%3."/>
      <w:lvlJc w:val="right"/>
      <w:pPr>
        <w:tabs>
          <w:tab w:val="num" w:pos="1440"/>
        </w:tabs>
        <w:ind w:left="1440" w:hanging="180"/>
      </w:pPr>
      <w:rPr>
        <w:rFonts w:cs="Times New Roman"/>
      </w:rPr>
    </w:lvl>
    <w:lvl w:ilvl="3" w:tplc="041D000F" w:tentative="1">
      <w:start w:val="1"/>
      <w:numFmt w:val="decimal"/>
      <w:lvlText w:val="%4."/>
      <w:lvlJc w:val="left"/>
      <w:pPr>
        <w:tabs>
          <w:tab w:val="num" w:pos="2160"/>
        </w:tabs>
        <w:ind w:left="2160" w:hanging="360"/>
      </w:pPr>
      <w:rPr>
        <w:rFonts w:cs="Times New Roman"/>
      </w:rPr>
    </w:lvl>
    <w:lvl w:ilvl="4" w:tplc="041D0019" w:tentative="1">
      <w:start w:val="1"/>
      <w:numFmt w:val="lowerLetter"/>
      <w:lvlText w:val="%5."/>
      <w:lvlJc w:val="left"/>
      <w:pPr>
        <w:tabs>
          <w:tab w:val="num" w:pos="2880"/>
        </w:tabs>
        <w:ind w:left="2880" w:hanging="360"/>
      </w:pPr>
      <w:rPr>
        <w:rFonts w:cs="Times New Roman"/>
      </w:rPr>
    </w:lvl>
    <w:lvl w:ilvl="5" w:tplc="041D001B" w:tentative="1">
      <w:start w:val="1"/>
      <w:numFmt w:val="lowerRoman"/>
      <w:lvlText w:val="%6."/>
      <w:lvlJc w:val="right"/>
      <w:pPr>
        <w:tabs>
          <w:tab w:val="num" w:pos="3600"/>
        </w:tabs>
        <w:ind w:left="3600" w:hanging="180"/>
      </w:pPr>
      <w:rPr>
        <w:rFonts w:cs="Times New Roman"/>
      </w:rPr>
    </w:lvl>
    <w:lvl w:ilvl="6" w:tplc="041D000F" w:tentative="1">
      <w:start w:val="1"/>
      <w:numFmt w:val="decimal"/>
      <w:lvlText w:val="%7."/>
      <w:lvlJc w:val="left"/>
      <w:pPr>
        <w:tabs>
          <w:tab w:val="num" w:pos="4320"/>
        </w:tabs>
        <w:ind w:left="4320" w:hanging="360"/>
      </w:pPr>
      <w:rPr>
        <w:rFonts w:cs="Times New Roman"/>
      </w:rPr>
    </w:lvl>
    <w:lvl w:ilvl="7" w:tplc="041D0019" w:tentative="1">
      <w:start w:val="1"/>
      <w:numFmt w:val="lowerLetter"/>
      <w:lvlText w:val="%8."/>
      <w:lvlJc w:val="left"/>
      <w:pPr>
        <w:tabs>
          <w:tab w:val="num" w:pos="5040"/>
        </w:tabs>
        <w:ind w:left="5040" w:hanging="360"/>
      </w:pPr>
      <w:rPr>
        <w:rFonts w:cs="Times New Roman"/>
      </w:rPr>
    </w:lvl>
    <w:lvl w:ilvl="8" w:tplc="041D001B" w:tentative="1">
      <w:start w:val="1"/>
      <w:numFmt w:val="lowerRoman"/>
      <w:lvlText w:val="%9."/>
      <w:lvlJc w:val="right"/>
      <w:pPr>
        <w:tabs>
          <w:tab w:val="num" w:pos="5760"/>
        </w:tabs>
        <w:ind w:left="5760" w:hanging="180"/>
      </w:pPr>
      <w:rPr>
        <w:rFonts w:cs="Times New Roman"/>
      </w:rPr>
    </w:lvl>
  </w:abstractNum>
  <w:abstractNum w:abstractNumId="9">
    <w:nsid w:val="1ED80AF6"/>
    <w:multiLevelType w:val="hybridMultilevel"/>
    <w:tmpl w:val="875C675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24CD0278"/>
    <w:multiLevelType w:val="hybridMultilevel"/>
    <w:tmpl w:val="0F2A27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7AD538E"/>
    <w:multiLevelType w:val="multilevel"/>
    <w:tmpl w:val="918ABD76"/>
    <w:lvl w:ilvl="0">
      <w:start w:val="9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6648E"/>
    <w:multiLevelType w:val="hybridMultilevel"/>
    <w:tmpl w:val="7E18E74E"/>
    <w:lvl w:ilvl="0" w:tplc="A1D26516">
      <w:start w:val="7"/>
      <w:numFmt w:val="bullet"/>
      <w:lvlText w:val=""/>
      <w:lvlJc w:val="left"/>
      <w:pPr>
        <w:ind w:left="720" w:hanging="360"/>
      </w:pPr>
      <w:rPr>
        <w:rFonts w:ascii="Symbol" w:eastAsia="Times New Roman"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8288B"/>
    <w:multiLevelType w:val="hybridMultilevel"/>
    <w:tmpl w:val="7F126466"/>
    <w:lvl w:ilvl="0" w:tplc="D9203ABA">
      <w:start w:val="14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1AE1366"/>
    <w:multiLevelType w:val="hybridMultilevel"/>
    <w:tmpl w:val="CB90D73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nsid w:val="31D159C0"/>
    <w:multiLevelType w:val="multilevel"/>
    <w:tmpl w:val="A5924ED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38F439C"/>
    <w:multiLevelType w:val="hybridMultilevel"/>
    <w:tmpl w:val="AD3C83AA"/>
    <w:lvl w:ilvl="0" w:tplc="0136BCEE">
      <w:numFmt w:val="bullet"/>
      <w:lvlText w:val=""/>
      <w:lvlJc w:val="left"/>
      <w:pPr>
        <w:ind w:left="1080" w:hanging="360"/>
      </w:pPr>
      <w:rPr>
        <w:rFonts w:ascii="Symbol" w:eastAsia="Times New Roman" w:hAnsi="Symbol"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5AC15F1"/>
    <w:multiLevelType w:val="hybridMultilevel"/>
    <w:tmpl w:val="0C50A71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47584F55"/>
    <w:multiLevelType w:val="hybridMultilevel"/>
    <w:tmpl w:val="46C8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E6C5A6B"/>
    <w:multiLevelType w:val="hybridMultilevel"/>
    <w:tmpl w:val="0D50F846"/>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nsid w:val="524F5880"/>
    <w:multiLevelType w:val="hybridMultilevel"/>
    <w:tmpl w:val="F9E43E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3F3486A"/>
    <w:multiLevelType w:val="hybridMultilevel"/>
    <w:tmpl w:val="A5924EDA"/>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nsid w:val="58D24007"/>
    <w:multiLevelType w:val="hybridMultilevel"/>
    <w:tmpl w:val="660AF61C"/>
    <w:lvl w:ilvl="0" w:tplc="FFA86DC4">
      <w:start w:val="13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A50696C"/>
    <w:multiLevelType w:val="hybridMultilevel"/>
    <w:tmpl w:val="AAE6AE46"/>
    <w:lvl w:ilvl="0" w:tplc="03B2FCE6">
      <w:start w:val="14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B8D7C34"/>
    <w:multiLevelType w:val="hybridMultilevel"/>
    <w:tmpl w:val="6E3A24C6"/>
    <w:lvl w:ilvl="0" w:tplc="041D000F">
      <w:start w:val="1"/>
      <w:numFmt w:val="decimal"/>
      <w:lvlText w:val="%1."/>
      <w:lvlJc w:val="left"/>
      <w:pPr>
        <w:ind w:left="1800" w:hanging="360"/>
      </w:pPr>
      <w:rPr>
        <w:rFonts w:cs="Times New Roman"/>
      </w:rPr>
    </w:lvl>
    <w:lvl w:ilvl="1" w:tplc="041D0019" w:tentative="1">
      <w:start w:val="1"/>
      <w:numFmt w:val="lowerLetter"/>
      <w:lvlText w:val="%2."/>
      <w:lvlJc w:val="left"/>
      <w:pPr>
        <w:ind w:left="2520" w:hanging="360"/>
      </w:pPr>
      <w:rPr>
        <w:rFonts w:cs="Times New Roman"/>
      </w:rPr>
    </w:lvl>
    <w:lvl w:ilvl="2" w:tplc="041D001B" w:tentative="1">
      <w:start w:val="1"/>
      <w:numFmt w:val="lowerRoman"/>
      <w:lvlText w:val="%3."/>
      <w:lvlJc w:val="right"/>
      <w:pPr>
        <w:ind w:left="3240" w:hanging="180"/>
      </w:pPr>
      <w:rPr>
        <w:rFonts w:cs="Times New Roman"/>
      </w:rPr>
    </w:lvl>
    <w:lvl w:ilvl="3" w:tplc="041D000F" w:tentative="1">
      <w:start w:val="1"/>
      <w:numFmt w:val="decimal"/>
      <w:lvlText w:val="%4."/>
      <w:lvlJc w:val="left"/>
      <w:pPr>
        <w:ind w:left="3960" w:hanging="360"/>
      </w:pPr>
      <w:rPr>
        <w:rFonts w:cs="Times New Roman"/>
      </w:rPr>
    </w:lvl>
    <w:lvl w:ilvl="4" w:tplc="041D0019" w:tentative="1">
      <w:start w:val="1"/>
      <w:numFmt w:val="lowerLetter"/>
      <w:lvlText w:val="%5."/>
      <w:lvlJc w:val="left"/>
      <w:pPr>
        <w:ind w:left="4680" w:hanging="360"/>
      </w:pPr>
      <w:rPr>
        <w:rFonts w:cs="Times New Roman"/>
      </w:rPr>
    </w:lvl>
    <w:lvl w:ilvl="5" w:tplc="041D001B" w:tentative="1">
      <w:start w:val="1"/>
      <w:numFmt w:val="lowerRoman"/>
      <w:lvlText w:val="%6."/>
      <w:lvlJc w:val="right"/>
      <w:pPr>
        <w:ind w:left="5400" w:hanging="180"/>
      </w:pPr>
      <w:rPr>
        <w:rFonts w:cs="Times New Roman"/>
      </w:rPr>
    </w:lvl>
    <w:lvl w:ilvl="6" w:tplc="041D000F" w:tentative="1">
      <w:start w:val="1"/>
      <w:numFmt w:val="decimal"/>
      <w:lvlText w:val="%7."/>
      <w:lvlJc w:val="left"/>
      <w:pPr>
        <w:ind w:left="6120" w:hanging="360"/>
      </w:pPr>
      <w:rPr>
        <w:rFonts w:cs="Times New Roman"/>
      </w:rPr>
    </w:lvl>
    <w:lvl w:ilvl="7" w:tplc="041D0019" w:tentative="1">
      <w:start w:val="1"/>
      <w:numFmt w:val="lowerLetter"/>
      <w:lvlText w:val="%8."/>
      <w:lvlJc w:val="left"/>
      <w:pPr>
        <w:ind w:left="6840" w:hanging="360"/>
      </w:pPr>
      <w:rPr>
        <w:rFonts w:cs="Times New Roman"/>
      </w:rPr>
    </w:lvl>
    <w:lvl w:ilvl="8" w:tplc="041D001B" w:tentative="1">
      <w:start w:val="1"/>
      <w:numFmt w:val="lowerRoman"/>
      <w:lvlText w:val="%9."/>
      <w:lvlJc w:val="right"/>
      <w:pPr>
        <w:ind w:left="7560" w:hanging="180"/>
      </w:pPr>
      <w:rPr>
        <w:rFonts w:cs="Times New Roman"/>
      </w:rPr>
    </w:lvl>
  </w:abstractNum>
  <w:abstractNum w:abstractNumId="25">
    <w:nsid w:val="61BB06C5"/>
    <w:multiLevelType w:val="hybridMultilevel"/>
    <w:tmpl w:val="C7187DD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6">
    <w:nsid w:val="68345CC4"/>
    <w:multiLevelType w:val="hybridMultilevel"/>
    <w:tmpl w:val="AB64CB16"/>
    <w:lvl w:ilvl="0" w:tplc="E684FBA0">
      <w:numFmt w:val="bullet"/>
      <w:lvlText w:val=""/>
      <w:lvlJc w:val="left"/>
      <w:pPr>
        <w:ind w:left="1080" w:hanging="360"/>
      </w:pPr>
      <w:rPr>
        <w:rFonts w:ascii="Symbol" w:eastAsia="Times New Roman" w:hAnsi="Symbol"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6E5C14E8"/>
    <w:multiLevelType w:val="hybridMultilevel"/>
    <w:tmpl w:val="A3E2A41A"/>
    <w:lvl w:ilvl="0" w:tplc="93A6C8FA">
      <w:start w:val="1"/>
      <w:numFmt w:val="decimal"/>
      <w:lvlText w:val="%1."/>
      <w:lvlJc w:val="left"/>
      <w:pPr>
        <w:ind w:left="1440" w:hanging="360"/>
      </w:pPr>
      <w:rPr>
        <w:rFonts w:cs="Times New Roman" w:hint="default"/>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28">
    <w:nsid w:val="72962D7E"/>
    <w:multiLevelType w:val="hybridMultilevel"/>
    <w:tmpl w:val="6D2E0318"/>
    <w:lvl w:ilvl="0" w:tplc="242275AA">
      <w:start w:val="14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6AB45A3"/>
    <w:multiLevelType w:val="hybridMultilevel"/>
    <w:tmpl w:val="8654E212"/>
    <w:lvl w:ilvl="0" w:tplc="08090001">
      <w:start w:val="1"/>
      <w:numFmt w:val="bullet"/>
      <w:lvlText w:val=""/>
      <w:lvlJc w:val="left"/>
      <w:pPr>
        <w:ind w:left="9848" w:hanging="360"/>
      </w:pPr>
      <w:rPr>
        <w:rFonts w:ascii="Symbol" w:hAnsi="Symbol" w:hint="default"/>
      </w:rPr>
    </w:lvl>
    <w:lvl w:ilvl="1" w:tplc="08090003" w:tentative="1">
      <w:start w:val="1"/>
      <w:numFmt w:val="bullet"/>
      <w:lvlText w:val="o"/>
      <w:lvlJc w:val="left"/>
      <w:pPr>
        <w:ind w:left="10568" w:hanging="360"/>
      </w:pPr>
      <w:rPr>
        <w:rFonts w:ascii="Courier New" w:hAnsi="Courier New" w:cs="Courier New" w:hint="default"/>
      </w:rPr>
    </w:lvl>
    <w:lvl w:ilvl="2" w:tplc="08090005" w:tentative="1">
      <w:start w:val="1"/>
      <w:numFmt w:val="bullet"/>
      <w:lvlText w:val=""/>
      <w:lvlJc w:val="left"/>
      <w:pPr>
        <w:ind w:left="11288" w:hanging="360"/>
      </w:pPr>
      <w:rPr>
        <w:rFonts w:ascii="Wingdings" w:hAnsi="Wingdings" w:hint="default"/>
      </w:rPr>
    </w:lvl>
    <w:lvl w:ilvl="3" w:tplc="08090001" w:tentative="1">
      <w:start w:val="1"/>
      <w:numFmt w:val="bullet"/>
      <w:lvlText w:val=""/>
      <w:lvlJc w:val="left"/>
      <w:pPr>
        <w:ind w:left="12008" w:hanging="360"/>
      </w:pPr>
      <w:rPr>
        <w:rFonts w:ascii="Symbol" w:hAnsi="Symbol" w:hint="default"/>
      </w:rPr>
    </w:lvl>
    <w:lvl w:ilvl="4" w:tplc="08090003" w:tentative="1">
      <w:start w:val="1"/>
      <w:numFmt w:val="bullet"/>
      <w:lvlText w:val="o"/>
      <w:lvlJc w:val="left"/>
      <w:pPr>
        <w:ind w:left="12728" w:hanging="360"/>
      </w:pPr>
      <w:rPr>
        <w:rFonts w:ascii="Courier New" w:hAnsi="Courier New" w:cs="Courier New" w:hint="default"/>
      </w:rPr>
    </w:lvl>
    <w:lvl w:ilvl="5" w:tplc="08090005" w:tentative="1">
      <w:start w:val="1"/>
      <w:numFmt w:val="bullet"/>
      <w:lvlText w:val=""/>
      <w:lvlJc w:val="left"/>
      <w:pPr>
        <w:ind w:left="13448" w:hanging="360"/>
      </w:pPr>
      <w:rPr>
        <w:rFonts w:ascii="Wingdings" w:hAnsi="Wingdings" w:hint="default"/>
      </w:rPr>
    </w:lvl>
    <w:lvl w:ilvl="6" w:tplc="08090001" w:tentative="1">
      <w:start w:val="1"/>
      <w:numFmt w:val="bullet"/>
      <w:lvlText w:val=""/>
      <w:lvlJc w:val="left"/>
      <w:pPr>
        <w:ind w:left="14168" w:hanging="360"/>
      </w:pPr>
      <w:rPr>
        <w:rFonts w:ascii="Symbol" w:hAnsi="Symbol" w:hint="default"/>
      </w:rPr>
    </w:lvl>
    <w:lvl w:ilvl="7" w:tplc="08090003" w:tentative="1">
      <w:start w:val="1"/>
      <w:numFmt w:val="bullet"/>
      <w:lvlText w:val="o"/>
      <w:lvlJc w:val="left"/>
      <w:pPr>
        <w:ind w:left="14888" w:hanging="360"/>
      </w:pPr>
      <w:rPr>
        <w:rFonts w:ascii="Courier New" w:hAnsi="Courier New" w:cs="Courier New" w:hint="default"/>
      </w:rPr>
    </w:lvl>
    <w:lvl w:ilvl="8" w:tplc="08090005" w:tentative="1">
      <w:start w:val="1"/>
      <w:numFmt w:val="bullet"/>
      <w:lvlText w:val=""/>
      <w:lvlJc w:val="left"/>
      <w:pPr>
        <w:ind w:left="15608" w:hanging="360"/>
      </w:pPr>
      <w:rPr>
        <w:rFonts w:ascii="Wingdings" w:hAnsi="Wingdings" w:hint="default"/>
      </w:rPr>
    </w:lvl>
  </w:abstractNum>
  <w:abstractNum w:abstractNumId="30">
    <w:nsid w:val="78B22604"/>
    <w:multiLevelType w:val="hybridMultilevel"/>
    <w:tmpl w:val="E34C7D84"/>
    <w:lvl w:ilvl="0" w:tplc="080E7DDC">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1">
    <w:nsid w:val="7F664E4D"/>
    <w:multiLevelType w:val="hybridMultilevel"/>
    <w:tmpl w:val="59FEB8E4"/>
    <w:lvl w:ilvl="0" w:tplc="15108B38">
      <w:start w:val="14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9"/>
  </w:num>
  <w:num w:numId="5">
    <w:abstractNumId w:val="5"/>
  </w:num>
  <w:num w:numId="6">
    <w:abstractNumId w:val="14"/>
  </w:num>
  <w:num w:numId="7">
    <w:abstractNumId w:val="21"/>
  </w:num>
  <w:num w:numId="8">
    <w:abstractNumId w:val="15"/>
  </w:num>
  <w:num w:numId="9">
    <w:abstractNumId w:val="17"/>
  </w:num>
  <w:num w:numId="10">
    <w:abstractNumId w:val="2"/>
  </w:num>
  <w:num w:numId="11">
    <w:abstractNumId w:val="24"/>
  </w:num>
  <w:num w:numId="12">
    <w:abstractNumId w:val="27"/>
  </w:num>
  <w:num w:numId="13">
    <w:abstractNumId w:val="25"/>
  </w:num>
  <w:num w:numId="14">
    <w:abstractNumId w:val="0"/>
  </w:num>
  <w:num w:numId="15">
    <w:abstractNumId w:val="3"/>
  </w:num>
  <w:num w:numId="16">
    <w:abstractNumId w:val="26"/>
  </w:num>
  <w:num w:numId="17">
    <w:abstractNumId w:val="16"/>
  </w:num>
  <w:num w:numId="18">
    <w:abstractNumId w:val="6"/>
  </w:num>
  <w:num w:numId="19">
    <w:abstractNumId w:val="11"/>
  </w:num>
  <w:num w:numId="20">
    <w:abstractNumId w:val="22"/>
  </w:num>
  <w:num w:numId="21">
    <w:abstractNumId w:val="23"/>
  </w:num>
  <w:num w:numId="22">
    <w:abstractNumId w:val="28"/>
  </w:num>
  <w:num w:numId="23">
    <w:abstractNumId w:val="31"/>
  </w:num>
  <w:num w:numId="24">
    <w:abstractNumId w:val="13"/>
  </w:num>
  <w:num w:numId="25">
    <w:abstractNumId w:val="12"/>
  </w:num>
  <w:num w:numId="26">
    <w:abstractNumId w:val="29"/>
  </w:num>
  <w:num w:numId="27">
    <w:abstractNumId w:val="10"/>
  </w:num>
  <w:num w:numId="28">
    <w:abstractNumId w:val="30"/>
  </w:num>
  <w:num w:numId="29">
    <w:abstractNumId w:val="7"/>
  </w:num>
  <w:num w:numId="30">
    <w:abstractNumId w:val="18"/>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F463EB"/>
    <w:rsid w:val="00003068"/>
    <w:rsid w:val="00006020"/>
    <w:rsid w:val="000061C3"/>
    <w:rsid w:val="00007633"/>
    <w:rsid w:val="00015E28"/>
    <w:rsid w:val="00017009"/>
    <w:rsid w:val="0002113E"/>
    <w:rsid w:val="0003088D"/>
    <w:rsid w:val="00031D9A"/>
    <w:rsid w:val="00032279"/>
    <w:rsid w:val="00032456"/>
    <w:rsid w:val="00032719"/>
    <w:rsid w:val="000332AC"/>
    <w:rsid w:val="00033DC2"/>
    <w:rsid w:val="000356FF"/>
    <w:rsid w:val="00035D1C"/>
    <w:rsid w:val="00042DDA"/>
    <w:rsid w:val="000457A8"/>
    <w:rsid w:val="000479D1"/>
    <w:rsid w:val="00052BDC"/>
    <w:rsid w:val="000535B2"/>
    <w:rsid w:val="00053B0F"/>
    <w:rsid w:val="0005564A"/>
    <w:rsid w:val="00057B3F"/>
    <w:rsid w:val="00060818"/>
    <w:rsid w:val="00062AC5"/>
    <w:rsid w:val="000673DE"/>
    <w:rsid w:val="000719EE"/>
    <w:rsid w:val="00073A1A"/>
    <w:rsid w:val="00096969"/>
    <w:rsid w:val="000A0B2D"/>
    <w:rsid w:val="000A15B6"/>
    <w:rsid w:val="000A2885"/>
    <w:rsid w:val="000A36F3"/>
    <w:rsid w:val="000A55F4"/>
    <w:rsid w:val="000A788B"/>
    <w:rsid w:val="000B079A"/>
    <w:rsid w:val="000B11AD"/>
    <w:rsid w:val="000C3E3B"/>
    <w:rsid w:val="000C62A6"/>
    <w:rsid w:val="000D0274"/>
    <w:rsid w:val="000D0743"/>
    <w:rsid w:val="000D0F86"/>
    <w:rsid w:val="000D2751"/>
    <w:rsid w:val="000D3FB2"/>
    <w:rsid w:val="000E272E"/>
    <w:rsid w:val="000E35D7"/>
    <w:rsid w:val="000F2913"/>
    <w:rsid w:val="000F788B"/>
    <w:rsid w:val="00102F09"/>
    <w:rsid w:val="00105B9B"/>
    <w:rsid w:val="001072D6"/>
    <w:rsid w:val="001109A4"/>
    <w:rsid w:val="001118BD"/>
    <w:rsid w:val="00113CF9"/>
    <w:rsid w:val="0011690D"/>
    <w:rsid w:val="001239F2"/>
    <w:rsid w:val="001266CA"/>
    <w:rsid w:val="001267CD"/>
    <w:rsid w:val="0012708C"/>
    <w:rsid w:val="001358EC"/>
    <w:rsid w:val="0015014B"/>
    <w:rsid w:val="00150531"/>
    <w:rsid w:val="001514FB"/>
    <w:rsid w:val="00163B81"/>
    <w:rsid w:val="0016519F"/>
    <w:rsid w:val="00167C0E"/>
    <w:rsid w:val="0017359C"/>
    <w:rsid w:val="001760CB"/>
    <w:rsid w:val="00180E5B"/>
    <w:rsid w:val="00184ABA"/>
    <w:rsid w:val="0018747F"/>
    <w:rsid w:val="00191063"/>
    <w:rsid w:val="00193652"/>
    <w:rsid w:val="0019578B"/>
    <w:rsid w:val="00195F38"/>
    <w:rsid w:val="001964EF"/>
    <w:rsid w:val="001A5265"/>
    <w:rsid w:val="001A6AB6"/>
    <w:rsid w:val="001B1342"/>
    <w:rsid w:val="001B296F"/>
    <w:rsid w:val="001B2A93"/>
    <w:rsid w:val="001B5A31"/>
    <w:rsid w:val="001B6AF9"/>
    <w:rsid w:val="001C1B06"/>
    <w:rsid w:val="001C791A"/>
    <w:rsid w:val="001D291C"/>
    <w:rsid w:val="001D2DB2"/>
    <w:rsid w:val="001D52A1"/>
    <w:rsid w:val="001D6A9A"/>
    <w:rsid w:val="001E3392"/>
    <w:rsid w:val="001E371B"/>
    <w:rsid w:val="001F1F79"/>
    <w:rsid w:val="001F4351"/>
    <w:rsid w:val="001F650E"/>
    <w:rsid w:val="002063F0"/>
    <w:rsid w:val="00211134"/>
    <w:rsid w:val="00212EAF"/>
    <w:rsid w:val="002148C3"/>
    <w:rsid w:val="00216434"/>
    <w:rsid w:val="00225A13"/>
    <w:rsid w:val="00226518"/>
    <w:rsid w:val="00231704"/>
    <w:rsid w:val="002331A3"/>
    <w:rsid w:val="002338A0"/>
    <w:rsid w:val="00234F07"/>
    <w:rsid w:val="00240CC9"/>
    <w:rsid w:val="00241624"/>
    <w:rsid w:val="00244ECA"/>
    <w:rsid w:val="00247023"/>
    <w:rsid w:val="002473E0"/>
    <w:rsid w:val="00247EAD"/>
    <w:rsid w:val="00252ED8"/>
    <w:rsid w:val="002539B9"/>
    <w:rsid w:val="00253A5F"/>
    <w:rsid w:val="00253E0F"/>
    <w:rsid w:val="00254369"/>
    <w:rsid w:val="00254DDE"/>
    <w:rsid w:val="0025696E"/>
    <w:rsid w:val="00257654"/>
    <w:rsid w:val="00257D11"/>
    <w:rsid w:val="00261A18"/>
    <w:rsid w:val="00261F89"/>
    <w:rsid w:val="00262939"/>
    <w:rsid w:val="00263C77"/>
    <w:rsid w:val="00270741"/>
    <w:rsid w:val="002712BF"/>
    <w:rsid w:val="00271ED8"/>
    <w:rsid w:val="00272A6E"/>
    <w:rsid w:val="00273699"/>
    <w:rsid w:val="00273930"/>
    <w:rsid w:val="00275F9F"/>
    <w:rsid w:val="00276DCE"/>
    <w:rsid w:val="00277FBB"/>
    <w:rsid w:val="00283A78"/>
    <w:rsid w:val="002877E1"/>
    <w:rsid w:val="00293092"/>
    <w:rsid w:val="00294D9C"/>
    <w:rsid w:val="00296429"/>
    <w:rsid w:val="002A178E"/>
    <w:rsid w:val="002A221B"/>
    <w:rsid w:val="002A2F87"/>
    <w:rsid w:val="002A3F55"/>
    <w:rsid w:val="002A470B"/>
    <w:rsid w:val="002A4923"/>
    <w:rsid w:val="002A4C82"/>
    <w:rsid w:val="002A6F68"/>
    <w:rsid w:val="002B0108"/>
    <w:rsid w:val="002B7320"/>
    <w:rsid w:val="002C33C9"/>
    <w:rsid w:val="002C4968"/>
    <w:rsid w:val="002C6884"/>
    <w:rsid w:val="002D162A"/>
    <w:rsid w:val="002D30BA"/>
    <w:rsid w:val="002E4318"/>
    <w:rsid w:val="002E7819"/>
    <w:rsid w:val="002F712A"/>
    <w:rsid w:val="00306D91"/>
    <w:rsid w:val="0031085F"/>
    <w:rsid w:val="003141B3"/>
    <w:rsid w:val="00315400"/>
    <w:rsid w:val="003162FE"/>
    <w:rsid w:val="00323963"/>
    <w:rsid w:val="00324449"/>
    <w:rsid w:val="003277DB"/>
    <w:rsid w:val="00332C67"/>
    <w:rsid w:val="0033611F"/>
    <w:rsid w:val="00341E13"/>
    <w:rsid w:val="00342406"/>
    <w:rsid w:val="00343427"/>
    <w:rsid w:val="00344AC4"/>
    <w:rsid w:val="00345068"/>
    <w:rsid w:val="0035011B"/>
    <w:rsid w:val="00351228"/>
    <w:rsid w:val="00353C2E"/>
    <w:rsid w:val="00357509"/>
    <w:rsid w:val="003578AD"/>
    <w:rsid w:val="00360C57"/>
    <w:rsid w:val="0036144D"/>
    <w:rsid w:val="003642A9"/>
    <w:rsid w:val="00366CED"/>
    <w:rsid w:val="003736B6"/>
    <w:rsid w:val="00373FD9"/>
    <w:rsid w:val="00375148"/>
    <w:rsid w:val="00377497"/>
    <w:rsid w:val="003805D2"/>
    <w:rsid w:val="00386488"/>
    <w:rsid w:val="00386C80"/>
    <w:rsid w:val="003870C5"/>
    <w:rsid w:val="00391876"/>
    <w:rsid w:val="003945EF"/>
    <w:rsid w:val="00395373"/>
    <w:rsid w:val="00397948"/>
    <w:rsid w:val="003A00C8"/>
    <w:rsid w:val="003A06A8"/>
    <w:rsid w:val="003A0826"/>
    <w:rsid w:val="003A1935"/>
    <w:rsid w:val="003A3900"/>
    <w:rsid w:val="003A59C3"/>
    <w:rsid w:val="003A5CE7"/>
    <w:rsid w:val="003B08FA"/>
    <w:rsid w:val="003B2213"/>
    <w:rsid w:val="003C3028"/>
    <w:rsid w:val="003C4B65"/>
    <w:rsid w:val="003C4DB6"/>
    <w:rsid w:val="003C60B2"/>
    <w:rsid w:val="003C6648"/>
    <w:rsid w:val="003C6BDA"/>
    <w:rsid w:val="003C6F36"/>
    <w:rsid w:val="003D1BC6"/>
    <w:rsid w:val="003F0E6C"/>
    <w:rsid w:val="00400B08"/>
    <w:rsid w:val="004046AA"/>
    <w:rsid w:val="00410223"/>
    <w:rsid w:val="004133A9"/>
    <w:rsid w:val="004134F2"/>
    <w:rsid w:val="00420634"/>
    <w:rsid w:val="00423EDA"/>
    <w:rsid w:val="0042500D"/>
    <w:rsid w:val="00426814"/>
    <w:rsid w:val="00434C63"/>
    <w:rsid w:val="00437D00"/>
    <w:rsid w:val="00445C64"/>
    <w:rsid w:val="004473AE"/>
    <w:rsid w:val="00447D2F"/>
    <w:rsid w:val="00452088"/>
    <w:rsid w:val="0045221B"/>
    <w:rsid w:val="00453358"/>
    <w:rsid w:val="00456A00"/>
    <w:rsid w:val="00457C63"/>
    <w:rsid w:val="0046474E"/>
    <w:rsid w:val="00466FF6"/>
    <w:rsid w:val="0046717D"/>
    <w:rsid w:val="00467C7D"/>
    <w:rsid w:val="00476E73"/>
    <w:rsid w:val="00481B0A"/>
    <w:rsid w:val="00482154"/>
    <w:rsid w:val="004847C9"/>
    <w:rsid w:val="0048509A"/>
    <w:rsid w:val="0048639A"/>
    <w:rsid w:val="00487F1D"/>
    <w:rsid w:val="00490DE0"/>
    <w:rsid w:val="00491BB7"/>
    <w:rsid w:val="00492945"/>
    <w:rsid w:val="00492BE7"/>
    <w:rsid w:val="00497665"/>
    <w:rsid w:val="004A0A7F"/>
    <w:rsid w:val="004A2C8F"/>
    <w:rsid w:val="004A2DC0"/>
    <w:rsid w:val="004A446D"/>
    <w:rsid w:val="004A5A31"/>
    <w:rsid w:val="004B3A6F"/>
    <w:rsid w:val="004B3E6F"/>
    <w:rsid w:val="004B6026"/>
    <w:rsid w:val="004B700A"/>
    <w:rsid w:val="004B7D22"/>
    <w:rsid w:val="004C1EC6"/>
    <w:rsid w:val="004C2A1A"/>
    <w:rsid w:val="004C48EB"/>
    <w:rsid w:val="004C4B5E"/>
    <w:rsid w:val="004D713D"/>
    <w:rsid w:val="004E191B"/>
    <w:rsid w:val="004E449B"/>
    <w:rsid w:val="004E48B6"/>
    <w:rsid w:val="004E4B39"/>
    <w:rsid w:val="004E68F9"/>
    <w:rsid w:val="004F32F4"/>
    <w:rsid w:val="004F3DA9"/>
    <w:rsid w:val="00503F17"/>
    <w:rsid w:val="00504615"/>
    <w:rsid w:val="00514343"/>
    <w:rsid w:val="0051568B"/>
    <w:rsid w:val="0052099E"/>
    <w:rsid w:val="00523567"/>
    <w:rsid w:val="00523979"/>
    <w:rsid w:val="00526CA0"/>
    <w:rsid w:val="0053663E"/>
    <w:rsid w:val="00542EBC"/>
    <w:rsid w:val="00544A2E"/>
    <w:rsid w:val="00545E5D"/>
    <w:rsid w:val="00546285"/>
    <w:rsid w:val="00547258"/>
    <w:rsid w:val="00547773"/>
    <w:rsid w:val="00551C9C"/>
    <w:rsid w:val="005536A4"/>
    <w:rsid w:val="00554AF1"/>
    <w:rsid w:val="00565663"/>
    <w:rsid w:val="00570450"/>
    <w:rsid w:val="00574190"/>
    <w:rsid w:val="005747BE"/>
    <w:rsid w:val="00580E04"/>
    <w:rsid w:val="00583520"/>
    <w:rsid w:val="005846B6"/>
    <w:rsid w:val="00586463"/>
    <w:rsid w:val="00587538"/>
    <w:rsid w:val="00595BEC"/>
    <w:rsid w:val="00597D05"/>
    <w:rsid w:val="005A06AB"/>
    <w:rsid w:val="005A1CF8"/>
    <w:rsid w:val="005A40D4"/>
    <w:rsid w:val="005B1F86"/>
    <w:rsid w:val="005B3ACA"/>
    <w:rsid w:val="005B459D"/>
    <w:rsid w:val="005C1FAC"/>
    <w:rsid w:val="005C2C1D"/>
    <w:rsid w:val="005D17A3"/>
    <w:rsid w:val="005D37E3"/>
    <w:rsid w:val="005D429C"/>
    <w:rsid w:val="005D6C01"/>
    <w:rsid w:val="005E0274"/>
    <w:rsid w:val="005E0D65"/>
    <w:rsid w:val="005E213D"/>
    <w:rsid w:val="005E34CD"/>
    <w:rsid w:val="005E4098"/>
    <w:rsid w:val="005E489C"/>
    <w:rsid w:val="005E4D4F"/>
    <w:rsid w:val="005F75EB"/>
    <w:rsid w:val="00600193"/>
    <w:rsid w:val="00601871"/>
    <w:rsid w:val="006038ED"/>
    <w:rsid w:val="00606A66"/>
    <w:rsid w:val="0061136C"/>
    <w:rsid w:val="00612651"/>
    <w:rsid w:val="00613F78"/>
    <w:rsid w:val="006154BA"/>
    <w:rsid w:val="00626E3D"/>
    <w:rsid w:val="00627EA3"/>
    <w:rsid w:val="006311CE"/>
    <w:rsid w:val="00635969"/>
    <w:rsid w:val="00636361"/>
    <w:rsid w:val="0064421E"/>
    <w:rsid w:val="00644E8C"/>
    <w:rsid w:val="00655123"/>
    <w:rsid w:val="0065628D"/>
    <w:rsid w:val="00664E1B"/>
    <w:rsid w:val="00664E9A"/>
    <w:rsid w:val="006652F9"/>
    <w:rsid w:val="00665A0C"/>
    <w:rsid w:val="0066616F"/>
    <w:rsid w:val="006674D6"/>
    <w:rsid w:val="0067270E"/>
    <w:rsid w:val="00672821"/>
    <w:rsid w:val="0067562A"/>
    <w:rsid w:val="00676291"/>
    <w:rsid w:val="006765C6"/>
    <w:rsid w:val="00680B88"/>
    <w:rsid w:val="00681951"/>
    <w:rsid w:val="00686209"/>
    <w:rsid w:val="00686DE8"/>
    <w:rsid w:val="006909F1"/>
    <w:rsid w:val="006916B4"/>
    <w:rsid w:val="00691A89"/>
    <w:rsid w:val="0069531D"/>
    <w:rsid w:val="00697B5E"/>
    <w:rsid w:val="006A3FD4"/>
    <w:rsid w:val="006A5DCC"/>
    <w:rsid w:val="006B0F3C"/>
    <w:rsid w:val="006B392E"/>
    <w:rsid w:val="006B3B5B"/>
    <w:rsid w:val="006B4C27"/>
    <w:rsid w:val="006B696C"/>
    <w:rsid w:val="006C02E4"/>
    <w:rsid w:val="006C2732"/>
    <w:rsid w:val="006C54B3"/>
    <w:rsid w:val="006C6B7E"/>
    <w:rsid w:val="006C6C57"/>
    <w:rsid w:val="006C7480"/>
    <w:rsid w:val="006D12EC"/>
    <w:rsid w:val="006D7AAD"/>
    <w:rsid w:val="006E2167"/>
    <w:rsid w:val="006E3097"/>
    <w:rsid w:val="006E5786"/>
    <w:rsid w:val="006F02EE"/>
    <w:rsid w:val="006F23DC"/>
    <w:rsid w:val="006F4C52"/>
    <w:rsid w:val="006F54E8"/>
    <w:rsid w:val="006F56A5"/>
    <w:rsid w:val="006F70A4"/>
    <w:rsid w:val="00700204"/>
    <w:rsid w:val="007010C4"/>
    <w:rsid w:val="00703F88"/>
    <w:rsid w:val="0070729B"/>
    <w:rsid w:val="00711908"/>
    <w:rsid w:val="00713593"/>
    <w:rsid w:val="00714E00"/>
    <w:rsid w:val="00717C0C"/>
    <w:rsid w:val="007213D2"/>
    <w:rsid w:val="00727AC1"/>
    <w:rsid w:val="00731358"/>
    <w:rsid w:val="00731520"/>
    <w:rsid w:val="00733178"/>
    <w:rsid w:val="00733D02"/>
    <w:rsid w:val="007342C4"/>
    <w:rsid w:val="007344E4"/>
    <w:rsid w:val="007346A2"/>
    <w:rsid w:val="00736CFC"/>
    <w:rsid w:val="007377C6"/>
    <w:rsid w:val="0074132B"/>
    <w:rsid w:val="007422AE"/>
    <w:rsid w:val="00743F20"/>
    <w:rsid w:val="00747114"/>
    <w:rsid w:val="00747B8B"/>
    <w:rsid w:val="00751EFE"/>
    <w:rsid w:val="007541B7"/>
    <w:rsid w:val="00755BDD"/>
    <w:rsid w:val="00757276"/>
    <w:rsid w:val="00761D87"/>
    <w:rsid w:val="00763E34"/>
    <w:rsid w:val="0076507D"/>
    <w:rsid w:val="00770AF0"/>
    <w:rsid w:val="0077202D"/>
    <w:rsid w:val="00780A7D"/>
    <w:rsid w:val="00783E8B"/>
    <w:rsid w:val="00794354"/>
    <w:rsid w:val="00796FD9"/>
    <w:rsid w:val="007A06DC"/>
    <w:rsid w:val="007A07B5"/>
    <w:rsid w:val="007A4F0F"/>
    <w:rsid w:val="007A577F"/>
    <w:rsid w:val="007A6DF9"/>
    <w:rsid w:val="007B0A85"/>
    <w:rsid w:val="007B1E29"/>
    <w:rsid w:val="007B4C10"/>
    <w:rsid w:val="007B619D"/>
    <w:rsid w:val="007B6A7D"/>
    <w:rsid w:val="007C1FBC"/>
    <w:rsid w:val="007D10AA"/>
    <w:rsid w:val="007D294D"/>
    <w:rsid w:val="007D3735"/>
    <w:rsid w:val="007D3B94"/>
    <w:rsid w:val="007D43B4"/>
    <w:rsid w:val="007D7F50"/>
    <w:rsid w:val="007E3C86"/>
    <w:rsid w:val="007E4844"/>
    <w:rsid w:val="007E65D1"/>
    <w:rsid w:val="007F011F"/>
    <w:rsid w:val="007F17C1"/>
    <w:rsid w:val="007F45B2"/>
    <w:rsid w:val="007F47C9"/>
    <w:rsid w:val="00804024"/>
    <w:rsid w:val="00807B1E"/>
    <w:rsid w:val="008154BE"/>
    <w:rsid w:val="00817334"/>
    <w:rsid w:val="0082131F"/>
    <w:rsid w:val="0082134D"/>
    <w:rsid w:val="00821E39"/>
    <w:rsid w:val="00823D57"/>
    <w:rsid w:val="008339F1"/>
    <w:rsid w:val="00836572"/>
    <w:rsid w:val="00841AC2"/>
    <w:rsid w:val="00843D5C"/>
    <w:rsid w:val="00844540"/>
    <w:rsid w:val="00847545"/>
    <w:rsid w:val="00856AC4"/>
    <w:rsid w:val="00857AC0"/>
    <w:rsid w:val="0086315A"/>
    <w:rsid w:val="00865540"/>
    <w:rsid w:val="00871A50"/>
    <w:rsid w:val="00872478"/>
    <w:rsid w:val="0087310D"/>
    <w:rsid w:val="00874D4E"/>
    <w:rsid w:val="00876C2B"/>
    <w:rsid w:val="008776C8"/>
    <w:rsid w:val="00882567"/>
    <w:rsid w:val="0088496D"/>
    <w:rsid w:val="00885CF1"/>
    <w:rsid w:val="008877DA"/>
    <w:rsid w:val="00892F63"/>
    <w:rsid w:val="00893A89"/>
    <w:rsid w:val="00893C6E"/>
    <w:rsid w:val="00894546"/>
    <w:rsid w:val="00895908"/>
    <w:rsid w:val="008A0509"/>
    <w:rsid w:val="008A1512"/>
    <w:rsid w:val="008A153F"/>
    <w:rsid w:val="008A1B11"/>
    <w:rsid w:val="008A1B1C"/>
    <w:rsid w:val="008A7CAC"/>
    <w:rsid w:val="008A7FA2"/>
    <w:rsid w:val="008B42E8"/>
    <w:rsid w:val="008B45FA"/>
    <w:rsid w:val="008B5BAB"/>
    <w:rsid w:val="008C0B05"/>
    <w:rsid w:val="008C1748"/>
    <w:rsid w:val="008C21E9"/>
    <w:rsid w:val="008C315C"/>
    <w:rsid w:val="008C745F"/>
    <w:rsid w:val="008C783F"/>
    <w:rsid w:val="008D063D"/>
    <w:rsid w:val="008D122E"/>
    <w:rsid w:val="008D340C"/>
    <w:rsid w:val="008D3CD8"/>
    <w:rsid w:val="008D7481"/>
    <w:rsid w:val="008E3278"/>
    <w:rsid w:val="008E44A4"/>
    <w:rsid w:val="008F0DFA"/>
    <w:rsid w:val="008F203B"/>
    <w:rsid w:val="008F74FA"/>
    <w:rsid w:val="009030CB"/>
    <w:rsid w:val="009033DE"/>
    <w:rsid w:val="00904693"/>
    <w:rsid w:val="0091499B"/>
    <w:rsid w:val="00915D3C"/>
    <w:rsid w:val="009208AA"/>
    <w:rsid w:val="0092284E"/>
    <w:rsid w:val="00922F6E"/>
    <w:rsid w:val="00926AB2"/>
    <w:rsid w:val="0092770A"/>
    <w:rsid w:val="00927ED2"/>
    <w:rsid w:val="0093377A"/>
    <w:rsid w:val="0093437B"/>
    <w:rsid w:val="009356E4"/>
    <w:rsid w:val="00936A28"/>
    <w:rsid w:val="009375EB"/>
    <w:rsid w:val="00940775"/>
    <w:rsid w:val="00944DA2"/>
    <w:rsid w:val="00945FDF"/>
    <w:rsid w:val="009463D7"/>
    <w:rsid w:val="00946BCC"/>
    <w:rsid w:val="00952147"/>
    <w:rsid w:val="0095269D"/>
    <w:rsid w:val="0095771A"/>
    <w:rsid w:val="00960D3B"/>
    <w:rsid w:val="00967157"/>
    <w:rsid w:val="009726AB"/>
    <w:rsid w:val="00974351"/>
    <w:rsid w:val="00974C82"/>
    <w:rsid w:val="00976025"/>
    <w:rsid w:val="00993E9F"/>
    <w:rsid w:val="009949B8"/>
    <w:rsid w:val="009A0709"/>
    <w:rsid w:val="009A11AF"/>
    <w:rsid w:val="009A3674"/>
    <w:rsid w:val="009A3DDA"/>
    <w:rsid w:val="009A7A64"/>
    <w:rsid w:val="009B05FF"/>
    <w:rsid w:val="009C0544"/>
    <w:rsid w:val="009C09C9"/>
    <w:rsid w:val="009C1761"/>
    <w:rsid w:val="009D153F"/>
    <w:rsid w:val="009D4220"/>
    <w:rsid w:val="009E0F22"/>
    <w:rsid w:val="009E2707"/>
    <w:rsid w:val="009E5AAF"/>
    <w:rsid w:val="009E7956"/>
    <w:rsid w:val="009F1DB7"/>
    <w:rsid w:val="009F3768"/>
    <w:rsid w:val="009F3E9B"/>
    <w:rsid w:val="009F42C5"/>
    <w:rsid w:val="009F4E61"/>
    <w:rsid w:val="009F714D"/>
    <w:rsid w:val="009F7716"/>
    <w:rsid w:val="009F781E"/>
    <w:rsid w:val="009F7992"/>
    <w:rsid w:val="00A01CF5"/>
    <w:rsid w:val="00A0568B"/>
    <w:rsid w:val="00A06F2E"/>
    <w:rsid w:val="00A07400"/>
    <w:rsid w:val="00A07FFB"/>
    <w:rsid w:val="00A10DED"/>
    <w:rsid w:val="00A12D5F"/>
    <w:rsid w:val="00A12E17"/>
    <w:rsid w:val="00A1396E"/>
    <w:rsid w:val="00A157EB"/>
    <w:rsid w:val="00A218C7"/>
    <w:rsid w:val="00A228E8"/>
    <w:rsid w:val="00A233EF"/>
    <w:rsid w:val="00A26A32"/>
    <w:rsid w:val="00A27F5A"/>
    <w:rsid w:val="00A304EC"/>
    <w:rsid w:val="00A320C4"/>
    <w:rsid w:val="00A3748A"/>
    <w:rsid w:val="00A40904"/>
    <w:rsid w:val="00A4248C"/>
    <w:rsid w:val="00A43878"/>
    <w:rsid w:val="00A443A8"/>
    <w:rsid w:val="00A45FB3"/>
    <w:rsid w:val="00A510DB"/>
    <w:rsid w:val="00A528F7"/>
    <w:rsid w:val="00A5708B"/>
    <w:rsid w:val="00A57398"/>
    <w:rsid w:val="00A60ACE"/>
    <w:rsid w:val="00A64243"/>
    <w:rsid w:val="00A6750C"/>
    <w:rsid w:val="00A677F5"/>
    <w:rsid w:val="00A72905"/>
    <w:rsid w:val="00A76FA7"/>
    <w:rsid w:val="00A773B7"/>
    <w:rsid w:val="00A77472"/>
    <w:rsid w:val="00A77C0E"/>
    <w:rsid w:val="00A813A2"/>
    <w:rsid w:val="00A8301E"/>
    <w:rsid w:val="00A85BAA"/>
    <w:rsid w:val="00A86D2D"/>
    <w:rsid w:val="00A9005D"/>
    <w:rsid w:val="00A90D6B"/>
    <w:rsid w:val="00A93A8D"/>
    <w:rsid w:val="00A93C34"/>
    <w:rsid w:val="00A93C81"/>
    <w:rsid w:val="00A93D8F"/>
    <w:rsid w:val="00A96F6C"/>
    <w:rsid w:val="00AA0956"/>
    <w:rsid w:val="00AA47B0"/>
    <w:rsid w:val="00AA6ACA"/>
    <w:rsid w:val="00AA6E8B"/>
    <w:rsid w:val="00AB0899"/>
    <w:rsid w:val="00AB3114"/>
    <w:rsid w:val="00AB4138"/>
    <w:rsid w:val="00AB435E"/>
    <w:rsid w:val="00AB6B7D"/>
    <w:rsid w:val="00AB6C11"/>
    <w:rsid w:val="00AC2291"/>
    <w:rsid w:val="00AC3937"/>
    <w:rsid w:val="00AC3F17"/>
    <w:rsid w:val="00AD590F"/>
    <w:rsid w:val="00AE0958"/>
    <w:rsid w:val="00AE1768"/>
    <w:rsid w:val="00AE4B46"/>
    <w:rsid w:val="00AE5933"/>
    <w:rsid w:val="00AF22A7"/>
    <w:rsid w:val="00AF37B6"/>
    <w:rsid w:val="00AF3D73"/>
    <w:rsid w:val="00AF4E64"/>
    <w:rsid w:val="00AF6E2A"/>
    <w:rsid w:val="00B001D9"/>
    <w:rsid w:val="00B03765"/>
    <w:rsid w:val="00B116B4"/>
    <w:rsid w:val="00B15787"/>
    <w:rsid w:val="00B159E8"/>
    <w:rsid w:val="00B17891"/>
    <w:rsid w:val="00B21625"/>
    <w:rsid w:val="00B26742"/>
    <w:rsid w:val="00B33A0E"/>
    <w:rsid w:val="00B437DC"/>
    <w:rsid w:val="00B454A2"/>
    <w:rsid w:val="00B46BB8"/>
    <w:rsid w:val="00B526B1"/>
    <w:rsid w:val="00B52C76"/>
    <w:rsid w:val="00B55B9E"/>
    <w:rsid w:val="00B56238"/>
    <w:rsid w:val="00B6144B"/>
    <w:rsid w:val="00B625F0"/>
    <w:rsid w:val="00B63036"/>
    <w:rsid w:val="00B66719"/>
    <w:rsid w:val="00B66E01"/>
    <w:rsid w:val="00B707A6"/>
    <w:rsid w:val="00B73812"/>
    <w:rsid w:val="00B74239"/>
    <w:rsid w:val="00B76134"/>
    <w:rsid w:val="00B778B7"/>
    <w:rsid w:val="00B77B59"/>
    <w:rsid w:val="00B80F5F"/>
    <w:rsid w:val="00B85BE9"/>
    <w:rsid w:val="00B86362"/>
    <w:rsid w:val="00B924B8"/>
    <w:rsid w:val="00B96A74"/>
    <w:rsid w:val="00B97856"/>
    <w:rsid w:val="00BA3A12"/>
    <w:rsid w:val="00BA454A"/>
    <w:rsid w:val="00BB7D42"/>
    <w:rsid w:val="00BC000D"/>
    <w:rsid w:val="00BC064A"/>
    <w:rsid w:val="00BC4012"/>
    <w:rsid w:val="00BC7930"/>
    <w:rsid w:val="00BD0220"/>
    <w:rsid w:val="00BD3E28"/>
    <w:rsid w:val="00BD56E8"/>
    <w:rsid w:val="00BD735A"/>
    <w:rsid w:val="00BE0687"/>
    <w:rsid w:val="00BE351A"/>
    <w:rsid w:val="00BE3687"/>
    <w:rsid w:val="00BE3ACA"/>
    <w:rsid w:val="00BF261B"/>
    <w:rsid w:val="00BF4975"/>
    <w:rsid w:val="00C006F7"/>
    <w:rsid w:val="00C0264E"/>
    <w:rsid w:val="00C02E46"/>
    <w:rsid w:val="00C031E0"/>
    <w:rsid w:val="00C12FEC"/>
    <w:rsid w:val="00C13466"/>
    <w:rsid w:val="00C13BB5"/>
    <w:rsid w:val="00C152EF"/>
    <w:rsid w:val="00C15E0C"/>
    <w:rsid w:val="00C22787"/>
    <w:rsid w:val="00C238A8"/>
    <w:rsid w:val="00C24DD6"/>
    <w:rsid w:val="00C259E5"/>
    <w:rsid w:val="00C25CC3"/>
    <w:rsid w:val="00C326D6"/>
    <w:rsid w:val="00C33DE8"/>
    <w:rsid w:val="00C351E5"/>
    <w:rsid w:val="00C41703"/>
    <w:rsid w:val="00C4327B"/>
    <w:rsid w:val="00C43BA4"/>
    <w:rsid w:val="00C445D7"/>
    <w:rsid w:val="00C45737"/>
    <w:rsid w:val="00C46511"/>
    <w:rsid w:val="00C5216E"/>
    <w:rsid w:val="00C560DF"/>
    <w:rsid w:val="00C6026E"/>
    <w:rsid w:val="00C61312"/>
    <w:rsid w:val="00C66364"/>
    <w:rsid w:val="00C71F7C"/>
    <w:rsid w:val="00C7417A"/>
    <w:rsid w:val="00C80E5E"/>
    <w:rsid w:val="00C85B4D"/>
    <w:rsid w:val="00C8761A"/>
    <w:rsid w:val="00C909E8"/>
    <w:rsid w:val="00C9327A"/>
    <w:rsid w:val="00C95112"/>
    <w:rsid w:val="00C97F75"/>
    <w:rsid w:val="00CA0787"/>
    <w:rsid w:val="00CA6E38"/>
    <w:rsid w:val="00CB6D3A"/>
    <w:rsid w:val="00CC15F2"/>
    <w:rsid w:val="00CC4D47"/>
    <w:rsid w:val="00CD0629"/>
    <w:rsid w:val="00CD1736"/>
    <w:rsid w:val="00CD1CB5"/>
    <w:rsid w:val="00CD3277"/>
    <w:rsid w:val="00CD3DB6"/>
    <w:rsid w:val="00CD4D5F"/>
    <w:rsid w:val="00CD5816"/>
    <w:rsid w:val="00CD6A1D"/>
    <w:rsid w:val="00CD7064"/>
    <w:rsid w:val="00CE6E30"/>
    <w:rsid w:val="00CF1CF2"/>
    <w:rsid w:val="00CF267A"/>
    <w:rsid w:val="00CF2705"/>
    <w:rsid w:val="00CF3159"/>
    <w:rsid w:val="00CF64FE"/>
    <w:rsid w:val="00CF73DE"/>
    <w:rsid w:val="00D00BF6"/>
    <w:rsid w:val="00D06FD6"/>
    <w:rsid w:val="00D077C8"/>
    <w:rsid w:val="00D14D80"/>
    <w:rsid w:val="00D21085"/>
    <w:rsid w:val="00D213FC"/>
    <w:rsid w:val="00D24C81"/>
    <w:rsid w:val="00D2535E"/>
    <w:rsid w:val="00D27C4E"/>
    <w:rsid w:val="00D37113"/>
    <w:rsid w:val="00D41D73"/>
    <w:rsid w:val="00D46715"/>
    <w:rsid w:val="00D5030C"/>
    <w:rsid w:val="00D5077C"/>
    <w:rsid w:val="00D52B38"/>
    <w:rsid w:val="00D53075"/>
    <w:rsid w:val="00D53D2D"/>
    <w:rsid w:val="00D557F0"/>
    <w:rsid w:val="00D55AAC"/>
    <w:rsid w:val="00D60887"/>
    <w:rsid w:val="00D608A9"/>
    <w:rsid w:val="00D61799"/>
    <w:rsid w:val="00D64312"/>
    <w:rsid w:val="00D64831"/>
    <w:rsid w:val="00D6595C"/>
    <w:rsid w:val="00D65E67"/>
    <w:rsid w:val="00D67B4C"/>
    <w:rsid w:val="00D727B9"/>
    <w:rsid w:val="00D73581"/>
    <w:rsid w:val="00D76064"/>
    <w:rsid w:val="00D81EA0"/>
    <w:rsid w:val="00D81F39"/>
    <w:rsid w:val="00D83DFA"/>
    <w:rsid w:val="00D8583D"/>
    <w:rsid w:val="00D8613D"/>
    <w:rsid w:val="00D86215"/>
    <w:rsid w:val="00D86CCF"/>
    <w:rsid w:val="00D91B2D"/>
    <w:rsid w:val="00D920B7"/>
    <w:rsid w:val="00D93FB7"/>
    <w:rsid w:val="00DA0804"/>
    <w:rsid w:val="00DA2C52"/>
    <w:rsid w:val="00DA72CC"/>
    <w:rsid w:val="00DB12F8"/>
    <w:rsid w:val="00DB4606"/>
    <w:rsid w:val="00DB488E"/>
    <w:rsid w:val="00DC42EF"/>
    <w:rsid w:val="00DC5687"/>
    <w:rsid w:val="00DD0519"/>
    <w:rsid w:val="00DD2D36"/>
    <w:rsid w:val="00DD4EDB"/>
    <w:rsid w:val="00DD78F9"/>
    <w:rsid w:val="00DD7CA7"/>
    <w:rsid w:val="00DE20B9"/>
    <w:rsid w:val="00DE438F"/>
    <w:rsid w:val="00DF5C53"/>
    <w:rsid w:val="00DF7502"/>
    <w:rsid w:val="00E01C88"/>
    <w:rsid w:val="00E06542"/>
    <w:rsid w:val="00E06CAF"/>
    <w:rsid w:val="00E132B0"/>
    <w:rsid w:val="00E148CF"/>
    <w:rsid w:val="00E15A94"/>
    <w:rsid w:val="00E33834"/>
    <w:rsid w:val="00E343DC"/>
    <w:rsid w:val="00E34776"/>
    <w:rsid w:val="00E359D0"/>
    <w:rsid w:val="00E36FF7"/>
    <w:rsid w:val="00E4241B"/>
    <w:rsid w:val="00E5166B"/>
    <w:rsid w:val="00E64517"/>
    <w:rsid w:val="00E65D5D"/>
    <w:rsid w:val="00E65FB0"/>
    <w:rsid w:val="00E7065D"/>
    <w:rsid w:val="00E71DA9"/>
    <w:rsid w:val="00E725CB"/>
    <w:rsid w:val="00E727F0"/>
    <w:rsid w:val="00E733B0"/>
    <w:rsid w:val="00E73C46"/>
    <w:rsid w:val="00E74B57"/>
    <w:rsid w:val="00E81A37"/>
    <w:rsid w:val="00E81D0C"/>
    <w:rsid w:val="00E85B46"/>
    <w:rsid w:val="00E87563"/>
    <w:rsid w:val="00E87F85"/>
    <w:rsid w:val="00E939FA"/>
    <w:rsid w:val="00EA1A4F"/>
    <w:rsid w:val="00EA28D6"/>
    <w:rsid w:val="00EA50EE"/>
    <w:rsid w:val="00EA516A"/>
    <w:rsid w:val="00EA7019"/>
    <w:rsid w:val="00EB603D"/>
    <w:rsid w:val="00ED129E"/>
    <w:rsid w:val="00ED1C11"/>
    <w:rsid w:val="00ED66E9"/>
    <w:rsid w:val="00EE3907"/>
    <w:rsid w:val="00EE5840"/>
    <w:rsid w:val="00EE5965"/>
    <w:rsid w:val="00EE5FB9"/>
    <w:rsid w:val="00EE74D8"/>
    <w:rsid w:val="00EF1CCA"/>
    <w:rsid w:val="00EF3461"/>
    <w:rsid w:val="00EF7E86"/>
    <w:rsid w:val="00F01A57"/>
    <w:rsid w:val="00F05CDF"/>
    <w:rsid w:val="00F0709A"/>
    <w:rsid w:val="00F10744"/>
    <w:rsid w:val="00F12409"/>
    <w:rsid w:val="00F1334C"/>
    <w:rsid w:val="00F14A08"/>
    <w:rsid w:val="00F2027B"/>
    <w:rsid w:val="00F20D62"/>
    <w:rsid w:val="00F23430"/>
    <w:rsid w:val="00F27163"/>
    <w:rsid w:val="00F3300B"/>
    <w:rsid w:val="00F3359A"/>
    <w:rsid w:val="00F42774"/>
    <w:rsid w:val="00F439A9"/>
    <w:rsid w:val="00F463EB"/>
    <w:rsid w:val="00F46C5A"/>
    <w:rsid w:val="00F51A1C"/>
    <w:rsid w:val="00F522F1"/>
    <w:rsid w:val="00F62D42"/>
    <w:rsid w:val="00F63B0C"/>
    <w:rsid w:val="00F6615E"/>
    <w:rsid w:val="00F672DC"/>
    <w:rsid w:val="00F67349"/>
    <w:rsid w:val="00F72649"/>
    <w:rsid w:val="00F73E3B"/>
    <w:rsid w:val="00F7692E"/>
    <w:rsid w:val="00F8024F"/>
    <w:rsid w:val="00F826E8"/>
    <w:rsid w:val="00F831A3"/>
    <w:rsid w:val="00F84A67"/>
    <w:rsid w:val="00F86238"/>
    <w:rsid w:val="00F87EE2"/>
    <w:rsid w:val="00F91C73"/>
    <w:rsid w:val="00F91DF0"/>
    <w:rsid w:val="00FA1A2E"/>
    <w:rsid w:val="00FA5138"/>
    <w:rsid w:val="00FB355D"/>
    <w:rsid w:val="00FB4E52"/>
    <w:rsid w:val="00FB5DC4"/>
    <w:rsid w:val="00FB67ED"/>
    <w:rsid w:val="00FC4896"/>
    <w:rsid w:val="00FC6EDE"/>
    <w:rsid w:val="00FD1A7E"/>
    <w:rsid w:val="00FD3FEF"/>
    <w:rsid w:val="00FD5AC2"/>
    <w:rsid w:val="00FD798D"/>
    <w:rsid w:val="00FE2D33"/>
    <w:rsid w:val="00FE3576"/>
    <w:rsid w:val="00FF60E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EA6E"/>
  <w15:docId w15:val="{91EEB1CE-241B-4739-B1E0-BDDFA45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56"/>
    <w:rPr>
      <w:lang w:val="en-GB"/>
    </w:rPr>
  </w:style>
  <w:style w:type="paragraph" w:styleId="Heading1">
    <w:name w:val="heading 1"/>
    <w:basedOn w:val="Normal"/>
    <w:next w:val="Normal"/>
    <w:link w:val="Heading1Char"/>
    <w:uiPriority w:val="9"/>
    <w:qFormat/>
    <w:rsid w:val="009E795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E795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795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795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795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795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795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795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795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956"/>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rsid w:val="009E7956"/>
    <w:rPr>
      <w:rFonts w:asciiTheme="majorHAnsi" w:eastAsiaTheme="majorEastAsia" w:hAnsiTheme="majorHAnsi" w:cstheme="majorBidi"/>
      <w:sz w:val="32"/>
      <w:szCs w:val="32"/>
    </w:rPr>
  </w:style>
  <w:style w:type="paragraph" w:customStyle="1" w:styleId="Artikel">
    <w:name w:val="Artikel"/>
    <w:basedOn w:val="Normal"/>
    <w:uiPriority w:val="99"/>
    <w:rsid w:val="00F463EB"/>
    <w:pPr>
      <w:spacing w:line="480" w:lineRule="auto"/>
    </w:pPr>
    <w:rPr>
      <w:rFonts w:cs="Arial"/>
    </w:rPr>
  </w:style>
  <w:style w:type="table" w:styleId="TableProfessional">
    <w:name w:val="Table Professional"/>
    <w:aliases w:val="Professionell tabellEH"/>
    <w:basedOn w:val="TableNormal"/>
    <w:uiPriority w:val="99"/>
    <w:rsid w:val="00F463EB"/>
    <w:pPr>
      <w:widowControl w:val="0"/>
      <w:suppressAutoHyphens/>
      <w:spacing w:after="0" w:line="240" w:lineRule="auto"/>
    </w:pPr>
    <w:rPr>
      <w:rFonts w:ascii="Times New Roman" w:eastAsia="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jc w:val="center"/>
      </w:pPr>
      <w:rPr>
        <w:rFonts w:ascii="Times New Roman" w:hAnsi="Times New Roman" w:cs="Times New Roman"/>
        <w:b/>
        <w:bCs/>
        <w:color w:val="auto"/>
        <w:sz w:val="24"/>
      </w:rPr>
      <w:tblPr/>
      <w:tcPr>
        <w:shd w:val="solid" w:color="000000" w:fill="FFFFFF"/>
      </w:tcPr>
    </w:tblStylePr>
  </w:style>
  <w:style w:type="character" w:styleId="Hyperlink">
    <w:name w:val="Hyperlink"/>
    <w:basedOn w:val="DefaultParagraphFont"/>
    <w:uiPriority w:val="99"/>
    <w:rsid w:val="00F463EB"/>
    <w:rPr>
      <w:rFonts w:cs="Times New Roman"/>
      <w:color w:val="0000FF"/>
      <w:u w:val="single"/>
    </w:rPr>
  </w:style>
  <w:style w:type="paragraph" w:styleId="BodyText">
    <w:name w:val="Body Text"/>
    <w:basedOn w:val="Normal"/>
    <w:link w:val="BodyTextChar"/>
    <w:uiPriority w:val="99"/>
    <w:rsid w:val="00F463EB"/>
    <w:pPr>
      <w:jc w:val="center"/>
    </w:pPr>
    <w:rPr>
      <w:rFonts w:cs="Times New Roman"/>
      <w:b/>
      <w:sz w:val="72"/>
    </w:rPr>
  </w:style>
  <w:style w:type="character" w:customStyle="1" w:styleId="BodyTextChar">
    <w:name w:val="Body Text Char"/>
    <w:basedOn w:val="DefaultParagraphFont"/>
    <w:link w:val="BodyText"/>
    <w:uiPriority w:val="99"/>
    <w:rsid w:val="00F463EB"/>
    <w:rPr>
      <w:rFonts w:ascii="Times" w:eastAsia="Times New Roman" w:hAnsi="Times" w:cs="Times New Roman"/>
      <w:b/>
      <w:sz w:val="72"/>
      <w:szCs w:val="20"/>
      <w:lang w:val="en-GB" w:eastAsia="ar-SA"/>
    </w:rPr>
  </w:style>
  <w:style w:type="paragraph" w:customStyle="1" w:styleId="Frteckning">
    <w:name w:val="Förteckning"/>
    <w:basedOn w:val="Normal"/>
    <w:uiPriority w:val="99"/>
    <w:rsid w:val="00F463EB"/>
    <w:pPr>
      <w:suppressLineNumbers/>
    </w:pPr>
  </w:style>
  <w:style w:type="paragraph" w:customStyle="1" w:styleId="Bildtext">
    <w:name w:val="Bildtext"/>
    <w:basedOn w:val="Normal"/>
    <w:uiPriority w:val="99"/>
    <w:rsid w:val="00F463EB"/>
    <w:pPr>
      <w:suppressLineNumbers/>
      <w:spacing w:before="120" w:after="120"/>
    </w:pPr>
    <w:rPr>
      <w:i/>
    </w:rPr>
  </w:style>
  <w:style w:type="paragraph" w:customStyle="1" w:styleId="verskrift">
    <w:name w:val="Överskrift"/>
    <w:basedOn w:val="Normal"/>
    <w:next w:val="BodyText"/>
    <w:uiPriority w:val="99"/>
    <w:rsid w:val="00F463EB"/>
    <w:pPr>
      <w:keepNext/>
      <w:spacing w:before="240" w:after="120"/>
    </w:pPr>
    <w:rPr>
      <w:rFonts w:ascii="Arial" w:hAnsi="Arial"/>
      <w:sz w:val="28"/>
    </w:rPr>
  </w:style>
  <w:style w:type="table" w:styleId="TableGrid">
    <w:name w:val="Table Grid"/>
    <w:basedOn w:val="TableNormal"/>
    <w:uiPriority w:val="39"/>
    <w:rsid w:val="00F463EB"/>
    <w:pPr>
      <w:widowControl w:val="0"/>
      <w:suppressAutoHyphens/>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uiPriority w:val="99"/>
    <w:semiHidden/>
    <w:locked/>
    <w:rsid w:val="00F463EB"/>
    <w:rPr>
      <w:rFonts w:ascii="Times" w:hAnsi="Times"/>
      <w:sz w:val="20"/>
      <w:lang w:val="en-GB" w:eastAsia="ar-SA" w:bidi="ar-SA"/>
    </w:rPr>
  </w:style>
  <w:style w:type="paragraph" w:styleId="BalloonText">
    <w:name w:val="Balloon Text"/>
    <w:basedOn w:val="Normal"/>
    <w:link w:val="BalloonTextChar"/>
    <w:uiPriority w:val="99"/>
    <w:semiHidden/>
    <w:rsid w:val="00F463EB"/>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F463EB"/>
    <w:rPr>
      <w:rFonts w:ascii="Times New Roman" w:eastAsia="Times New Roman" w:hAnsi="Times New Roman" w:cs="Times New Roman"/>
      <w:sz w:val="18"/>
      <w:szCs w:val="20"/>
      <w:lang w:val="en-GB" w:eastAsia="ar-SA"/>
    </w:rPr>
  </w:style>
  <w:style w:type="paragraph" w:styleId="Header">
    <w:name w:val="header"/>
    <w:basedOn w:val="Normal"/>
    <w:link w:val="HeaderChar"/>
    <w:uiPriority w:val="99"/>
    <w:rsid w:val="00F463EB"/>
    <w:pPr>
      <w:tabs>
        <w:tab w:val="center" w:pos="4536"/>
        <w:tab w:val="right" w:pos="9072"/>
      </w:tabs>
    </w:pPr>
    <w:rPr>
      <w:rFonts w:cs="Times New Roman"/>
      <w:sz w:val="20"/>
    </w:rPr>
  </w:style>
  <w:style w:type="character" w:customStyle="1" w:styleId="HeaderChar">
    <w:name w:val="Header Char"/>
    <w:basedOn w:val="DefaultParagraphFont"/>
    <w:link w:val="Header"/>
    <w:uiPriority w:val="99"/>
    <w:rsid w:val="00F463EB"/>
    <w:rPr>
      <w:rFonts w:ascii="Times" w:eastAsia="Times New Roman" w:hAnsi="Times" w:cs="Times New Roman"/>
      <w:sz w:val="20"/>
      <w:szCs w:val="20"/>
      <w:lang w:val="en-GB" w:eastAsia="ar-SA"/>
    </w:rPr>
  </w:style>
  <w:style w:type="paragraph" w:styleId="Footer">
    <w:name w:val="footer"/>
    <w:basedOn w:val="Normal"/>
    <w:link w:val="FooterChar"/>
    <w:uiPriority w:val="99"/>
    <w:rsid w:val="00F463EB"/>
    <w:pPr>
      <w:tabs>
        <w:tab w:val="center" w:pos="4536"/>
        <w:tab w:val="right" w:pos="9072"/>
      </w:tabs>
    </w:pPr>
    <w:rPr>
      <w:rFonts w:cs="Times New Roman"/>
      <w:sz w:val="20"/>
    </w:rPr>
  </w:style>
  <w:style w:type="character" w:customStyle="1" w:styleId="FooterChar">
    <w:name w:val="Footer Char"/>
    <w:basedOn w:val="DefaultParagraphFont"/>
    <w:link w:val="Footer"/>
    <w:uiPriority w:val="99"/>
    <w:rsid w:val="00F463EB"/>
    <w:rPr>
      <w:rFonts w:ascii="Times" w:eastAsia="Times New Roman" w:hAnsi="Times" w:cs="Times New Roman"/>
      <w:sz w:val="20"/>
      <w:szCs w:val="20"/>
      <w:lang w:val="en-GB" w:eastAsia="ar-SA"/>
    </w:rPr>
  </w:style>
  <w:style w:type="character" w:styleId="PageNumber">
    <w:name w:val="page number"/>
    <w:basedOn w:val="DefaultParagraphFont"/>
    <w:uiPriority w:val="99"/>
    <w:rsid w:val="00F463EB"/>
    <w:rPr>
      <w:rFonts w:cs="Times New Roman"/>
    </w:rPr>
  </w:style>
  <w:style w:type="character" w:styleId="CommentReference">
    <w:name w:val="annotation reference"/>
    <w:basedOn w:val="DefaultParagraphFont"/>
    <w:uiPriority w:val="99"/>
    <w:semiHidden/>
    <w:rsid w:val="00F463EB"/>
    <w:rPr>
      <w:rFonts w:cs="Times New Roman"/>
      <w:sz w:val="16"/>
    </w:rPr>
  </w:style>
  <w:style w:type="paragraph" w:styleId="CommentText">
    <w:name w:val="annotation text"/>
    <w:basedOn w:val="Normal"/>
    <w:link w:val="CommentTextChar"/>
    <w:uiPriority w:val="99"/>
    <w:semiHidden/>
    <w:rsid w:val="00F463EB"/>
    <w:rPr>
      <w:rFonts w:cs="Times New Roman"/>
      <w:sz w:val="20"/>
    </w:rPr>
  </w:style>
  <w:style w:type="character" w:customStyle="1" w:styleId="CommentTextChar">
    <w:name w:val="Comment Text Char"/>
    <w:basedOn w:val="DefaultParagraphFont"/>
    <w:link w:val="CommentText"/>
    <w:uiPriority w:val="99"/>
    <w:semiHidden/>
    <w:rsid w:val="00F463EB"/>
    <w:rPr>
      <w:rFonts w:ascii="Times" w:eastAsia="Times New Roman" w:hAnsi="Times" w:cs="Times New Roman"/>
      <w:sz w:val="20"/>
      <w:szCs w:val="20"/>
      <w:lang w:val="en-GB" w:eastAsia="ar-SA"/>
    </w:rPr>
  </w:style>
  <w:style w:type="paragraph" w:styleId="CommentSubject">
    <w:name w:val="annotation subject"/>
    <w:basedOn w:val="CommentText"/>
    <w:next w:val="CommentText"/>
    <w:link w:val="CommentSubjectChar"/>
    <w:uiPriority w:val="99"/>
    <w:semiHidden/>
    <w:rsid w:val="00F463EB"/>
    <w:rPr>
      <w:b/>
    </w:rPr>
  </w:style>
  <w:style w:type="character" w:customStyle="1" w:styleId="CommentSubjectChar">
    <w:name w:val="Comment Subject Char"/>
    <w:basedOn w:val="CommentTextChar"/>
    <w:link w:val="CommentSubject"/>
    <w:uiPriority w:val="99"/>
    <w:semiHidden/>
    <w:rsid w:val="00F463EB"/>
    <w:rPr>
      <w:rFonts w:ascii="Times" w:eastAsia="Times New Roman" w:hAnsi="Times" w:cs="Times New Roman"/>
      <w:b/>
      <w:sz w:val="20"/>
      <w:szCs w:val="20"/>
      <w:lang w:val="en-GB" w:eastAsia="ar-SA"/>
    </w:rPr>
  </w:style>
  <w:style w:type="character" w:customStyle="1" w:styleId="CharChar91">
    <w:name w:val="Char Char91"/>
    <w:uiPriority w:val="99"/>
    <w:semiHidden/>
    <w:locked/>
    <w:rsid w:val="00F463EB"/>
    <w:rPr>
      <w:rFonts w:ascii="Times" w:hAnsi="Times"/>
      <w:sz w:val="20"/>
      <w:lang w:val="en-GB" w:eastAsia="ar-SA" w:bidi="ar-SA"/>
    </w:rPr>
  </w:style>
  <w:style w:type="character" w:styleId="FollowedHyperlink">
    <w:name w:val="FollowedHyperlink"/>
    <w:basedOn w:val="DefaultParagraphFont"/>
    <w:uiPriority w:val="99"/>
    <w:rsid w:val="00F463EB"/>
    <w:rPr>
      <w:rFonts w:cs="Times New Roman"/>
      <w:color w:val="800080"/>
      <w:u w:val="single"/>
    </w:rPr>
  </w:style>
  <w:style w:type="paragraph" w:customStyle="1" w:styleId="Frgadskuggning-dekorfrg11">
    <w:name w:val="Färgad skuggning - dekorfärg 11"/>
    <w:hidden/>
    <w:uiPriority w:val="99"/>
    <w:semiHidden/>
    <w:rsid w:val="00F463EB"/>
    <w:pPr>
      <w:spacing w:after="0" w:line="240" w:lineRule="auto"/>
    </w:pPr>
    <w:rPr>
      <w:rFonts w:ascii="Times" w:eastAsia="Times New Roman" w:hAnsi="Times" w:cs="Cambria"/>
      <w:sz w:val="24"/>
      <w:szCs w:val="20"/>
      <w:lang w:val="en-GB" w:eastAsia="ar-SA"/>
    </w:rPr>
  </w:style>
  <w:style w:type="character" w:customStyle="1" w:styleId="CharChar">
    <w:name w:val="Char Char"/>
    <w:uiPriority w:val="99"/>
    <w:semiHidden/>
    <w:locked/>
    <w:rsid w:val="00F463EB"/>
    <w:rPr>
      <w:rFonts w:ascii="Times" w:hAnsi="Times"/>
      <w:b/>
      <w:sz w:val="72"/>
      <w:lang w:val="en-GB" w:eastAsia="ar-SA" w:bidi="ar-SA"/>
    </w:rPr>
  </w:style>
  <w:style w:type="character" w:customStyle="1" w:styleId="CharChar1">
    <w:name w:val="Char Char1"/>
    <w:uiPriority w:val="99"/>
    <w:locked/>
    <w:rsid w:val="00F463EB"/>
    <w:rPr>
      <w:rFonts w:ascii="Times" w:hAnsi="Times"/>
      <w:b/>
      <w:sz w:val="24"/>
      <w:lang w:val="en-GB" w:eastAsia="ar-SA" w:bidi="ar-SA"/>
    </w:rPr>
  </w:style>
  <w:style w:type="character" w:customStyle="1" w:styleId="CharChar92">
    <w:name w:val="Char Char92"/>
    <w:uiPriority w:val="99"/>
    <w:semiHidden/>
    <w:locked/>
    <w:rsid w:val="00F463EB"/>
    <w:rPr>
      <w:rFonts w:ascii="Times" w:hAnsi="Times"/>
      <w:sz w:val="20"/>
      <w:lang w:val="en-GB" w:eastAsia="ar-SA" w:bidi="ar-SA"/>
    </w:rPr>
  </w:style>
  <w:style w:type="character" w:customStyle="1" w:styleId="apple-converted-space">
    <w:name w:val="apple-converted-space"/>
    <w:rsid w:val="00F463EB"/>
  </w:style>
  <w:style w:type="character" w:styleId="LineNumber">
    <w:name w:val="line number"/>
    <w:basedOn w:val="DefaultParagraphFont"/>
    <w:uiPriority w:val="99"/>
    <w:rsid w:val="00F463EB"/>
    <w:rPr>
      <w:rFonts w:cs="Times New Roman"/>
    </w:rPr>
  </w:style>
  <w:style w:type="table" w:styleId="TableSimple1">
    <w:name w:val="Table Simple 1"/>
    <w:basedOn w:val="TableNormal"/>
    <w:uiPriority w:val="99"/>
    <w:rsid w:val="00F463EB"/>
    <w:pPr>
      <w:widowControl w:val="0"/>
      <w:suppressAutoHyphens/>
      <w:spacing w:after="0" w:line="240" w:lineRule="auto"/>
    </w:pPr>
    <w:rPr>
      <w:rFonts w:ascii="Times New Roman" w:eastAsia="Times New Roman" w:hAnsi="Times New Roman" w:cs="Times New Roman"/>
      <w:sz w:val="20"/>
      <w:szCs w:val="20"/>
      <w:lang w:eastAsia="sv-SE"/>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jusskuggning1">
    <w:name w:val="Ljus skuggning1"/>
    <w:basedOn w:val="TableNormal"/>
    <w:uiPriority w:val="99"/>
    <w:rsid w:val="00F463EB"/>
    <w:pPr>
      <w:spacing w:after="0" w:line="240" w:lineRule="auto"/>
    </w:pPr>
    <w:rPr>
      <w:rFonts w:ascii="Cambria" w:eastAsia="MS ??" w:hAnsi="Cambria"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uiPriority w:val="99"/>
    <w:rsid w:val="00F463EB"/>
    <w:pPr>
      <w:jc w:val="center"/>
    </w:pPr>
    <w:rPr>
      <w:rFonts w:ascii="Times" w:hAnsi="Times" w:cs="Times"/>
      <w:sz w:val="24"/>
    </w:rPr>
  </w:style>
  <w:style w:type="paragraph" w:customStyle="1" w:styleId="EndNoteBibliography">
    <w:name w:val="EndNote Bibliography"/>
    <w:basedOn w:val="Normal"/>
    <w:uiPriority w:val="99"/>
    <w:rsid w:val="00F463EB"/>
    <w:pPr>
      <w:spacing w:line="240" w:lineRule="auto"/>
    </w:pPr>
    <w:rPr>
      <w:rFonts w:ascii="Times" w:hAnsi="Times" w:cs="Times"/>
      <w:sz w:val="24"/>
    </w:rPr>
  </w:style>
  <w:style w:type="character" w:customStyle="1" w:styleId="author">
    <w:name w:val="author"/>
    <w:uiPriority w:val="99"/>
    <w:rsid w:val="00F463EB"/>
  </w:style>
  <w:style w:type="character" w:customStyle="1" w:styleId="articletitle">
    <w:name w:val="articletitle"/>
    <w:uiPriority w:val="99"/>
    <w:rsid w:val="00F463EB"/>
  </w:style>
  <w:style w:type="character" w:customStyle="1" w:styleId="journaltitle">
    <w:name w:val="journaltitle"/>
    <w:uiPriority w:val="99"/>
    <w:rsid w:val="00F463EB"/>
  </w:style>
  <w:style w:type="character" w:customStyle="1" w:styleId="pubyear">
    <w:name w:val="pubyear"/>
    <w:uiPriority w:val="99"/>
    <w:rsid w:val="00F463EB"/>
  </w:style>
  <w:style w:type="character" w:customStyle="1" w:styleId="vol">
    <w:name w:val="vol"/>
    <w:uiPriority w:val="99"/>
    <w:rsid w:val="00F463EB"/>
  </w:style>
  <w:style w:type="character" w:customStyle="1" w:styleId="pagefirst">
    <w:name w:val="pagefirst"/>
    <w:uiPriority w:val="99"/>
    <w:rsid w:val="00F463EB"/>
  </w:style>
  <w:style w:type="character" w:customStyle="1" w:styleId="pagelast">
    <w:name w:val="pagelast"/>
    <w:uiPriority w:val="99"/>
    <w:rsid w:val="00F463EB"/>
  </w:style>
  <w:style w:type="paragraph" w:styleId="ListParagraph">
    <w:name w:val="List Paragraph"/>
    <w:basedOn w:val="Normal"/>
    <w:uiPriority w:val="34"/>
    <w:qFormat/>
    <w:rsid w:val="00F463EB"/>
    <w:pPr>
      <w:ind w:left="720"/>
      <w:contextualSpacing/>
    </w:pPr>
  </w:style>
  <w:style w:type="paragraph" w:styleId="Revision">
    <w:name w:val="Revision"/>
    <w:hidden/>
    <w:uiPriority w:val="99"/>
    <w:semiHidden/>
    <w:rsid w:val="00F463EB"/>
    <w:pPr>
      <w:spacing w:after="0" w:line="240" w:lineRule="auto"/>
    </w:pPr>
    <w:rPr>
      <w:rFonts w:ascii="Times" w:eastAsia="Times New Roman" w:hAnsi="Times" w:cs="Cambria"/>
      <w:sz w:val="24"/>
      <w:szCs w:val="20"/>
      <w:lang w:val="en-GB" w:eastAsia="ar-SA"/>
    </w:rPr>
  </w:style>
  <w:style w:type="paragraph" w:styleId="DocumentMap">
    <w:name w:val="Document Map"/>
    <w:basedOn w:val="Normal"/>
    <w:link w:val="DocumentMapChar"/>
    <w:uiPriority w:val="99"/>
    <w:semiHidden/>
    <w:unhideWhenUsed/>
    <w:rsid w:val="00F463E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463EB"/>
    <w:rPr>
      <w:rFonts w:ascii="Lucida Grande" w:eastAsia="Times New Roman" w:hAnsi="Lucida Grande" w:cs="Lucida Grande"/>
      <w:sz w:val="24"/>
      <w:szCs w:val="24"/>
      <w:lang w:val="en-GB" w:eastAsia="ar-SA"/>
    </w:rPr>
  </w:style>
  <w:style w:type="table" w:customStyle="1" w:styleId="Mellanmrktrutnt31">
    <w:name w:val="Mellanmörkt rutnät 31"/>
    <w:basedOn w:val="TableNormal"/>
    <w:uiPriority w:val="99"/>
    <w:rsid w:val="00F463EB"/>
    <w:pPr>
      <w:spacing w:after="0" w:line="240" w:lineRule="auto"/>
    </w:pPr>
    <w:rPr>
      <w:rFonts w:ascii="Cambria" w:eastAsia="MS ??" w:hAnsi="Cambria"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sttabell6frgstark1">
    <w:name w:val="Listtabell 6 färgstark1"/>
    <w:basedOn w:val="TableNormal"/>
    <w:uiPriority w:val="51"/>
    <w:rsid w:val="00F2027B"/>
    <w:pPr>
      <w:spacing w:after="0" w:line="240" w:lineRule="auto"/>
    </w:pPr>
    <w:rPr>
      <w:color w:val="000000" w:themeColor="text1"/>
      <w:lang w:val="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31">
    <w:name w:val="Listtabell 6 färgstark – dekorfärg 31"/>
    <w:basedOn w:val="TableNormal"/>
    <w:uiPriority w:val="51"/>
    <w:rsid w:val="00F2027B"/>
    <w:pPr>
      <w:spacing w:after="0" w:line="240" w:lineRule="auto"/>
    </w:pPr>
    <w:rPr>
      <w:color w:val="7B7B7B" w:themeColor="accent3" w:themeShade="BF"/>
      <w:lang w:val="en-GB"/>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Oformateradtabell21">
    <w:name w:val="Oformaterad tabell 21"/>
    <w:basedOn w:val="TableNormal"/>
    <w:uiPriority w:val="42"/>
    <w:rsid w:val="00F2027B"/>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9E795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795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795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795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795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795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7956"/>
    <w:rPr>
      <w:b/>
      <w:bCs/>
      <w:i/>
      <w:iCs/>
    </w:rPr>
  </w:style>
  <w:style w:type="paragraph" w:styleId="Caption">
    <w:name w:val="caption"/>
    <w:basedOn w:val="Normal"/>
    <w:next w:val="Normal"/>
    <w:uiPriority w:val="35"/>
    <w:semiHidden/>
    <w:unhideWhenUsed/>
    <w:qFormat/>
    <w:rsid w:val="009E795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E795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795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E795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7956"/>
    <w:rPr>
      <w:color w:val="44546A" w:themeColor="text2"/>
      <w:sz w:val="28"/>
      <w:szCs w:val="28"/>
    </w:rPr>
  </w:style>
  <w:style w:type="character" w:styleId="Strong">
    <w:name w:val="Strong"/>
    <w:basedOn w:val="DefaultParagraphFont"/>
    <w:uiPriority w:val="22"/>
    <w:qFormat/>
    <w:rsid w:val="009E7956"/>
    <w:rPr>
      <w:b/>
      <w:bCs/>
    </w:rPr>
  </w:style>
  <w:style w:type="character" w:styleId="Emphasis">
    <w:name w:val="Emphasis"/>
    <w:basedOn w:val="DefaultParagraphFont"/>
    <w:uiPriority w:val="20"/>
    <w:qFormat/>
    <w:rsid w:val="009E7956"/>
    <w:rPr>
      <w:i/>
      <w:iCs/>
      <w:color w:val="000000" w:themeColor="text1"/>
    </w:rPr>
  </w:style>
  <w:style w:type="paragraph" w:styleId="NoSpacing">
    <w:name w:val="No Spacing"/>
    <w:uiPriority w:val="1"/>
    <w:qFormat/>
    <w:rsid w:val="009E7956"/>
    <w:pPr>
      <w:spacing w:after="0" w:line="240" w:lineRule="auto"/>
    </w:pPr>
  </w:style>
  <w:style w:type="paragraph" w:styleId="Quote">
    <w:name w:val="Quote"/>
    <w:basedOn w:val="Normal"/>
    <w:next w:val="Normal"/>
    <w:link w:val="QuoteChar"/>
    <w:uiPriority w:val="29"/>
    <w:qFormat/>
    <w:rsid w:val="009E795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7956"/>
    <w:rPr>
      <w:i/>
      <w:iCs/>
      <w:color w:val="7B7B7B" w:themeColor="accent3" w:themeShade="BF"/>
      <w:sz w:val="24"/>
      <w:szCs w:val="24"/>
    </w:rPr>
  </w:style>
  <w:style w:type="paragraph" w:styleId="IntenseQuote">
    <w:name w:val="Intense Quote"/>
    <w:basedOn w:val="Normal"/>
    <w:next w:val="Normal"/>
    <w:link w:val="IntenseQuoteChar"/>
    <w:uiPriority w:val="30"/>
    <w:qFormat/>
    <w:rsid w:val="009E795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E795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E7956"/>
    <w:rPr>
      <w:i/>
      <w:iCs/>
      <w:color w:val="595959" w:themeColor="text1" w:themeTint="A6"/>
    </w:rPr>
  </w:style>
  <w:style w:type="character" w:styleId="IntenseEmphasis">
    <w:name w:val="Intense Emphasis"/>
    <w:basedOn w:val="DefaultParagraphFont"/>
    <w:uiPriority w:val="21"/>
    <w:qFormat/>
    <w:rsid w:val="009E7956"/>
    <w:rPr>
      <w:b/>
      <w:bCs/>
      <w:i/>
      <w:iCs/>
      <w:color w:val="auto"/>
    </w:rPr>
  </w:style>
  <w:style w:type="character" w:styleId="SubtleReference">
    <w:name w:val="Subtle Reference"/>
    <w:basedOn w:val="DefaultParagraphFont"/>
    <w:uiPriority w:val="31"/>
    <w:qFormat/>
    <w:rsid w:val="009E795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7956"/>
    <w:rPr>
      <w:b/>
      <w:bCs/>
      <w:caps w:val="0"/>
      <w:smallCaps/>
      <w:color w:val="auto"/>
      <w:spacing w:val="0"/>
      <w:u w:val="single"/>
    </w:rPr>
  </w:style>
  <w:style w:type="character" w:styleId="BookTitle">
    <w:name w:val="Book Title"/>
    <w:basedOn w:val="DefaultParagraphFont"/>
    <w:uiPriority w:val="33"/>
    <w:qFormat/>
    <w:rsid w:val="009E7956"/>
    <w:rPr>
      <w:b/>
      <w:bCs/>
      <w:caps w:val="0"/>
      <w:smallCaps/>
      <w:spacing w:val="0"/>
    </w:rPr>
  </w:style>
  <w:style w:type="paragraph" w:styleId="TOCHeading">
    <w:name w:val="TOC Heading"/>
    <w:basedOn w:val="Heading1"/>
    <w:next w:val="Normal"/>
    <w:uiPriority w:val="39"/>
    <w:semiHidden/>
    <w:unhideWhenUsed/>
    <w:qFormat/>
    <w:rsid w:val="009E7956"/>
    <w:pPr>
      <w:outlineLvl w:val="9"/>
    </w:pPr>
  </w:style>
  <w:style w:type="character" w:customStyle="1" w:styleId="Olstomnmnande1">
    <w:name w:val="Olöst omnämnande1"/>
    <w:basedOn w:val="DefaultParagraphFont"/>
    <w:uiPriority w:val="99"/>
    <w:semiHidden/>
    <w:unhideWhenUsed/>
    <w:rsid w:val="00AA6ACA"/>
    <w:rPr>
      <w:color w:val="605E5C"/>
      <w:shd w:val="clear" w:color="auto" w:fill="E1DFDD"/>
    </w:rPr>
  </w:style>
  <w:style w:type="paragraph" w:customStyle="1" w:styleId="EndNoteCategoryHeading">
    <w:name w:val="EndNote Category Heading"/>
    <w:basedOn w:val="Normal"/>
    <w:rsid w:val="006C7480"/>
    <w:pPr>
      <w:spacing w:before="120" w:after="120"/>
    </w:pPr>
    <w:rPr>
      <w:b/>
      <w:lang w:val="en-US"/>
    </w:rPr>
  </w:style>
  <w:style w:type="table" w:styleId="LightShading-Accent3">
    <w:name w:val="Light Shading Accent 3"/>
    <w:basedOn w:val="TableNormal"/>
    <w:uiPriority w:val="60"/>
    <w:rsid w:val="009F714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9F714D"/>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List1-Accent1">
    <w:name w:val="Medium List 1 Accent 1"/>
    <w:basedOn w:val="TableNormal"/>
    <w:uiPriority w:val="65"/>
    <w:rsid w:val="009F714D"/>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NormalWeb">
    <w:name w:val="Normal (Web)"/>
    <w:basedOn w:val="Normal"/>
    <w:uiPriority w:val="99"/>
    <w:unhideWhenUsed/>
    <w:rsid w:val="0077202D"/>
    <w:pPr>
      <w:spacing w:before="100" w:beforeAutospacing="1" w:after="100" w:afterAutospacing="1" w:line="240" w:lineRule="auto"/>
    </w:pPr>
    <w:rPr>
      <w:rFonts w:ascii="Times New Roman" w:hAnsi="Times New Roman" w:cs="Times New Roman"/>
      <w:sz w:val="20"/>
      <w:szCs w:val="20"/>
      <w:lang w:val="sv-SE" w:eastAsia="sv-SE"/>
    </w:rPr>
  </w:style>
  <w:style w:type="character" w:styleId="HTMLCite">
    <w:name w:val="HTML Cite"/>
    <w:basedOn w:val="DefaultParagraphFont"/>
    <w:uiPriority w:val="99"/>
    <w:semiHidden/>
    <w:unhideWhenUsed/>
    <w:rsid w:val="0077202D"/>
    <w:rPr>
      <w:i/>
      <w:iCs/>
    </w:rPr>
  </w:style>
  <w:style w:type="character" w:customStyle="1" w:styleId="name">
    <w:name w:val="name"/>
    <w:basedOn w:val="DefaultParagraphFont"/>
    <w:rsid w:val="0077202D"/>
  </w:style>
  <w:style w:type="character" w:customStyle="1" w:styleId="xref-sep">
    <w:name w:val="xref-sep"/>
    <w:basedOn w:val="DefaultParagraphFont"/>
    <w:rsid w:val="0077202D"/>
  </w:style>
  <w:style w:type="character" w:customStyle="1" w:styleId="highwire-citation-authors">
    <w:name w:val="highwire-citation-authors"/>
    <w:basedOn w:val="DefaultParagraphFont"/>
    <w:rsid w:val="0077202D"/>
  </w:style>
  <w:style w:type="character" w:customStyle="1" w:styleId="highwire-citation-author">
    <w:name w:val="highwire-citation-author"/>
    <w:basedOn w:val="DefaultParagraphFont"/>
    <w:rsid w:val="0077202D"/>
  </w:style>
  <w:style w:type="character" w:customStyle="1" w:styleId="nlm-surname">
    <w:name w:val="nlm-surname"/>
    <w:basedOn w:val="DefaultParagraphFont"/>
    <w:rsid w:val="0077202D"/>
  </w:style>
  <w:style w:type="character" w:customStyle="1" w:styleId="citation-et">
    <w:name w:val="citation-et"/>
    <w:basedOn w:val="DefaultParagraphFont"/>
    <w:rsid w:val="0077202D"/>
  </w:style>
  <w:style w:type="character" w:customStyle="1" w:styleId="highwire-cite-metadata-journal">
    <w:name w:val="highwire-cite-metadata-journal"/>
    <w:basedOn w:val="DefaultParagraphFont"/>
    <w:rsid w:val="0077202D"/>
  </w:style>
  <w:style w:type="character" w:customStyle="1" w:styleId="highwire-cite-metadata-year">
    <w:name w:val="highwire-cite-metadata-year"/>
    <w:basedOn w:val="DefaultParagraphFont"/>
    <w:rsid w:val="0077202D"/>
  </w:style>
  <w:style w:type="character" w:customStyle="1" w:styleId="highwire-cite-metadata-volume">
    <w:name w:val="highwire-cite-metadata-volume"/>
    <w:basedOn w:val="DefaultParagraphFont"/>
    <w:rsid w:val="0077202D"/>
  </w:style>
  <w:style w:type="character" w:customStyle="1" w:styleId="highwire-cite-metadata-elocation-id">
    <w:name w:val="highwire-cite-metadata-elocation-id"/>
    <w:basedOn w:val="DefaultParagraphFont"/>
    <w:rsid w:val="0077202D"/>
  </w:style>
  <w:style w:type="character" w:customStyle="1" w:styleId="highwire-cite-metadata-doi">
    <w:name w:val="highwire-cite-metadata-doi"/>
    <w:basedOn w:val="DefaultParagraphFont"/>
    <w:rsid w:val="0077202D"/>
  </w:style>
  <w:style w:type="character" w:customStyle="1" w:styleId="label">
    <w:name w:val="label"/>
    <w:basedOn w:val="DefaultParagraphFont"/>
    <w:rsid w:val="0077202D"/>
  </w:style>
  <w:style w:type="character" w:customStyle="1" w:styleId="UnresolvedMention">
    <w:name w:val="Unresolved Mention"/>
    <w:basedOn w:val="DefaultParagraphFont"/>
    <w:uiPriority w:val="99"/>
    <w:semiHidden/>
    <w:unhideWhenUsed/>
    <w:rsid w:val="00D6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968">
      <w:bodyDiv w:val="1"/>
      <w:marLeft w:val="0"/>
      <w:marRight w:val="0"/>
      <w:marTop w:val="0"/>
      <w:marBottom w:val="0"/>
      <w:divBdr>
        <w:top w:val="none" w:sz="0" w:space="0" w:color="auto"/>
        <w:left w:val="none" w:sz="0" w:space="0" w:color="auto"/>
        <w:bottom w:val="none" w:sz="0" w:space="0" w:color="auto"/>
        <w:right w:val="none" w:sz="0" w:space="0" w:color="auto"/>
      </w:divBdr>
    </w:div>
    <w:div w:id="83962290">
      <w:bodyDiv w:val="1"/>
      <w:marLeft w:val="0"/>
      <w:marRight w:val="0"/>
      <w:marTop w:val="0"/>
      <w:marBottom w:val="0"/>
      <w:divBdr>
        <w:top w:val="none" w:sz="0" w:space="0" w:color="auto"/>
        <w:left w:val="none" w:sz="0" w:space="0" w:color="auto"/>
        <w:bottom w:val="none" w:sz="0" w:space="0" w:color="auto"/>
        <w:right w:val="none" w:sz="0" w:space="0" w:color="auto"/>
      </w:divBdr>
    </w:div>
    <w:div w:id="478159454">
      <w:bodyDiv w:val="1"/>
      <w:marLeft w:val="0"/>
      <w:marRight w:val="0"/>
      <w:marTop w:val="0"/>
      <w:marBottom w:val="0"/>
      <w:divBdr>
        <w:top w:val="none" w:sz="0" w:space="0" w:color="auto"/>
        <w:left w:val="none" w:sz="0" w:space="0" w:color="auto"/>
        <w:bottom w:val="none" w:sz="0" w:space="0" w:color="auto"/>
        <w:right w:val="none" w:sz="0" w:space="0" w:color="auto"/>
      </w:divBdr>
      <w:divsChild>
        <w:div w:id="1891844818">
          <w:marLeft w:val="0"/>
          <w:marRight w:val="0"/>
          <w:marTop w:val="0"/>
          <w:marBottom w:val="0"/>
          <w:divBdr>
            <w:top w:val="none" w:sz="0" w:space="0" w:color="auto"/>
            <w:left w:val="none" w:sz="0" w:space="0" w:color="auto"/>
            <w:bottom w:val="none" w:sz="0" w:space="0" w:color="auto"/>
            <w:right w:val="none" w:sz="0" w:space="0" w:color="auto"/>
          </w:divBdr>
          <w:divsChild>
            <w:div w:id="747921071">
              <w:marLeft w:val="0"/>
              <w:marRight w:val="0"/>
              <w:marTop w:val="0"/>
              <w:marBottom w:val="0"/>
              <w:divBdr>
                <w:top w:val="none" w:sz="0" w:space="0" w:color="auto"/>
                <w:left w:val="none" w:sz="0" w:space="0" w:color="auto"/>
                <w:bottom w:val="none" w:sz="0" w:space="0" w:color="auto"/>
                <w:right w:val="none" w:sz="0" w:space="0" w:color="auto"/>
              </w:divBdr>
              <w:divsChild>
                <w:div w:id="1817330897">
                  <w:marLeft w:val="0"/>
                  <w:marRight w:val="0"/>
                  <w:marTop w:val="0"/>
                  <w:marBottom w:val="0"/>
                  <w:divBdr>
                    <w:top w:val="none" w:sz="0" w:space="0" w:color="auto"/>
                    <w:left w:val="none" w:sz="0" w:space="0" w:color="auto"/>
                    <w:bottom w:val="none" w:sz="0" w:space="0" w:color="auto"/>
                    <w:right w:val="none" w:sz="0" w:space="0" w:color="auto"/>
                  </w:divBdr>
                  <w:divsChild>
                    <w:div w:id="1264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121">
          <w:marLeft w:val="0"/>
          <w:marRight w:val="0"/>
          <w:marTop w:val="0"/>
          <w:marBottom w:val="0"/>
          <w:divBdr>
            <w:top w:val="none" w:sz="0" w:space="0" w:color="auto"/>
            <w:left w:val="none" w:sz="0" w:space="0" w:color="auto"/>
            <w:bottom w:val="none" w:sz="0" w:space="0" w:color="auto"/>
            <w:right w:val="none" w:sz="0" w:space="0" w:color="auto"/>
          </w:divBdr>
          <w:divsChild>
            <w:div w:id="1212499909">
              <w:marLeft w:val="0"/>
              <w:marRight w:val="0"/>
              <w:marTop w:val="0"/>
              <w:marBottom w:val="0"/>
              <w:divBdr>
                <w:top w:val="none" w:sz="0" w:space="0" w:color="auto"/>
                <w:left w:val="none" w:sz="0" w:space="0" w:color="auto"/>
                <w:bottom w:val="none" w:sz="0" w:space="0" w:color="auto"/>
                <w:right w:val="none" w:sz="0" w:space="0" w:color="auto"/>
              </w:divBdr>
              <w:divsChild>
                <w:div w:id="1994799653">
                  <w:marLeft w:val="0"/>
                  <w:marRight w:val="0"/>
                  <w:marTop w:val="0"/>
                  <w:marBottom w:val="0"/>
                  <w:divBdr>
                    <w:top w:val="none" w:sz="0" w:space="0" w:color="auto"/>
                    <w:left w:val="none" w:sz="0" w:space="0" w:color="auto"/>
                    <w:bottom w:val="none" w:sz="0" w:space="0" w:color="auto"/>
                    <w:right w:val="none" w:sz="0" w:space="0" w:color="auto"/>
                  </w:divBdr>
                  <w:divsChild>
                    <w:div w:id="1571503835">
                      <w:marLeft w:val="0"/>
                      <w:marRight w:val="0"/>
                      <w:marTop w:val="0"/>
                      <w:marBottom w:val="300"/>
                      <w:divBdr>
                        <w:top w:val="none" w:sz="0" w:space="0" w:color="auto"/>
                        <w:left w:val="none" w:sz="0" w:space="0" w:color="auto"/>
                        <w:bottom w:val="none" w:sz="0" w:space="0" w:color="auto"/>
                        <w:right w:val="none" w:sz="0" w:space="0" w:color="auto"/>
                      </w:divBdr>
                      <w:divsChild>
                        <w:div w:id="1135104395">
                          <w:marLeft w:val="0"/>
                          <w:marRight w:val="0"/>
                          <w:marTop w:val="0"/>
                          <w:marBottom w:val="0"/>
                          <w:divBdr>
                            <w:top w:val="none" w:sz="0" w:space="0" w:color="auto"/>
                            <w:left w:val="none" w:sz="0" w:space="0" w:color="auto"/>
                            <w:bottom w:val="none" w:sz="0" w:space="0" w:color="auto"/>
                            <w:right w:val="none" w:sz="0" w:space="0" w:color="auto"/>
                          </w:divBdr>
                          <w:divsChild>
                            <w:div w:id="652762767">
                              <w:marLeft w:val="0"/>
                              <w:marRight w:val="0"/>
                              <w:marTop w:val="0"/>
                              <w:marBottom w:val="0"/>
                              <w:divBdr>
                                <w:top w:val="none" w:sz="0" w:space="0" w:color="auto"/>
                                <w:left w:val="none" w:sz="0" w:space="0" w:color="auto"/>
                                <w:bottom w:val="none" w:sz="0" w:space="0" w:color="auto"/>
                                <w:right w:val="none" w:sz="0" w:space="0" w:color="auto"/>
                              </w:divBdr>
                              <w:divsChild>
                                <w:div w:id="422067989">
                                  <w:marLeft w:val="0"/>
                                  <w:marRight w:val="0"/>
                                  <w:marTop w:val="0"/>
                                  <w:marBottom w:val="0"/>
                                  <w:divBdr>
                                    <w:top w:val="none" w:sz="0" w:space="0" w:color="auto"/>
                                    <w:left w:val="none" w:sz="0" w:space="0" w:color="auto"/>
                                    <w:bottom w:val="none" w:sz="0" w:space="0" w:color="auto"/>
                                    <w:right w:val="none" w:sz="0" w:space="0" w:color="auto"/>
                                  </w:divBdr>
                                  <w:divsChild>
                                    <w:div w:id="1277559208">
                                      <w:marLeft w:val="0"/>
                                      <w:marRight w:val="0"/>
                                      <w:marTop w:val="0"/>
                                      <w:marBottom w:val="150"/>
                                      <w:divBdr>
                                        <w:top w:val="none" w:sz="0" w:space="0" w:color="auto"/>
                                        <w:left w:val="none" w:sz="0" w:space="0" w:color="auto"/>
                                        <w:bottom w:val="none" w:sz="0" w:space="0" w:color="auto"/>
                                        <w:right w:val="none" w:sz="0" w:space="0" w:color="auto"/>
                                      </w:divBdr>
                                      <w:divsChild>
                                        <w:div w:id="229072764">
                                          <w:marLeft w:val="0"/>
                                          <w:marRight w:val="0"/>
                                          <w:marTop w:val="0"/>
                                          <w:marBottom w:val="0"/>
                                          <w:divBdr>
                                            <w:top w:val="none" w:sz="0" w:space="0" w:color="auto"/>
                                            <w:left w:val="none" w:sz="0" w:space="0" w:color="auto"/>
                                            <w:bottom w:val="none" w:sz="0" w:space="0" w:color="auto"/>
                                            <w:right w:val="none" w:sz="0" w:space="0" w:color="auto"/>
                                          </w:divBdr>
                                          <w:divsChild>
                                            <w:div w:id="2014990849">
                                              <w:marLeft w:val="0"/>
                                              <w:marRight w:val="0"/>
                                              <w:marTop w:val="0"/>
                                              <w:marBottom w:val="0"/>
                                              <w:divBdr>
                                                <w:top w:val="none" w:sz="0" w:space="0" w:color="auto"/>
                                                <w:left w:val="none" w:sz="0" w:space="0" w:color="auto"/>
                                                <w:bottom w:val="none" w:sz="0" w:space="0" w:color="auto"/>
                                                <w:right w:val="none" w:sz="0" w:space="0" w:color="auto"/>
                                              </w:divBdr>
                                              <w:divsChild>
                                                <w:div w:id="20198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200965">
      <w:bodyDiv w:val="1"/>
      <w:marLeft w:val="0"/>
      <w:marRight w:val="0"/>
      <w:marTop w:val="0"/>
      <w:marBottom w:val="0"/>
      <w:divBdr>
        <w:top w:val="none" w:sz="0" w:space="0" w:color="auto"/>
        <w:left w:val="none" w:sz="0" w:space="0" w:color="auto"/>
        <w:bottom w:val="none" w:sz="0" w:space="0" w:color="auto"/>
        <w:right w:val="none" w:sz="0" w:space="0" w:color="auto"/>
      </w:divBdr>
    </w:div>
    <w:div w:id="531115875">
      <w:bodyDiv w:val="1"/>
      <w:marLeft w:val="0"/>
      <w:marRight w:val="0"/>
      <w:marTop w:val="0"/>
      <w:marBottom w:val="0"/>
      <w:divBdr>
        <w:top w:val="none" w:sz="0" w:space="0" w:color="auto"/>
        <w:left w:val="none" w:sz="0" w:space="0" w:color="auto"/>
        <w:bottom w:val="none" w:sz="0" w:space="0" w:color="auto"/>
        <w:right w:val="none" w:sz="0" w:space="0" w:color="auto"/>
      </w:divBdr>
    </w:div>
    <w:div w:id="726877429">
      <w:bodyDiv w:val="1"/>
      <w:marLeft w:val="0"/>
      <w:marRight w:val="0"/>
      <w:marTop w:val="0"/>
      <w:marBottom w:val="0"/>
      <w:divBdr>
        <w:top w:val="none" w:sz="0" w:space="0" w:color="auto"/>
        <w:left w:val="none" w:sz="0" w:space="0" w:color="auto"/>
        <w:bottom w:val="none" w:sz="0" w:space="0" w:color="auto"/>
        <w:right w:val="none" w:sz="0" w:space="0" w:color="auto"/>
      </w:divBdr>
    </w:div>
    <w:div w:id="780807269">
      <w:bodyDiv w:val="1"/>
      <w:marLeft w:val="0"/>
      <w:marRight w:val="0"/>
      <w:marTop w:val="0"/>
      <w:marBottom w:val="0"/>
      <w:divBdr>
        <w:top w:val="none" w:sz="0" w:space="0" w:color="auto"/>
        <w:left w:val="none" w:sz="0" w:space="0" w:color="auto"/>
        <w:bottom w:val="none" w:sz="0" w:space="0" w:color="auto"/>
        <w:right w:val="none" w:sz="0" w:space="0" w:color="auto"/>
      </w:divBdr>
      <w:divsChild>
        <w:div w:id="64107611">
          <w:marLeft w:val="0"/>
          <w:marRight w:val="0"/>
          <w:marTop w:val="0"/>
          <w:marBottom w:val="0"/>
          <w:divBdr>
            <w:top w:val="none" w:sz="0" w:space="0" w:color="auto"/>
            <w:left w:val="none" w:sz="0" w:space="0" w:color="auto"/>
            <w:bottom w:val="none" w:sz="0" w:space="0" w:color="auto"/>
            <w:right w:val="none" w:sz="0" w:space="0" w:color="auto"/>
          </w:divBdr>
        </w:div>
        <w:div w:id="588855081">
          <w:marLeft w:val="0"/>
          <w:marRight w:val="0"/>
          <w:marTop w:val="0"/>
          <w:marBottom w:val="0"/>
          <w:divBdr>
            <w:top w:val="none" w:sz="0" w:space="0" w:color="auto"/>
            <w:left w:val="none" w:sz="0" w:space="0" w:color="auto"/>
            <w:bottom w:val="none" w:sz="0" w:space="0" w:color="auto"/>
            <w:right w:val="none" w:sz="0" w:space="0" w:color="auto"/>
          </w:divBdr>
        </w:div>
        <w:div w:id="1133793564">
          <w:marLeft w:val="0"/>
          <w:marRight w:val="0"/>
          <w:marTop w:val="0"/>
          <w:marBottom w:val="0"/>
          <w:divBdr>
            <w:top w:val="none" w:sz="0" w:space="0" w:color="auto"/>
            <w:left w:val="none" w:sz="0" w:space="0" w:color="auto"/>
            <w:bottom w:val="none" w:sz="0" w:space="0" w:color="auto"/>
            <w:right w:val="none" w:sz="0" w:space="0" w:color="auto"/>
          </w:divBdr>
        </w:div>
      </w:divsChild>
    </w:div>
    <w:div w:id="1568613856">
      <w:bodyDiv w:val="1"/>
      <w:marLeft w:val="0"/>
      <w:marRight w:val="0"/>
      <w:marTop w:val="0"/>
      <w:marBottom w:val="0"/>
      <w:divBdr>
        <w:top w:val="none" w:sz="0" w:space="0" w:color="auto"/>
        <w:left w:val="none" w:sz="0" w:space="0" w:color="auto"/>
        <w:bottom w:val="none" w:sz="0" w:space="0" w:color="auto"/>
        <w:right w:val="none" w:sz="0" w:space="0" w:color="auto"/>
      </w:divBdr>
    </w:div>
    <w:div w:id="1958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mediacentre/factsheets/fs344/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4" ma:contentTypeDescription="Skapa ett nytt dokument." ma:contentTypeScope="" ma:versionID="dfbc161bbddb947d2a8a581af375513e">
  <xsd:schema xmlns:xsd="http://www.w3.org/2001/XMLSchema" xmlns:xs="http://www.w3.org/2001/XMLSchema" xmlns:p="http://schemas.microsoft.com/office/2006/metadata/properties" xmlns:ns3="75c844b4-1e42-4be6-986c-952df9b44a8d" targetNamespace="http://schemas.microsoft.com/office/2006/metadata/properties" ma:root="true" ma:fieldsID="1c7c379fc2cc88fd4a10e0a9a4c723cb" ns3:_="">
    <xsd:import namespace="75c844b4-1e42-4be6-986c-952df9b44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b:Source>
    <b:Tag>Bea09</b:Tag>
    <b:SourceType>ArticleInAPeriodical</b:SourceType>
    <b:Guid>{5D711296-9C05-40BE-85BD-2852C357A413}</b:Guid>
    <b:Title>Stops walking when talking: a predictor of falls in older adults?.</b:Title>
    <b:Year>2009</b:Year>
    <b:PeriodicalTitle>  European journal of neurology, 16(7)</b:PeriodicalTitle>
    <b:Pages>786-795</b:Pages>
    <b:Author>
      <b:Author>
        <b:NameList>
          <b:Person>
            <b:Last>Beauchet</b:Last>
            <b:First>O.,</b:First>
            <b:Middle>Annweiler, C., Dubost, V., Allali, G., Kressig, R. W., Bridenbaugh, S., ... &amp; Herrmann, F. R. (2009).</b:Middle>
          </b:Person>
        </b:NameList>
      </b:Author>
    </b:Author>
    <b:DOI> https://doi.org/10.1111/j.1468-1331.2009.02612.x</b:DOI>
    <b:RefOrder>1</b:RefOrder>
  </b:Source>
</b:Sources>
</file>

<file path=customXml/itemProps1.xml><?xml version="1.0" encoding="utf-8"?>
<ds:datastoreItem xmlns:ds="http://schemas.openxmlformats.org/officeDocument/2006/customXml" ds:itemID="{F1BB7D1C-F6F6-495E-8FDE-517A82E8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844b4-1e42-4be6-986c-952df9b4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1FAFF-BAEE-436C-B54B-C26E4E62B465}">
  <ds:schemaRefs>
    <ds:schemaRef ds:uri="http://schemas.microsoft.com/sharepoint/v3/contenttype/forms"/>
  </ds:schemaRefs>
</ds:datastoreItem>
</file>

<file path=customXml/itemProps3.xml><?xml version="1.0" encoding="utf-8"?>
<ds:datastoreItem xmlns:ds="http://schemas.openxmlformats.org/officeDocument/2006/customXml" ds:itemID="{3F6F3B68-36FF-46F9-A2F8-9B73B851E0F3}">
  <ds:schemaRefs>
    <ds:schemaRef ds:uri="http://schemas.openxmlformats.org/package/2006/metadata/core-properties"/>
    <ds:schemaRef ds:uri="75c844b4-1e42-4be6-986c-952df9b44a8d"/>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23CDF02-A655-40C5-9205-F8A1EF66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6255</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Hammarén</dc:creator>
  <cp:keywords/>
  <dc:description/>
  <cp:lastModifiedBy>Devendran S</cp:lastModifiedBy>
  <cp:revision>2</cp:revision>
  <cp:lastPrinted>2020-02-12T07:09:00Z</cp:lastPrinted>
  <dcterms:created xsi:type="dcterms:W3CDTF">2021-06-16T16:13:00Z</dcterms:created>
  <dcterms:modified xsi:type="dcterms:W3CDTF">2021-06-16T16:13:00Z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ies>
</file>