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D2751" w14:textId="6A2C04E6" w:rsidR="0015295B" w:rsidRDefault="00727FE1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Supplementary </w:t>
      </w:r>
      <w:r w:rsidR="009A12AB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aterial</w:t>
      </w:r>
    </w:p>
    <w:p w14:paraId="7A04A8D0" w14:textId="4ED2DB7A" w:rsidR="0015295B" w:rsidRPr="009A12AB" w:rsidRDefault="00727FE1">
      <w:pPr>
        <w:spacing w:line="480" w:lineRule="auto"/>
        <w:rPr>
          <w:b/>
          <w:sz w:val="24"/>
          <w:szCs w:val="24"/>
        </w:rPr>
      </w:pPr>
      <w:r w:rsidRPr="005B5A2A">
        <w:rPr>
          <w:b/>
          <w:sz w:val="24"/>
          <w:szCs w:val="24"/>
        </w:rPr>
        <w:t>Table</w:t>
      </w:r>
      <w:r w:rsidR="00D82B6D">
        <w:rPr>
          <w:b/>
          <w:sz w:val="24"/>
          <w:szCs w:val="24"/>
        </w:rPr>
        <w:t xml:space="preserve"> </w:t>
      </w:r>
      <w:r w:rsidR="002F2BBB">
        <w:rPr>
          <w:b/>
          <w:sz w:val="24"/>
          <w:szCs w:val="24"/>
        </w:rPr>
        <w:t>S1</w:t>
      </w:r>
      <w:bookmarkStart w:id="0" w:name="_GoBack"/>
      <w:bookmarkEnd w:id="0"/>
      <w:r w:rsidRPr="005B5A2A">
        <w:rPr>
          <w:b/>
          <w:sz w:val="24"/>
          <w:szCs w:val="24"/>
        </w:rPr>
        <w:t xml:space="preserve">: </w:t>
      </w:r>
      <w:r w:rsidR="00063D76" w:rsidRPr="00063D76">
        <w:rPr>
          <w:b/>
          <w:sz w:val="24"/>
          <w:szCs w:val="24"/>
        </w:rPr>
        <w:t>International Classification of Disease</w:t>
      </w:r>
      <w:r w:rsidR="00063D76">
        <w:rPr>
          <w:b/>
          <w:sz w:val="24"/>
          <w:szCs w:val="24"/>
        </w:rPr>
        <w:t xml:space="preserve"> - </w:t>
      </w:r>
      <w:r w:rsidRPr="005B5A2A">
        <w:rPr>
          <w:b/>
          <w:sz w:val="24"/>
          <w:szCs w:val="24"/>
        </w:rPr>
        <w:t xml:space="preserve">9 </w:t>
      </w:r>
      <w:r w:rsidR="00376201">
        <w:rPr>
          <w:b/>
          <w:sz w:val="24"/>
          <w:szCs w:val="24"/>
        </w:rPr>
        <w:t>C</w:t>
      </w:r>
      <w:r w:rsidRPr="005B5A2A">
        <w:rPr>
          <w:b/>
          <w:sz w:val="24"/>
          <w:szCs w:val="24"/>
        </w:rPr>
        <w:t xml:space="preserve">odes </w:t>
      </w:r>
      <w:r w:rsidR="00063D76">
        <w:rPr>
          <w:b/>
          <w:sz w:val="24"/>
          <w:szCs w:val="24"/>
        </w:rPr>
        <w:t>I</w:t>
      </w:r>
      <w:r w:rsidRPr="005B5A2A">
        <w:rPr>
          <w:b/>
          <w:sz w:val="24"/>
          <w:szCs w:val="24"/>
        </w:rPr>
        <w:t xml:space="preserve">ncluded and their </w:t>
      </w:r>
      <w:r w:rsidR="00063D76">
        <w:rPr>
          <w:b/>
          <w:sz w:val="24"/>
          <w:szCs w:val="24"/>
        </w:rPr>
        <w:t>C</w:t>
      </w:r>
      <w:r w:rsidRPr="005B5A2A">
        <w:rPr>
          <w:b/>
          <w:sz w:val="24"/>
          <w:szCs w:val="24"/>
        </w:rPr>
        <w:t>ategori</w:t>
      </w:r>
      <w:r w:rsidR="005B5A2A">
        <w:rPr>
          <w:b/>
          <w:sz w:val="24"/>
          <w:szCs w:val="24"/>
        </w:rPr>
        <w:t>z</w:t>
      </w:r>
      <w:r w:rsidRPr="005B5A2A">
        <w:rPr>
          <w:b/>
          <w:sz w:val="24"/>
          <w:szCs w:val="24"/>
        </w:rPr>
        <w:t>ation</w:t>
      </w:r>
    </w:p>
    <w:tbl>
      <w:tblPr>
        <w:tblStyle w:val="a"/>
        <w:tblW w:w="1087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8"/>
        <w:gridCol w:w="3969"/>
        <w:gridCol w:w="2835"/>
        <w:gridCol w:w="1559"/>
        <w:gridCol w:w="1559"/>
      </w:tblGrid>
      <w:tr w:rsidR="00BB1D8D" w14:paraId="61B3855F" w14:textId="6F3D3160" w:rsidTr="00C0719C">
        <w:trPr>
          <w:trHeight w:val="204"/>
        </w:trPr>
        <w:tc>
          <w:tcPr>
            <w:tcW w:w="94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A6939C" w14:textId="77777777" w:rsidR="00BB1D8D" w:rsidRDefault="00BB1D8D" w:rsidP="00C0719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396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98C27" w14:textId="77777777" w:rsidR="00BB1D8D" w:rsidRPr="00BB1D8D" w:rsidRDefault="00BB1D8D" w:rsidP="00C071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B30F7" w14:textId="55CAC761" w:rsidR="00BB1D8D" w:rsidRPr="00BB1D8D" w:rsidRDefault="002F2BBB" w:rsidP="00C071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(Low back/ neck/</w:t>
            </w:r>
            <w:r w:rsidR="00BB1D8D">
              <w:rPr>
                <w:b/>
                <w:sz w:val="24"/>
                <w:szCs w:val="24"/>
              </w:rPr>
              <w:t>not specified)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2513E" w14:textId="5B0506AA" w:rsidR="00BB1D8D" w:rsidRPr="00BB1D8D" w:rsidRDefault="002F2BBB" w:rsidP="002F2B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</w:t>
            </w:r>
            <w:r w:rsidR="00BB1D8D">
              <w:rPr>
                <w:b/>
                <w:sz w:val="24"/>
                <w:szCs w:val="24"/>
              </w:rPr>
              <w:t>/Non-specific</w:t>
            </w:r>
          </w:p>
        </w:tc>
        <w:tc>
          <w:tcPr>
            <w:tcW w:w="1559" w:type="dxa"/>
          </w:tcPr>
          <w:p w14:paraId="199C194D" w14:textId="63862A0D" w:rsidR="00BB1D8D" w:rsidRDefault="00BB1D8D" w:rsidP="00C0719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  <w:r w:rsidR="00C0719C">
              <w:rPr>
                <w:b/>
                <w:sz w:val="24"/>
                <w:szCs w:val="24"/>
              </w:rPr>
              <w:t xml:space="preserve"> of Cases</w:t>
            </w:r>
            <w:r>
              <w:rPr>
                <w:b/>
                <w:sz w:val="24"/>
                <w:szCs w:val="24"/>
              </w:rPr>
              <w:t xml:space="preserve"> in the dataset</w:t>
            </w:r>
            <w:r w:rsidR="000C0C37">
              <w:rPr>
                <w:b/>
                <w:sz w:val="24"/>
                <w:szCs w:val="24"/>
              </w:rPr>
              <w:t xml:space="preserve"> (n=2,872)</w:t>
            </w:r>
          </w:p>
        </w:tc>
      </w:tr>
      <w:tr w:rsidR="00BB1D8D" w14:paraId="195656C1" w14:textId="14836855" w:rsidTr="00BB1D8D">
        <w:trPr>
          <w:trHeight w:val="600"/>
        </w:trPr>
        <w:tc>
          <w:tcPr>
            <w:tcW w:w="94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3DCD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396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D006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Ankylosing spondylitis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13AC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8CCD2" w14:textId="5BC99014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04631B0" w14:textId="14203AB7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786E64D8" w14:textId="6FECF83D" w:rsidTr="00BB1D8D">
        <w:trPr>
          <w:trHeight w:val="816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D53E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720.1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86AFC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Spinal enthesopathy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C9AB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9696D" w14:textId="1BD13484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70FC2B0D" w14:textId="6C4F65EB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DDADBA8" w14:textId="150C8B56" w:rsidTr="00BB1D8D">
        <w:trPr>
          <w:trHeight w:val="972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81EF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720.2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E7DE1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Sacroiliitis, not elsewhere classified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9ED68" w14:textId="3DFD84C1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58062" w14:textId="610AF706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D4A0E3A" w14:textId="4B5BD73A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8D" w14:paraId="6BC67DDE" w14:textId="3D109273" w:rsidTr="00BB1D8D">
        <w:trPr>
          <w:trHeight w:val="76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7BF6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720.8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46BF3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Other inflammatory spondylopathies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B143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C2D733" w14:textId="10A510E6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FCF1547" w14:textId="1D5CB08D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47C203E" w14:textId="067013EC" w:rsidTr="00BB1D8D">
        <w:trPr>
          <w:trHeight w:val="97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D8FE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720.9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58FE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Unspecified inflammatory spondylopathy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6F5E9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BC11C" w14:textId="5CA2950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4B8F105" w14:textId="07EDDAF5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171D7B27" w14:textId="16030DB5" w:rsidTr="00BB1D8D">
        <w:trPr>
          <w:trHeight w:val="801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6920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CB8F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 spondylosis without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98CB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8A778" w14:textId="19DB529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0E3197C6" w14:textId="4AF5924A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8D" w14:paraId="18808259" w14:textId="1F983131" w:rsidTr="00BB1D8D">
        <w:trPr>
          <w:trHeight w:val="943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E9DA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721.1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3946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 spondylosis with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65E9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8D998" w14:textId="3E74E95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2CA3E95D" w14:textId="49F9FDF2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5734507" w14:textId="273C4FFB" w:rsidTr="00BB1D8D">
        <w:trPr>
          <w:trHeight w:val="901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727B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BA32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Thoracic spondylosis without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218C" w14:textId="126993C1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0D90B" w14:textId="6ED8A6E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FD516B1" w14:textId="168FF752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8D" w14:paraId="36A8A656" w14:textId="3CD45B38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4DFF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0F8F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Lumbosacral spondylosis without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9981DC" w14:textId="3AC33AF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7D08F" w14:textId="6D8F27DA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9BC41CB" w14:textId="2C0FC66E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31983D19" w14:textId="0634E968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31CA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CE7CCC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Thoracic or lumbar spondylosis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1FEA7" w14:textId="704AAD23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3253B" w14:textId="0DE1946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6EAFA65" w14:textId="743C21EE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29FF29C6" w14:textId="6F94D6B2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A189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D297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Kissing spine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957FA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503B49" w14:textId="21A93430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BFD5AFB" w14:textId="41EE9B9A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A1D2FD6" w14:textId="019833D1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FF78D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721.6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CC103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Ankylosing vertebral hyperostosis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542B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D21F9" w14:textId="0BAD5D1B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7088A3A" w14:textId="79D42B66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5310B33E" w14:textId="2DABC0D8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AAB1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721.7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2174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Traumatic spondylopathy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D5B9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F807B" w14:textId="76A4BD54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111E162" w14:textId="5B91DAB2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3A148E21" w14:textId="160027F3" w:rsidTr="00BB1D8D">
        <w:trPr>
          <w:trHeight w:val="775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9732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721.8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2DCA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Other allied disorders of spine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C9C7B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F3156" w14:textId="08F28F1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F09435C" w14:textId="454E2299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347FCE25" w14:textId="4169EF19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BCE7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721.9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DC40F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Spondylosis of unspecified site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F536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F33B6" w14:textId="289A7853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8066149" w14:textId="61921DEF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16EA91CD" w14:textId="47CEE0C5" w:rsidTr="00BB1D8D">
        <w:trPr>
          <w:trHeight w:val="14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C98C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E943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Displacement of cervical intervertebral disc without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AB07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1E6A7" w14:textId="27E7C12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6691C8B2" w14:textId="61EEE639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BB1D8D" w14:paraId="36460329" w14:textId="01CD3A6C" w:rsidTr="00BB1D8D">
        <w:trPr>
          <w:trHeight w:val="1275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BDD3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1576D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Displacement of thoracic or lumbar intervertebral disc without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E8308" w14:textId="02F2800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58180" w14:textId="1826C21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946E7F9" w14:textId="02557A87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B1D8D" w14:paraId="2C50AE04" w14:textId="703E11C6" w:rsidTr="00BB1D8D">
        <w:trPr>
          <w:trHeight w:val="1323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879A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05F0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Displacement of intervertebral disc, site unspecified, without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B2F4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2DB38" w14:textId="508B4F3F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83CD35E" w14:textId="244A4611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10E98354" w14:textId="70856921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6474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8A12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Schmorl's nodes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DB46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00195" w14:textId="476C1BBA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91F08BB" w14:textId="506EB66B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9029F7D" w14:textId="469EBD95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590B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4EBDC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Degeneration of cervical intervertebral disc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71143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216A94" w14:textId="0FC8D7D1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52DBDA30" w14:textId="42591936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1D8D" w14:paraId="0C43F390" w14:textId="574E5434" w:rsidTr="00BB1D8D">
        <w:trPr>
          <w:trHeight w:val="1257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FCEA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722.5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77ED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Degeneration of thoracic or lumbar intervertebral disc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17E43" w14:textId="7CD8E92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5755C" w14:textId="17A59CB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730136E3" w14:textId="6F290D7F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1D8D" w14:paraId="593DF18E" w14:textId="10A3A72B" w:rsidTr="00BB1D8D">
        <w:trPr>
          <w:trHeight w:val="14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EB68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722.6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DC16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Degeneration of intervertebral disc, site unspecified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A4B6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C2395" w14:textId="0BC1FC8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7150C41B" w14:textId="14F7BC06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2A3C62B9" w14:textId="42803572" w:rsidTr="00BB1D8D">
        <w:trPr>
          <w:trHeight w:val="943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5E93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722.7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1168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Intervertebral disc disorder with myelopathy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AF6F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0DE4A" w14:textId="35F87B2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B8F3725" w14:textId="7EF4E175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1D8D" w14:paraId="72B342D6" w14:textId="50437363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1690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722.8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6487E" w14:textId="556D22D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Post laminectomy syndrome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A7F94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304FE" w14:textId="7683963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6AE7ADA" w14:textId="137A36F3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14FAE87B" w14:textId="2EABC787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94A9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722.9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9F7019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Other and unspecified disc disorder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EE06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31F77" w14:textId="5625773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0F1240B7" w14:textId="529ABC0D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70767063" w14:textId="4A496893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CF50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FEC1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Spinal stenosis of cervical region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D43D89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499F71" w14:textId="1DEE6DEB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7D3D9CCD" w14:textId="01081BFA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1D8D" w14:paraId="4BC25F3C" w14:textId="3FB556AA" w:rsidTr="00BB1D8D">
        <w:trPr>
          <w:trHeight w:val="3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59E91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FFC8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Cervicalgia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14C9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5503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2ACA8AB4" w14:textId="384499CF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BB1D8D" w14:paraId="46DDD044" w14:textId="3737F827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18D7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723.2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C63E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Cervicocranial syndrome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8660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EEE0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7937C50F" w14:textId="3ACD6AD3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5CD3963" w14:textId="6B8FC8EE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3F04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5BE5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Cervicobrachial syndrome (diffuse)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4786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CE0E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061C55AA" w14:textId="7587E535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A1EC511" w14:textId="080F1056" w:rsidTr="00BB1D8D">
        <w:trPr>
          <w:trHeight w:val="97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725B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0F3A99" w14:textId="21E6FEB1" w:rsidR="00BB1D8D" w:rsidRPr="00727FE1" w:rsidRDefault="00BB1D8D" w:rsidP="005D5E0E">
            <w:pPr>
              <w:spacing w:line="480" w:lineRule="auto"/>
              <w:jc w:val="center"/>
              <w:rPr>
                <w:sz w:val="20"/>
                <w:szCs w:val="20"/>
                <w:lang w:val="fr-FR"/>
              </w:rPr>
            </w:pPr>
            <w:r w:rsidRPr="00727FE1">
              <w:rPr>
                <w:sz w:val="24"/>
                <w:szCs w:val="24"/>
                <w:lang w:val="fr-FR"/>
              </w:rPr>
              <w:t>Brachial neuritis or radiculitis NOS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CB6B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9C386" w14:textId="73A75A5C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4F261D9" w14:textId="79712A2C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1D8D" w14:paraId="5A8C5EC7" w14:textId="21A09AED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557F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C1DF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Torticollis, unspecified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6EBB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ECE14F" w14:textId="7011B4EC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29642874" w14:textId="056BC702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3932ADE0" w14:textId="0270A005" w:rsidTr="00BB1D8D">
        <w:trPr>
          <w:trHeight w:val="943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BBF3C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723.6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3775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Panniculitis specified as affecting neck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9393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3FC4B" w14:textId="00EE58E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5B783EF" w14:textId="12BE564B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753C9D22" w14:textId="5C4D306E" w:rsidTr="00BB1D8D">
        <w:trPr>
          <w:trHeight w:val="1326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3676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723.7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2B83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Ossification of posterior longitudinal ligament in cervical region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7ABAE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0EBA2" w14:textId="4D085F2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847DD2E" w14:textId="2B01486D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468B6981" w14:textId="17FCF2CC" w:rsidTr="00BB1D8D">
        <w:trPr>
          <w:trHeight w:val="14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20AF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723.8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2B019D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Other syndromes affecting cervical region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BB2E6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EF0479" w14:textId="4D7BBAD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5DFB41B7" w14:textId="6B443485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225C66F8" w14:textId="0B14FFDF" w:rsidTr="00BB1D8D">
        <w:trPr>
          <w:trHeight w:val="1381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2313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723.9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779A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Unspecified musculoskeletal disorders and symptoms referable to neck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ECBA9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BFF66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3FA8C130" w14:textId="329FB1A0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39DB3CC" w14:textId="48082A99" w:rsidTr="00BB1D8D">
        <w:trPr>
          <w:trHeight w:val="906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EB38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941E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Spinal stenosis, other than cervical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70762" w14:textId="3E20D9A4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2F92B" w14:textId="1EDDF47A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7C571974" w14:textId="4785B72F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BB1D8D" w14:paraId="61CEA87F" w14:textId="34786A3B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8584D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F0381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Pain in thoracic spine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51E557" w14:textId="750DF29A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815F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0A903347" w14:textId="4DF4CA35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BB1D8D" w14:paraId="64601447" w14:textId="590BD61A" w:rsidTr="00BB1D8D">
        <w:trPr>
          <w:trHeight w:val="686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AF5E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7B12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Lumbago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58A56" w14:textId="102DD2BC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78F51C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36217CD6" w14:textId="1063BAB7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BB1D8D" w14:paraId="2745B132" w14:textId="3DBEEBF8" w:rsidTr="00BB1D8D">
        <w:trPr>
          <w:trHeight w:val="754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51AA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B385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Sciatica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9F8EB5" w14:textId="4199F1A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328C85" w14:textId="373362F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606F54D8" w14:textId="34901810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B1D8D" w14:paraId="7F3CEF32" w14:textId="2A16D4D0" w:rsidTr="00BB1D8D">
        <w:trPr>
          <w:trHeight w:val="1226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67F14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F33A9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Thoracic or lumbosacral neuritis or radiculitis, unspecified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3C7D5" w14:textId="4C4C428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60AE5" w14:textId="3D9682C0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8EEEA15" w14:textId="3E60DBD2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B1D8D" w14:paraId="1DEB01D0" w14:textId="1096FC27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50E7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818F6" w14:textId="5222E17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Backache, unspecified (vertebrogenic)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77328" w14:textId="48FA0B0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B9833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0B541374" w14:textId="6CD67A65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BB1D8D" w14:paraId="0FD5A331" w14:textId="337AEDDB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6C43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724.6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2518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Disorders of sacrum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518E72" w14:textId="26CFC740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2961D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0E03C48D" w14:textId="7B225C8A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1D8D" w14:paraId="0D1E62E5" w14:textId="41980E78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A1B7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724.7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D89C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Disorders of coccyx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A8BE58" w14:textId="1C3A107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9B266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016FE2BF" w14:textId="7045110B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57842179" w14:textId="3C5A6200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849C5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724.8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B2E15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Other symptoms referable to back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BB504" w14:textId="1CCC3D28" w:rsidR="00BB1D8D" w:rsidRPr="00063D76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9C195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726E5EB5" w14:textId="24ABB707" w:rsidR="00BB1D8D" w:rsidRDefault="005D5E0E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8D" w14:paraId="495AF6B3" w14:textId="0F3440B7" w:rsidTr="00BB1D8D">
        <w:trPr>
          <w:trHeight w:val="943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51011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724.9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96501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Other unspecified back disorders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CC5442" w14:textId="238B40A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96CA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62A362CD" w14:textId="5726FD0D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D8D" w14:paraId="78D7FE32" w14:textId="311246C3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46E3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A5293E" w14:textId="4B33757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9D4B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33AEB" w14:textId="782ABFC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25317D16" w14:textId="0DC6D051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1D8D" w14:paraId="506D63FC" w14:textId="76986B16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A9F67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145A4" w14:textId="328F1C2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6657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F160A" w14:textId="3B341FE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505130BD" w14:textId="6F215AEA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45A07F7D" w14:textId="55C7A557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8A39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29CAD3" w14:textId="2B521F6C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Dorsal [thoracic]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C67167" w14:textId="5302F03C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93CDC" w14:textId="405494E3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671EDCE9" w14:textId="6DA9B81E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1D8D" w14:paraId="488F6678" w14:textId="260DBC79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7462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DB167E" w14:textId="5E0E07FA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Dorsal [thoracic]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1A054" w14:textId="1B5CA8C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40A1E4" w14:textId="4F9FBD6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78044206" w14:textId="23095382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34BB28C" w14:textId="5665D8BD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F974D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3A257" w14:textId="77EA35D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Lumbar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C9525" w14:textId="0DB0EDB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293C4" w14:textId="465FE4E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C38AE8B" w14:textId="0EAD2769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B1D8D" w14:paraId="66B45F18" w14:textId="458CC2D8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827F8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805.5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255E5" w14:textId="5B85E54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Lumbar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0BC13B" w14:textId="0346A2F6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0BF35" w14:textId="22229F3F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41BA2B9" w14:textId="40E55AA1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214C11D" w14:textId="733E6D45" w:rsidTr="00BB1D8D">
        <w:trPr>
          <w:trHeight w:val="72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21DA1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805.6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83092" w14:textId="0017126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Sacrum and coccyx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40568" w14:textId="6BCC071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C03095" w14:textId="3CC721A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CF2D6A5" w14:textId="39D2970C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B1D8D" w14:paraId="16E7E58B" w14:textId="4B21450B" w:rsidTr="00BB1D8D">
        <w:trPr>
          <w:trHeight w:val="76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CAB5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805.7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35179E" w14:textId="30D0CEAF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Sacrum and coccyx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72CEB" w14:textId="5E55C96B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2E640" w14:textId="6E941B8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56628D50" w14:textId="5EF988EA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2E4767C" w14:textId="1DD4197F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DC43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805.8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4D59E7" w14:textId="71ADA23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Unspecified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5C22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55F6A9" w14:textId="358FF44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6CE2D209" w14:textId="260665E1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0DC91AD" w14:textId="54A08640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A4974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805.9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C229B" w14:textId="4CBBB97C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Unspecified</w:t>
            </w:r>
            <w:r w:rsidR="000C0C37">
              <w:rPr>
                <w:sz w:val="24"/>
                <w:szCs w:val="24"/>
              </w:rPr>
              <w:t xml:space="preserve"> fracture</w:t>
            </w:r>
            <w:r>
              <w:rPr>
                <w:sz w:val="24"/>
                <w:szCs w:val="24"/>
              </w:rPr>
              <w:t>, 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382F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Not specified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48485" w14:textId="5A39445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2D4B1D24" w14:textId="5E7F3FA7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703C5410" w14:textId="35A9CA64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DE3BC7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81836" w14:textId="1EB10EC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Cervical vertebra </w:t>
            </w:r>
            <w:r w:rsidR="000C0C37">
              <w:rPr>
                <w:sz w:val="24"/>
                <w:szCs w:val="24"/>
              </w:rPr>
              <w:t xml:space="preserve">dislocation </w:t>
            </w: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DD2D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E1B5C" w14:textId="47DA750E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4DC62FC6" w14:textId="52B9DE7B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316144CD" w14:textId="4723A9C7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A089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839.1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96D10" w14:textId="0C05267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Cervical vertebra </w:t>
            </w:r>
            <w:r w:rsidR="000C0C37">
              <w:rPr>
                <w:sz w:val="24"/>
                <w:szCs w:val="24"/>
              </w:rPr>
              <w:t xml:space="preserve">dislocation </w:t>
            </w:r>
            <w:r>
              <w:rPr>
                <w:sz w:val="24"/>
                <w:szCs w:val="24"/>
              </w:rPr>
              <w:t>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5EDF0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5F9E9" w14:textId="269C0F5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3E3511E2" w14:textId="3F98F557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47E627F7" w14:textId="14FBD5BC" w:rsidTr="00BB1D8D">
        <w:trPr>
          <w:trHeight w:val="11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7B0B9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839.2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389A3" w14:textId="3CA1725B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Thoracic and lumbar vertebrae </w:t>
            </w:r>
            <w:r w:rsidR="000C0C37">
              <w:rPr>
                <w:sz w:val="24"/>
                <w:szCs w:val="24"/>
              </w:rPr>
              <w:t xml:space="preserve">dislocation </w:t>
            </w: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EB3AD" w14:textId="1B4E2A2A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FBCAE" w14:textId="66053C51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1C433D7A" w14:textId="6A08F095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CFD9BC0" w14:textId="5A9A434A" w:rsidTr="00BB1D8D">
        <w:trPr>
          <w:trHeight w:val="801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B2A20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839.3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E129F" w14:textId="18ACDFB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Thoracic and lumbar vertebrae </w:t>
            </w:r>
            <w:r w:rsidR="000C0C37">
              <w:rPr>
                <w:sz w:val="24"/>
                <w:szCs w:val="24"/>
              </w:rPr>
              <w:t xml:space="preserve">dislocation </w:t>
            </w:r>
            <w:r>
              <w:rPr>
                <w:sz w:val="24"/>
                <w:szCs w:val="24"/>
              </w:rPr>
              <w:t>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26BB60" w14:textId="3EC81699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F0773" w14:textId="649F81AF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6B146325" w14:textId="74026622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3D54345E" w14:textId="082C668D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8D6C09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839.4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767182" w14:textId="3B0EE3A4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Other vertebra </w:t>
            </w:r>
            <w:r w:rsidR="000C0C37">
              <w:rPr>
                <w:sz w:val="24"/>
                <w:szCs w:val="24"/>
              </w:rPr>
              <w:t xml:space="preserve">dislocation </w:t>
            </w:r>
            <w:r>
              <w:rPr>
                <w:sz w:val="24"/>
                <w:szCs w:val="24"/>
              </w:rPr>
              <w:t>closed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AB25D" w14:textId="33373AD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94DA3" w14:textId="4920D29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2A66D61D" w14:textId="1B1516AC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6910609F" w14:textId="4630D46D" w:rsidTr="00BB1D8D">
        <w:trPr>
          <w:trHeight w:val="88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CEA6ED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839.5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68C3E" w14:textId="453FEFF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Other vertebra </w:t>
            </w:r>
            <w:r w:rsidR="000C0C37">
              <w:rPr>
                <w:sz w:val="24"/>
                <w:szCs w:val="24"/>
              </w:rPr>
              <w:t xml:space="preserve">dislocation </w:t>
            </w:r>
            <w:r>
              <w:rPr>
                <w:sz w:val="24"/>
                <w:szCs w:val="24"/>
              </w:rPr>
              <w:t>open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8C48F" w14:textId="4811452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99185" w14:textId="11235940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Specific</w:t>
            </w:r>
          </w:p>
        </w:tc>
        <w:tc>
          <w:tcPr>
            <w:tcW w:w="1559" w:type="dxa"/>
          </w:tcPr>
          <w:p w14:paraId="5A5234C9" w14:textId="131382C1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55E2B383" w14:textId="1EBFDF09" w:rsidTr="00BB1D8D">
        <w:trPr>
          <w:trHeight w:val="876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72AB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846.0-846.9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F1196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SI sprains and strains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5E6F4" w14:textId="6E131D4B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9E8B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41DC11D8" w14:textId="05D3EB48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B1D8D" w14:paraId="2B3ADED9" w14:textId="32A56070" w:rsidTr="00BB1D8D">
        <w:trPr>
          <w:trHeight w:val="748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6636C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0FCC7" w14:textId="14A6C871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Sprain of Neck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E6F9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Cervical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C4B1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0D7181C8" w14:textId="73F805B6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</w:p>
        </w:tc>
      </w:tr>
      <w:tr w:rsidR="00BB1D8D" w14:paraId="5F2DFB15" w14:textId="568C8802" w:rsidTr="00BB1D8D">
        <w:trPr>
          <w:trHeight w:val="3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5C38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847.1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A2AB8" w14:textId="5D644F9F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Sprain of Thoracic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4130" w14:textId="501F0812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2BC49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684A90F6" w14:textId="55B40BBF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BB1D8D" w14:paraId="05D8B532" w14:textId="0FA81E36" w:rsidTr="00BB1D8D">
        <w:trPr>
          <w:trHeight w:val="3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B76E8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847.2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D8198" w14:textId="4F734E5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Sprain of Lumbar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58E87" w14:textId="060E131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9BB72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3F9BC639" w14:textId="4E4BAE68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BB1D8D" w14:paraId="1D480D9F" w14:textId="561052EB" w:rsidTr="00BB1D8D">
        <w:trPr>
          <w:trHeight w:val="3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55ED4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847.3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3ABC2" w14:textId="15921AD5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Sprain of Sacrum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03A74" w14:textId="262669DD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F381A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4B49F5E2" w14:textId="486E9E80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02A37A51" w14:textId="6F6ACA3F" w:rsidTr="00BB1D8D">
        <w:trPr>
          <w:trHeight w:val="34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B5E4B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847.4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D4DDF" w14:textId="6D77F338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Sprain of Coccyx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968A8" w14:textId="34BF486F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0CA73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6EDDC959" w14:textId="56C382B8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D8D" w14:paraId="24A5A716" w14:textId="4D823BEA" w:rsidTr="00BB1D8D">
        <w:trPr>
          <w:trHeight w:val="600"/>
        </w:trPr>
        <w:tc>
          <w:tcPr>
            <w:tcW w:w="9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601F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847.9</w:t>
            </w:r>
          </w:p>
        </w:tc>
        <w:tc>
          <w:tcPr>
            <w:tcW w:w="39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75FFE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Unspecified site of back</w:t>
            </w: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C2FF37" w14:textId="73FD2966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Low Back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5B45F" w14:textId="77777777" w:rsidR="00BB1D8D" w:rsidRDefault="00BB1D8D" w:rsidP="005D5E0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Non specific</w:t>
            </w:r>
          </w:p>
        </w:tc>
        <w:tc>
          <w:tcPr>
            <w:tcW w:w="1559" w:type="dxa"/>
          </w:tcPr>
          <w:p w14:paraId="18415F18" w14:textId="6E75EC71" w:rsidR="00BB1D8D" w:rsidRDefault="000C0C37" w:rsidP="005D5E0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659B4F7A" w14:textId="3845AF29" w:rsidR="0015295B" w:rsidRDefault="0015295B">
      <w:pPr>
        <w:spacing w:line="480" w:lineRule="auto"/>
        <w:rPr>
          <w:sz w:val="24"/>
          <w:szCs w:val="24"/>
        </w:rPr>
      </w:pPr>
    </w:p>
    <w:sectPr w:rsidR="0015295B" w:rsidSect="005B5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510BC" w14:textId="77777777" w:rsidR="00BA08F8" w:rsidRDefault="00BA08F8" w:rsidP="005E5EA5">
      <w:pPr>
        <w:spacing w:line="240" w:lineRule="auto"/>
      </w:pPr>
      <w:r>
        <w:separator/>
      </w:r>
    </w:p>
  </w:endnote>
  <w:endnote w:type="continuationSeparator" w:id="0">
    <w:p w14:paraId="5366370D" w14:textId="77777777" w:rsidR="00BA08F8" w:rsidRDefault="00BA08F8" w:rsidP="005E5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61F5" w14:textId="77777777" w:rsidR="005E5EA5" w:rsidRDefault="005E5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D9CB9" w14:textId="77777777" w:rsidR="005E5EA5" w:rsidRDefault="005E5E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23CFF" w14:textId="77777777" w:rsidR="005E5EA5" w:rsidRDefault="005E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0C06F" w14:textId="77777777" w:rsidR="00BA08F8" w:rsidRDefault="00BA08F8" w:rsidP="005E5EA5">
      <w:pPr>
        <w:spacing w:line="240" w:lineRule="auto"/>
      </w:pPr>
      <w:r>
        <w:separator/>
      </w:r>
    </w:p>
  </w:footnote>
  <w:footnote w:type="continuationSeparator" w:id="0">
    <w:p w14:paraId="308DC3A1" w14:textId="77777777" w:rsidR="00BA08F8" w:rsidRDefault="00BA08F8" w:rsidP="005E5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DE3B2" w14:textId="77777777" w:rsidR="005E5EA5" w:rsidRDefault="005E5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A5DC" w14:textId="77777777" w:rsidR="005E5EA5" w:rsidRPr="00D63FCC" w:rsidRDefault="005E5EA5" w:rsidP="005E5EA5">
    <w:pPr>
      <w:jc w:val="right"/>
      <w:rPr>
        <w:sz w:val="24"/>
        <w:szCs w:val="24"/>
      </w:rPr>
    </w:pPr>
    <w:r w:rsidRPr="00D63FCC">
      <w:rPr>
        <w:sz w:val="24"/>
        <w:szCs w:val="24"/>
      </w:rPr>
      <w:t xml:space="preserve">Accuracy of Orebro </w:t>
    </w:r>
  </w:p>
  <w:p w14:paraId="1706C5DB" w14:textId="77777777" w:rsidR="005E5EA5" w:rsidRDefault="005E5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144A" w14:textId="77777777" w:rsidR="005E5EA5" w:rsidRDefault="005E5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5B"/>
    <w:rsid w:val="00063D76"/>
    <w:rsid w:val="000C0C37"/>
    <w:rsid w:val="0014560D"/>
    <w:rsid w:val="0015295B"/>
    <w:rsid w:val="002F25D0"/>
    <w:rsid w:val="002F2BBB"/>
    <w:rsid w:val="00376201"/>
    <w:rsid w:val="0038139B"/>
    <w:rsid w:val="005B5A2A"/>
    <w:rsid w:val="005D5E0E"/>
    <w:rsid w:val="005E5EA5"/>
    <w:rsid w:val="00727FE1"/>
    <w:rsid w:val="00877DD0"/>
    <w:rsid w:val="0098467E"/>
    <w:rsid w:val="009A12AB"/>
    <w:rsid w:val="00BA08F8"/>
    <w:rsid w:val="00BB1D8D"/>
    <w:rsid w:val="00C0719C"/>
    <w:rsid w:val="00CB067D"/>
    <w:rsid w:val="00D63FCC"/>
    <w:rsid w:val="00D82B6D"/>
    <w:rsid w:val="00DA6B54"/>
    <w:rsid w:val="00E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A569"/>
  <w15:docId w15:val="{5B28643D-0009-C046-857D-8D0B18E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5E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EA5"/>
  </w:style>
  <w:style w:type="paragraph" w:styleId="Footer">
    <w:name w:val="footer"/>
    <w:basedOn w:val="Normal"/>
    <w:link w:val="FooterChar"/>
    <w:uiPriority w:val="99"/>
    <w:unhideWhenUsed/>
    <w:rsid w:val="005E5E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EA5"/>
  </w:style>
  <w:style w:type="paragraph" w:styleId="BalloonText">
    <w:name w:val="Balloon Text"/>
    <w:basedOn w:val="Normal"/>
    <w:link w:val="BalloonTextChar"/>
    <w:uiPriority w:val="99"/>
    <w:semiHidden/>
    <w:unhideWhenUsed/>
    <w:rsid w:val="003813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700</Words>
  <Characters>3850</Characters>
  <Application>Microsoft Office Word</Application>
  <DocSecurity>0</DocSecurity>
  <Lines>32</Lines>
  <Paragraphs>9</Paragraphs>
  <ScaleCrop>false</ScaleCrop>
  <Company>ORANGE FT Group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GERGELÉ Françoise OWF/DWMI</dc:creator>
  <cp:lastModifiedBy>Axana Scherbeijn</cp:lastModifiedBy>
  <cp:revision>14</cp:revision>
  <dcterms:created xsi:type="dcterms:W3CDTF">2020-10-13T22:23:00Z</dcterms:created>
  <dcterms:modified xsi:type="dcterms:W3CDTF">2020-12-24T12:40:00Z</dcterms:modified>
</cp:coreProperties>
</file>