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A8C809" w14:textId="77777777" w:rsidR="00581821" w:rsidRPr="00330690" w:rsidRDefault="00581821" w:rsidP="004F6FE5">
      <w:pPr>
        <w:rPr>
          <w:rFonts w:ascii="Times New Roman" w:eastAsia="Arial Unicode MS" w:hAnsi="Times New Roman" w:cs="Times New Roman"/>
          <w:b/>
          <w:sz w:val="40"/>
          <w:szCs w:val="40"/>
        </w:rPr>
      </w:pPr>
      <w:r w:rsidRPr="00330690">
        <w:rPr>
          <w:rFonts w:ascii="Times New Roman" w:eastAsia="Arial Unicode MS" w:hAnsi="Times New Roman" w:cs="Times New Roman"/>
          <w:b/>
          <w:sz w:val="40"/>
          <w:szCs w:val="40"/>
        </w:rPr>
        <w:t>Supplementary Material</w:t>
      </w:r>
    </w:p>
    <w:p w14:paraId="481ABA46" w14:textId="77777777" w:rsidR="00581821" w:rsidRPr="00330690" w:rsidRDefault="00581821" w:rsidP="004F6FE5">
      <w:pPr>
        <w:rPr>
          <w:rFonts w:ascii="Times New Roman" w:eastAsia="Arial Unicode MS" w:hAnsi="Times New Roman" w:cs="Times New Roman"/>
          <w:b/>
        </w:rPr>
      </w:pPr>
    </w:p>
    <w:p w14:paraId="37CF5D6D" w14:textId="250EE959" w:rsidR="00581821" w:rsidRPr="00330690" w:rsidRDefault="00581821" w:rsidP="004F6FE5">
      <w:pPr>
        <w:rPr>
          <w:rFonts w:ascii="Times New Roman" w:eastAsia="Arial Unicode MS" w:hAnsi="Times New Roman" w:cs="Times New Roman"/>
          <w:b/>
        </w:rPr>
      </w:pPr>
      <w:r w:rsidRPr="00330690">
        <w:rPr>
          <w:rFonts w:ascii="Times New Roman" w:eastAsia="Arial Unicode MS" w:hAnsi="Times New Roman" w:cs="Times New Roman"/>
          <w:b/>
        </w:rPr>
        <w:t>Screening for Vision Impairments in Individuals with Dementia Living in Long-Term Care: A Scoping Review</w:t>
      </w:r>
    </w:p>
    <w:p w14:paraId="172D66B9" w14:textId="77777777" w:rsidR="00581821" w:rsidRPr="00330690" w:rsidRDefault="00581821" w:rsidP="004F6FE5">
      <w:pPr>
        <w:rPr>
          <w:rFonts w:ascii="Times New Roman" w:eastAsia="Arial Unicode MS" w:hAnsi="Times New Roman" w:cs="Times New Roman"/>
          <w:b/>
        </w:rPr>
      </w:pPr>
    </w:p>
    <w:p w14:paraId="5E72CC7C" w14:textId="77777777" w:rsidR="00581821" w:rsidRPr="00330690" w:rsidRDefault="00581821" w:rsidP="004F6FE5">
      <w:pPr>
        <w:rPr>
          <w:rFonts w:ascii="Times New Roman" w:eastAsia="Arial Unicode MS" w:hAnsi="Times New Roman" w:cs="Times New Roman"/>
          <w:b/>
        </w:rPr>
      </w:pPr>
    </w:p>
    <w:p w14:paraId="55061728" w14:textId="7FB6D51B" w:rsidR="00C60567" w:rsidRPr="00330690" w:rsidRDefault="00581821" w:rsidP="004F6FE5">
      <w:pPr>
        <w:rPr>
          <w:rFonts w:ascii="Times New Roman" w:eastAsia="Arial Unicode MS" w:hAnsi="Times New Roman" w:cs="Times New Roman"/>
          <w:b/>
        </w:rPr>
      </w:pPr>
      <w:r w:rsidRPr="00330690">
        <w:rPr>
          <w:rFonts w:ascii="Times New Roman" w:eastAsia="Arial Unicode MS" w:hAnsi="Times New Roman" w:cs="Times New Roman"/>
          <w:b/>
        </w:rPr>
        <w:t>MEDLINE Search Strategy</w:t>
      </w:r>
    </w:p>
    <w:p w14:paraId="65B342CE" w14:textId="61E39CC2" w:rsidR="00C60567" w:rsidRPr="00330690" w:rsidRDefault="00C60567" w:rsidP="004F6FE5">
      <w:pPr>
        <w:rPr>
          <w:rFonts w:ascii="Times New Roman" w:eastAsia="Arial Unicode MS" w:hAnsi="Times New Roman" w:cs="Times New Roman"/>
        </w:rPr>
      </w:pPr>
      <w:r w:rsidRPr="00330690">
        <w:rPr>
          <w:rFonts w:ascii="Times New Roman" w:eastAsia="Arial Unicode MS" w:hAnsi="Times New Roman" w:cs="Times New Roman"/>
        </w:rPr>
        <w:t>----------</w:t>
      </w:r>
      <w:r w:rsidR="00581821" w:rsidRPr="00330690">
        <w:rPr>
          <w:rFonts w:ascii="Times New Roman" w:eastAsia="Arial Unicode MS" w:hAnsi="Times New Roman" w:cs="Times New Roman"/>
        </w:rPr>
        <w:t>-------------------------------</w:t>
      </w:r>
      <w:r w:rsidRPr="00330690">
        <w:rPr>
          <w:rFonts w:ascii="Times New Roman" w:eastAsia="Arial Unicode MS" w:hAnsi="Times New Roman" w:cs="Times New Roman"/>
        </w:rPr>
        <w:t>--------------------------------------</w:t>
      </w:r>
    </w:p>
    <w:p w14:paraId="2916BA8B" w14:textId="77777777" w:rsidR="00C60567" w:rsidRPr="00330690" w:rsidRDefault="00C60567" w:rsidP="004F6FE5">
      <w:pPr>
        <w:rPr>
          <w:rFonts w:ascii="Times New Roman" w:eastAsia="Arial Unicode MS" w:hAnsi="Times New Roman" w:cs="Times New Roman"/>
        </w:rPr>
      </w:pPr>
      <w:r w:rsidRPr="00330690">
        <w:rPr>
          <w:rFonts w:ascii="Times New Roman" w:eastAsia="Arial Unicode MS" w:hAnsi="Times New Roman" w:cs="Times New Roman"/>
        </w:rPr>
        <w:t xml:space="preserve">1       exp Vision Tests/ </w:t>
      </w:r>
    </w:p>
    <w:p w14:paraId="67FF3AF0" w14:textId="77777777" w:rsidR="00C60567" w:rsidRPr="00330690" w:rsidRDefault="00C60567" w:rsidP="004F6FE5">
      <w:pPr>
        <w:rPr>
          <w:rFonts w:ascii="Times New Roman" w:eastAsia="Arial Unicode MS" w:hAnsi="Times New Roman" w:cs="Times New Roman"/>
        </w:rPr>
      </w:pPr>
      <w:r w:rsidRPr="00330690">
        <w:rPr>
          <w:rFonts w:ascii="Times New Roman" w:eastAsia="Arial Unicode MS" w:hAnsi="Times New Roman" w:cs="Times New Roman"/>
        </w:rPr>
        <w:t xml:space="preserve">2       ((vision or visual or sight) adj2 (test* or screen* or assess* or eval*)).tw,kw. </w:t>
      </w:r>
    </w:p>
    <w:p w14:paraId="4584FE3A" w14:textId="77777777" w:rsidR="00C60567" w:rsidRPr="00330690" w:rsidRDefault="00C60567" w:rsidP="004F6FE5">
      <w:pPr>
        <w:rPr>
          <w:rFonts w:ascii="Times New Roman" w:eastAsia="Arial Unicode MS" w:hAnsi="Times New Roman" w:cs="Times New Roman"/>
        </w:rPr>
      </w:pPr>
      <w:r w:rsidRPr="00330690">
        <w:rPr>
          <w:rFonts w:ascii="Times New Roman" w:eastAsia="Arial Unicode MS" w:hAnsi="Times New Roman" w:cs="Times New Roman"/>
        </w:rPr>
        <w:t xml:space="preserve">3       exp Vision Disorders/di [Diagnosis] </w:t>
      </w:r>
    </w:p>
    <w:p w14:paraId="1A19C646" w14:textId="77777777" w:rsidR="00C60567" w:rsidRPr="00330690" w:rsidRDefault="00C60567" w:rsidP="004F6FE5">
      <w:pPr>
        <w:rPr>
          <w:rFonts w:ascii="Times New Roman" w:eastAsia="Arial Unicode MS" w:hAnsi="Times New Roman" w:cs="Times New Roman"/>
        </w:rPr>
      </w:pPr>
      <w:r w:rsidRPr="00330690">
        <w:rPr>
          <w:rFonts w:ascii="Times New Roman" w:eastAsia="Arial Unicode MS" w:hAnsi="Times New Roman" w:cs="Times New Roman"/>
        </w:rPr>
        <w:t xml:space="preserve">4       exp Deaf-Blind Disorders/di </w:t>
      </w:r>
    </w:p>
    <w:p w14:paraId="69D81EAE" w14:textId="77777777" w:rsidR="00C60567" w:rsidRPr="00330690" w:rsidRDefault="00C60567" w:rsidP="004F6FE5">
      <w:pPr>
        <w:rPr>
          <w:rFonts w:ascii="Times New Roman" w:eastAsia="Arial Unicode MS" w:hAnsi="Times New Roman" w:cs="Times New Roman"/>
        </w:rPr>
      </w:pPr>
      <w:r w:rsidRPr="00330690">
        <w:rPr>
          <w:rFonts w:ascii="Times New Roman" w:eastAsia="Arial Unicode MS" w:hAnsi="Times New Roman" w:cs="Times New Roman"/>
        </w:rPr>
        <w:t xml:space="preserve">5       ("dual sensor*" adj2 (test* or screen* or assess* or eval*)).tw,kw. </w:t>
      </w:r>
    </w:p>
    <w:p w14:paraId="231DDC58" w14:textId="77777777" w:rsidR="00C60567" w:rsidRPr="00330690" w:rsidRDefault="00C60567" w:rsidP="004F6FE5">
      <w:pPr>
        <w:rPr>
          <w:rFonts w:ascii="Times New Roman" w:eastAsia="Arial Unicode MS" w:hAnsi="Times New Roman" w:cs="Times New Roman"/>
        </w:rPr>
      </w:pPr>
      <w:r w:rsidRPr="00330690">
        <w:rPr>
          <w:rFonts w:ascii="Times New Roman" w:eastAsia="Arial Unicode MS" w:hAnsi="Times New Roman" w:cs="Times New Roman"/>
        </w:rPr>
        <w:t xml:space="preserve">6       exp Visually Impaired Persons/ </w:t>
      </w:r>
    </w:p>
    <w:p w14:paraId="4B9ADB5C" w14:textId="77777777" w:rsidR="00C60567" w:rsidRPr="00330690" w:rsidRDefault="00C60567" w:rsidP="004F6FE5">
      <w:pPr>
        <w:rPr>
          <w:rFonts w:ascii="Times New Roman" w:eastAsia="Arial Unicode MS" w:hAnsi="Times New Roman" w:cs="Times New Roman"/>
        </w:rPr>
      </w:pPr>
      <w:r w:rsidRPr="00330690">
        <w:rPr>
          <w:rFonts w:ascii="Times New Roman" w:eastAsia="Arial Unicode MS" w:hAnsi="Times New Roman" w:cs="Times New Roman"/>
        </w:rPr>
        <w:t xml:space="preserve">7       exp Diagnosis/ </w:t>
      </w:r>
    </w:p>
    <w:p w14:paraId="0EDE2587" w14:textId="77777777" w:rsidR="00C60567" w:rsidRPr="00330690" w:rsidRDefault="00C60567" w:rsidP="004F6FE5">
      <w:pPr>
        <w:rPr>
          <w:rFonts w:ascii="Times New Roman" w:eastAsia="Arial Unicode MS" w:hAnsi="Times New Roman" w:cs="Times New Roman"/>
        </w:rPr>
      </w:pPr>
      <w:r w:rsidRPr="00330690">
        <w:rPr>
          <w:rFonts w:ascii="Times New Roman" w:eastAsia="Arial Unicode MS" w:hAnsi="Times New Roman" w:cs="Times New Roman"/>
        </w:rPr>
        <w:t xml:space="preserve">8       6 and 7 </w:t>
      </w:r>
    </w:p>
    <w:p w14:paraId="7B525BFE" w14:textId="77777777" w:rsidR="00C60567" w:rsidRPr="00330690" w:rsidRDefault="00C60567" w:rsidP="004F6FE5">
      <w:pPr>
        <w:rPr>
          <w:rFonts w:ascii="Times New Roman" w:eastAsia="Arial Unicode MS" w:hAnsi="Times New Roman" w:cs="Times New Roman"/>
        </w:rPr>
      </w:pPr>
      <w:r w:rsidRPr="00330690">
        <w:rPr>
          <w:rFonts w:ascii="Times New Roman" w:eastAsia="Arial Unicode MS" w:hAnsi="Times New Roman" w:cs="Times New Roman"/>
        </w:rPr>
        <w:t xml:space="preserve">9       1 or 2 or 3 or 4 or 5 or 8 </w:t>
      </w:r>
    </w:p>
    <w:p w14:paraId="21A02912" w14:textId="77777777" w:rsidR="00C60567" w:rsidRPr="00330690" w:rsidRDefault="00C60567" w:rsidP="004F6FE5">
      <w:pPr>
        <w:rPr>
          <w:rFonts w:ascii="Times New Roman" w:eastAsia="Arial Unicode MS" w:hAnsi="Times New Roman" w:cs="Times New Roman"/>
        </w:rPr>
      </w:pPr>
      <w:r w:rsidRPr="00330690">
        <w:rPr>
          <w:rFonts w:ascii="Times New Roman" w:eastAsia="Arial Unicode MS" w:hAnsi="Times New Roman" w:cs="Times New Roman"/>
        </w:rPr>
        <w:t xml:space="preserve">10     Long-Term Care/ </w:t>
      </w:r>
    </w:p>
    <w:p w14:paraId="18544C84" w14:textId="77777777" w:rsidR="00C60567" w:rsidRPr="00330690" w:rsidRDefault="00C60567" w:rsidP="004F6FE5">
      <w:pPr>
        <w:rPr>
          <w:rFonts w:ascii="Times New Roman" w:eastAsia="Arial Unicode MS" w:hAnsi="Times New Roman" w:cs="Times New Roman"/>
        </w:rPr>
      </w:pPr>
      <w:r w:rsidRPr="00330690">
        <w:rPr>
          <w:rFonts w:ascii="Times New Roman" w:eastAsia="Arial Unicode MS" w:hAnsi="Times New Roman" w:cs="Times New Roman"/>
        </w:rPr>
        <w:t xml:space="preserve">11     long term care.tw,kw. </w:t>
      </w:r>
    </w:p>
    <w:p w14:paraId="75082789" w14:textId="77777777" w:rsidR="00C60567" w:rsidRPr="00330690" w:rsidRDefault="00C60567" w:rsidP="004F6FE5">
      <w:pPr>
        <w:rPr>
          <w:rFonts w:ascii="Times New Roman" w:eastAsia="Arial Unicode MS" w:hAnsi="Times New Roman" w:cs="Times New Roman"/>
        </w:rPr>
      </w:pPr>
      <w:r w:rsidRPr="00330690">
        <w:rPr>
          <w:rFonts w:ascii="Times New Roman" w:eastAsia="Arial Unicode MS" w:hAnsi="Times New Roman" w:cs="Times New Roman"/>
        </w:rPr>
        <w:t xml:space="preserve">12     exp Nursing Homes/ </w:t>
      </w:r>
    </w:p>
    <w:p w14:paraId="54E1ACD4" w14:textId="77777777" w:rsidR="00C60567" w:rsidRPr="00330690" w:rsidRDefault="00C60567" w:rsidP="004F6FE5">
      <w:pPr>
        <w:rPr>
          <w:rFonts w:ascii="Times New Roman" w:eastAsia="Arial Unicode MS" w:hAnsi="Times New Roman" w:cs="Times New Roman"/>
        </w:rPr>
      </w:pPr>
      <w:r w:rsidRPr="00330690">
        <w:rPr>
          <w:rFonts w:ascii="Times New Roman" w:eastAsia="Arial Unicode MS" w:hAnsi="Times New Roman" w:cs="Times New Roman"/>
        </w:rPr>
        <w:t xml:space="preserve">13     nursing home*.tw,kw. </w:t>
      </w:r>
    </w:p>
    <w:p w14:paraId="70B016CE" w14:textId="77777777" w:rsidR="00C60567" w:rsidRPr="00330690" w:rsidRDefault="00C60567" w:rsidP="004F6FE5">
      <w:pPr>
        <w:rPr>
          <w:rFonts w:ascii="Times New Roman" w:eastAsia="Arial Unicode MS" w:hAnsi="Times New Roman" w:cs="Times New Roman"/>
        </w:rPr>
      </w:pPr>
      <w:r w:rsidRPr="00330690">
        <w:rPr>
          <w:rFonts w:ascii="Times New Roman" w:eastAsia="Arial Unicode MS" w:hAnsi="Times New Roman" w:cs="Times New Roman"/>
        </w:rPr>
        <w:t xml:space="preserve">14     Homes for the Aged/ </w:t>
      </w:r>
    </w:p>
    <w:p w14:paraId="2E67DC37" w14:textId="77777777" w:rsidR="00C60567" w:rsidRPr="00330690" w:rsidRDefault="00C60567" w:rsidP="004F6FE5">
      <w:pPr>
        <w:rPr>
          <w:rFonts w:ascii="Times New Roman" w:eastAsia="Arial Unicode MS" w:hAnsi="Times New Roman" w:cs="Times New Roman"/>
        </w:rPr>
      </w:pPr>
      <w:r w:rsidRPr="00330690">
        <w:rPr>
          <w:rFonts w:ascii="Times New Roman" w:eastAsia="Arial Unicode MS" w:hAnsi="Times New Roman" w:cs="Times New Roman"/>
        </w:rPr>
        <w:t xml:space="preserve">15     old age home*.tw,kw. </w:t>
      </w:r>
    </w:p>
    <w:p w14:paraId="6177FBBA" w14:textId="77777777" w:rsidR="00C60567" w:rsidRPr="00330690" w:rsidRDefault="00C60567" w:rsidP="004F6FE5">
      <w:pPr>
        <w:rPr>
          <w:rFonts w:ascii="Times New Roman" w:eastAsia="Arial Unicode MS" w:hAnsi="Times New Roman" w:cs="Times New Roman"/>
        </w:rPr>
      </w:pPr>
      <w:r w:rsidRPr="00330690">
        <w:rPr>
          <w:rFonts w:ascii="Times New Roman" w:eastAsia="Arial Unicode MS" w:hAnsi="Times New Roman" w:cs="Times New Roman"/>
        </w:rPr>
        <w:t xml:space="preserve">16     aged care facilit*.tw,kw. </w:t>
      </w:r>
    </w:p>
    <w:p w14:paraId="5300EEED" w14:textId="77777777" w:rsidR="00C60567" w:rsidRPr="00330690" w:rsidRDefault="00C60567" w:rsidP="004F6FE5">
      <w:pPr>
        <w:rPr>
          <w:rFonts w:ascii="Times New Roman" w:eastAsia="Arial Unicode MS" w:hAnsi="Times New Roman" w:cs="Times New Roman"/>
        </w:rPr>
      </w:pPr>
      <w:r w:rsidRPr="00330690">
        <w:rPr>
          <w:rFonts w:ascii="Times New Roman" w:eastAsia="Arial Unicode MS" w:hAnsi="Times New Roman" w:cs="Times New Roman"/>
        </w:rPr>
        <w:t>17     10 or 11 or 12 or 13 or 14 or 15 or 16</w:t>
      </w:r>
    </w:p>
    <w:p w14:paraId="65DAEA90" w14:textId="77777777" w:rsidR="00C60567" w:rsidRPr="00330690" w:rsidRDefault="00C60567" w:rsidP="004F6FE5">
      <w:pPr>
        <w:rPr>
          <w:rFonts w:ascii="Times New Roman" w:eastAsia="Arial Unicode MS" w:hAnsi="Times New Roman" w:cs="Times New Roman"/>
        </w:rPr>
      </w:pPr>
      <w:r w:rsidRPr="00330690">
        <w:rPr>
          <w:rFonts w:ascii="Times New Roman" w:eastAsia="Arial Unicode MS" w:hAnsi="Times New Roman" w:cs="Times New Roman"/>
        </w:rPr>
        <w:t xml:space="preserve">18     exp Dementia/ </w:t>
      </w:r>
    </w:p>
    <w:p w14:paraId="1A6588CE" w14:textId="77777777" w:rsidR="00C60567" w:rsidRPr="00330690" w:rsidRDefault="00C60567" w:rsidP="004F6FE5">
      <w:pPr>
        <w:rPr>
          <w:rFonts w:ascii="Times New Roman" w:eastAsia="Arial Unicode MS" w:hAnsi="Times New Roman" w:cs="Times New Roman"/>
        </w:rPr>
      </w:pPr>
      <w:r w:rsidRPr="00330690">
        <w:rPr>
          <w:rFonts w:ascii="Times New Roman" w:eastAsia="Arial Unicode MS" w:hAnsi="Times New Roman" w:cs="Times New Roman"/>
        </w:rPr>
        <w:t xml:space="preserve">19     Delirium, Dementia, Amnestic, Cognitive Disorders/ </w:t>
      </w:r>
    </w:p>
    <w:p w14:paraId="443E0F4B" w14:textId="77777777" w:rsidR="00C60567" w:rsidRPr="00330690" w:rsidRDefault="00C60567" w:rsidP="004F6FE5">
      <w:pPr>
        <w:rPr>
          <w:rFonts w:ascii="Times New Roman" w:eastAsia="Arial Unicode MS" w:hAnsi="Times New Roman" w:cs="Times New Roman"/>
        </w:rPr>
      </w:pPr>
      <w:r w:rsidRPr="00330690">
        <w:rPr>
          <w:rFonts w:ascii="Times New Roman" w:eastAsia="Arial Unicode MS" w:hAnsi="Times New Roman" w:cs="Times New Roman"/>
        </w:rPr>
        <w:t xml:space="preserve">20     (dement* or alzheimer*).mp,kw. </w:t>
      </w:r>
    </w:p>
    <w:p w14:paraId="1BDD7C87" w14:textId="77777777" w:rsidR="00C60567" w:rsidRPr="00330690" w:rsidRDefault="00C60567" w:rsidP="004F6FE5">
      <w:pPr>
        <w:rPr>
          <w:rFonts w:ascii="Times New Roman" w:eastAsia="Arial Unicode MS" w:hAnsi="Times New Roman" w:cs="Times New Roman"/>
        </w:rPr>
      </w:pPr>
      <w:r w:rsidRPr="00330690">
        <w:rPr>
          <w:rFonts w:ascii="Times New Roman" w:eastAsia="Arial Unicode MS" w:hAnsi="Times New Roman" w:cs="Times New Roman"/>
        </w:rPr>
        <w:t xml:space="preserve">21     18 or 19 or 20 </w:t>
      </w:r>
    </w:p>
    <w:p w14:paraId="1AFEF713" w14:textId="77777777" w:rsidR="00C60567" w:rsidRPr="00330690" w:rsidRDefault="00C60567" w:rsidP="004F6FE5">
      <w:pPr>
        <w:rPr>
          <w:rFonts w:ascii="Times New Roman" w:eastAsia="Arial Unicode MS" w:hAnsi="Times New Roman" w:cs="Times New Roman"/>
        </w:rPr>
      </w:pPr>
      <w:r w:rsidRPr="00330690">
        <w:rPr>
          <w:rFonts w:ascii="Times New Roman" w:eastAsia="Arial Unicode MS" w:hAnsi="Times New Roman" w:cs="Times New Roman"/>
        </w:rPr>
        <w:t xml:space="preserve">22     exp Neurodegenerative Diseases/ </w:t>
      </w:r>
    </w:p>
    <w:p w14:paraId="425957F0" w14:textId="77777777" w:rsidR="00C60567" w:rsidRPr="00330690" w:rsidRDefault="00C60567" w:rsidP="004F6FE5">
      <w:pPr>
        <w:rPr>
          <w:rFonts w:ascii="Times New Roman" w:eastAsia="Arial Unicode MS" w:hAnsi="Times New Roman" w:cs="Times New Roman"/>
        </w:rPr>
      </w:pPr>
      <w:r w:rsidRPr="00330690">
        <w:rPr>
          <w:rFonts w:ascii="Times New Roman" w:eastAsia="Arial Unicode MS" w:hAnsi="Times New Roman" w:cs="Times New Roman"/>
        </w:rPr>
        <w:t xml:space="preserve">23     (degenerative adj2 neurologic adj2 (disorder* or disease*)).tw,kw. </w:t>
      </w:r>
    </w:p>
    <w:p w14:paraId="788F6953" w14:textId="77777777" w:rsidR="00C60567" w:rsidRPr="00330690" w:rsidRDefault="00C60567" w:rsidP="004F6FE5">
      <w:pPr>
        <w:rPr>
          <w:rFonts w:ascii="Times New Roman" w:eastAsia="Arial Unicode MS" w:hAnsi="Times New Roman" w:cs="Times New Roman"/>
        </w:rPr>
      </w:pPr>
      <w:r w:rsidRPr="00330690">
        <w:rPr>
          <w:rFonts w:ascii="Times New Roman" w:eastAsia="Arial Unicode MS" w:hAnsi="Times New Roman" w:cs="Times New Roman"/>
        </w:rPr>
        <w:t xml:space="preserve">24     (neurodegenerative adj2 (disorder* or disease*)).tw,kw. </w:t>
      </w:r>
    </w:p>
    <w:p w14:paraId="30C89EDF" w14:textId="77777777" w:rsidR="00C60567" w:rsidRPr="00330690" w:rsidRDefault="00C60567" w:rsidP="004F6FE5">
      <w:pPr>
        <w:rPr>
          <w:rFonts w:ascii="Times New Roman" w:eastAsia="Arial Unicode MS" w:hAnsi="Times New Roman" w:cs="Times New Roman"/>
        </w:rPr>
      </w:pPr>
      <w:r w:rsidRPr="00330690">
        <w:rPr>
          <w:rFonts w:ascii="Times New Roman" w:eastAsia="Arial Unicode MS" w:hAnsi="Times New Roman" w:cs="Times New Roman"/>
        </w:rPr>
        <w:t xml:space="preserve">25     22 or 23 or 24 </w:t>
      </w:r>
    </w:p>
    <w:p w14:paraId="1B83A54F" w14:textId="77777777" w:rsidR="00C60567" w:rsidRPr="00330690" w:rsidRDefault="00C60567" w:rsidP="004F6FE5">
      <w:pPr>
        <w:rPr>
          <w:rFonts w:ascii="Times New Roman" w:eastAsia="Arial Unicode MS" w:hAnsi="Times New Roman" w:cs="Times New Roman"/>
        </w:rPr>
      </w:pPr>
      <w:r w:rsidRPr="00330690">
        <w:rPr>
          <w:rFonts w:ascii="Times New Roman" w:eastAsia="Arial Unicode MS" w:hAnsi="Times New Roman" w:cs="Times New Roman"/>
        </w:rPr>
        <w:t xml:space="preserve">26     exp aged/ </w:t>
      </w:r>
    </w:p>
    <w:p w14:paraId="24698870" w14:textId="77777777" w:rsidR="00C60567" w:rsidRPr="00330690" w:rsidRDefault="00C60567" w:rsidP="004F6FE5">
      <w:pPr>
        <w:rPr>
          <w:rFonts w:ascii="Times New Roman" w:eastAsia="Arial Unicode MS" w:hAnsi="Times New Roman" w:cs="Times New Roman"/>
        </w:rPr>
      </w:pPr>
      <w:r w:rsidRPr="00330690">
        <w:rPr>
          <w:rFonts w:ascii="Times New Roman" w:eastAsia="Arial Unicode MS" w:hAnsi="Times New Roman" w:cs="Times New Roman"/>
        </w:rPr>
        <w:t xml:space="preserve">27     (aged or elder or elderly or geriatric or older or senescent).tw,kw. </w:t>
      </w:r>
    </w:p>
    <w:p w14:paraId="7FA40820" w14:textId="77777777" w:rsidR="00C60567" w:rsidRPr="00330690" w:rsidRDefault="00C60567" w:rsidP="004F6FE5">
      <w:pPr>
        <w:rPr>
          <w:rFonts w:ascii="Times New Roman" w:eastAsia="Arial Unicode MS" w:hAnsi="Times New Roman" w:cs="Times New Roman"/>
        </w:rPr>
      </w:pPr>
      <w:r w:rsidRPr="00330690">
        <w:rPr>
          <w:rFonts w:ascii="Times New Roman" w:eastAsia="Arial Unicode MS" w:hAnsi="Times New Roman" w:cs="Times New Roman"/>
        </w:rPr>
        <w:t xml:space="preserve">28     26 or 27 </w:t>
      </w:r>
    </w:p>
    <w:p w14:paraId="52D8B2DA" w14:textId="77777777" w:rsidR="00C60567" w:rsidRPr="00330690" w:rsidRDefault="00C60567" w:rsidP="004F6FE5">
      <w:pPr>
        <w:rPr>
          <w:rFonts w:ascii="Times New Roman" w:eastAsia="Arial Unicode MS" w:hAnsi="Times New Roman" w:cs="Times New Roman"/>
        </w:rPr>
      </w:pPr>
      <w:r w:rsidRPr="00330690">
        <w:rPr>
          <w:rFonts w:ascii="Times New Roman" w:eastAsia="Arial Unicode MS" w:hAnsi="Times New Roman" w:cs="Times New Roman"/>
        </w:rPr>
        <w:t xml:space="preserve">29     25 and 28 </w:t>
      </w:r>
    </w:p>
    <w:p w14:paraId="5E523F5E" w14:textId="77777777" w:rsidR="00C60567" w:rsidRPr="00330690" w:rsidRDefault="00C60567" w:rsidP="004F6FE5">
      <w:pPr>
        <w:rPr>
          <w:rFonts w:ascii="Times New Roman" w:eastAsia="Arial Unicode MS" w:hAnsi="Times New Roman" w:cs="Times New Roman"/>
        </w:rPr>
      </w:pPr>
      <w:r w:rsidRPr="00330690">
        <w:rPr>
          <w:rFonts w:ascii="Times New Roman" w:eastAsia="Arial Unicode MS" w:hAnsi="Times New Roman" w:cs="Times New Roman"/>
        </w:rPr>
        <w:t xml:space="preserve">30     9 and 17 </w:t>
      </w:r>
    </w:p>
    <w:p w14:paraId="1455E1C0" w14:textId="77777777" w:rsidR="00C60567" w:rsidRPr="00330690" w:rsidRDefault="00C60567" w:rsidP="004F6FE5">
      <w:pPr>
        <w:rPr>
          <w:rFonts w:ascii="Times New Roman" w:eastAsia="Arial Unicode MS" w:hAnsi="Times New Roman" w:cs="Times New Roman"/>
        </w:rPr>
      </w:pPr>
      <w:r w:rsidRPr="00330690">
        <w:rPr>
          <w:rFonts w:ascii="Times New Roman" w:eastAsia="Arial Unicode MS" w:hAnsi="Times New Roman" w:cs="Times New Roman"/>
        </w:rPr>
        <w:t xml:space="preserve">31     9 and 21 </w:t>
      </w:r>
    </w:p>
    <w:p w14:paraId="3DC24C1B" w14:textId="77777777" w:rsidR="00C60567" w:rsidRPr="00330690" w:rsidRDefault="00C60567" w:rsidP="004F6FE5">
      <w:pPr>
        <w:rPr>
          <w:rFonts w:ascii="Times New Roman" w:eastAsia="Arial Unicode MS" w:hAnsi="Times New Roman" w:cs="Times New Roman"/>
        </w:rPr>
      </w:pPr>
      <w:r w:rsidRPr="00330690">
        <w:rPr>
          <w:rFonts w:ascii="Times New Roman" w:eastAsia="Arial Unicode MS" w:hAnsi="Times New Roman" w:cs="Times New Roman"/>
        </w:rPr>
        <w:t xml:space="preserve">32     9 and 29 </w:t>
      </w:r>
    </w:p>
    <w:p w14:paraId="61EE7AFA" w14:textId="77777777" w:rsidR="00C60567" w:rsidRPr="00330690" w:rsidRDefault="00C60567" w:rsidP="004F6FE5">
      <w:pPr>
        <w:rPr>
          <w:rFonts w:ascii="Times New Roman" w:eastAsia="Arial Unicode MS" w:hAnsi="Times New Roman" w:cs="Times New Roman"/>
        </w:rPr>
      </w:pPr>
      <w:r w:rsidRPr="00330690">
        <w:rPr>
          <w:rFonts w:ascii="Times New Roman" w:eastAsia="Arial Unicode MS" w:hAnsi="Times New Roman" w:cs="Times New Roman"/>
        </w:rPr>
        <w:t xml:space="preserve">33     30 or 31 or 32 </w:t>
      </w:r>
    </w:p>
    <w:p w14:paraId="14F0BA7D" w14:textId="77777777" w:rsidR="00C60567" w:rsidRPr="00330690" w:rsidRDefault="00C60567" w:rsidP="004F6FE5">
      <w:pPr>
        <w:rPr>
          <w:rFonts w:ascii="Times New Roman" w:eastAsia="Arial Unicode MS" w:hAnsi="Times New Roman" w:cs="Times New Roman"/>
        </w:rPr>
      </w:pPr>
      <w:r w:rsidRPr="00330690">
        <w:rPr>
          <w:rFonts w:ascii="Times New Roman" w:eastAsia="Arial Unicode MS" w:hAnsi="Times New Roman" w:cs="Times New Roman"/>
        </w:rPr>
        <w:t>34     limit 33 to yr="1995 -Current"</w:t>
      </w:r>
    </w:p>
    <w:p w14:paraId="5D196BE5" w14:textId="77777777" w:rsidR="00552C2B" w:rsidRPr="00330690" w:rsidRDefault="00552C2B" w:rsidP="004F6FE5">
      <w:pPr>
        <w:spacing w:line="480" w:lineRule="auto"/>
        <w:rPr>
          <w:rFonts w:ascii="Times New Roman" w:hAnsi="Times New Roman" w:cs="Times New Roman"/>
        </w:rPr>
      </w:pPr>
    </w:p>
    <w:p w14:paraId="572C6336" w14:textId="452619FB" w:rsidR="00156CF2" w:rsidRPr="00330690" w:rsidRDefault="00156CF2" w:rsidP="004F6FE5">
      <w:pPr>
        <w:rPr>
          <w:rFonts w:ascii="Times New Roman" w:hAnsi="Times New Roman" w:cs="Times New Roman"/>
        </w:rPr>
        <w:sectPr w:rsidR="00156CF2" w:rsidRPr="00330690" w:rsidSect="00581821">
          <w:headerReference w:type="default" r:id="rId7"/>
          <w:footerReference w:type="even" r:id="rId8"/>
          <w:footerReference w:type="default" r:id="rId9"/>
          <w:pgSz w:w="12240" w:h="15840"/>
          <w:pgMar w:top="1440" w:right="1440" w:bottom="1440" w:left="1440" w:header="706" w:footer="706" w:gutter="0"/>
          <w:cols w:space="708"/>
          <w:titlePg/>
          <w:docGrid w:linePitch="360"/>
        </w:sectPr>
      </w:pPr>
    </w:p>
    <w:p w14:paraId="3AA6EF68" w14:textId="7267BCDE" w:rsidR="0067136B" w:rsidRPr="00330690" w:rsidRDefault="0067136B" w:rsidP="004F6FE5">
      <w:pPr>
        <w:rPr>
          <w:rFonts w:ascii="Times New Roman" w:eastAsia="Arial Unicode MS" w:hAnsi="Times New Roman" w:cs="Times New Roman"/>
          <w:b/>
        </w:rPr>
      </w:pPr>
      <w:r w:rsidRPr="00330690">
        <w:rPr>
          <w:rFonts w:ascii="Times New Roman" w:eastAsia="Arial Unicode MS" w:hAnsi="Times New Roman" w:cs="Times New Roman"/>
          <w:b/>
        </w:rPr>
        <w:lastRenderedPageBreak/>
        <w:t xml:space="preserve">Supplementary Table </w:t>
      </w:r>
      <w:r w:rsidR="00581821" w:rsidRPr="00330690">
        <w:rPr>
          <w:rFonts w:ascii="Times New Roman" w:eastAsia="Arial Unicode MS" w:hAnsi="Times New Roman" w:cs="Times New Roman"/>
          <w:b/>
        </w:rPr>
        <w:t>1</w:t>
      </w:r>
    </w:p>
    <w:p w14:paraId="5D583B3A" w14:textId="77777777" w:rsidR="004D7C01" w:rsidRPr="00330690" w:rsidRDefault="004D7C01" w:rsidP="004F6FE5">
      <w:pPr>
        <w:rPr>
          <w:rFonts w:ascii="Times New Roman" w:eastAsia="Arial Unicode MS" w:hAnsi="Times New Roman" w:cs="Times New Roman"/>
          <w:b/>
        </w:rPr>
      </w:pPr>
    </w:p>
    <w:p w14:paraId="3CBF20A5" w14:textId="2D4579A3" w:rsidR="00497F1B" w:rsidRPr="00330690" w:rsidRDefault="004D7C01" w:rsidP="004F6FE5">
      <w:pPr>
        <w:rPr>
          <w:rFonts w:ascii="Times New Roman" w:hAnsi="Times New Roman" w:cs="Times New Roman"/>
        </w:rPr>
      </w:pPr>
      <w:r w:rsidRPr="00330690">
        <w:rPr>
          <w:rFonts w:ascii="Times New Roman" w:hAnsi="Times New Roman" w:cs="Times New Roman"/>
        </w:rPr>
        <w:t>Full list of studies included in the scoping review.</w:t>
      </w:r>
    </w:p>
    <w:p w14:paraId="5E7E45B8" w14:textId="77777777" w:rsidR="004D7C01" w:rsidRPr="00330690" w:rsidRDefault="004D7C01" w:rsidP="004F6FE5">
      <w:pPr>
        <w:rPr>
          <w:rFonts w:ascii="Times New Roman" w:hAnsi="Times New Roman" w:cs="Times New Roman"/>
        </w:rPr>
      </w:pPr>
    </w:p>
    <w:tbl>
      <w:tblPr>
        <w:tblStyle w:val="LightShading"/>
        <w:tblW w:w="12836" w:type="dxa"/>
        <w:tblLook w:val="04A0" w:firstRow="1" w:lastRow="0" w:firstColumn="1" w:lastColumn="0" w:noHBand="0" w:noVBand="1"/>
      </w:tblPr>
      <w:tblGrid>
        <w:gridCol w:w="1895"/>
        <w:gridCol w:w="744"/>
        <w:gridCol w:w="10197"/>
      </w:tblGrid>
      <w:tr w:rsidR="00497F1B" w:rsidRPr="00330690" w14:paraId="23FF28FF" w14:textId="77777777" w:rsidTr="005818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5" w:type="dxa"/>
          </w:tcPr>
          <w:p w14:paraId="255B3912" w14:textId="0710891B" w:rsidR="00497F1B" w:rsidRPr="00330690" w:rsidRDefault="00497F1B" w:rsidP="004F6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Authors</w:t>
            </w:r>
          </w:p>
        </w:tc>
        <w:tc>
          <w:tcPr>
            <w:tcW w:w="744" w:type="dxa"/>
          </w:tcPr>
          <w:p w14:paraId="37A92CD9" w14:textId="77777777" w:rsidR="00497F1B" w:rsidRPr="00330690" w:rsidRDefault="00497F1B" w:rsidP="004F6FE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Year</w:t>
            </w:r>
          </w:p>
        </w:tc>
        <w:tc>
          <w:tcPr>
            <w:tcW w:w="10197" w:type="dxa"/>
          </w:tcPr>
          <w:p w14:paraId="702A5B58" w14:textId="77777777" w:rsidR="00497F1B" w:rsidRPr="00330690" w:rsidRDefault="00497F1B" w:rsidP="004F6FE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Full citation (APA)</w:t>
            </w:r>
          </w:p>
        </w:tc>
      </w:tr>
      <w:tr w:rsidR="00497F1B" w:rsidRPr="00330690" w14:paraId="2AF4E09A" w14:textId="77777777" w:rsidTr="005818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5" w:type="dxa"/>
            <w:hideMark/>
          </w:tcPr>
          <w:p w14:paraId="0ED47304" w14:textId="77777777" w:rsidR="00497F1B" w:rsidRPr="00330690" w:rsidRDefault="00497F1B" w:rsidP="004F6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Cronin-Golomb</w:t>
            </w:r>
          </w:p>
        </w:tc>
        <w:tc>
          <w:tcPr>
            <w:tcW w:w="744" w:type="dxa"/>
            <w:hideMark/>
          </w:tcPr>
          <w:p w14:paraId="074D12A9" w14:textId="77777777" w:rsidR="00497F1B" w:rsidRPr="00330690" w:rsidRDefault="00497F1B" w:rsidP="004F6F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1995</w:t>
            </w:r>
          </w:p>
        </w:tc>
        <w:tc>
          <w:tcPr>
            <w:tcW w:w="10197" w:type="dxa"/>
            <w:hideMark/>
          </w:tcPr>
          <w:p w14:paraId="32D18555" w14:textId="77777777" w:rsidR="00497F1B" w:rsidRPr="00330690" w:rsidRDefault="00497F1B" w:rsidP="004F6F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Cronin-Golomb, A. (1995). Vision in Alzheimer's disease. The Gerontologist, 35(3), 370-376.</w:t>
            </w:r>
          </w:p>
        </w:tc>
      </w:tr>
      <w:tr w:rsidR="00497F1B" w:rsidRPr="00330690" w14:paraId="58D097F0" w14:textId="77777777" w:rsidTr="00581821">
        <w:trPr>
          <w:trHeight w:val="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5" w:type="dxa"/>
            <w:hideMark/>
          </w:tcPr>
          <w:p w14:paraId="0F593BCE" w14:textId="77777777" w:rsidR="00497F1B" w:rsidRPr="00330690" w:rsidRDefault="00497F1B" w:rsidP="004F6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Cronin-Golomb et al.</w:t>
            </w:r>
          </w:p>
        </w:tc>
        <w:tc>
          <w:tcPr>
            <w:tcW w:w="744" w:type="dxa"/>
            <w:hideMark/>
          </w:tcPr>
          <w:p w14:paraId="6D5808BA" w14:textId="77777777" w:rsidR="00497F1B" w:rsidRPr="00330690" w:rsidRDefault="00497F1B" w:rsidP="004F6F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1995</w:t>
            </w:r>
          </w:p>
        </w:tc>
        <w:tc>
          <w:tcPr>
            <w:tcW w:w="10197" w:type="dxa"/>
            <w:hideMark/>
          </w:tcPr>
          <w:p w14:paraId="6553BEEE" w14:textId="77777777" w:rsidR="00497F1B" w:rsidRPr="00330690" w:rsidRDefault="00497F1B" w:rsidP="004F6F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Cronin-Golomb, A., Corkin, S., &amp; Growdon, J. H. (1995). Visual dysfunction predicts cognitive deficits in Alzheimer's disease. Optometry and vision science: official publication of the American Academy of Optometry, 72(3), 168-176.</w:t>
            </w:r>
          </w:p>
        </w:tc>
      </w:tr>
      <w:tr w:rsidR="00497F1B" w:rsidRPr="00330690" w14:paraId="68B34FB7" w14:textId="77777777" w:rsidTr="005818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5" w:type="dxa"/>
            <w:hideMark/>
          </w:tcPr>
          <w:p w14:paraId="5561A61B" w14:textId="77777777" w:rsidR="00497F1B" w:rsidRPr="00330690" w:rsidRDefault="00497F1B" w:rsidP="004F6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Gilmore and Whitehouse</w:t>
            </w:r>
          </w:p>
        </w:tc>
        <w:tc>
          <w:tcPr>
            <w:tcW w:w="744" w:type="dxa"/>
            <w:hideMark/>
          </w:tcPr>
          <w:p w14:paraId="1E2E446F" w14:textId="77777777" w:rsidR="00497F1B" w:rsidRPr="00330690" w:rsidRDefault="00497F1B" w:rsidP="004F6F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1995</w:t>
            </w:r>
          </w:p>
        </w:tc>
        <w:tc>
          <w:tcPr>
            <w:tcW w:w="10197" w:type="dxa"/>
            <w:hideMark/>
          </w:tcPr>
          <w:p w14:paraId="70041C01" w14:textId="77777777" w:rsidR="00497F1B" w:rsidRPr="00330690" w:rsidRDefault="00497F1B" w:rsidP="004F6F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Gilmore, G. C., &amp; Whitehouse, P. J. (1995). Contrast sensitivity in Alzheimer's disease: a 1-year longitudinal analysis. Optometry and vision science: official publication of the American Academy of Optometry, 72(2), 83-91.</w:t>
            </w:r>
          </w:p>
        </w:tc>
      </w:tr>
      <w:tr w:rsidR="00497F1B" w:rsidRPr="00330690" w14:paraId="7AFF6654" w14:textId="77777777" w:rsidTr="00581821">
        <w:trPr>
          <w:trHeight w:val="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5" w:type="dxa"/>
            <w:hideMark/>
          </w:tcPr>
          <w:p w14:paraId="42061B56" w14:textId="77777777" w:rsidR="00497F1B" w:rsidRPr="00330690" w:rsidRDefault="00497F1B" w:rsidP="004F6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Holroyd et al.</w:t>
            </w:r>
          </w:p>
        </w:tc>
        <w:tc>
          <w:tcPr>
            <w:tcW w:w="744" w:type="dxa"/>
            <w:hideMark/>
          </w:tcPr>
          <w:p w14:paraId="7F5395BE" w14:textId="77777777" w:rsidR="00497F1B" w:rsidRPr="00330690" w:rsidRDefault="00497F1B" w:rsidP="004F6F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1995</w:t>
            </w:r>
          </w:p>
        </w:tc>
        <w:tc>
          <w:tcPr>
            <w:tcW w:w="10197" w:type="dxa"/>
            <w:hideMark/>
          </w:tcPr>
          <w:p w14:paraId="44A4A29E" w14:textId="77777777" w:rsidR="00497F1B" w:rsidRPr="00330690" w:rsidRDefault="00497F1B" w:rsidP="004F6F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Holroyd, S., &amp; Sheldon-Keller, A. (1995). A study of visual hallucinations in Alzheimer's disease. The American Journal of Geriatric Psychiatry, 3(3), 198-205.</w:t>
            </w:r>
          </w:p>
        </w:tc>
      </w:tr>
      <w:tr w:rsidR="00497F1B" w:rsidRPr="00330690" w14:paraId="0BCB7198" w14:textId="77777777" w:rsidTr="005818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5" w:type="dxa"/>
            <w:hideMark/>
          </w:tcPr>
          <w:p w14:paraId="3305AA0A" w14:textId="77777777" w:rsidR="00497F1B" w:rsidRPr="00330690" w:rsidRDefault="00497F1B" w:rsidP="004F6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Marx et al.</w:t>
            </w:r>
          </w:p>
        </w:tc>
        <w:tc>
          <w:tcPr>
            <w:tcW w:w="744" w:type="dxa"/>
            <w:hideMark/>
          </w:tcPr>
          <w:p w14:paraId="7B590F55" w14:textId="77777777" w:rsidR="00497F1B" w:rsidRPr="00330690" w:rsidRDefault="00497F1B" w:rsidP="004F6F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1995</w:t>
            </w:r>
          </w:p>
        </w:tc>
        <w:tc>
          <w:tcPr>
            <w:tcW w:w="10197" w:type="dxa"/>
            <w:hideMark/>
          </w:tcPr>
          <w:p w14:paraId="22AE1795" w14:textId="77777777" w:rsidR="00497F1B" w:rsidRPr="00330690" w:rsidRDefault="00497F1B" w:rsidP="004F6F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Marx, M. S., Werner, P., Billig, N., Watson, V. J., Cohen-Mansfield, J., &amp; Feldman, R. (1995). Outcomes of cataract surgery in nursing home residents. Psychosomatics, 36(3), 254-261.</w:t>
            </w:r>
          </w:p>
        </w:tc>
      </w:tr>
      <w:tr w:rsidR="00497F1B" w:rsidRPr="00330690" w14:paraId="6C946E0A" w14:textId="77777777" w:rsidTr="00581821">
        <w:trPr>
          <w:trHeight w:val="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5" w:type="dxa"/>
            <w:hideMark/>
          </w:tcPr>
          <w:p w14:paraId="16D18C1E" w14:textId="77777777" w:rsidR="00497F1B" w:rsidRPr="00330690" w:rsidRDefault="00497F1B" w:rsidP="004F6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Mendola et al.</w:t>
            </w:r>
          </w:p>
        </w:tc>
        <w:tc>
          <w:tcPr>
            <w:tcW w:w="744" w:type="dxa"/>
            <w:hideMark/>
          </w:tcPr>
          <w:p w14:paraId="7FF921B4" w14:textId="77777777" w:rsidR="00497F1B" w:rsidRPr="00330690" w:rsidRDefault="00497F1B" w:rsidP="004F6F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1995</w:t>
            </w:r>
          </w:p>
        </w:tc>
        <w:tc>
          <w:tcPr>
            <w:tcW w:w="10197" w:type="dxa"/>
            <w:hideMark/>
          </w:tcPr>
          <w:p w14:paraId="138EE92F" w14:textId="77777777" w:rsidR="00497F1B" w:rsidRPr="00330690" w:rsidRDefault="00497F1B" w:rsidP="004F6F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Mendola, J. D., Cronin-Golomb, A., Corkin, S., &amp; Growdon, J. H. (1995). Prevalence of visual deficits in Alzheimer's disease. Optometry and vision science: official publication of the American Academy of Optometry, 72(3), 155-167.</w:t>
            </w:r>
          </w:p>
        </w:tc>
      </w:tr>
      <w:tr w:rsidR="00497F1B" w:rsidRPr="00330690" w14:paraId="099D1779" w14:textId="77777777" w:rsidTr="005818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5" w:type="dxa"/>
            <w:hideMark/>
          </w:tcPr>
          <w:p w14:paraId="154E57CB" w14:textId="77777777" w:rsidR="00497F1B" w:rsidRPr="00330690" w:rsidRDefault="00497F1B" w:rsidP="004F6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Rey et al.</w:t>
            </w:r>
          </w:p>
        </w:tc>
        <w:tc>
          <w:tcPr>
            <w:tcW w:w="744" w:type="dxa"/>
            <w:hideMark/>
          </w:tcPr>
          <w:p w14:paraId="798AB845" w14:textId="77777777" w:rsidR="00497F1B" w:rsidRPr="00330690" w:rsidRDefault="00497F1B" w:rsidP="004F6F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1995</w:t>
            </w:r>
          </w:p>
        </w:tc>
        <w:tc>
          <w:tcPr>
            <w:tcW w:w="10197" w:type="dxa"/>
            <w:hideMark/>
          </w:tcPr>
          <w:p w14:paraId="59CC31BD" w14:textId="77777777" w:rsidR="00497F1B" w:rsidRPr="00330690" w:rsidRDefault="00497F1B" w:rsidP="004F6F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Rey, G. J., Tomer, R., Levin, B. E., Sanchez</w:t>
            </w:r>
            <w:r w:rsidRPr="00330690">
              <w:rPr>
                <w:rFonts w:ascii="Cambria Math" w:hAnsi="Cambria Math" w:cs="Cambria Math"/>
                <w:sz w:val="20"/>
                <w:szCs w:val="20"/>
              </w:rPr>
              <w:t>‐</w:t>
            </w: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Ramos, J., Bowen, B., &amp; Bruce, J. H. (1995). Psychiatric symptoms, atypical dementia, and left visual field inattention in corticobasal ganglionic degeneration. Movement disorders: official journal of the Movement Disorder Society, 10(1), 106-110.</w:t>
            </w:r>
          </w:p>
        </w:tc>
      </w:tr>
      <w:tr w:rsidR="00497F1B" w:rsidRPr="00330690" w14:paraId="6D2F03CB" w14:textId="77777777" w:rsidTr="00581821">
        <w:trPr>
          <w:trHeight w:val="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5" w:type="dxa"/>
            <w:hideMark/>
          </w:tcPr>
          <w:p w14:paraId="6A9A4170" w14:textId="77777777" w:rsidR="00497F1B" w:rsidRPr="00330690" w:rsidRDefault="00497F1B" w:rsidP="004F6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Tielsch et al</w:t>
            </w:r>
          </w:p>
        </w:tc>
        <w:tc>
          <w:tcPr>
            <w:tcW w:w="744" w:type="dxa"/>
            <w:hideMark/>
          </w:tcPr>
          <w:p w14:paraId="3ACD66A4" w14:textId="77777777" w:rsidR="00497F1B" w:rsidRPr="00330690" w:rsidRDefault="00497F1B" w:rsidP="004F6F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1995</w:t>
            </w:r>
          </w:p>
        </w:tc>
        <w:tc>
          <w:tcPr>
            <w:tcW w:w="10197" w:type="dxa"/>
            <w:hideMark/>
          </w:tcPr>
          <w:p w14:paraId="74E76C34" w14:textId="77777777" w:rsidR="00497F1B" w:rsidRPr="00330690" w:rsidRDefault="00497F1B" w:rsidP="004F6F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Tielsch, J. M., Javitt, J. C., Coleman, A., Katz, J., &amp; Sommer, A. (1995). The prevalence of blindness and visual impairment among nursing home residents in Baltimore. New England Journal of Medicine, 332(18), 1205-1209.</w:t>
            </w:r>
          </w:p>
        </w:tc>
      </w:tr>
      <w:tr w:rsidR="00497F1B" w:rsidRPr="00330690" w14:paraId="2C817727" w14:textId="77777777" w:rsidTr="005818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5" w:type="dxa"/>
            <w:hideMark/>
          </w:tcPr>
          <w:p w14:paraId="3FB17B28" w14:textId="77777777" w:rsidR="00497F1B" w:rsidRPr="00330690" w:rsidRDefault="00497F1B" w:rsidP="004F6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Trick et al.</w:t>
            </w:r>
          </w:p>
        </w:tc>
        <w:tc>
          <w:tcPr>
            <w:tcW w:w="744" w:type="dxa"/>
            <w:hideMark/>
          </w:tcPr>
          <w:p w14:paraId="16CE837A" w14:textId="77777777" w:rsidR="00497F1B" w:rsidRPr="00330690" w:rsidRDefault="00497F1B" w:rsidP="004F6F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1995</w:t>
            </w:r>
          </w:p>
        </w:tc>
        <w:tc>
          <w:tcPr>
            <w:tcW w:w="10197" w:type="dxa"/>
            <w:hideMark/>
          </w:tcPr>
          <w:p w14:paraId="0B969FE9" w14:textId="77777777" w:rsidR="00497F1B" w:rsidRPr="00330690" w:rsidRDefault="00497F1B" w:rsidP="004F6F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Trick, G. L., Trick, L. R., Morris, P., &amp; Wolf, M. (1995). Visual field loss in senile dementia of the Alzheimer's type. Neurology, 45(1), 68-74.</w:t>
            </w:r>
          </w:p>
        </w:tc>
      </w:tr>
      <w:tr w:rsidR="00497F1B" w:rsidRPr="00330690" w14:paraId="3C22485D" w14:textId="77777777" w:rsidTr="00581821">
        <w:trPr>
          <w:trHeight w:val="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5" w:type="dxa"/>
            <w:hideMark/>
          </w:tcPr>
          <w:p w14:paraId="7DC4CDE9" w14:textId="77777777" w:rsidR="00497F1B" w:rsidRPr="00330690" w:rsidRDefault="00497F1B" w:rsidP="004F6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Butter et al.</w:t>
            </w:r>
          </w:p>
        </w:tc>
        <w:tc>
          <w:tcPr>
            <w:tcW w:w="744" w:type="dxa"/>
            <w:hideMark/>
          </w:tcPr>
          <w:p w14:paraId="021C4D13" w14:textId="77777777" w:rsidR="00497F1B" w:rsidRPr="00330690" w:rsidRDefault="00497F1B" w:rsidP="004F6F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1996</w:t>
            </w:r>
          </w:p>
        </w:tc>
        <w:tc>
          <w:tcPr>
            <w:tcW w:w="10197" w:type="dxa"/>
            <w:hideMark/>
          </w:tcPr>
          <w:p w14:paraId="12C574E6" w14:textId="77777777" w:rsidR="00497F1B" w:rsidRPr="00330690" w:rsidRDefault="00497F1B" w:rsidP="004F6F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Butter, C. M., Trobe, J. D., Foster, N. L., &amp; Berent, S. (1996). Visual-spatial deficits explain visual symptoms in Alzheimer's disease. American Journal of Ophthalmology, 122(1), 97-105.</w:t>
            </w:r>
          </w:p>
        </w:tc>
      </w:tr>
      <w:tr w:rsidR="00497F1B" w:rsidRPr="00330690" w14:paraId="51BC5AA3" w14:textId="77777777" w:rsidTr="005818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5" w:type="dxa"/>
            <w:hideMark/>
          </w:tcPr>
          <w:p w14:paraId="0A3EFA18" w14:textId="77777777" w:rsidR="00497F1B" w:rsidRPr="00330690" w:rsidRDefault="00497F1B" w:rsidP="004F6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Evenhuis</w:t>
            </w:r>
          </w:p>
        </w:tc>
        <w:tc>
          <w:tcPr>
            <w:tcW w:w="744" w:type="dxa"/>
            <w:hideMark/>
          </w:tcPr>
          <w:p w14:paraId="2D0D2A2F" w14:textId="77777777" w:rsidR="00497F1B" w:rsidRPr="00330690" w:rsidRDefault="00497F1B" w:rsidP="004F6F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1996</w:t>
            </w:r>
          </w:p>
        </w:tc>
        <w:tc>
          <w:tcPr>
            <w:tcW w:w="10197" w:type="dxa"/>
            <w:hideMark/>
          </w:tcPr>
          <w:p w14:paraId="6D182124" w14:textId="77777777" w:rsidR="00497F1B" w:rsidRPr="00330690" w:rsidRDefault="00497F1B" w:rsidP="004F6F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Evenhuis, H. M. (1995). Medical aspects of ageing in a population with intellectual disability: I. Visual impairment. Journal of Intellectual Disability Research, 39(1), 19-25.</w:t>
            </w:r>
          </w:p>
        </w:tc>
      </w:tr>
      <w:tr w:rsidR="00497F1B" w:rsidRPr="00330690" w14:paraId="32E2040C" w14:textId="77777777" w:rsidTr="00581821">
        <w:trPr>
          <w:trHeight w:val="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5" w:type="dxa"/>
            <w:hideMark/>
          </w:tcPr>
          <w:p w14:paraId="41EE0318" w14:textId="77777777" w:rsidR="00497F1B" w:rsidRPr="00330690" w:rsidRDefault="00497F1B" w:rsidP="004F6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Johansson et al</w:t>
            </w:r>
          </w:p>
        </w:tc>
        <w:tc>
          <w:tcPr>
            <w:tcW w:w="744" w:type="dxa"/>
            <w:hideMark/>
          </w:tcPr>
          <w:p w14:paraId="62F98E6D" w14:textId="77777777" w:rsidR="00497F1B" w:rsidRPr="00330690" w:rsidRDefault="00497F1B" w:rsidP="004F6F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1996</w:t>
            </w:r>
          </w:p>
        </w:tc>
        <w:tc>
          <w:tcPr>
            <w:tcW w:w="10197" w:type="dxa"/>
            <w:hideMark/>
          </w:tcPr>
          <w:p w14:paraId="1AD9DC38" w14:textId="62C7ABC9" w:rsidR="00497F1B" w:rsidRPr="00330690" w:rsidRDefault="00497F1B" w:rsidP="004F6F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Johansson, K., Bronge, L., Lundberg, C., Persson, A., Seideman, M., &amp; Viitanen, M. (1996). Can a physician recognize an older driver with increased crash risk potential? Journal of the American Geriatrics Society, 44(10), 1198-1204.</w:t>
            </w:r>
          </w:p>
        </w:tc>
      </w:tr>
      <w:tr w:rsidR="00497F1B" w:rsidRPr="00330690" w14:paraId="41857140" w14:textId="77777777" w:rsidTr="005818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5" w:type="dxa"/>
            <w:hideMark/>
          </w:tcPr>
          <w:p w14:paraId="23C20093" w14:textId="77777777" w:rsidR="00497F1B" w:rsidRPr="00330690" w:rsidRDefault="00497F1B" w:rsidP="004F6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Kurylo et al</w:t>
            </w:r>
          </w:p>
        </w:tc>
        <w:tc>
          <w:tcPr>
            <w:tcW w:w="744" w:type="dxa"/>
            <w:hideMark/>
          </w:tcPr>
          <w:p w14:paraId="649CD46D" w14:textId="77777777" w:rsidR="00497F1B" w:rsidRPr="00330690" w:rsidRDefault="00497F1B" w:rsidP="004F6F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1996</w:t>
            </w:r>
          </w:p>
        </w:tc>
        <w:tc>
          <w:tcPr>
            <w:tcW w:w="10197" w:type="dxa"/>
            <w:hideMark/>
          </w:tcPr>
          <w:p w14:paraId="6F8E4F4F" w14:textId="77777777" w:rsidR="00497F1B" w:rsidRPr="00330690" w:rsidRDefault="00497F1B" w:rsidP="004F6F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Kurylo, D. D., Corkin, S., Rizzo III, J. F., &amp; Growdon, J. H. (1996). Greater relative impairment of object recognition than of visuospatial abilities in Alzheimer's disease. Neuropsychology, 10(1), 74.</w:t>
            </w:r>
          </w:p>
        </w:tc>
      </w:tr>
      <w:tr w:rsidR="00497F1B" w:rsidRPr="00330690" w14:paraId="2C810CE4" w14:textId="77777777" w:rsidTr="00581821">
        <w:trPr>
          <w:trHeight w:val="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5" w:type="dxa"/>
            <w:hideMark/>
          </w:tcPr>
          <w:p w14:paraId="37567F24" w14:textId="77777777" w:rsidR="00497F1B" w:rsidRPr="00330690" w:rsidRDefault="00497F1B" w:rsidP="004F6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Lakshminarayanan et al.</w:t>
            </w:r>
          </w:p>
        </w:tc>
        <w:tc>
          <w:tcPr>
            <w:tcW w:w="744" w:type="dxa"/>
            <w:hideMark/>
          </w:tcPr>
          <w:p w14:paraId="0C584838" w14:textId="77777777" w:rsidR="00497F1B" w:rsidRPr="00330690" w:rsidRDefault="00497F1B" w:rsidP="004F6F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1996</w:t>
            </w:r>
          </w:p>
        </w:tc>
        <w:tc>
          <w:tcPr>
            <w:tcW w:w="10197" w:type="dxa"/>
            <w:hideMark/>
          </w:tcPr>
          <w:p w14:paraId="31D75267" w14:textId="77777777" w:rsidR="00497F1B" w:rsidRPr="00330690" w:rsidRDefault="00497F1B" w:rsidP="004F6F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Lakshminarayanan, V., Lagrave, J., Louise Kean, M., Dick, M., &amp; Shankle, R. (1996). Vision in dementia: contrast effects. Neurological Research, 18(1), 9-15.</w:t>
            </w:r>
          </w:p>
        </w:tc>
      </w:tr>
      <w:tr w:rsidR="00497F1B" w:rsidRPr="00330690" w14:paraId="6A4D1337" w14:textId="77777777" w:rsidTr="005818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5" w:type="dxa"/>
            <w:hideMark/>
          </w:tcPr>
          <w:p w14:paraId="6DD847A3" w14:textId="77777777" w:rsidR="00497F1B" w:rsidRPr="00330690" w:rsidRDefault="00497F1B" w:rsidP="004F6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 xml:space="preserve">Martinelli et al. </w:t>
            </w:r>
          </w:p>
        </w:tc>
        <w:tc>
          <w:tcPr>
            <w:tcW w:w="744" w:type="dxa"/>
            <w:hideMark/>
          </w:tcPr>
          <w:p w14:paraId="1D413CFD" w14:textId="77777777" w:rsidR="00497F1B" w:rsidRPr="00330690" w:rsidRDefault="00497F1B" w:rsidP="004F6F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1996</w:t>
            </w:r>
          </w:p>
        </w:tc>
        <w:tc>
          <w:tcPr>
            <w:tcW w:w="10197" w:type="dxa"/>
            <w:hideMark/>
          </w:tcPr>
          <w:p w14:paraId="6ACD8AA7" w14:textId="77777777" w:rsidR="00497F1B" w:rsidRPr="00330690" w:rsidRDefault="00497F1B" w:rsidP="004F6F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Martinelli, V., Locatelli, T., Comi, G., Lia, C., Alberoni, M., Bressi, S., ... &amp; Canal, N. (1996). Pattern visual evoked potential mapping in alzheimers disease correlations with visuospatial impairment. Dementia and Geriatric Cognitive Disorders, 7(2), 63-68.</w:t>
            </w:r>
          </w:p>
        </w:tc>
      </w:tr>
      <w:tr w:rsidR="00497F1B" w:rsidRPr="00330690" w14:paraId="6C91441D" w14:textId="77777777" w:rsidTr="00581821">
        <w:trPr>
          <w:trHeight w:val="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5" w:type="dxa"/>
            <w:hideMark/>
          </w:tcPr>
          <w:p w14:paraId="29E70A0F" w14:textId="77777777" w:rsidR="00497F1B" w:rsidRPr="00330690" w:rsidRDefault="00497F1B" w:rsidP="004F6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McCleary et al</w:t>
            </w:r>
          </w:p>
        </w:tc>
        <w:tc>
          <w:tcPr>
            <w:tcW w:w="744" w:type="dxa"/>
            <w:hideMark/>
          </w:tcPr>
          <w:p w14:paraId="1F79BC90" w14:textId="77777777" w:rsidR="00497F1B" w:rsidRPr="00330690" w:rsidRDefault="00497F1B" w:rsidP="004F6F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1996</w:t>
            </w:r>
          </w:p>
        </w:tc>
        <w:tc>
          <w:tcPr>
            <w:tcW w:w="10197" w:type="dxa"/>
            <w:hideMark/>
          </w:tcPr>
          <w:p w14:paraId="1C43B55C" w14:textId="77777777" w:rsidR="00497F1B" w:rsidRPr="00330690" w:rsidRDefault="00497F1B" w:rsidP="004F6F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McCleary, R., Shankle, W. R., Mulnard, R. A., &amp; Dick, M. B. (1996). Ishihara test performance and dementia. Journal of the neurological sciences, 142(1-2), 93-98.</w:t>
            </w:r>
          </w:p>
        </w:tc>
      </w:tr>
      <w:tr w:rsidR="00497F1B" w:rsidRPr="00330690" w14:paraId="06FB9EFE" w14:textId="77777777" w:rsidTr="005818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5" w:type="dxa"/>
            <w:hideMark/>
          </w:tcPr>
          <w:p w14:paraId="1BEF077F" w14:textId="77777777" w:rsidR="00497F1B" w:rsidRPr="00330690" w:rsidRDefault="00497F1B" w:rsidP="004F6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Pietrini et al.</w:t>
            </w:r>
          </w:p>
        </w:tc>
        <w:tc>
          <w:tcPr>
            <w:tcW w:w="744" w:type="dxa"/>
            <w:hideMark/>
          </w:tcPr>
          <w:p w14:paraId="3BFF4976" w14:textId="77777777" w:rsidR="00497F1B" w:rsidRPr="00330690" w:rsidRDefault="00497F1B" w:rsidP="004F6F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1996</w:t>
            </w:r>
          </w:p>
        </w:tc>
        <w:tc>
          <w:tcPr>
            <w:tcW w:w="10197" w:type="dxa"/>
            <w:hideMark/>
          </w:tcPr>
          <w:p w14:paraId="4BB201CB" w14:textId="77777777" w:rsidR="00497F1B" w:rsidRPr="00330690" w:rsidRDefault="00497F1B" w:rsidP="004F6F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Pietrini, P., Furey, M. L., Graff-Radford, N., &amp; Freo, U. (1996). Preferential metabolic involvement of visual cortical areas in a subtype of Alzheimer's disease: clinical implications. The American journal of psychiatry, 153(10), 1261.</w:t>
            </w:r>
          </w:p>
        </w:tc>
      </w:tr>
      <w:tr w:rsidR="00497F1B" w:rsidRPr="00330690" w14:paraId="01C8E352" w14:textId="77777777" w:rsidTr="00581821">
        <w:trPr>
          <w:trHeight w:val="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5" w:type="dxa"/>
            <w:hideMark/>
          </w:tcPr>
          <w:p w14:paraId="7E0F2C5E" w14:textId="77777777" w:rsidR="00497F1B" w:rsidRPr="00330690" w:rsidRDefault="00497F1B" w:rsidP="004F6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Jenkins et al.</w:t>
            </w:r>
          </w:p>
        </w:tc>
        <w:tc>
          <w:tcPr>
            <w:tcW w:w="744" w:type="dxa"/>
            <w:hideMark/>
          </w:tcPr>
          <w:p w14:paraId="272617E6" w14:textId="77777777" w:rsidR="00497F1B" w:rsidRPr="00330690" w:rsidRDefault="00497F1B" w:rsidP="004F6F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1997</w:t>
            </w:r>
          </w:p>
        </w:tc>
        <w:tc>
          <w:tcPr>
            <w:tcW w:w="10197" w:type="dxa"/>
            <w:hideMark/>
          </w:tcPr>
          <w:p w14:paraId="7B6F8EDE" w14:textId="77777777" w:rsidR="00497F1B" w:rsidRPr="00330690" w:rsidRDefault="00497F1B" w:rsidP="004F6F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Jenkins, M. A., Cimino, C., Malloy, P. F., Salloway, S., Cohen, R., Kohn, R., &amp; Westlake, R. (1997). Neuropsychiatric factors in the illusion of visitors among geriatric patients: a case series. Journal of geriatric psychiatry and neurology, 10(2), 79-87.</w:t>
            </w:r>
          </w:p>
        </w:tc>
      </w:tr>
      <w:tr w:rsidR="00497F1B" w:rsidRPr="00330690" w14:paraId="0E0E39AC" w14:textId="77777777" w:rsidTr="005818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5" w:type="dxa"/>
            <w:hideMark/>
          </w:tcPr>
          <w:p w14:paraId="12C58042" w14:textId="77777777" w:rsidR="00497F1B" w:rsidRPr="00330690" w:rsidRDefault="00497F1B" w:rsidP="004F6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Mendez et al</w:t>
            </w:r>
          </w:p>
        </w:tc>
        <w:tc>
          <w:tcPr>
            <w:tcW w:w="744" w:type="dxa"/>
            <w:hideMark/>
          </w:tcPr>
          <w:p w14:paraId="3DD611B0" w14:textId="77777777" w:rsidR="00497F1B" w:rsidRPr="00330690" w:rsidRDefault="00497F1B" w:rsidP="004F6F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1997</w:t>
            </w:r>
          </w:p>
        </w:tc>
        <w:tc>
          <w:tcPr>
            <w:tcW w:w="10197" w:type="dxa"/>
            <w:hideMark/>
          </w:tcPr>
          <w:p w14:paraId="58714FC6" w14:textId="77777777" w:rsidR="00497F1B" w:rsidRPr="00330690" w:rsidRDefault="00497F1B" w:rsidP="004F6F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Mendez, M. F., Cherrier, M. M., &amp; Cymerman, J. S. (1997). Hemispatial neglect on visual search tasks in Alzheimer's disease. Neuropsychiatry, Neuropsychology, &amp; Behavioral Neurology.</w:t>
            </w:r>
          </w:p>
        </w:tc>
      </w:tr>
      <w:tr w:rsidR="00497F1B" w:rsidRPr="00330690" w14:paraId="157202F6" w14:textId="77777777" w:rsidTr="00581821">
        <w:trPr>
          <w:trHeight w:val="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5" w:type="dxa"/>
            <w:hideMark/>
          </w:tcPr>
          <w:p w14:paraId="52C72DAF" w14:textId="77777777" w:rsidR="00497F1B" w:rsidRPr="00330690" w:rsidRDefault="00497F1B" w:rsidP="004F6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Miyashita et al.</w:t>
            </w:r>
          </w:p>
        </w:tc>
        <w:tc>
          <w:tcPr>
            <w:tcW w:w="744" w:type="dxa"/>
            <w:hideMark/>
          </w:tcPr>
          <w:p w14:paraId="3E30873D" w14:textId="77777777" w:rsidR="00497F1B" w:rsidRPr="00330690" w:rsidRDefault="00497F1B" w:rsidP="004F6F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1997</w:t>
            </w:r>
          </w:p>
        </w:tc>
        <w:tc>
          <w:tcPr>
            <w:tcW w:w="10197" w:type="dxa"/>
            <w:hideMark/>
          </w:tcPr>
          <w:p w14:paraId="66C101E1" w14:textId="77777777" w:rsidR="00497F1B" w:rsidRPr="00330690" w:rsidRDefault="00497F1B" w:rsidP="004F6F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Miyashita, N., Imai, H., Mori, H., Kodera, M., Shirai, T., &amp; Mizuno, Y. (1997). A 76-year-old man with loss of vision and dementia. No to shinkei= Brain and nerve, 49(8), 773-782.</w:t>
            </w:r>
          </w:p>
        </w:tc>
      </w:tr>
      <w:tr w:rsidR="00497F1B" w:rsidRPr="00330690" w14:paraId="00BA75E6" w14:textId="77777777" w:rsidTr="005818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5" w:type="dxa"/>
            <w:hideMark/>
          </w:tcPr>
          <w:p w14:paraId="51E85243" w14:textId="77777777" w:rsidR="00497F1B" w:rsidRPr="00330690" w:rsidRDefault="00497F1B" w:rsidP="004F6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Wood et al.</w:t>
            </w:r>
          </w:p>
        </w:tc>
        <w:tc>
          <w:tcPr>
            <w:tcW w:w="744" w:type="dxa"/>
            <w:hideMark/>
          </w:tcPr>
          <w:p w14:paraId="58A8A556" w14:textId="77777777" w:rsidR="00497F1B" w:rsidRPr="00330690" w:rsidRDefault="00497F1B" w:rsidP="004F6F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1997</w:t>
            </w:r>
          </w:p>
        </w:tc>
        <w:tc>
          <w:tcPr>
            <w:tcW w:w="10197" w:type="dxa"/>
            <w:hideMark/>
          </w:tcPr>
          <w:p w14:paraId="58DBBBA4" w14:textId="77777777" w:rsidR="00497F1B" w:rsidRPr="00330690" w:rsidRDefault="00497F1B" w:rsidP="004F6F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Wood, S., Mortel, K. F., Hiscock, M., Breitmeyer, B. G., &amp; Caroselli, J. S. (1997). Adaptive and maladaptive utilization of color cues by patients with mild to moderate Alzheimer's disease. Archives of Clinical Neuropsychology, 12(5), 483-489.</w:t>
            </w:r>
          </w:p>
        </w:tc>
      </w:tr>
      <w:tr w:rsidR="00497F1B" w:rsidRPr="00330690" w14:paraId="4DE014B2" w14:textId="77777777" w:rsidTr="00581821">
        <w:trPr>
          <w:trHeight w:val="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5" w:type="dxa"/>
            <w:hideMark/>
          </w:tcPr>
          <w:p w14:paraId="0C499A93" w14:textId="77777777" w:rsidR="00497F1B" w:rsidRPr="00330690" w:rsidRDefault="00497F1B" w:rsidP="004F6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de Seze et al.</w:t>
            </w:r>
          </w:p>
        </w:tc>
        <w:tc>
          <w:tcPr>
            <w:tcW w:w="744" w:type="dxa"/>
            <w:hideMark/>
          </w:tcPr>
          <w:p w14:paraId="7EBBBEB5" w14:textId="77777777" w:rsidR="00497F1B" w:rsidRPr="00330690" w:rsidRDefault="00497F1B" w:rsidP="004F6F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1998</w:t>
            </w:r>
          </w:p>
        </w:tc>
        <w:tc>
          <w:tcPr>
            <w:tcW w:w="10197" w:type="dxa"/>
            <w:hideMark/>
          </w:tcPr>
          <w:p w14:paraId="03903223" w14:textId="77777777" w:rsidR="00497F1B" w:rsidRPr="00330690" w:rsidRDefault="00497F1B" w:rsidP="004F6F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De Seze, J., Hache, J. C., Vermersch, P., Arndt, C. F., Maurage, C. A., Pasquier, F., ... &amp; Petit, H. (1998). Creutzfeldt-Jakob disease Neurophysiologic visual impairments. Neurology, 51(4), 962-967.</w:t>
            </w:r>
          </w:p>
        </w:tc>
      </w:tr>
      <w:tr w:rsidR="00497F1B" w:rsidRPr="00330690" w14:paraId="7F6EE8CC" w14:textId="77777777" w:rsidTr="005818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5" w:type="dxa"/>
            <w:hideMark/>
          </w:tcPr>
          <w:p w14:paraId="2886E268" w14:textId="77777777" w:rsidR="00497F1B" w:rsidRPr="00330690" w:rsidRDefault="00497F1B" w:rsidP="004F6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Lakmache et al</w:t>
            </w:r>
          </w:p>
        </w:tc>
        <w:tc>
          <w:tcPr>
            <w:tcW w:w="744" w:type="dxa"/>
            <w:hideMark/>
          </w:tcPr>
          <w:p w14:paraId="59A87F47" w14:textId="77777777" w:rsidR="00497F1B" w:rsidRPr="00330690" w:rsidRDefault="00497F1B" w:rsidP="004F6F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1998</w:t>
            </w:r>
          </w:p>
        </w:tc>
        <w:tc>
          <w:tcPr>
            <w:tcW w:w="10197" w:type="dxa"/>
            <w:hideMark/>
          </w:tcPr>
          <w:p w14:paraId="3027BC48" w14:textId="77777777" w:rsidR="00497F1B" w:rsidRPr="00330690" w:rsidRDefault="00497F1B" w:rsidP="004F6F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Lakmache, Y., Lassonde, M., Gauthier, S., Frigon, J. Y., &amp; Lepore, F. (1998). Interhemispheric disconnection syndrome in Alzheimer’s disease. Proceedings of the National Academy of Sciences, 95(15), 9042-9046.</w:t>
            </w:r>
          </w:p>
        </w:tc>
      </w:tr>
      <w:tr w:rsidR="00497F1B" w:rsidRPr="00330690" w14:paraId="37851375" w14:textId="77777777" w:rsidTr="00581821">
        <w:trPr>
          <w:trHeight w:val="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5" w:type="dxa"/>
            <w:hideMark/>
          </w:tcPr>
          <w:p w14:paraId="5CE5E7B9" w14:textId="77777777" w:rsidR="00497F1B" w:rsidRPr="00330690" w:rsidRDefault="00497F1B" w:rsidP="004F6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Nagatomo &amp; Takigawa</w:t>
            </w:r>
          </w:p>
        </w:tc>
        <w:tc>
          <w:tcPr>
            <w:tcW w:w="744" w:type="dxa"/>
            <w:hideMark/>
          </w:tcPr>
          <w:p w14:paraId="7AF78995" w14:textId="77777777" w:rsidR="00497F1B" w:rsidRPr="00330690" w:rsidRDefault="00497F1B" w:rsidP="004F6F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1998</w:t>
            </w:r>
          </w:p>
        </w:tc>
        <w:tc>
          <w:tcPr>
            <w:tcW w:w="10197" w:type="dxa"/>
            <w:hideMark/>
          </w:tcPr>
          <w:p w14:paraId="0566101E" w14:textId="77777777" w:rsidR="00497F1B" w:rsidRPr="00330690" w:rsidRDefault="00497F1B" w:rsidP="004F6F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Nagatomo, I., &amp; Takigawa, M. (1998). Mental status of the elderly receiving home health services and the associated stress of home helpers. International journal of geriatric psychiatry, 13(1), 57-63.</w:t>
            </w:r>
          </w:p>
        </w:tc>
      </w:tr>
      <w:tr w:rsidR="00497F1B" w:rsidRPr="00330690" w14:paraId="5B1FAF34" w14:textId="77777777" w:rsidTr="005818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5" w:type="dxa"/>
            <w:hideMark/>
          </w:tcPr>
          <w:p w14:paraId="07485110" w14:textId="77777777" w:rsidR="00497F1B" w:rsidRPr="00330690" w:rsidRDefault="00497F1B" w:rsidP="004F6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Rizzo &amp; Nawrot</w:t>
            </w:r>
          </w:p>
        </w:tc>
        <w:tc>
          <w:tcPr>
            <w:tcW w:w="744" w:type="dxa"/>
            <w:hideMark/>
          </w:tcPr>
          <w:p w14:paraId="7C5A9951" w14:textId="77777777" w:rsidR="00497F1B" w:rsidRPr="00330690" w:rsidRDefault="00497F1B" w:rsidP="004F6F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1998</w:t>
            </w:r>
          </w:p>
        </w:tc>
        <w:tc>
          <w:tcPr>
            <w:tcW w:w="10197" w:type="dxa"/>
            <w:hideMark/>
          </w:tcPr>
          <w:p w14:paraId="3AB8B5B5" w14:textId="77777777" w:rsidR="00497F1B" w:rsidRPr="00330690" w:rsidRDefault="00497F1B" w:rsidP="004F6F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Rizzo, M., &amp; Nawrot, M. (1998). Perception of movement and shape in Alzheimer's disease. Brain: a journal of neurology, 121(12), 2259-2270.</w:t>
            </w:r>
          </w:p>
        </w:tc>
      </w:tr>
      <w:tr w:rsidR="00497F1B" w:rsidRPr="00330690" w14:paraId="38CEECB4" w14:textId="77777777" w:rsidTr="00581821">
        <w:trPr>
          <w:trHeight w:val="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5" w:type="dxa"/>
            <w:hideMark/>
          </w:tcPr>
          <w:p w14:paraId="69913E8C" w14:textId="77777777" w:rsidR="00497F1B" w:rsidRPr="00330690" w:rsidRDefault="00497F1B" w:rsidP="004F6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Aharon-Peretz et al.</w:t>
            </w:r>
          </w:p>
        </w:tc>
        <w:tc>
          <w:tcPr>
            <w:tcW w:w="744" w:type="dxa"/>
            <w:hideMark/>
          </w:tcPr>
          <w:p w14:paraId="041966D7" w14:textId="77777777" w:rsidR="00497F1B" w:rsidRPr="00330690" w:rsidRDefault="00497F1B" w:rsidP="004F6F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1999</w:t>
            </w:r>
          </w:p>
        </w:tc>
        <w:tc>
          <w:tcPr>
            <w:tcW w:w="10197" w:type="dxa"/>
            <w:hideMark/>
          </w:tcPr>
          <w:p w14:paraId="5D8B01BF" w14:textId="77777777" w:rsidR="00497F1B" w:rsidRPr="00330690" w:rsidRDefault="00497F1B" w:rsidP="004F6F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Aharon-Peretz, J., Israel, O., Goldsher, D., &amp; Peretz, A. (1999). Posterior cortical atrophy variants of Alzheimer’s disease. Dementia and geriatric cognitive disorders, 10(6), 483-487.</w:t>
            </w:r>
          </w:p>
        </w:tc>
      </w:tr>
      <w:tr w:rsidR="00497F1B" w:rsidRPr="00330690" w14:paraId="5221CC9E" w14:textId="77777777" w:rsidTr="005818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5" w:type="dxa"/>
            <w:hideMark/>
          </w:tcPr>
          <w:p w14:paraId="755B99F1" w14:textId="77777777" w:rsidR="00497F1B" w:rsidRPr="00330690" w:rsidRDefault="00497F1B" w:rsidP="004F6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Castano-Francony &amp; Vital-Durand</w:t>
            </w:r>
          </w:p>
        </w:tc>
        <w:tc>
          <w:tcPr>
            <w:tcW w:w="744" w:type="dxa"/>
            <w:hideMark/>
          </w:tcPr>
          <w:p w14:paraId="562DA99C" w14:textId="77777777" w:rsidR="00497F1B" w:rsidRPr="00330690" w:rsidRDefault="00497F1B" w:rsidP="004F6F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1999</w:t>
            </w:r>
          </w:p>
        </w:tc>
        <w:tc>
          <w:tcPr>
            <w:tcW w:w="10197" w:type="dxa"/>
            <w:hideMark/>
          </w:tcPr>
          <w:p w14:paraId="30D0B7A4" w14:textId="77777777" w:rsidR="00497F1B" w:rsidRPr="00330690" w:rsidRDefault="00497F1B" w:rsidP="004F6F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Castano-Francony, C., &amp; Vital-Durand, F. (1999). Vision de la personne âgée et démence: Evaluation d'un imagier filtré auprès de sujets âgés atteints ou non de Démence de type Alzheimer: Démences. La Revue de gériatrie, 24(3), 197-204.</w:t>
            </w:r>
          </w:p>
        </w:tc>
      </w:tr>
      <w:tr w:rsidR="00497F1B" w:rsidRPr="00330690" w14:paraId="024DFD29" w14:textId="77777777" w:rsidTr="00581821">
        <w:trPr>
          <w:trHeight w:val="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5" w:type="dxa"/>
            <w:hideMark/>
          </w:tcPr>
          <w:p w14:paraId="75B3B285" w14:textId="77777777" w:rsidR="00497F1B" w:rsidRPr="00330690" w:rsidRDefault="00497F1B" w:rsidP="004F6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Chapman et al.</w:t>
            </w:r>
          </w:p>
        </w:tc>
        <w:tc>
          <w:tcPr>
            <w:tcW w:w="744" w:type="dxa"/>
            <w:hideMark/>
          </w:tcPr>
          <w:p w14:paraId="09D49274" w14:textId="77777777" w:rsidR="00497F1B" w:rsidRPr="00330690" w:rsidRDefault="00497F1B" w:rsidP="004F6F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1999</w:t>
            </w:r>
          </w:p>
        </w:tc>
        <w:tc>
          <w:tcPr>
            <w:tcW w:w="10197" w:type="dxa"/>
            <w:hideMark/>
          </w:tcPr>
          <w:p w14:paraId="3B032277" w14:textId="77777777" w:rsidR="00497F1B" w:rsidRPr="00330690" w:rsidRDefault="00497F1B" w:rsidP="004F6F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Chapman, F. M., Dickinson, J., McKeith, I., &amp; Ballard, C. (1999). Association among visual hallucinations, visual acuity, and specific eye pathologies in Alzheimer’s disease: Treatment implications. American Journal of Psychiatry, 156(12), 1983-1985.</w:t>
            </w:r>
          </w:p>
        </w:tc>
      </w:tr>
      <w:tr w:rsidR="00497F1B" w:rsidRPr="00330690" w14:paraId="287C7B04" w14:textId="77777777" w:rsidTr="005818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5" w:type="dxa"/>
            <w:hideMark/>
          </w:tcPr>
          <w:p w14:paraId="04F5BDC7" w14:textId="77777777" w:rsidR="00497F1B" w:rsidRPr="00330690" w:rsidRDefault="00497F1B" w:rsidP="004F6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Giannakopoulos et al</w:t>
            </w:r>
          </w:p>
        </w:tc>
        <w:tc>
          <w:tcPr>
            <w:tcW w:w="744" w:type="dxa"/>
            <w:hideMark/>
          </w:tcPr>
          <w:p w14:paraId="627E3164" w14:textId="77777777" w:rsidR="00497F1B" w:rsidRPr="00330690" w:rsidRDefault="00497F1B" w:rsidP="004F6F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1999</w:t>
            </w:r>
          </w:p>
        </w:tc>
        <w:tc>
          <w:tcPr>
            <w:tcW w:w="10197" w:type="dxa"/>
            <w:hideMark/>
          </w:tcPr>
          <w:p w14:paraId="1E39BFB6" w14:textId="77777777" w:rsidR="00497F1B" w:rsidRPr="00330690" w:rsidRDefault="00497F1B" w:rsidP="004F6F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Giannakopoulos, P., Gold, G., Duc, M., Michel, J. P., Hof, P. R., &amp; Bouras, C. (1999). Neuroanatomic correlates of visual agnosia in Alzheimer’s disease A clinicopathologic study. Neurology, 52(1), 71-71.</w:t>
            </w:r>
          </w:p>
        </w:tc>
      </w:tr>
      <w:tr w:rsidR="00497F1B" w:rsidRPr="00330690" w14:paraId="59329E9A" w14:textId="77777777" w:rsidTr="00581821">
        <w:trPr>
          <w:trHeight w:val="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5" w:type="dxa"/>
            <w:hideMark/>
          </w:tcPr>
          <w:p w14:paraId="4A881062" w14:textId="77777777" w:rsidR="00497F1B" w:rsidRPr="00330690" w:rsidRDefault="00497F1B" w:rsidP="004F6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Keri et al.</w:t>
            </w:r>
          </w:p>
        </w:tc>
        <w:tc>
          <w:tcPr>
            <w:tcW w:w="744" w:type="dxa"/>
            <w:hideMark/>
          </w:tcPr>
          <w:p w14:paraId="60E967D3" w14:textId="77777777" w:rsidR="00497F1B" w:rsidRPr="00330690" w:rsidRDefault="00497F1B" w:rsidP="004F6F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1999</w:t>
            </w:r>
          </w:p>
        </w:tc>
        <w:tc>
          <w:tcPr>
            <w:tcW w:w="10197" w:type="dxa"/>
            <w:hideMark/>
          </w:tcPr>
          <w:p w14:paraId="7540FCE4" w14:textId="77777777" w:rsidR="00497F1B" w:rsidRPr="00330690" w:rsidRDefault="00497F1B" w:rsidP="004F6F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Kéri, S., Antal, A., Kálmán, J., Janka, Z., &amp; Benedek, G. (1999). Early visual impairment is independent of the visuocognitive and memory disturbances in Alzheimer’s disease. Vision Research, 39(13), 2261-2265.</w:t>
            </w:r>
          </w:p>
        </w:tc>
      </w:tr>
      <w:tr w:rsidR="00497F1B" w:rsidRPr="00330690" w14:paraId="11DA0224" w14:textId="77777777" w:rsidTr="005818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5" w:type="dxa"/>
            <w:hideMark/>
          </w:tcPr>
          <w:p w14:paraId="05FB69D1" w14:textId="77777777" w:rsidR="00497F1B" w:rsidRPr="00330690" w:rsidRDefault="00497F1B" w:rsidP="004F6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Tetewsky et al.</w:t>
            </w:r>
          </w:p>
        </w:tc>
        <w:tc>
          <w:tcPr>
            <w:tcW w:w="744" w:type="dxa"/>
            <w:hideMark/>
          </w:tcPr>
          <w:p w14:paraId="191731AC" w14:textId="77777777" w:rsidR="00497F1B" w:rsidRPr="00330690" w:rsidRDefault="00497F1B" w:rsidP="004F6F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1999</w:t>
            </w:r>
          </w:p>
        </w:tc>
        <w:tc>
          <w:tcPr>
            <w:tcW w:w="10197" w:type="dxa"/>
            <w:hideMark/>
          </w:tcPr>
          <w:p w14:paraId="29D9568C" w14:textId="77777777" w:rsidR="00497F1B" w:rsidRPr="00330690" w:rsidRDefault="00497F1B" w:rsidP="004F6F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Tetewsky, S. J., &amp; Duffy, C. J. (1999). Visual loss and getting lost in Alzheimer’s disease. Neurology, 52(5), 958-958.</w:t>
            </w:r>
          </w:p>
        </w:tc>
      </w:tr>
      <w:tr w:rsidR="00497F1B" w:rsidRPr="00330690" w14:paraId="2FE9AB4A" w14:textId="77777777" w:rsidTr="00581821">
        <w:trPr>
          <w:trHeight w:val="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5" w:type="dxa"/>
            <w:hideMark/>
          </w:tcPr>
          <w:p w14:paraId="7390EB47" w14:textId="77777777" w:rsidR="00497F1B" w:rsidRPr="00330690" w:rsidRDefault="00497F1B" w:rsidP="004F6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Brazis et al</w:t>
            </w:r>
          </w:p>
        </w:tc>
        <w:tc>
          <w:tcPr>
            <w:tcW w:w="744" w:type="dxa"/>
            <w:hideMark/>
          </w:tcPr>
          <w:p w14:paraId="199EF895" w14:textId="77777777" w:rsidR="00497F1B" w:rsidRPr="00330690" w:rsidRDefault="00497F1B" w:rsidP="004F6F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10197" w:type="dxa"/>
            <w:hideMark/>
          </w:tcPr>
          <w:p w14:paraId="02B3344A" w14:textId="77777777" w:rsidR="00497F1B" w:rsidRPr="00330690" w:rsidRDefault="00497F1B" w:rsidP="004F6F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Brazis, P. W., Lee, A. G., Graff-Radford, N., Desai, N. P., &amp; Eggenberger, E. R. (2000). Homonymous visual field defects in patients without corresponding structural lesions on neuroimaging. Journal of neuro-ophthalmology: the official journal of the North American Neuro-Ophthalmology Society, 20(2), 92-96.</w:t>
            </w:r>
          </w:p>
        </w:tc>
      </w:tr>
      <w:tr w:rsidR="00497F1B" w:rsidRPr="00330690" w14:paraId="0B712A1E" w14:textId="77777777" w:rsidTr="005818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5" w:type="dxa"/>
            <w:hideMark/>
          </w:tcPr>
          <w:p w14:paraId="325CF666" w14:textId="77777777" w:rsidR="00497F1B" w:rsidRPr="00330690" w:rsidRDefault="00497F1B" w:rsidP="004F6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Cronin-Golomb et al.</w:t>
            </w:r>
          </w:p>
        </w:tc>
        <w:tc>
          <w:tcPr>
            <w:tcW w:w="744" w:type="dxa"/>
            <w:hideMark/>
          </w:tcPr>
          <w:p w14:paraId="33658098" w14:textId="77777777" w:rsidR="00497F1B" w:rsidRPr="00330690" w:rsidRDefault="00497F1B" w:rsidP="004F6F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10197" w:type="dxa"/>
            <w:hideMark/>
          </w:tcPr>
          <w:p w14:paraId="58032361" w14:textId="77777777" w:rsidR="00497F1B" w:rsidRPr="00330690" w:rsidRDefault="00497F1B" w:rsidP="004F6F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Cronin-Golomb, A., Cronin-Golomb, M., Dunne, T. E., Brown, A. C., Jain, K., Cipolloni, P. B., &amp; Auerbach, S. H. (2000). Facial frequency manipulation normalizes face discrimination in AD. Neurology, 54(12), 2316-2318.</w:t>
            </w:r>
          </w:p>
        </w:tc>
      </w:tr>
      <w:tr w:rsidR="00497F1B" w:rsidRPr="00330690" w14:paraId="301CADFE" w14:textId="77777777" w:rsidTr="00581821">
        <w:trPr>
          <w:trHeight w:val="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5" w:type="dxa"/>
            <w:hideMark/>
          </w:tcPr>
          <w:p w14:paraId="0F696744" w14:textId="77777777" w:rsidR="00497F1B" w:rsidRPr="00330690" w:rsidRDefault="00497F1B" w:rsidP="004F6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Curran et al.</w:t>
            </w:r>
          </w:p>
        </w:tc>
        <w:tc>
          <w:tcPr>
            <w:tcW w:w="744" w:type="dxa"/>
            <w:hideMark/>
          </w:tcPr>
          <w:p w14:paraId="59AB4F2D" w14:textId="77777777" w:rsidR="00497F1B" w:rsidRPr="00330690" w:rsidRDefault="00497F1B" w:rsidP="004F6F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10197" w:type="dxa"/>
            <w:hideMark/>
          </w:tcPr>
          <w:p w14:paraId="1C096963" w14:textId="77777777" w:rsidR="00497F1B" w:rsidRPr="00330690" w:rsidRDefault="00497F1B" w:rsidP="004F6F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Curran, S., &amp; Wattis, J. (2000). Critical flicker fusion threshold: a potentially useful measure for the early detection of Alzheimer's disease. Human Psychopharmacology: Clinical and Experimental, 15(2), 103-112.</w:t>
            </w:r>
          </w:p>
        </w:tc>
      </w:tr>
      <w:tr w:rsidR="00497F1B" w:rsidRPr="00330690" w14:paraId="68C923BC" w14:textId="77777777" w:rsidTr="005818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5" w:type="dxa"/>
            <w:hideMark/>
          </w:tcPr>
          <w:p w14:paraId="574BB77F" w14:textId="77777777" w:rsidR="00497F1B" w:rsidRPr="00330690" w:rsidRDefault="00497F1B" w:rsidP="004F6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Funnell, E.</w:t>
            </w:r>
          </w:p>
        </w:tc>
        <w:tc>
          <w:tcPr>
            <w:tcW w:w="744" w:type="dxa"/>
            <w:hideMark/>
          </w:tcPr>
          <w:p w14:paraId="0ECB7541" w14:textId="77777777" w:rsidR="00497F1B" w:rsidRPr="00330690" w:rsidRDefault="00497F1B" w:rsidP="004F6F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10197" w:type="dxa"/>
            <w:hideMark/>
          </w:tcPr>
          <w:p w14:paraId="2E5E0A98" w14:textId="77777777" w:rsidR="00497F1B" w:rsidRPr="00330690" w:rsidRDefault="00497F1B" w:rsidP="004F6F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Funnell, E. (2000). Apperceptive agnosia and the visual recognition of object categories in dementia of the Alzheimer type. Neurocase, 6(6), 451-463.</w:t>
            </w:r>
          </w:p>
        </w:tc>
      </w:tr>
      <w:tr w:rsidR="00497F1B" w:rsidRPr="00330690" w14:paraId="255F6EB5" w14:textId="77777777" w:rsidTr="00581821">
        <w:trPr>
          <w:trHeight w:val="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5" w:type="dxa"/>
            <w:hideMark/>
          </w:tcPr>
          <w:p w14:paraId="076CDE2F" w14:textId="77777777" w:rsidR="00497F1B" w:rsidRPr="00330690" w:rsidRDefault="00497F1B" w:rsidP="004F6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Olsen et al</w:t>
            </w:r>
          </w:p>
        </w:tc>
        <w:tc>
          <w:tcPr>
            <w:tcW w:w="744" w:type="dxa"/>
            <w:hideMark/>
          </w:tcPr>
          <w:p w14:paraId="7694605A" w14:textId="77777777" w:rsidR="00497F1B" w:rsidRPr="00330690" w:rsidRDefault="00497F1B" w:rsidP="004F6F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10197" w:type="dxa"/>
            <w:hideMark/>
          </w:tcPr>
          <w:p w14:paraId="35414E23" w14:textId="77777777" w:rsidR="00497F1B" w:rsidRPr="00330690" w:rsidRDefault="00497F1B" w:rsidP="004F6F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Olsen, R. V., Hutchings, B. L., &amp; Ehrenkrantz, E. (2000). “Media Memory Lane” interventions in an Alzheimer's day care center. American Journal of Alzheimer's Disease, 15(3), 163-175.</w:t>
            </w:r>
          </w:p>
        </w:tc>
      </w:tr>
      <w:tr w:rsidR="00497F1B" w:rsidRPr="00330690" w14:paraId="7EBA615D" w14:textId="77777777" w:rsidTr="005818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5" w:type="dxa"/>
            <w:hideMark/>
          </w:tcPr>
          <w:p w14:paraId="5926CEFF" w14:textId="77777777" w:rsidR="00497F1B" w:rsidRPr="00330690" w:rsidRDefault="00497F1B" w:rsidP="004F6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Rizzo et al.</w:t>
            </w:r>
          </w:p>
        </w:tc>
        <w:tc>
          <w:tcPr>
            <w:tcW w:w="744" w:type="dxa"/>
            <w:hideMark/>
          </w:tcPr>
          <w:p w14:paraId="40E00426" w14:textId="77777777" w:rsidR="00497F1B" w:rsidRPr="00330690" w:rsidRDefault="00497F1B" w:rsidP="004F6F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10197" w:type="dxa"/>
            <w:hideMark/>
          </w:tcPr>
          <w:p w14:paraId="6D0BF4C7" w14:textId="77777777" w:rsidR="00497F1B" w:rsidRPr="00330690" w:rsidRDefault="00497F1B" w:rsidP="004F6F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Rizzo, M., Anderson, S. W., Dawson, J., &amp; Nawrot, M. (2000). Vision and cognition in Alzheimer’s disease. Neuropsychologia, 38(8), 1157-1169.</w:t>
            </w:r>
          </w:p>
        </w:tc>
      </w:tr>
      <w:tr w:rsidR="00497F1B" w:rsidRPr="00330690" w14:paraId="3801A16B" w14:textId="77777777" w:rsidTr="00581821">
        <w:trPr>
          <w:trHeight w:val="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5" w:type="dxa"/>
            <w:hideMark/>
          </w:tcPr>
          <w:p w14:paraId="4F361C5A" w14:textId="77777777" w:rsidR="00497F1B" w:rsidRPr="00330690" w:rsidRDefault="00497F1B" w:rsidP="004F6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Rizzo et al.</w:t>
            </w:r>
          </w:p>
        </w:tc>
        <w:tc>
          <w:tcPr>
            <w:tcW w:w="744" w:type="dxa"/>
            <w:hideMark/>
          </w:tcPr>
          <w:p w14:paraId="69EA945D" w14:textId="77777777" w:rsidR="00497F1B" w:rsidRPr="00330690" w:rsidRDefault="00497F1B" w:rsidP="004F6F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10197" w:type="dxa"/>
            <w:hideMark/>
          </w:tcPr>
          <w:p w14:paraId="674AB4A9" w14:textId="77777777" w:rsidR="00497F1B" w:rsidRPr="00330690" w:rsidRDefault="00497F1B" w:rsidP="004F6F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Rizzo, M., Anderson, S. W., Dawson, J., Myers, R., &amp; Ball, K. (2000). Visual attention impairments in Alzheimer’s disease. Neurology, 54(10), 1954-1959.</w:t>
            </w:r>
          </w:p>
        </w:tc>
      </w:tr>
      <w:tr w:rsidR="00497F1B" w:rsidRPr="00330690" w14:paraId="7840BC62" w14:textId="77777777" w:rsidTr="005818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5" w:type="dxa"/>
            <w:hideMark/>
          </w:tcPr>
          <w:p w14:paraId="319A6089" w14:textId="77777777" w:rsidR="00497F1B" w:rsidRPr="00330690" w:rsidRDefault="00497F1B" w:rsidP="004F6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Andersen-Ranberg et al</w:t>
            </w:r>
          </w:p>
        </w:tc>
        <w:tc>
          <w:tcPr>
            <w:tcW w:w="744" w:type="dxa"/>
            <w:hideMark/>
          </w:tcPr>
          <w:p w14:paraId="0A76395F" w14:textId="77777777" w:rsidR="00497F1B" w:rsidRPr="00330690" w:rsidRDefault="00497F1B" w:rsidP="004F6F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2001</w:t>
            </w:r>
          </w:p>
        </w:tc>
        <w:tc>
          <w:tcPr>
            <w:tcW w:w="10197" w:type="dxa"/>
            <w:hideMark/>
          </w:tcPr>
          <w:p w14:paraId="74839D91" w14:textId="77777777" w:rsidR="00497F1B" w:rsidRPr="00330690" w:rsidRDefault="00497F1B" w:rsidP="004F6F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Andersen</w:t>
            </w:r>
            <w:r w:rsidRPr="00330690">
              <w:rPr>
                <w:rFonts w:ascii="Cambria Math" w:hAnsi="Cambria Math" w:cs="Cambria Math"/>
                <w:sz w:val="20"/>
                <w:szCs w:val="20"/>
              </w:rPr>
              <w:t>‐</w:t>
            </w: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Ranberg, K., Schroll, M., &amp; Jeune, B. (2001). Healthy centenarians do not exist, but autonomous centenarians do: A population</w:t>
            </w:r>
            <w:r w:rsidRPr="00330690">
              <w:rPr>
                <w:rFonts w:ascii="Cambria Math" w:hAnsi="Cambria Math" w:cs="Cambria Math"/>
                <w:sz w:val="20"/>
                <w:szCs w:val="20"/>
              </w:rPr>
              <w:t>‐</w:t>
            </w: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based study of morbidity among Danish centenarians. Journal of the American Geriatrics Society, 49(7), 900-908.</w:t>
            </w:r>
          </w:p>
        </w:tc>
      </w:tr>
      <w:tr w:rsidR="00497F1B" w:rsidRPr="00330690" w14:paraId="3B625995" w14:textId="77777777" w:rsidTr="00581821">
        <w:trPr>
          <w:trHeight w:val="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5" w:type="dxa"/>
            <w:hideMark/>
          </w:tcPr>
          <w:p w14:paraId="6687ED6A" w14:textId="77777777" w:rsidR="00497F1B" w:rsidRPr="00330690" w:rsidRDefault="00497F1B" w:rsidP="004F6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Keller et al.</w:t>
            </w:r>
          </w:p>
        </w:tc>
        <w:tc>
          <w:tcPr>
            <w:tcW w:w="744" w:type="dxa"/>
            <w:hideMark/>
          </w:tcPr>
          <w:p w14:paraId="07ABF86B" w14:textId="77777777" w:rsidR="00497F1B" w:rsidRPr="00330690" w:rsidRDefault="00497F1B" w:rsidP="004F6F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2001</w:t>
            </w:r>
          </w:p>
        </w:tc>
        <w:tc>
          <w:tcPr>
            <w:tcW w:w="10197" w:type="dxa"/>
            <w:hideMark/>
          </w:tcPr>
          <w:p w14:paraId="6B65CC7A" w14:textId="77777777" w:rsidR="00497F1B" w:rsidRPr="00330690" w:rsidRDefault="00497F1B" w:rsidP="004F6F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Keller, B. K., Hejkal, T., &amp; Potter, J. F. (2001). Barriers to vision care for nursing home residents. Journal of the American Medical Directors Association, 2(1), 15-21.</w:t>
            </w:r>
          </w:p>
        </w:tc>
      </w:tr>
      <w:tr w:rsidR="00497F1B" w:rsidRPr="00330690" w14:paraId="516BC66D" w14:textId="77777777" w:rsidTr="005818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5" w:type="dxa"/>
            <w:hideMark/>
          </w:tcPr>
          <w:p w14:paraId="47138D4F" w14:textId="77777777" w:rsidR="00497F1B" w:rsidRPr="00330690" w:rsidRDefault="00497F1B" w:rsidP="004F6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Kergoat et al.</w:t>
            </w:r>
          </w:p>
        </w:tc>
        <w:tc>
          <w:tcPr>
            <w:tcW w:w="744" w:type="dxa"/>
            <w:hideMark/>
          </w:tcPr>
          <w:p w14:paraId="5420E3EB" w14:textId="77777777" w:rsidR="00497F1B" w:rsidRPr="00330690" w:rsidRDefault="00497F1B" w:rsidP="004F6F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2001</w:t>
            </w:r>
          </w:p>
        </w:tc>
        <w:tc>
          <w:tcPr>
            <w:tcW w:w="10197" w:type="dxa"/>
            <w:hideMark/>
          </w:tcPr>
          <w:p w14:paraId="0CD48E82" w14:textId="77777777" w:rsidR="00497F1B" w:rsidRPr="00330690" w:rsidRDefault="00497F1B" w:rsidP="004F6F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Kergoat, H., Kergoat, M. J., Justino, L., Chertkow, H., Robillard, A., &amp; Bergman, H. (2001). An evaluation of the retinal nerve fiber layer thickness by scanning laser polarimetry in individuals with dementia of the Alzheimer type. Acta Ophthalmologica Scandinavica, 79(2), 187-191.</w:t>
            </w:r>
          </w:p>
        </w:tc>
      </w:tr>
      <w:tr w:rsidR="00497F1B" w:rsidRPr="00330690" w14:paraId="5E67AB23" w14:textId="77777777" w:rsidTr="00581821">
        <w:trPr>
          <w:trHeight w:val="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5" w:type="dxa"/>
            <w:hideMark/>
          </w:tcPr>
          <w:p w14:paraId="2EA81C17" w14:textId="77777777" w:rsidR="00497F1B" w:rsidRPr="00330690" w:rsidRDefault="00497F1B" w:rsidP="004F6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Koole et al</w:t>
            </w:r>
          </w:p>
        </w:tc>
        <w:tc>
          <w:tcPr>
            <w:tcW w:w="744" w:type="dxa"/>
            <w:hideMark/>
          </w:tcPr>
          <w:p w14:paraId="024A65B1" w14:textId="77777777" w:rsidR="00497F1B" w:rsidRPr="00330690" w:rsidRDefault="00497F1B" w:rsidP="004F6F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2001</w:t>
            </w:r>
          </w:p>
        </w:tc>
        <w:tc>
          <w:tcPr>
            <w:tcW w:w="10197" w:type="dxa"/>
            <w:hideMark/>
          </w:tcPr>
          <w:p w14:paraId="7B2BE7C7" w14:textId="77777777" w:rsidR="00497F1B" w:rsidRPr="00330690" w:rsidRDefault="00497F1B" w:rsidP="004F6F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Koole, F. D., Polak, B. C. P., Heijde, G. V. D., Zemel, D. A., Breedijk, T. R., &amp; Tijmes, N. T. (2001). Korte bijdragen-Visusverbetering door brilcorrectie bij verpleeghuispatienten. Tijdschrift voor Gerontologie en Geriatrie, 32(5), 213-215.</w:t>
            </w:r>
          </w:p>
        </w:tc>
      </w:tr>
      <w:tr w:rsidR="00497F1B" w:rsidRPr="00330690" w14:paraId="60EDDD06" w14:textId="77777777" w:rsidTr="005818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5" w:type="dxa"/>
            <w:hideMark/>
          </w:tcPr>
          <w:p w14:paraId="4A1D596C" w14:textId="77777777" w:rsidR="00497F1B" w:rsidRPr="00330690" w:rsidRDefault="00497F1B" w:rsidP="004F6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Murgatroyd &amp; Prettyman</w:t>
            </w:r>
          </w:p>
        </w:tc>
        <w:tc>
          <w:tcPr>
            <w:tcW w:w="744" w:type="dxa"/>
            <w:hideMark/>
          </w:tcPr>
          <w:p w14:paraId="62FC59CD" w14:textId="77777777" w:rsidR="00497F1B" w:rsidRPr="00330690" w:rsidRDefault="00497F1B" w:rsidP="004F6F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2001</w:t>
            </w:r>
          </w:p>
        </w:tc>
        <w:tc>
          <w:tcPr>
            <w:tcW w:w="10197" w:type="dxa"/>
            <w:hideMark/>
          </w:tcPr>
          <w:p w14:paraId="060DF7F3" w14:textId="77777777" w:rsidR="00497F1B" w:rsidRPr="00330690" w:rsidRDefault="00497F1B" w:rsidP="004F6F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Murgatroyd, C., &amp; Prettyman, R. (2001). An investigation of visual hallucinosis and visual sensory status in dementia. International Journal of Geriatric Psychiatry, 16(7), 709-713.</w:t>
            </w:r>
          </w:p>
        </w:tc>
      </w:tr>
      <w:tr w:rsidR="00497F1B" w:rsidRPr="00330690" w14:paraId="7F27DF4B" w14:textId="77777777" w:rsidTr="00581821">
        <w:trPr>
          <w:trHeight w:val="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5" w:type="dxa"/>
            <w:hideMark/>
          </w:tcPr>
          <w:p w14:paraId="20450E6A" w14:textId="77777777" w:rsidR="00497F1B" w:rsidRPr="00330690" w:rsidRDefault="00497F1B" w:rsidP="004F6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Parisi et al</w:t>
            </w:r>
          </w:p>
        </w:tc>
        <w:tc>
          <w:tcPr>
            <w:tcW w:w="744" w:type="dxa"/>
            <w:hideMark/>
          </w:tcPr>
          <w:p w14:paraId="1446CD2E" w14:textId="77777777" w:rsidR="00497F1B" w:rsidRPr="00330690" w:rsidRDefault="00497F1B" w:rsidP="004F6F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2001</w:t>
            </w:r>
          </w:p>
        </w:tc>
        <w:tc>
          <w:tcPr>
            <w:tcW w:w="10197" w:type="dxa"/>
            <w:hideMark/>
          </w:tcPr>
          <w:p w14:paraId="7B3A1AED" w14:textId="77777777" w:rsidR="00497F1B" w:rsidRPr="00330690" w:rsidRDefault="00497F1B" w:rsidP="004F6F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Parisi, V., Restuccia, R., Fattapposta, F., Mina, C., Bucci, M. G., &amp; Pierelli, F. (2001). Morphological and functional retinal impairment in Alzheimer's disease patients. Clinical neurophysiology, 112(10), 1860-1867.</w:t>
            </w:r>
          </w:p>
        </w:tc>
      </w:tr>
      <w:tr w:rsidR="00497F1B" w:rsidRPr="00330690" w14:paraId="2791822C" w14:textId="77777777" w:rsidTr="005818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5" w:type="dxa"/>
            <w:hideMark/>
          </w:tcPr>
          <w:p w14:paraId="37AE4159" w14:textId="77777777" w:rsidR="00497F1B" w:rsidRPr="00330690" w:rsidRDefault="00497F1B" w:rsidP="004F6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Bayer et al.</w:t>
            </w:r>
          </w:p>
        </w:tc>
        <w:tc>
          <w:tcPr>
            <w:tcW w:w="744" w:type="dxa"/>
            <w:hideMark/>
          </w:tcPr>
          <w:p w14:paraId="330DCBF9" w14:textId="77777777" w:rsidR="00497F1B" w:rsidRPr="00330690" w:rsidRDefault="00497F1B" w:rsidP="004F6F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2002</w:t>
            </w:r>
          </w:p>
        </w:tc>
        <w:tc>
          <w:tcPr>
            <w:tcW w:w="10197" w:type="dxa"/>
            <w:hideMark/>
          </w:tcPr>
          <w:p w14:paraId="3356E4BA" w14:textId="77777777" w:rsidR="00497F1B" w:rsidRPr="00330690" w:rsidRDefault="00497F1B" w:rsidP="004F6F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Bayer, A. U., Keller, O. N., Ferrari, F., &amp; Maag, K. P. (2002). Association of glaucoma with neurodegenerative diseases with apoptotic cell death: Alzheimer’s disease and Parkinson’s disease. American journal of ophthalmology, 133(1), 135-137.</w:t>
            </w:r>
          </w:p>
        </w:tc>
      </w:tr>
      <w:tr w:rsidR="00497F1B" w:rsidRPr="00330690" w14:paraId="556FCF12" w14:textId="77777777" w:rsidTr="00581821">
        <w:trPr>
          <w:trHeight w:val="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5" w:type="dxa"/>
            <w:hideMark/>
          </w:tcPr>
          <w:p w14:paraId="143B9A38" w14:textId="77777777" w:rsidR="00497F1B" w:rsidRPr="00330690" w:rsidRDefault="00497F1B" w:rsidP="004F6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Busse et al</w:t>
            </w:r>
          </w:p>
        </w:tc>
        <w:tc>
          <w:tcPr>
            <w:tcW w:w="744" w:type="dxa"/>
            <w:hideMark/>
          </w:tcPr>
          <w:p w14:paraId="4D980DB7" w14:textId="77777777" w:rsidR="00497F1B" w:rsidRPr="00330690" w:rsidRDefault="00497F1B" w:rsidP="004F6F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2002</w:t>
            </w:r>
          </w:p>
        </w:tc>
        <w:tc>
          <w:tcPr>
            <w:tcW w:w="10197" w:type="dxa"/>
            <w:hideMark/>
          </w:tcPr>
          <w:p w14:paraId="5D53083C" w14:textId="77777777" w:rsidR="00497F1B" w:rsidRPr="00330690" w:rsidRDefault="00497F1B" w:rsidP="004F6F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Busse, A., Aurich, C., Riedel-Heller, S., Matschinger, H., &amp; Angermeyer, M. C. (2002). Adaptation eines Demenztests zur Anwendung bei visuell beeinträchtigten Personen am Beispiel des SIDAM. Zeitschrift für Gerontologie und Geriatrie, 35(1), 21-31.</w:t>
            </w:r>
          </w:p>
        </w:tc>
      </w:tr>
      <w:tr w:rsidR="00497F1B" w:rsidRPr="00330690" w14:paraId="39F7A5C9" w14:textId="77777777" w:rsidTr="005818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5" w:type="dxa"/>
            <w:hideMark/>
          </w:tcPr>
          <w:p w14:paraId="3D67C73F" w14:textId="77777777" w:rsidR="00497F1B" w:rsidRPr="00330690" w:rsidRDefault="00497F1B" w:rsidP="004F6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Filoteo et al.</w:t>
            </w:r>
          </w:p>
        </w:tc>
        <w:tc>
          <w:tcPr>
            <w:tcW w:w="744" w:type="dxa"/>
            <w:hideMark/>
          </w:tcPr>
          <w:p w14:paraId="51539055" w14:textId="77777777" w:rsidR="00497F1B" w:rsidRPr="00330690" w:rsidRDefault="00497F1B" w:rsidP="004F6F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2002</w:t>
            </w:r>
          </w:p>
        </w:tc>
        <w:tc>
          <w:tcPr>
            <w:tcW w:w="10197" w:type="dxa"/>
            <w:hideMark/>
          </w:tcPr>
          <w:p w14:paraId="0DD4DB8F" w14:textId="77777777" w:rsidR="00497F1B" w:rsidRPr="00330690" w:rsidRDefault="00497F1B" w:rsidP="004F6F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Filoteo, J. V., Friedrich, F. J., Rabbel, C., &amp; Stricker, J. L. (2002). Visual perception without awareness in a patient with posterior cortical atrophy: Impaired explicit but not implicit processing of global information. Journal of the International Neuropsychological Society, 8(3), 461-472.</w:t>
            </w:r>
          </w:p>
        </w:tc>
      </w:tr>
      <w:tr w:rsidR="00497F1B" w:rsidRPr="00330690" w14:paraId="6A729C28" w14:textId="77777777" w:rsidTr="00581821">
        <w:trPr>
          <w:trHeight w:val="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5" w:type="dxa"/>
            <w:hideMark/>
          </w:tcPr>
          <w:p w14:paraId="6C9FE9A2" w14:textId="77777777" w:rsidR="00497F1B" w:rsidRPr="00330690" w:rsidRDefault="00497F1B" w:rsidP="004F6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Friedman</w:t>
            </w:r>
          </w:p>
        </w:tc>
        <w:tc>
          <w:tcPr>
            <w:tcW w:w="744" w:type="dxa"/>
            <w:hideMark/>
          </w:tcPr>
          <w:p w14:paraId="4DD2CEFB" w14:textId="77777777" w:rsidR="00497F1B" w:rsidRPr="00330690" w:rsidRDefault="00497F1B" w:rsidP="004F6F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2002</w:t>
            </w:r>
          </w:p>
        </w:tc>
        <w:tc>
          <w:tcPr>
            <w:tcW w:w="10197" w:type="dxa"/>
            <w:hideMark/>
          </w:tcPr>
          <w:p w14:paraId="2B5B5903" w14:textId="77777777" w:rsidR="00497F1B" w:rsidRPr="00330690" w:rsidRDefault="00497F1B" w:rsidP="004F6F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Friedman, D. S., Munoz, B., Massof, R. W., Bandeen-Roche, K., &amp; West, S. K. (2002). Grating visual acuity using the preferential-looking method in elderly nursing home residents. Investigative ophthalmology &amp; visual science, 43(8), 2572-2578.</w:t>
            </w:r>
          </w:p>
        </w:tc>
      </w:tr>
      <w:tr w:rsidR="00497F1B" w:rsidRPr="00330690" w14:paraId="2D707C97" w14:textId="77777777" w:rsidTr="005818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5" w:type="dxa"/>
            <w:hideMark/>
          </w:tcPr>
          <w:p w14:paraId="49DDA317" w14:textId="77777777" w:rsidR="00497F1B" w:rsidRPr="00330690" w:rsidRDefault="00497F1B" w:rsidP="004F6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Massoud et al.</w:t>
            </w:r>
          </w:p>
        </w:tc>
        <w:tc>
          <w:tcPr>
            <w:tcW w:w="744" w:type="dxa"/>
            <w:hideMark/>
          </w:tcPr>
          <w:p w14:paraId="56C68D29" w14:textId="77777777" w:rsidR="00497F1B" w:rsidRPr="00330690" w:rsidRDefault="00497F1B" w:rsidP="004F6F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2002</w:t>
            </w:r>
          </w:p>
        </w:tc>
        <w:tc>
          <w:tcPr>
            <w:tcW w:w="10197" w:type="dxa"/>
            <w:hideMark/>
          </w:tcPr>
          <w:p w14:paraId="1A2235A3" w14:textId="77777777" w:rsidR="00497F1B" w:rsidRPr="00330690" w:rsidRDefault="00497F1B" w:rsidP="004F6F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Massoud, F., Chertkow, H., Whitehead, V., Overbury, O., &amp; Bergman, H. (2002). Word-reading thresholds in Alzheimer disease and mild memory loss: a pilot study. Alzheimer Disease &amp; Associated Disorders, 16(1), 31-39.</w:t>
            </w:r>
          </w:p>
        </w:tc>
      </w:tr>
      <w:tr w:rsidR="00497F1B" w:rsidRPr="00330690" w14:paraId="62904CBF" w14:textId="77777777" w:rsidTr="00581821">
        <w:trPr>
          <w:trHeight w:val="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5" w:type="dxa"/>
            <w:hideMark/>
          </w:tcPr>
          <w:p w14:paraId="4F68868B" w14:textId="77777777" w:rsidR="00497F1B" w:rsidRPr="00330690" w:rsidRDefault="00497F1B" w:rsidP="004F6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Wijk et al.</w:t>
            </w:r>
          </w:p>
        </w:tc>
        <w:tc>
          <w:tcPr>
            <w:tcW w:w="744" w:type="dxa"/>
            <w:hideMark/>
          </w:tcPr>
          <w:p w14:paraId="77FE6C97" w14:textId="77777777" w:rsidR="00497F1B" w:rsidRPr="00330690" w:rsidRDefault="00497F1B" w:rsidP="004F6F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2002</w:t>
            </w:r>
          </w:p>
        </w:tc>
        <w:tc>
          <w:tcPr>
            <w:tcW w:w="10197" w:type="dxa"/>
            <w:hideMark/>
          </w:tcPr>
          <w:p w14:paraId="7698E4D9" w14:textId="77777777" w:rsidR="00497F1B" w:rsidRPr="00330690" w:rsidRDefault="00497F1B" w:rsidP="004F6F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Wijk, H., Berg, S., Bergman, B., Hanson, A. B., Sivik, L., &amp; Steen, B. (2002). Colour perception among the very elderly related to visual and cognitive function. Scandinavian Journal of Caring Sciences, 16(1), 91-102.</w:t>
            </w:r>
          </w:p>
        </w:tc>
      </w:tr>
      <w:tr w:rsidR="00497F1B" w:rsidRPr="00330690" w14:paraId="6DE1F5BB" w14:textId="77777777" w:rsidTr="005818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5" w:type="dxa"/>
            <w:hideMark/>
          </w:tcPr>
          <w:p w14:paraId="54DD153A" w14:textId="77777777" w:rsidR="00497F1B" w:rsidRPr="00330690" w:rsidRDefault="00497F1B" w:rsidP="004F6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Wood et al</w:t>
            </w:r>
          </w:p>
        </w:tc>
        <w:tc>
          <w:tcPr>
            <w:tcW w:w="744" w:type="dxa"/>
            <w:hideMark/>
          </w:tcPr>
          <w:p w14:paraId="408423BE" w14:textId="77777777" w:rsidR="00497F1B" w:rsidRPr="00330690" w:rsidRDefault="00497F1B" w:rsidP="004F6F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2002</w:t>
            </w:r>
          </w:p>
        </w:tc>
        <w:tc>
          <w:tcPr>
            <w:tcW w:w="10197" w:type="dxa"/>
            <w:hideMark/>
          </w:tcPr>
          <w:p w14:paraId="285C096A" w14:textId="77777777" w:rsidR="00497F1B" w:rsidRPr="00330690" w:rsidRDefault="00497F1B" w:rsidP="004F6F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Wood, B. H., Bilclough, J. A., Bowron, A., &amp; Walker, R. W. (2002). Incidence and prediction of falls in Parkinson's disease: a prospective multidisciplinary study. Journal of Neurology, Neurosurgery &amp; Psychiatry, 72(6), 721-725.</w:t>
            </w:r>
          </w:p>
        </w:tc>
      </w:tr>
      <w:tr w:rsidR="00497F1B" w:rsidRPr="00330690" w14:paraId="5EE63B0E" w14:textId="77777777" w:rsidTr="00581821">
        <w:trPr>
          <w:trHeight w:val="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5" w:type="dxa"/>
            <w:hideMark/>
          </w:tcPr>
          <w:p w14:paraId="109CF90D" w14:textId="77777777" w:rsidR="00497F1B" w:rsidRPr="00330690" w:rsidRDefault="00497F1B" w:rsidP="004F6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Cacchione et al</w:t>
            </w:r>
          </w:p>
        </w:tc>
        <w:tc>
          <w:tcPr>
            <w:tcW w:w="744" w:type="dxa"/>
            <w:hideMark/>
          </w:tcPr>
          <w:p w14:paraId="710B33C6" w14:textId="77777777" w:rsidR="00497F1B" w:rsidRPr="00330690" w:rsidRDefault="00497F1B" w:rsidP="004F6F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2003</w:t>
            </w:r>
          </w:p>
        </w:tc>
        <w:tc>
          <w:tcPr>
            <w:tcW w:w="10197" w:type="dxa"/>
            <w:hideMark/>
          </w:tcPr>
          <w:p w14:paraId="55CE1AC7" w14:textId="77777777" w:rsidR="00497F1B" w:rsidRPr="00330690" w:rsidRDefault="00497F1B" w:rsidP="004F6F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Cacchione, P. Z., Culp, K., Dyck, M. J., &amp; Laing, J. (2003). Risk for acute confusion in sensory-impaired, rural, long-term-care elders. Clinical Nursing Research, 12(4), 340-355.</w:t>
            </w:r>
          </w:p>
        </w:tc>
      </w:tr>
      <w:tr w:rsidR="00497F1B" w:rsidRPr="00330690" w14:paraId="341752E4" w14:textId="77777777" w:rsidTr="005818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5" w:type="dxa"/>
            <w:hideMark/>
          </w:tcPr>
          <w:p w14:paraId="41745E1B" w14:textId="77777777" w:rsidR="00497F1B" w:rsidRPr="00330690" w:rsidRDefault="00497F1B" w:rsidP="004F6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Crow et al.</w:t>
            </w:r>
          </w:p>
        </w:tc>
        <w:tc>
          <w:tcPr>
            <w:tcW w:w="744" w:type="dxa"/>
            <w:hideMark/>
          </w:tcPr>
          <w:p w14:paraId="284AF95E" w14:textId="77777777" w:rsidR="00497F1B" w:rsidRPr="00330690" w:rsidRDefault="00497F1B" w:rsidP="004F6F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2003</w:t>
            </w:r>
          </w:p>
        </w:tc>
        <w:tc>
          <w:tcPr>
            <w:tcW w:w="10197" w:type="dxa"/>
            <w:hideMark/>
          </w:tcPr>
          <w:p w14:paraId="5F4D5088" w14:textId="77777777" w:rsidR="00497F1B" w:rsidRPr="00330690" w:rsidRDefault="00497F1B" w:rsidP="004F6F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Crow, R. W., Levin, L. B., LaBree, L., Rubin, R., &amp; Feldon, S. E. (2003). Sweep visual evoked potential evaluation of contrast sensitivity in Alzheimer’s dementia. Investigative ophthalmology &amp; visual science, 44(2), 875-878.</w:t>
            </w:r>
          </w:p>
        </w:tc>
      </w:tr>
      <w:tr w:rsidR="00497F1B" w:rsidRPr="00330690" w14:paraId="1A17C5A4" w14:textId="77777777" w:rsidTr="00581821">
        <w:trPr>
          <w:trHeight w:val="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5" w:type="dxa"/>
            <w:hideMark/>
          </w:tcPr>
          <w:p w14:paraId="7DD3B45D" w14:textId="77777777" w:rsidR="00497F1B" w:rsidRPr="00330690" w:rsidRDefault="00497F1B" w:rsidP="004F6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Neargarder et al.</w:t>
            </w:r>
          </w:p>
        </w:tc>
        <w:tc>
          <w:tcPr>
            <w:tcW w:w="744" w:type="dxa"/>
            <w:hideMark/>
          </w:tcPr>
          <w:p w14:paraId="3DBB5530" w14:textId="77777777" w:rsidR="00497F1B" w:rsidRPr="00330690" w:rsidRDefault="00497F1B" w:rsidP="004F6F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2003</w:t>
            </w:r>
          </w:p>
        </w:tc>
        <w:tc>
          <w:tcPr>
            <w:tcW w:w="10197" w:type="dxa"/>
            <w:hideMark/>
          </w:tcPr>
          <w:p w14:paraId="56BFE096" w14:textId="77777777" w:rsidR="00497F1B" w:rsidRPr="00330690" w:rsidRDefault="00497F1B" w:rsidP="004F6F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Neargarder, S. A., Stone, E. R., Cronin-Golomb, A., &amp; Oross III, S. (2003). The impact of acuity on performance of four clinical measures of contrast sensitivity in Alzheimer's disease. The Journals of Gerontology Series B: Psychological Sciences and Social Sciences, 58(1), P54-P62.</w:t>
            </w:r>
          </w:p>
        </w:tc>
      </w:tr>
      <w:tr w:rsidR="00497F1B" w:rsidRPr="00330690" w14:paraId="1F7F1155" w14:textId="77777777" w:rsidTr="005818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5" w:type="dxa"/>
            <w:hideMark/>
          </w:tcPr>
          <w:p w14:paraId="1D05F4AE" w14:textId="77777777" w:rsidR="00497F1B" w:rsidRPr="00330690" w:rsidRDefault="00497F1B" w:rsidP="004F6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Pache et al.</w:t>
            </w:r>
          </w:p>
        </w:tc>
        <w:tc>
          <w:tcPr>
            <w:tcW w:w="744" w:type="dxa"/>
            <w:hideMark/>
          </w:tcPr>
          <w:p w14:paraId="0888715C" w14:textId="77777777" w:rsidR="00497F1B" w:rsidRPr="00330690" w:rsidRDefault="00497F1B" w:rsidP="004F6F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2003</w:t>
            </w:r>
          </w:p>
        </w:tc>
        <w:tc>
          <w:tcPr>
            <w:tcW w:w="10197" w:type="dxa"/>
            <w:hideMark/>
          </w:tcPr>
          <w:p w14:paraId="75718819" w14:textId="77777777" w:rsidR="00497F1B" w:rsidRPr="00330690" w:rsidRDefault="00497F1B" w:rsidP="004F6F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Pache, M., Smeets, C. H., Gasio, P. F., Savaskan, E., Flammer, J., Wirz</w:t>
            </w:r>
            <w:r w:rsidRPr="00330690">
              <w:rPr>
                <w:rFonts w:ascii="Cambria Math" w:hAnsi="Cambria Math" w:cs="Cambria Math"/>
                <w:sz w:val="20"/>
                <w:szCs w:val="20"/>
              </w:rPr>
              <w:t>‐</w:t>
            </w: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Justice, A., &amp; Kaiser, H. J. (2003). Colour vision deficiencies in Alzheimer's disease. Age and Ageing, 32(4), 422-426.</w:t>
            </w:r>
          </w:p>
        </w:tc>
      </w:tr>
      <w:tr w:rsidR="00497F1B" w:rsidRPr="00330690" w14:paraId="4F7B4141" w14:textId="77777777" w:rsidTr="00581821">
        <w:trPr>
          <w:trHeight w:val="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5" w:type="dxa"/>
            <w:hideMark/>
          </w:tcPr>
          <w:p w14:paraId="68C8B315" w14:textId="77777777" w:rsidR="00497F1B" w:rsidRPr="00330690" w:rsidRDefault="00497F1B" w:rsidP="004F6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Piccini et al.</w:t>
            </w:r>
          </w:p>
        </w:tc>
        <w:tc>
          <w:tcPr>
            <w:tcW w:w="744" w:type="dxa"/>
            <w:hideMark/>
          </w:tcPr>
          <w:p w14:paraId="768B1839" w14:textId="77777777" w:rsidR="00497F1B" w:rsidRPr="00330690" w:rsidRDefault="00497F1B" w:rsidP="004F6F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2003</w:t>
            </w:r>
          </w:p>
        </w:tc>
        <w:tc>
          <w:tcPr>
            <w:tcW w:w="10197" w:type="dxa"/>
            <w:hideMark/>
          </w:tcPr>
          <w:p w14:paraId="512D3C9D" w14:textId="77777777" w:rsidR="00497F1B" w:rsidRPr="00330690" w:rsidRDefault="00497F1B" w:rsidP="004F6F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Piccini, C., Lauro-Grotto, R., Del Viva, M. M., &amp; Burr, D. (2003). Agnosia for global patterns: When the cross-talk between grouping and visual selective attention fails. Cognitive Neuropsychology, 20(1), 3-25.</w:t>
            </w:r>
          </w:p>
        </w:tc>
      </w:tr>
      <w:tr w:rsidR="00497F1B" w:rsidRPr="00330690" w14:paraId="29D6E5F1" w14:textId="77777777" w:rsidTr="005818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5" w:type="dxa"/>
            <w:hideMark/>
          </w:tcPr>
          <w:p w14:paraId="46833BDF" w14:textId="77777777" w:rsidR="00497F1B" w:rsidRPr="00330690" w:rsidRDefault="00497F1B" w:rsidP="004F6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West et al.</w:t>
            </w:r>
          </w:p>
        </w:tc>
        <w:tc>
          <w:tcPr>
            <w:tcW w:w="744" w:type="dxa"/>
            <w:hideMark/>
          </w:tcPr>
          <w:p w14:paraId="339CAB03" w14:textId="77777777" w:rsidR="00497F1B" w:rsidRPr="00330690" w:rsidRDefault="00497F1B" w:rsidP="004F6F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2003</w:t>
            </w:r>
          </w:p>
        </w:tc>
        <w:tc>
          <w:tcPr>
            <w:tcW w:w="10197" w:type="dxa"/>
            <w:hideMark/>
          </w:tcPr>
          <w:p w14:paraId="1C595321" w14:textId="77777777" w:rsidR="00497F1B" w:rsidRPr="00330690" w:rsidRDefault="00497F1B" w:rsidP="004F6F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West, S. K., Friedman, D., Muñoz, B., Roche, K. B., Park, W., Deremeik, J., ... &amp; Gilbert, D. (2003). A randomized trial of visual impairment interventions for nursing home residents: study design, baseline characteristics and visual loss. Ophthalmic epidemiolog</w:t>
            </w:r>
          </w:p>
        </w:tc>
      </w:tr>
      <w:tr w:rsidR="00497F1B" w:rsidRPr="00330690" w14:paraId="74F3264E" w14:textId="77777777" w:rsidTr="00581821">
        <w:trPr>
          <w:trHeight w:val="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5" w:type="dxa"/>
            <w:hideMark/>
          </w:tcPr>
          <w:p w14:paraId="344016EF" w14:textId="77777777" w:rsidR="00497F1B" w:rsidRPr="00330690" w:rsidRDefault="00497F1B" w:rsidP="004F6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Curran et al.</w:t>
            </w:r>
          </w:p>
        </w:tc>
        <w:tc>
          <w:tcPr>
            <w:tcW w:w="744" w:type="dxa"/>
            <w:hideMark/>
          </w:tcPr>
          <w:p w14:paraId="19BC9423" w14:textId="77777777" w:rsidR="00497F1B" w:rsidRPr="00330690" w:rsidRDefault="00497F1B" w:rsidP="004F6F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2004</w:t>
            </w:r>
          </w:p>
        </w:tc>
        <w:tc>
          <w:tcPr>
            <w:tcW w:w="10197" w:type="dxa"/>
            <w:hideMark/>
          </w:tcPr>
          <w:p w14:paraId="728BB6DD" w14:textId="77777777" w:rsidR="00497F1B" w:rsidRPr="00330690" w:rsidRDefault="00497F1B" w:rsidP="004F6F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Curran, S., Wilson, S., Musa, S., &amp; Wattis, J. (2004). Critical Flicker Fusion Threshold in patients with Alzheimer's disease and vascular dementia. International journal of geriatric psychiatry, 19(6), 575-581.</w:t>
            </w:r>
          </w:p>
        </w:tc>
      </w:tr>
      <w:tr w:rsidR="00497F1B" w:rsidRPr="00330690" w14:paraId="45F8B09F" w14:textId="77777777" w:rsidTr="005818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5" w:type="dxa"/>
            <w:hideMark/>
          </w:tcPr>
          <w:p w14:paraId="2F117F70" w14:textId="77777777" w:rsidR="00497F1B" w:rsidRPr="00330690" w:rsidRDefault="00497F1B" w:rsidP="004F6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Friedman et al.</w:t>
            </w:r>
          </w:p>
        </w:tc>
        <w:tc>
          <w:tcPr>
            <w:tcW w:w="744" w:type="dxa"/>
            <w:hideMark/>
          </w:tcPr>
          <w:p w14:paraId="4D52C454" w14:textId="77777777" w:rsidR="00497F1B" w:rsidRPr="00330690" w:rsidRDefault="00497F1B" w:rsidP="004F6F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2004</w:t>
            </w:r>
          </w:p>
        </w:tc>
        <w:tc>
          <w:tcPr>
            <w:tcW w:w="10197" w:type="dxa"/>
            <w:hideMark/>
          </w:tcPr>
          <w:p w14:paraId="7B429FC8" w14:textId="77777777" w:rsidR="00497F1B" w:rsidRPr="00330690" w:rsidRDefault="00497F1B" w:rsidP="004F6F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Friedman, D. S., West, S. K., Munoz, B., Park, W., Deremeik, J., Massof, R., ... &amp; German, P. (2004). Racial variations in causes of vision loss in nursing homes: The Salisbury Eye Evaluation in Nursing Home Groups (SEEING) Study. Archives of Ophthalmology, 122(7), 1019-1024.</w:t>
            </w:r>
          </w:p>
        </w:tc>
      </w:tr>
      <w:tr w:rsidR="00497F1B" w:rsidRPr="00330690" w14:paraId="7E895028" w14:textId="77777777" w:rsidTr="00581821">
        <w:trPr>
          <w:trHeight w:val="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5" w:type="dxa"/>
            <w:hideMark/>
          </w:tcPr>
          <w:p w14:paraId="709C8C11" w14:textId="77777777" w:rsidR="00497F1B" w:rsidRPr="00330690" w:rsidRDefault="00497F1B" w:rsidP="004F6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Lee &amp; Martin</w:t>
            </w:r>
          </w:p>
        </w:tc>
        <w:tc>
          <w:tcPr>
            <w:tcW w:w="744" w:type="dxa"/>
            <w:hideMark/>
          </w:tcPr>
          <w:p w14:paraId="40B64CE1" w14:textId="77777777" w:rsidR="00497F1B" w:rsidRPr="00330690" w:rsidRDefault="00497F1B" w:rsidP="004F6F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2004</w:t>
            </w:r>
          </w:p>
        </w:tc>
        <w:tc>
          <w:tcPr>
            <w:tcW w:w="10197" w:type="dxa"/>
            <w:hideMark/>
          </w:tcPr>
          <w:p w14:paraId="2CB03260" w14:textId="77777777" w:rsidR="00497F1B" w:rsidRPr="00330690" w:rsidRDefault="00497F1B" w:rsidP="004F6F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Lee, A. G., &amp; Martin, C. O. (2004). Neuro-ophthalmic findings in the visual variant of Alzheimer's disease. Ophthalmology, 111(2), 376-380.</w:t>
            </w:r>
          </w:p>
        </w:tc>
      </w:tr>
      <w:tr w:rsidR="00497F1B" w:rsidRPr="00330690" w14:paraId="3460DACB" w14:textId="77777777" w:rsidTr="005818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5" w:type="dxa"/>
            <w:hideMark/>
          </w:tcPr>
          <w:p w14:paraId="74D51314" w14:textId="77777777" w:rsidR="00497F1B" w:rsidRPr="00330690" w:rsidRDefault="00497F1B" w:rsidP="004F6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Mosimann et al.</w:t>
            </w:r>
          </w:p>
        </w:tc>
        <w:tc>
          <w:tcPr>
            <w:tcW w:w="744" w:type="dxa"/>
            <w:hideMark/>
          </w:tcPr>
          <w:p w14:paraId="2D49CC8B" w14:textId="77777777" w:rsidR="00497F1B" w:rsidRPr="00330690" w:rsidRDefault="00497F1B" w:rsidP="004F6F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2004</w:t>
            </w:r>
          </w:p>
        </w:tc>
        <w:tc>
          <w:tcPr>
            <w:tcW w:w="10197" w:type="dxa"/>
            <w:hideMark/>
          </w:tcPr>
          <w:p w14:paraId="0338C817" w14:textId="77777777" w:rsidR="00497F1B" w:rsidRPr="00330690" w:rsidRDefault="00497F1B" w:rsidP="004F6F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Mosimann, U. P., Mather, G., Wesnes, K. A., O’brien, J. T., Burn, D. J., &amp; McKeith, I. G. (2004). Visual perception in Parkinson disease dementia and dementia with Lewy bodies. Neurology, 63(11), 2091-2096.</w:t>
            </w:r>
          </w:p>
        </w:tc>
      </w:tr>
      <w:tr w:rsidR="00497F1B" w:rsidRPr="00330690" w14:paraId="2C6FAADE" w14:textId="77777777" w:rsidTr="00581821">
        <w:trPr>
          <w:trHeight w:val="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5" w:type="dxa"/>
            <w:hideMark/>
          </w:tcPr>
          <w:p w14:paraId="02B67FAF" w14:textId="77777777" w:rsidR="00497F1B" w:rsidRPr="00330690" w:rsidRDefault="00497F1B" w:rsidP="004F6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 xml:space="preserve">Sinclair et al. </w:t>
            </w:r>
          </w:p>
        </w:tc>
        <w:tc>
          <w:tcPr>
            <w:tcW w:w="744" w:type="dxa"/>
            <w:hideMark/>
          </w:tcPr>
          <w:p w14:paraId="2E4D1034" w14:textId="77777777" w:rsidR="00497F1B" w:rsidRPr="00330690" w:rsidRDefault="00497F1B" w:rsidP="004F6F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2004</w:t>
            </w:r>
          </w:p>
        </w:tc>
        <w:tc>
          <w:tcPr>
            <w:tcW w:w="10197" w:type="dxa"/>
            <w:hideMark/>
          </w:tcPr>
          <w:p w14:paraId="5D735423" w14:textId="77777777" w:rsidR="00497F1B" w:rsidRPr="00330690" w:rsidRDefault="00497F1B" w:rsidP="004F6F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Sinclair, A., Hinds, A., &amp; Sanders, R. (2004). Ten years of glaucoma blindness in Fife 1990–99 and the implications for ophthalmology, optometry and rehabilitation services. Ophthalmic and Physiological Optics, 24(4), 313-318.</w:t>
            </w:r>
          </w:p>
        </w:tc>
      </w:tr>
      <w:tr w:rsidR="00497F1B" w:rsidRPr="00330690" w14:paraId="6A30F02E" w14:textId="77777777" w:rsidTr="005818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5" w:type="dxa"/>
            <w:hideMark/>
          </w:tcPr>
          <w:p w14:paraId="52FACC8E" w14:textId="77777777" w:rsidR="00497F1B" w:rsidRPr="00330690" w:rsidRDefault="00497F1B" w:rsidP="004F6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Uc et al</w:t>
            </w:r>
          </w:p>
        </w:tc>
        <w:tc>
          <w:tcPr>
            <w:tcW w:w="744" w:type="dxa"/>
            <w:hideMark/>
          </w:tcPr>
          <w:p w14:paraId="7A864F7B" w14:textId="77777777" w:rsidR="00497F1B" w:rsidRPr="00330690" w:rsidRDefault="00497F1B" w:rsidP="004F6F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2004</w:t>
            </w:r>
          </w:p>
        </w:tc>
        <w:tc>
          <w:tcPr>
            <w:tcW w:w="10197" w:type="dxa"/>
            <w:hideMark/>
          </w:tcPr>
          <w:p w14:paraId="0DA4111B" w14:textId="77777777" w:rsidR="00497F1B" w:rsidRPr="00330690" w:rsidRDefault="00497F1B" w:rsidP="004F6F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Uc, E. Y., Rizzo, M., Anderson, S. W., Shi, Q., &amp; Dawson, J. D. (2004). Driver route-following and safety errors in early Alzheimer disease. Neurology, 63(5), 832-837.</w:t>
            </w:r>
          </w:p>
        </w:tc>
      </w:tr>
      <w:tr w:rsidR="00497F1B" w:rsidRPr="00330690" w14:paraId="5FA5346D" w14:textId="77777777" w:rsidTr="00581821">
        <w:trPr>
          <w:trHeight w:val="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5" w:type="dxa"/>
            <w:hideMark/>
          </w:tcPr>
          <w:p w14:paraId="727AF777" w14:textId="77777777" w:rsidR="00497F1B" w:rsidRPr="00330690" w:rsidRDefault="00497F1B" w:rsidP="004F6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 xml:space="preserve">Barrett et al. </w:t>
            </w:r>
          </w:p>
        </w:tc>
        <w:tc>
          <w:tcPr>
            <w:tcW w:w="744" w:type="dxa"/>
            <w:hideMark/>
          </w:tcPr>
          <w:p w14:paraId="72747981" w14:textId="77777777" w:rsidR="00497F1B" w:rsidRPr="00330690" w:rsidRDefault="00497F1B" w:rsidP="004F6F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2005</w:t>
            </w:r>
          </w:p>
        </w:tc>
        <w:tc>
          <w:tcPr>
            <w:tcW w:w="10197" w:type="dxa"/>
            <w:hideMark/>
          </w:tcPr>
          <w:p w14:paraId="79662BA4" w14:textId="77777777" w:rsidR="00497F1B" w:rsidRPr="00330690" w:rsidRDefault="00497F1B" w:rsidP="004F6F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Barrett, A. M., Eslinger, P. J., Ballentine, N. H., &amp; Heilman, K. M. (2005). Unawareness of cognitive deficit (cognitive anosognosia) in probable AD and control subjects. Neurology, 64(4), 693-699.</w:t>
            </w:r>
          </w:p>
        </w:tc>
      </w:tr>
      <w:tr w:rsidR="00497F1B" w:rsidRPr="00330690" w14:paraId="3FC00E4D" w14:textId="77777777" w:rsidTr="005818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5" w:type="dxa"/>
            <w:hideMark/>
          </w:tcPr>
          <w:p w14:paraId="5FD9318E" w14:textId="77777777" w:rsidR="00497F1B" w:rsidRPr="00330690" w:rsidRDefault="00497F1B" w:rsidP="004F6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Charles &amp; Hillis</w:t>
            </w:r>
          </w:p>
        </w:tc>
        <w:tc>
          <w:tcPr>
            <w:tcW w:w="744" w:type="dxa"/>
            <w:hideMark/>
          </w:tcPr>
          <w:p w14:paraId="2A4F0D5F" w14:textId="77777777" w:rsidR="00497F1B" w:rsidRPr="00330690" w:rsidRDefault="00497F1B" w:rsidP="004F6F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2005</w:t>
            </w:r>
          </w:p>
        </w:tc>
        <w:tc>
          <w:tcPr>
            <w:tcW w:w="10197" w:type="dxa"/>
            <w:hideMark/>
          </w:tcPr>
          <w:p w14:paraId="35C0C7DC" w14:textId="77777777" w:rsidR="00497F1B" w:rsidRPr="00330690" w:rsidRDefault="00497F1B" w:rsidP="004F6F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Charles, R. F., &amp; Hillis, A. E. (2005). Posterior cortical atrophy: clinical presentation and cognitive deficits compared to Alzheimer’s disease. Behavioural neurology, 16(1), 15-23.</w:t>
            </w:r>
          </w:p>
        </w:tc>
      </w:tr>
      <w:tr w:rsidR="00497F1B" w:rsidRPr="00330690" w14:paraId="3A5BE0AE" w14:textId="77777777" w:rsidTr="00581821">
        <w:trPr>
          <w:trHeight w:val="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5" w:type="dxa"/>
            <w:hideMark/>
          </w:tcPr>
          <w:p w14:paraId="45F16F79" w14:textId="77777777" w:rsidR="00497F1B" w:rsidRPr="00330690" w:rsidRDefault="00497F1B" w:rsidP="004F6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Foldi et al.</w:t>
            </w:r>
          </w:p>
        </w:tc>
        <w:tc>
          <w:tcPr>
            <w:tcW w:w="744" w:type="dxa"/>
            <w:hideMark/>
          </w:tcPr>
          <w:p w14:paraId="5A4E4414" w14:textId="77777777" w:rsidR="00497F1B" w:rsidRPr="00330690" w:rsidRDefault="00497F1B" w:rsidP="004F6F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2005</w:t>
            </w:r>
          </w:p>
        </w:tc>
        <w:tc>
          <w:tcPr>
            <w:tcW w:w="10197" w:type="dxa"/>
            <w:hideMark/>
          </w:tcPr>
          <w:p w14:paraId="0796AC47" w14:textId="77777777" w:rsidR="00497F1B" w:rsidRPr="00330690" w:rsidRDefault="00497F1B" w:rsidP="004F6F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Foldi, N. S., Schaefer, L. A., White, R. E., Johnson Jr, R., Berger, J. T., Carney, M. T., &amp; Macina, L. O. (2005). Effects of graded levels of physical similarity and density on visual selective attention in patients with Alzheimer's disease. Neuropsychology, 19(1), 5.</w:t>
            </w:r>
          </w:p>
        </w:tc>
      </w:tr>
      <w:tr w:rsidR="00497F1B" w:rsidRPr="00330690" w14:paraId="5CE32414" w14:textId="77777777" w:rsidTr="005818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5" w:type="dxa"/>
            <w:hideMark/>
          </w:tcPr>
          <w:p w14:paraId="71C75896" w14:textId="77777777" w:rsidR="00497F1B" w:rsidRPr="00330690" w:rsidRDefault="00497F1B" w:rsidP="004F6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Friedman et al.</w:t>
            </w:r>
          </w:p>
        </w:tc>
        <w:tc>
          <w:tcPr>
            <w:tcW w:w="744" w:type="dxa"/>
            <w:hideMark/>
          </w:tcPr>
          <w:p w14:paraId="079E697B" w14:textId="77777777" w:rsidR="00497F1B" w:rsidRPr="00330690" w:rsidRDefault="00497F1B" w:rsidP="004F6F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2005</w:t>
            </w:r>
          </w:p>
        </w:tc>
        <w:tc>
          <w:tcPr>
            <w:tcW w:w="10197" w:type="dxa"/>
            <w:hideMark/>
          </w:tcPr>
          <w:p w14:paraId="6341583E" w14:textId="77777777" w:rsidR="00497F1B" w:rsidRPr="00330690" w:rsidRDefault="00497F1B" w:rsidP="004F6F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Friedman, D. S., Muñoz, B., Roche, K. B., Massof, R., Broman, A., &amp; West, S. K. (2005). Poor uptake of cataract surgery in nursing home residents: the Salisbury Eye Evaluation in Nursing Home Groups Study. Archives of Ophthalmology, 123(11), 1581-1587.</w:t>
            </w:r>
          </w:p>
        </w:tc>
      </w:tr>
      <w:tr w:rsidR="00497F1B" w:rsidRPr="00330690" w14:paraId="72FE88A1" w14:textId="77777777" w:rsidTr="00581821">
        <w:trPr>
          <w:trHeight w:val="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5" w:type="dxa"/>
            <w:hideMark/>
          </w:tcPr>
          <w:p w14:paraId="10EC0024" w14:textId="77777777" w:rsidR="00497F1B" w:rsidRPr="00330690" w:rsidRDefault="00497F1B" w:rsidP="004F6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Gilmore et al.</w:t>
            </w:r>
          </w:p>
        </w:tc>
        <w:tc>
          <w:tcPr>
            <w:tcW w:w="744" w:type="dxa"/>
            <w:hideMark/>
          </w:tcPr>
          <w:p w14:paraId="48CE15A2" w14:textId="77777777" w:rsidR="00497F1B" w:rsidRPr="00330690" w:rsidRDefault="00497F1B" w:rsidP="004F6F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2005</w:t>
            </w:r>
          </w:p>
        </w:tc>
        <w:tc>
          <w:tcPr>
            <w:tcW w:w="10197" w:type="dxa"/>
            <w:hideMark/>
          </w:tcPr>
          <w:p w14:paraId="2520B64E" w14:textId="77777777" w:rsidR="00497F1B" w:rsidRPr="00330690" w:rsidRDefault="00497F1B" w:rsidP="004F6F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Gilmore, G. C., Cronin-Golomb, A., Neargarder, S. A., &amp; Morrison, S. R. (2005). Enhanced stimulus contrast normalizes visual processing of rapidly presented letters in Alzheimer’s disease. Vision research, 45(8), 1013-1020.</w:t>
            </w:r>
          </w:p>
        </w:tc>
      </w:tr>
      <w:tr w:rsidR="00497F1B" w:rsidRPr="00330690" w14:paraId="53C9F1FB" w14:textId="77777777" w:rsidTr="005818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5" w:type="dxa"/>
            <w:hideMark/>
          </w:tcPr>
          <w:p w14:paraId="29CC6E78" w14:textId="77777777" w:rsidR="00497F1B" w:rsidRPr="00330690" w:rsidRDefault="00497F1B" w:rsidP="004F6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Gussekloo et al</w:t>
            </w:r>
          </w:p>
        </w:tc>
        <w:tc>
          <w:tcPr>
            <w:tcW w:w="744" w:type="dxa"/>
            <w:hideMark/>
          </w:tcPr>
          <w:p w14:paraId="22B6AD50" w14:textId="77777777" w:rsidR="00497F1B" w:rsidRPr="00330690" w:rsidRDefault="00497F1B" w:rsidP="004F6F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2005</w:t>
            </w:r>
          </w:p>
        </w:tc>
        <w:tc>
          <w:tcPr>
            <w:tcW w:w="10197" w:type="dxa"/>
            <w:hideMark/>
          </w:tcPr>
          <w:p w14:paraId="5523A6FC" w14:textId="77777777" w:rsidR="00497F1B" w:rsidRPr="00330690" w:rsidRDefault="00497F1B" w:rsidP="004F6F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Gussekloo, J., de Craen, A. J., Oduber, C., van Boxtel, M. P., &amp; Westendorp, R. G. (2005). Sensory impairment and cognitive functioning in oldest-old subjects: the Leiden 85+ Study. The American Journal of Geriatric Psychiatry, 13(9), 781-786.</w:t>
            </w:r>
          </w:p>
        </w:tc>
      </w:tr>
      <w:tr w:rsidR="00497F1B" w:rsidRPr="00330690" w14:paraId="730C57FE" w14:textId="77777777" w:rsidTr="00581821">
        <w:trPr>
          <w:trHeight w:val="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5" w:type="dxa"/>
            <w:hideMark/>
          </w:tcPr>
          <w:p w14:paraId="0554FB43" w14:textId="77777777" w:rsidR="00497F1B" w:rsidRPr="00330690" w:rsidRDefault="00497F1B" w:rsidP="004F6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Linden et al.</w:t>
            </w:r>
          </w:p>
        </w:tc>
        <w:tc>
          <w:tcPr>
            <w:tcW w:w="744" w:type="dxa"/>
            <w:hideMark/>
          </w:tcPr>
          <w:p w14:paraId="2837DAFC" w14:textId="77777777" w:rsidR="00497F1B" w:rsidRPr="00330690" w:rsidRDefault="00497F1B" w:rsidP="004F6F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2005</w:t>
            </w:r>
          </w:p>
        </w:tc>
        <w:tc>
          <w:tcPr>
            <w:tcW w:w="10197" w:type="dxa"/>
            <w:hideMark/>
          </w:tcPr>
          <w:p w14:paraId="01D8BE62" w14:textId="77777777" w:rsidR="00497F1B" w:rsidRPr="00330690" w:rsidRDefault="00497F1B" w:rsidP="004F6F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Linden, T., Samuelsson, H., Skoog, I., &amp; Blomstrand, C. (2005). Visual neglect and cognitive impairment in elderly patients late after stroke. Acta Neurologica Scandinavica, 111(3), 163-168.</w:t>
            </w:r>
          </w:p>
        </w:tc>
      </w:tr>
      <w:tr w:rsidR="00497F1B" w:rsidRPr="00330690" w14:paraId="0127E671" w14:textId="77777777" w:rsidTr="005818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5" w:type="dxa"/>
            <w:hideMark/>
          </w:tcPr>
          <w:p w14:paraId="3B98936D" w14:textId="77777777" w:rsidR="00497F1B" w:rsidRPr="00330690" w:rsidRDefault="00497F1B" w:rsidP="004F6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Uc et al</w:t>
            </w:r>
          </w:p>
        </w:tc>
        <w:tc>
          <w:tcPr>
            <w:tcW w:w="744" w:type="dxa"/>
            <w:hideMark/>
          </w:tcPr>
          <w:p w14:paraId="675C996F" w14:textId="77777777" w:rsidR="00497F1B" w:rsidRPr="00330690" w:rsidRDefault="00497F1B" w:rsidP="004F6F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2005</w:t>
            </w:r>
          </w:p>
        </w:tc>
        <w:tc>
          <w:tcPr>
            <w:tcW w:w="10197" w:type="dxa"/>
            <w:hideMark/>
          </w:tcPr>
          <w:p w14:paraId="6677132F" w14:textId="77777777" w:rsidR="00497F1B" w:rsidRPr="00330690" w:rsidRDefault="00497F1B" w:rsidP="004F6F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Uc, E. Y., Rizzo, M., Anderson, S. W., Shi, Q., &amp; Dawson, J. D. (2005). Driver landmark and traffic sign identification in early Alzheimer’s disease. Journal of Neurology, Neurosurgery &amp; Psychiatry, 76(6), 764-768.</w:t>
            </w:r>
          </w:p>
        </w:tc>
      </w:tr>
      <w:tr w:rsidR="00497F1B" w:rsidRPr="00330690" w14:paraId="233E8B94" w14:textId="77777777" w:rsidTr="00581821">
        <w:trPr>
          <w:trHeight w:val="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5" w:type="dxa"/>
            <w:hideMark/>
          </w:tcPr>
          <w:p w14:paraId="72C033E5" w14:textId="77777777" w:rsidR="00497F1B" w:rsidRPr="00330690" w:rsidRDefault="00497F1B" w:rsidP="004F6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Adio</w:t>
            </w:r>
          </w:p>
        </w:tc>
        <w:tc>
          <w:tcPr>
            <w:tcW w:w="744" w:type="dxa"/>
            <w:hideMark/>
          </w:tcPr>
          <w:p w14:paraId="5293D6E5" w14:textId="77777777" w:rsidR="00497F1B" w:rsidRPr="00330690" w:rsidRDefault="00497F1B" w:rsidP="004F6F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2006</w:t>
            </w:r>
          </w:p>
        </w:tc>
        <w:tc>
          <w:tcPr>
            <w:tcW w:w="10197" w:type="dxa"/>
            <w:hideMark/>
          </w:tcPr>
          <w:p w14:paraId="0CA7FA6B" w14:textId="77777777" w:rsidR="00497F1B" w:rsidRPr="00330690" w:rsidRDefault="00497F1B" w:rsidP="004F6F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Adio, A. O. (2006). Ophthalmic survey of an old people's home in Nigeria. Nigerian journal of medicine: journal of the National Association of Resident Doctors of Nigeria, 15(3), 288-290.</w:t>
            </w:r>
          </w:p>
        </w:tc>
      </w:tr>
      <w:tr w:rsidR="00497F1B" w:rsidRPr="00330690" w14:paraId="6C0D33B4" w14:textId="77777777" w:rsidTr="005818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5" w:type="dxa"/>
            <w:hideMark/>
          </w:tcPr>
          <w:p w14:paraId="317D62CA" w14:textId="77777777" w:rsidR="00497F1B" w:rsidRPr="00330690" w:rsidRDefault="00497F1B" w:rsidP="004F6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Atchison et al.</w:t>
            </w:r>
          </w:p>
        </w:tc>
        <w:tc>
          <w:tcPr>
            <w:tcW w:w="744" w:type="dxa"/>
            <w:hideMark/>
          </w:tcPr>
          <w:p w14:paraId="3243B7CD" w14:textId="77777777" w:rsidR="00497F1B" w:rsidRPr="00330690" w:rsidRDefault="00497F1B" w:rsidP="004F6F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2006</w:t>
            </w:r>
          </w:p>
        </w:tc>
        <w:tc>
          <w:tcPr>
            <w:tcW w:w="10197" w:type="dxa"/>
            <w:hideMark/>
          </w:tcPr>
          <w:p w14:paraId="6AEEF3D5" w14:textId="77777777" w:rsidR="00497F1B" w:rsidRPr="00330690" w:rsidRDefault="00497F1B" w:rsidP="004F6F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Atchison, M., Harrison, A. R., &amp; Lee, M. S. (2006). The woman who needed a pet. Survey of ophthalmology, 51(6), 592-595.</w:t>
            </w:r>
          </w:p>
        </w:tc>
      </w:tr>
      <w:tr w:rsidR="00497F1B" w:rsidRPr="00330690" w14:paraId="0D4795C5" w14:textId="77777777" w:rsidTr="00581821">
        <w:trPr>
          <w:trHeight w:val="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5" w:type="dxa"/>
            <w:hideMark/>
          </w:tcPr>
          <w:p w14:paraId="51856DDC" w14:textId="77777777" w:rsidR="00497F1B" w:rsidRPr="00330690" w:rsidRDefault="00497F1B" w:rsidP="004F6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Chung</w:t>
            </w:r>
          </w:p>
        </w:tc>
        <w:tc>
          <w:tcPr>
            <w:tcW w:w="744" w:type="dxa"/>
            <w:hideMark/>
          </w:tcPr>
          <w:p w14:paraId="06D4794D" w14:textId="77777777" w:rsidR="00497F1B" w:rsidRPr="00330690" w:rsidRDefault="00497F1B" w:rsidP="004F6F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2006</w:t>
            </w:r>
          </w:p>
        </w:tc>
        <w:tc>
          <w:tcPr>
            <w:tcW w:w="10197" w:type="dxa"/>
            <w:hideMark/>
          </w:tcPr>
          <w:p w14:paraId="203E336D" w14:textId="77777777" w:rsidR="00497F1B" w:rsidRPr="00330690" w:rsidRDefault="00497F1B" w:rsidP="004F6F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Chung, J. C. C. (2006). Measuring sensory processing patterns of older Chinese people: Psychometric validation of the adult sensory profile. Aging and Mental Health, 10(6), 648-655.</w:t>
            </w:r>
          </w:p>
        </w:tc>
      </w:tr>
      <w:tr w:rsidR="00497F1B" w:rsidRPr="00330690" w14:paraId="0E588342" w14:textId="77777777" w:rsidTr="005818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5" w:type="dxa"/>
            <w:hideMark/>
          </w:tcPr>
          <w:p w14:paraId="0E4970C0" w14:textId="77777777" w:rsidR="00497F1B" w:rsidRPr="00330690" w:rsidRDefault="00497F1B" w:rsidP="004F6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Formiga  et al.</w:t>
            </w:r>
          </w:p>
        </w:tc>
        <w:tc>
          <w:tcPr>
            <w:tcW w:w="744" w:type="dxa"/>
            <w:hideMark/>
          </w:tcPr>
          <w:p w14:paraId="3277227C" w14:textId="77777777" w:rsidR="00497F1B" w:rsidRPr="00330690" w:rsidRDefault="00497F1B" w:rsidP="004F6F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2006</w:t>
            </w:r>
          </w:p>
        </w:tc>
        <w:tc>
          <w:tcPr>
            <w:tcW w:w="10197" w:type="dxa"/>
            <w:hideMark/>
          </w:tcPr>
          <w:p w14:paraId="1F72B362" w14:textId="77777777" w:rsidR="00497F1B" w:rsidRPr="00330690" w:rsidRDefault="00497F1B" w:rsidP="004F6F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Formiga, F., Ferrer, A., Pérez-Castejón, J. M., Olmedo, C., Henríquez, E., &amp; Pujol, R. (2006). Relación entre la pérdida sensorial y la capacidad funcional en personas mayores de 89 años. Estudio NonaSantfeliu. Revista Española de Geriatría y Gerontología, 41(5), 258-263.</w:t>
            </w:r>
          </w:p>
        </w:tc>
      </w:tr>
      <w:tr w:rsidR="00497F1B" w:rsidRPr="00330690" w14:paraId="48CE80E1" w14:textId="77777777" w:rsidTr="00581821">
        <w:trPr>
          <w:trHeight w:val="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5" w:type="dxa"/>
            <w:hideMark/>
          </w:tcPr>
          <w:p w14:paraId="74B0277B" w14:textId="77777777" w:rsidR="00497F1B" w:rsidRPr="00330690" w:rsidRDefault="00497F1B" w:rsidP="004F6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Kavcic et al</w:t>
            </w:r>
          </w:p>
        </w:tc>
        <w:tc>
          <w:tcPr>
            <w:tcW w:w="744" w:type="dxa"/>
            <w:hideMark/>
          </w:tcPr>
          <w:p w14:paraId="24E795D7" w14:textId="77777777" w:rsidR="00497F1B" w:rsidRPr="00330690" w:rsidRDefault="00497F1B" w:rsidP="004F6F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2006</w:t>
            </w:r>
          </w:p>
        </w:tc>
        <w:tc>
          <w:tcPr>
            <w:tcW w:w="10197" w:type="dxa"/>
            <w:hideMark/>
          </w:tcPr>
          <w:p w14:paraId="636C3232" w14:textId="77777777" w:rsidR="00497F1B" w:rsidRPr="00330690" w:rsidRDefault="00497F1B" w:rsidP="004F6F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Kavcic, V., Fernandez, R., Logan, D., &amp; Duffy, C. J. (2006). Neurophysiological and perceptual correlates of navigational impairment in Alzheimer's disease. Brain, 129(3), 736-746.</w:t>
            </w:r>
          </w:p>
        </w:tc>
      </w:tr>
      <w:tr w:rsidR="00497F1B" w:rsidRPr="00330690" w14:paraId="1C6E39FB" w14:textId="77777777" w:rsidTr="005818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5" w:type="dxa"/>
            <w:hideMark/>
          </w:tcPr>
          <w:p w14:paraId="353313FA" w14:textId="77777777" w:rsidR="00497F1B" w:rsidRPr="00330690" w:rsidRDefault="00497F1B" w:rsidP="004F6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Uc et al.</w:t>
            </w:r>
          </w:p>
        </w:tc>
        <w:tc>
          <w:tcPr>
            <w:tcW w:w="744" w:type="dxa"/>
            <w:hideMark/>
          </w:tcPr>
          <w:p w14:paraId="0392284E" w14:textId="77777777" w:rsidR="00497F1B" w:rsidRPr="00330690" w:rsidRDefault="00497F1B" w:rsidP="004F6F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2006</w:t>
            </w:r>
          </w:p>
        </w:tc>
        <w:tc>
          <w:tcPr>
            <w:tcW w:w="10197" w:type="dxa"/>
            <w:hideMark/>
          </w:tcPr>
          <w:p w14:paraId="1920DA95" w14:textId="77777777" w:rsidR="00497F1B" w:rsidRPr="00330690" w:rsidRDefault="00497F1B" w:rsidP="004F6F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Uc, E. Y., Rizzo, M., Anderson, S. W., Shi, Q., &amp; Dawson, J. D. (2006). Unsafe rear-end collision avoidance in Alzheimer's disease. Journal of the neurological sciences, 251(1-2), 35-43.</w:t>
            </w:r>
          </w:p>
        </w:tc>
      </w:tr>
      <w:tr w:rsidR="00497F1B" w:rsidRPr="00330690" w14:paraId="5982E816" w14:textId="77777777" w:rsidTr="00581821">
        <w:trPr>
          <w:trHeight w:val="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5" w:type="dxa"/>
            <w:hideMark/>
          </w:tcPr>
          <w:p w14:paraId="4BB32055" w14:textId="77777777" w:rsidR="00497F1B" w:rsidRPr="00330690" w:rsidRDefault="00497F1B" w:rsidP="004F6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Bialy et al.</w:t>
            </w:r>
          </w:p>
        </w:tc>
        <w:tc>
          <w:tcPr>
            <w:tcW w:w="744" w:type="dxa"/>
            <w:hideMark/>
          </w:tcPr>
          <w:p w14:paraId="31EC4807" w14:textId="77777777" w:rsidR="00497F1B" w:rsidRPr="00330690" w:rsidRDefault="00497F1B" w:rsidP="004F6F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2007</w:t>
            </w:r>
          </w:p>
        </w:tc>
        <w:tc>
          <w:tcPr>
            <w:tcW w:w="10197" w:type="dxa"/>
            <w:hideMark/>
          </w:tcPr>
          <w:p w14:paraId="509404A4" w14:textId="77777777" w:rsidR="00497F1B" w:rsidRPr="00330690" w:rsidRDefault="00497F1B" w:rsidP="004F6F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Bialy, A., McKenna, K., &amp; Cooke, D. M. (2007). Performance of people with dementia on the occupational therapy adult perceptual screening test (OT-APST). Physical &amp; Occupational Therapy in Geriatrics, 26(2), 1-21.</w:t>
            </w:r>
          </w:p>
        </w:tc>
      </w:tr>
      <w:tr w:rsidR="00497F1B" w:rsidRPr="00330690" w14:paraId="15AB43E6" w14:textId="77777777" w:rsidTr="005818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5" w:type="dxa"/>
            <w:hideMark/>
          </w:tcPr>
          <w:p w14:paraId="0E0E6C09" w14:textId="77777777" w:rsidR="00497F1B" w:rsidRPr="00330690" w:rsidRDefault="00497F1B" w:rsidP="004F6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Cronin-Golomb et al.</w:t>
            </w:r>
          </w:p>
        </w:tc>
        <w:tc>
          <w:tcPr>
            <w:tcW w:w="744" w:type="dxa"/>
            <w:hideMark/>
          </w:tcPr>
          <w:p w14:paraId="5A535927" w14:textId="77777777" w:rsidR="00497F1B" w:rsidRPr="00330690" w:rsidRDefault="00497F1B" w:rsidP="004F6F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2007</w:t>
            </w:r>
          </w:p>
        </w:tc>
        <w:tc>
          <w:tcPr>
            <w:tcW w:w="10197" w:type="dxa"/>
            <w:hideMark/>
          </w:tcPr>
          <w:p w14:paraId="4A901CBC" w14:textId="77777777" w:rsidR="00497F1B" w:rsidRPr="00330690" w:rsidRDefault="00497F1B" w:rsidP="004F6F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Cronin-Golomb, A., Gilmore, G. C., Neargarder, S., Morrison, S. R., &amp; Laudate, T. M. (2007). Enhanced stimulus strength improves visual cognition in aging and Alzheimer's disease. Cortex, 43(7), 952-966.</w:t>
            </w:r>
          </w:p>
        </w:tc>
      </w:tr>
      <w:tr w:rsidR="00497F1B" w:rsidRPr="00330690" w14:paraId="730BB4CC" w14:textId="77777777" w:rsidTr="00581821">
        <w:trPr>
          <w:trHeight w:val="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5" w:type="dxa"/>
            <w:hideMark/>
          </w:tcPr>
          <w:p w14:paraId="66587BBC" w14:textId="77777777" w:rsidR="00497F1B" w:rsidRPr="00330690" w:rsidRDefault="00497F1B" w:rsidP="004F6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Dreer et al.</w:t>
            </w:r>
          </w:p>
        </w:tc>
        <w:tc>
          <w:tcPr>
            <w:tcW w:w="744" w:type="dxa"/>
            <w:hideMark/>
          </w:tcPr>
          <w:p w14:paraId="6B8FC970" w14:textId="77777777" w:rsidR="00497F1B" w:rsidRPr="00330690" w:rsidRDefault="00497F1B" w:rsidP="004F6F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2007</w:t>
            </w:r>
          </w:p>
        </w:tc>
        <w:tc>
          <w:tcPr>
            <w:tcW w:w="10197" w:type="dxa"/>
            <w:hideMark/>
          </w:tcPr>
          <w:p w14:paraId="062FCE58" w14:textId="77777777" w:rsidR="00497F1B" w:rsidRPr="00330690" w:rsidRDefault="00497F1B" w:rsidP="004F6F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Dreer, L. E., McGwin Jr, G., Scilley, K., Meek, G. C., Dyer, A., Seker, D., &amp; Owsley, C. (2007). Development of a nursing home vision-targeted health-related quality of life questionnaire for older adults. </w:t>
            </w:r>
            <w:r w:rsidRPr="0033069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Aging &amp; mental health</w:t>
            </w: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, </w:t>
            </w:r>
            <w:r w:rsidRPr="0033069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11</w:t>
            </w: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(6), 722-733.</w:t>
            </w:r>
          </w:p>
        </w:tc>
      </w:tr>
      <w:tr w:rsidR="00497F1B" w:rsidRPr="00330690" w14:paraId="40CF69E4" w14:textId="77777777" w:rsidTr="005818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5" w:type="dxa"/>
            <w:hideMark/>
          </w:tcPr>
          <w:p w14:paraId="2323E41B" w14:textId="77777777" w:rsidR="00497F1B" w:rsidRPr="00330690" w:rsidRDefault="00497F1B" w:rsidP="004F6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Fernandez et al</w:t>
            </w:r>
          </w:p>
        </w:tc>
        <w:tc>
          <w:tcPr>
            <w:tcW w:w="744" w:type="dxa"/>
            <w:hideMark/>
          </w:tcPr>
          <w:p w14:paraId="32F2AC29" w14:textId="77777777" w:rsidR="00497F1B" w:rsidRPr="00330690" w:rsidRDefault="00497F1B" w:rsidP="004F6F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2007</w:t>
            </w:r>
          </w:p>
        </w:tc>
        <w:tc>
          <w:tcPr>
            <w:tcW w:w="10197" w:type="dxa"/>
            <w:hideMark/>
          </w:tcPr>
          <w:p w14:paraId="22C37E42" w14:textId="77777777" w:rsidR="00497F1B" w:rsidRPr="00330690" w:rsidRDefault="00497F1B" w:rsidP="004F6F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Fernandez, R., Kavcic, V., &amp; Duffy, C. J. (2007). Neurophysiologic analyses of low-and high-level visual processing in Alzheimer disease. Neurology, 68(24), 2066-2076.</w:t>
            </w:r>
          </w:p>
        </w:tc>
      </w:tr>
      <w:tr w:rsidR="00497F1B" w:rsidRPr="00330690" w14:paraId="0D07CD87" w14:textId="77777777" w:rsidTr="00581821">
        <w:trPr>
          <w:trHeight w:val="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5" w:type="dxa"/>
            <w:hideMark/>
          </w:tcPr>
          <w:p w14:paraId="701E2757" w14:textId="77777777" w:rsidR="00497F1B" w:rsidRPr="00330690" w:rsidRDefault="00497F1B" w:rsidP="004F6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Lee et al</w:t>
            </w:r>
          </w:p>
        </w:tc>
        <w:tc>
          <w:tcPr>
            <w:tcW w:w="744" w:type="dxa"/>
            <w:hideMark/>
          </w:tcPr>
          <w:p w14:paraId="4FD83ACD" w14:textId="77777777" w:rsidR="00497F1B" w:rsidRPr="00330690" w:rsidRDefault="00497F1B" w:rsidP="004F6F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2007</w:t>
            </w:r>
          </w:p>
        </w:tc>
        <w:tc>
          <w:tcPr>
            <w:tcW w:w="10197" w:type="dxa"/>
            <w:hideMark/>
          </w:tcPr>
          <w:p w14:paraId="3554B09A" w14:textId="77777777" w:rsidR="00497F1B" w:rsidRPr="00330690" w:rsidRDefault="00497F1B" w:rsidP="004F6F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Lee, A. C., Levi, N., Davies, R. R., Hodges, J. R., &amp; Graham, K. S. (2007). Differing profiles of face and scene discrimination deficits in semantic dementia and Alzheimer's disease. Neuropsychologia, 45(9), 2135-2146.</w:t>
            </w:r>
          </w:p>
        </w:tc>
      </w:tr>
      <w:tr w:rsidR="00497F1B" w:rsidRPr="00330690" w14:paraId="4545AFB9" w14:textId="77777777" w:rsidTr="005818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5" w:type="dxa"/>
            <w:hideMark/>
          </w:tcPr>
          <w:p w14:paraId="7F6475C0" w14:textId="77777777" w:rsidR="00497F1B" w:rsidRPr="00330690" w:rsidRDefault="00497F1B" w:rsidP="004F6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Owsley et al.</w:t>
            </w:r>
          </w:p>
        </w:tc>
        <w:tc>
          <w:tcPr>
            <w:tcW w:w="744" w:type="dxa"/>
            <w:hideMark/>
          </w:tcPr>
          <w:p w14:paraId="4C06526A" w14:textId="77777777" w:rsidR="00497F1B" w:rsidRPr="00330690" w:rsidRDefault="00497F1B" w:rsidP="004F6F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2007</w:t>
            </w:r>
          </w:p>
        </w:tc>
        <w:tc>
          <w:tcPr>
            <w:tcW w:w="10197" w:type="dxa"/>
            <w:hideMark/>
          </w:tcPr>
          <w:p w14:paraId="29949C87" w14:textId="77777777" w:rsidR="00497F1B" w:rsidRPr="00330690" w:rsidRDefault="00497F1B" w:rsidP="004F6F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Owsley, C., McGwin, G., Scilley, K., Meek, G. C., Dyer, A., &amp; Seker, D. (2007). The visual status of older persons residing in nursing homes. Archives of Ophthalmology, 125(7), 925-930.</w:t>
            </w:r>
          </w:p>
        </w:tc>
      </w:tr>
      <w:tr w:rsidR="00497F1B" w:rsidRPr="00330690" w14:paraId="0E410DB5" w14:textId="77777777" w:rsidTr="00581821">
        <w:trPr>
          <w:trHeight w:val="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5" w:type="dxa"/>
            <w:hideMark/>
          </w:tcPr>
          <w:p w14:paraId="1D732D64" w14:textId="77777777" w:rsidR="00497F1B" w:rsidRPr="00330690" w:rsidRDefault="00497F1B" w:rsidP="004F6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Pąchalska et al.</w:t>
            </w:r>
          </w:p>
        </w:tc>
        <w:tc>
          <w:tcPr>
            <w:tcW w:w="744" w:type="dxa"/>
            <w:hideMark/>
          </w:tcPr>
          <w:p w14:paraId="66A11F5B" w14:textId="77777777" w:rsidR="00497F1B" w:rsidRPr="00330690" w:rsidRDefault="00497F1B" w:rsidP="004F6F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2007</w:t>
            </w:r>
          </w:p>
        </w:tc>
        <w:tc>
          <w:tcPr>
            <w:tcW w:w="10197" w:type="dxa"/>
            <w:hideMark/>
          </w:tcPr>
          <w:p w14:paraId="4E3CD195" w14:textId="77777777" w:rsidR="00497F1B" w:rsidRPr="00330690" w:rsidRDefault="00497F1B" w:rsidP="004F6F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Pąchalska, M., Kurzbauer, H., Formińska-Kapuścik, M., Urbanik, A., Bierzyńska-Macyszyn, G., &amp; Właszczuk, P. (2006). Atypical features of dementia in a patient with Creutzfeldt-Jakob disease. Medical science monitor, 13(1), CS9-CS19.</w:t>
            </w:r>
          </w:p>
        </w:tc>
      </w:tr>
      <w:tr w:rsidR="00497F1B" w:rsidRPr="00330690" w14:paraId="7B2032DA" w14:textId="77777777" w:rsidTr="005818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5" w:type="dxa"/>
            <w:hideMark/>
          </w:tcPr>
          <w:p w14:paraId="70B7A4A7" w14:textId="77777777" w:rsidR="00497F1B" w:rsidRPr="00330690" w:rsidRDefault="00497F1B" w:rsidP="004F6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Formiga et al</w:t>
            </w:r>
          </w:p>
        </w:tc>
        <w:tc>
          <w:tcPr>
            <w:tcW w:w="744" w:type="dxa"/>
            <w:hideMark/>
          </w:tcPr>
          <w:p w14:paraId="50349AF2" w14:textId="77777777" w:rsidR="00497F1B" w:rsidRPr="00330690" w:rsidRDefault="00497F1B" w:rsidP="004F6F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</w:p>
        </w:tc>
        <w:tc>
          <w:tcPr>
            <w:tcW w:w="10197" w:type="dxa"/>
            <w:hideMark/>
          </w:tcPr>
          <w:p w14:paraId="0D290E8F" w14:textId="77777777" w:rsidR="00497F1B" w:rsidRPr="00330690" w:rsidRDefault="00497F1B" w:rsidP="004F6F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Formiga, F., Ferrer, A., Duaso, E., Olmedo, C., &amp; Pujol, R. (2008). Falls in nonagenarians after 1-year of follow-up: The NonaSantfeliu study. Archives of gerontology and geriatrics, 46(1), 15-23.</w:t>
            </w:r>
          </w:p>
        </w:tc>
      </w:tr>
      <w:tr w:rsidR="00497F1B" w:rsidRPr="00330690" w14:paraId="52018211" w14:textId="77777777" w:rsidTr="00581821">
        <w:trPr>
          <w:trHeight w:val="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5" w:type="dxa"/>
            <w:hideMark/>
          </w:tcPr>
          <w:p w14:paraId="1D4BCA29" w14:textId="77777777" w:rsidR="00497F1B" w:rsidRPr="00330690" w:rsidRDefault="00497F1B" w:rsidP="004F6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Foundas et al.</w:t>
            </w:r>
          </w:p>
        </w:tc>
        <w:tc>
          <w:tcPr>
            <w:tcW w:w="744" w:type="dxa"/>
            <w:hideMark/>
          </w:tcPr>
          <w:p w14:paraId="7F974F32" w14:textId="77777777" w:rsidR="00497F1B" w:rsidRPr="00330690" w:rsidRDefault="00497F1B" w:rsidP="004F6F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</w:p>
        </w:tc>
        <w:tc>
          <w:tcPr>
            <w:tcW w:w="10197" w:type="dxa"/>
            <w:hideMark/>
          </w:tcPr>
          <w:p w14:paraId="6AC63C3B" w14:textId="77777777" w:rsidR="00497F1B" w:rsidRPr="00330690" w:rsidRDefault="00497F1B" w:rsidP="004F6F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Foundas, M., Donaldson, M. D., McAllister, I. L., &amp; Bridges, L. R. (2007). Vision loss due to coincident ocular and central causes in a patient with Heidenhain variant Creutzfeldt-Jakob disease. Age and ageing, 37(2), 231-232.</w:t>
            </w:r>
          </w:p>
        </w:tc>
      </w:tr>
      <w:tr w:rsidR="00497F1B" w:rsidRPr="00330690" w14:paraId="3434E6AA" w14:textId="77777777" w:rsidTr="005818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5" w:type="dxa"/>
            <w:hideMark/>
          </w:tcPr>
          <w:p w14:paraId="1EE7AFE7" w14:textId="77777777" w:rsidR="00497F1B" w:rsidRPr="00330690" w:rsidRDefault="00497F1B" w:rsidP="004F6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Grue et al</w:t>
            </w:r>
          </w:p>
        </w:tc>
        <w:tc>
          <w:tcPr>
            <w:tcW w:w="744" w:type="dxa"/>
            <w:hideMark/>
          </w:tcPr>
          <w:p w14:paraId="3953EFB5" w14:textId="77777777" w:rsidR="00497F1B" w:rsidRPr="00330690" w:rsidRDefault="00497F1B" w:rsidP="004F6F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</w:p>
        </w:tc>
        <w:tc>
          <w:tcPr>
            <w:tcW w:w="10197" w:type="dxa"/>
            <w:hideMark/>
          </w:tcPr>
          <w:p w14:paraId="641FD4D5" w14:textId="77777777" w:rsidR="00497F1B" w:rsidRPr="00330690" w:rsidRDefault="00497F1B" w:rsidP="004F6F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Grue, E. V., Kirkevold, M., Mowinchel, P., &amp; Ranhoff, A. H. (2009). Sensory impairment in hip-fracture patients 65 years or older and effects of hearing/vision interventions on fall frequency. Journal of multidisciplinary healthcare, 2, 1.</w:t>
            </w:r>
          </w:p>
        </w:tc>
      </w:tr>
      <w:tr w:rsidR="00497F1B" w:rsidRPr="00330690" w14:paraId="2C4CBD6F" w14:textId="77777777" w:rsidTr="00581821">
        <w:trPr>
          <w:trHeight w:val="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5" w:type="dxa"/>
            <w:hideMark/>
          </w:tcPr>
          <w:p w14:paraId="6C81E830" w14:textId="77777777" w:rsidR="00497F1B" w:rsidRPr="00330690" w:rsidRDefault="00497F1B" w:rsidP="004F6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Kavcic et al.</w:t>
            </w:r>
          </w:p>
        </w:tc>
        <w:tc>
          <w:tcPr>
            <w:tcW w:w="744" w:type="dxa"/>
            <w:hideMark/>
          </w:tcPr>
          <w:p w14:paraId="4EB570DF" w14:textId="77777777" w:rsidR="00497F1B" w:rsidRPr="00330690" w:rsidRDefault="00497F1B" w:rsidP="004F6F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</w:p>
        </w:tc>
        <w:tc>
          <w:tcPr>
            <w:tcW w:w="10197" w:type="dxa"/>
            <w:hideMark/>
          </w:tcPr>
          <w:p w14:paraId="21B80962" w14:textId="77777777" w:rsidR="00497F1B" w:rsidRPr="00330690" w:rsidRDefault="00497F1B" w:rsidP="004F6F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Kavcic, V., Ni, H., Zhu, T., Zhong, J., &amp; Duffy, C. J. (2008). White matter integrity linked to functional impairments in aging and early Alzheimer's disease. Alzheimer's &amp; Dementia, 4(6), 381-389.</w:t>
            </w:r>
          </w:p>
        </w:tc>
      </w:tr>
      <w:tr w:rsidR="00497F1B" w:rsidRPr="00330690" w14:paraId="70195730" w14:textId="77777777" w:rsidTr="005818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5" w:type="dxa"/>
            <w:hideMark/>
          </w:tcPr>
          <w:p w14:paraId="170C1415" w14:textId="77777777" w:rsidR="00497F1B" w:rsidRPr="00330690" w:rsidRDefault="00497F1B" w:rsidP="004F6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Tzoukeva et al</w:t>
            </w:r>
          </w:p>
        </w:tc>
        <w:tc>
          <w:tcPr>
            <w:tcW w:w="744" w:type="dxa"/>
            <w:hideMark/>
          </w:tcPr>
          <w:p w14:paraId="456B2B6A" w14:textId="77777777" w:rsidR="00497F1B" w:rsidRPr="00330690" w:rsidRDefault="00497F1B" w:rsidP="004F6F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</w:p>
        </w:tc>
        <w:tc>
          <w:tcPr>
            <w:tcW w:w="10197" w:type="dxa"/>
            <w:hideMark/>
          </w:tcPr>
          <w:p w14:paraId="3B6D6DC8" w14:textId="77777777" w:rsidR="00497F1B" w:rsidRPr="00330690" w:rsidRDefault="00497F1B" w:rsidP="004F6F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Tzoukeva, A., Deleva, N., &amp; Dimitrov, I. (2008). Visual and cognitive disturbances in patients with alzheimer's disease. Archives of the Balkan Medical Union, 43(2), 77-79.</w:t>
            </w:r>
          </w:p>
        </w:tc>
      </w:tr>
      <w:tr w:rsidR="00497F1B" w:rsidRPr="00330690" w14:paraId="60B79746" w14:textId="77777777" w:rsidTr="00581821">
        <w:trPr>
          <w:trHeight w:val="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5" w:type="dxa"/>
            <w:hideMark/>
          </w:tcPr>
          <w:p w14:paraId="1732BBDC" w14:textId="77777777" w:rsidR="00497F1B" w:rsidRPr="00330690" w:rsidRDefault="00497F1B" w:rsidP="004F6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Uhlhaas et al.</w:t>
            </w:r>
          </w:p>
        </w:tc>
        <w:tc>
          <w:tcPr>
            <w:tcW w:w="744" w:type="dxa"/>
            <w:hideMark/>
          </w:tcPr>
          <w:p w14:paraId="105D9E4C" w14:textId="77777777" w:rsidR="00497F1B" w:rsidRPr="00330690" w:rsidRDefault="00497F1B" w:rsidP="004F6F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</w:p>
        </w:tc>
        <w:tc>
          <w:tcPr>
            <w:tcW w:w="10197" w:type="dxa"/>
            <w:hideMark/>
          </w:tcPr>
          <w:p w14:paraId="728E8600" w14:textId="77777777" w:rsidR="00497F1B" w:rsidRPr="00330690" w:rsidRDefault="00497F1B" w:rsidP="004F6F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Uhlhaas, P. J., Pantel, J., Lanfermann, H., Prvulovic, D., Haenschel, C., Maurer, K., &amp; Linden, D. E. (2008). Visual perceptual organization deficits in Alzheimer’s dementia. Dementia and geriatric cognitive disorders, 25(5), 465-475.</w:t>
            </w:r>
          </w:p>
        </w:tc>
      </w:tr>
      <w:tr w:rsidR="00497F1B" w:rsidRPr="00330690" w14:paraId="54EB5471" w14:textId="77777777" w:rsidTr="005818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5" w:type="dxa"/>
            <w:hideMark/>
          </w:tcPr>
          <w:p w14:paraId="7E333A35" w14:textId="77777777" w:rsidR="00497F1B" w:rsidRPr="00330690" w:rsidRDefault="00497F1B" w:rsidP="004F6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Adlington et al.</w:t>
            </w:r>
          </w:p>
        </w:tc>
        <w:tc>
          <w:tcPr>
            <w:tcW w:w="744" w:type="dxa"/>
            <w:hideMark/>
          </w:tcPr>
          <w:p w14:paraId="0E4D0508" w14:textId="77777777" w:rsidR="00497F1B" w:rsidRPr="00330690" w:rsidRDefault="00497F1B" w:rsidP="004F6F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2009</w:t>
            </w:r>
          </w:p>
        </w:tc>
        <w:tc>
          <w:tcPr>
            <w:tcW w:w="10197" w:type="dxa"/>
            <w:hideMark/>
          </w:tcPr>
          <w:p w14:paraId="3BC6CE76" w14:textId="77777777" w:rsidR="00497F1B" w:rsidRPr="00330690" w:rsidRDefault="00497F1B" w:rsidP="004F6F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Adlington, R. L., Laws, K. R., &amp; Gale, T. M. (2009). Visual processing in Alzheimer's disease: Surface detail and colour fail to aid object identification. Neuropsychologia, 47(12), 2574-2583.</w:t>
            </w:r>
          </w:p>
        </w:tc>
      </w:tr>
      <w:tr w:rsidR="00497F1B" w:rsidRPr="00330690" w14:paraId="44A431FD" w14:textId="77777777" w:rsidTr="00581821">
        <w:trPr>
          <w:trHeight w:val="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5" w:type="dxa"/>
            <w:hideMark/>
          </w:tcPr>
          <w:p w14:paraId="63134924" w14:textId="77777777" w:rsidR="00497F1B" w:rsidRPr="00330690" w:rsidRDefault="00497F1B" w:rsidP="004F6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Alegret et al.</w:t>
            </w:r>
          </w:p>
        </w:tc>
        <w:tc>
          <w:tcPr>
            <w:tcW w:w="744" w:type="dxa"/>
            <w:hideMark/>
          </w:tcPr>
          <w:p w14:paraId="75E9DEF7" w14:textId="77777777" w:rsidR="00497F1B" w:rsidRPr="00330690" w:rsidRDefault="00497F1B" w:rsidP="004F6F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2009</w:t>
            </w:r>
          </w:p>
        </w:tc>
        <w:tc>
          <w:tcPr>
            <w:tcW w:w="10197" w:type="dxa"/>
            <w:hideMark/>
          </w:tcPr>
          <w:p w14:paraId="281B915C" w14:textId="77777777" w:rsidR="00497F1B" w:rsidRPr="00330690" w:rsidRDefault="00497F1B" w:rsidP="004F6F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Alegret, M., Boada-Rovira, M., Vinyes-Junqué, G., Valero, S., Espinosa, A., Hernández, I., ... &amp; Tárraga, L. (2009). Detection of visuoperceptual deficits in preclinical and mild Alzheimer's disease. Journal of clinical and experimental neuropsychology, 31(7), 860-867.</w:t>
            </w:r>
          </w:p>
        </w:tc>
      </w:tr>
      <w:tr w:rsidR="00497F1B" w:rsidRPr="00330690" w14:paraId="42D0E953" w14:textId="77777777" w:rsidTr="005818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5" w:type="dxa"/>
            <w:hideMark/>
          </w:tcPr>
          <w:p w14:paraId="6A1EA042" w14:textId="77777777" w:rsidR="00497F1B" w:rsidRPr="00330690" w:rsidRDefault="00497F1B" w:rsidP="004F6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Ishikawa et al.</w:t>
            </w:r>
          </w:p>
        </w:tc>
        <w:tc>
          <w:tcPr>
            <w:tcW w:w="744" w:type="dxa"/>
            <w:hideMark/>
          </w:tcPr>
          <w:p w14:paraId="33F6ECA7" w14:textId="77777777" w:rsidR="00497F1B" w:rsidRPr="00330690" w:rsidRDefault="00497F1B" w:rsidP="004F6F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2009</w:t>
            </w:r>
          </w:p>
        </w:tc>
        <w:tc>
          <w:tcPr>
            <w:tcW w:w="10197" w:type="dxa"/>
            <w:hideMark/>
          </w:tcPr>
          <w:p w14:paraId="22E192FE" w14:textId="77777777" w:rsidR="00497F1B" w:rsidRPr="00330690" w:rsidRDefault="00497F1B" w:rsidP="004F6F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Alegret, M., Boada-Rovira, M., Vinyes-Junqué, G., Valero, S., Espinosa, A., Hernández, I., ... &amp; Tárraga, L. (2009). Detection of visuoperceptual deficits in preclinical and mild Alzheimer's disease. Journal of clinical and experimental neuropsychology, 31(7), 860-867.</w:t>
            </w:r>
          </w:p>
        </w:tc>
      </w:tr>
      <w:tr w:rsidR="00497F1B" w:rsidRPr="00330690" w14:paraId="4ECA203D" w14:textId="77777777" w:rsidTr="00581821">
        <w:trPr>
          <w:trHeight w:val="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5" w:type="dxa"/>
            <w:hideMark/>
          </w:tcPr>
          <w:p w14:paraId="6393E0D4" w14:textId="77777777" w:rsidR="00497F1B" w:rsidRPr="00330690" w:rsidRDefault="00497F1B" w:rsidP="004F6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 xml:space="preserve">Dawson et al </w:t>
            </w:r>
          </w:p>
        </w:tc>
        <w:tc>
          <w:tcPr>
            <w:tcW w:w="744" w:type="dxa"/>
            <w:hideMark/>
          </w:tcPr>
          <w:p w14:paraId="3B251063" w14:textId="77777777" w:rsidR="00497F1B" w:rsidRPr="00330690" w:rsidRDefault="00497F1B" w:rsidP="004F6F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2009</w:t>
            </w:r>
          </w:p>
        </w:tc>
        <w:tc>
          <w:tcPr>
            <w:tcW w:w="10197" w:type="dxa"/>
            <w:hideMark/>
          </w:tcPr>
          <w:p w14:paraId="17F28AF9" w14:textId="77777777" w:rsidR="00497F1B" w:rsidRPr="00330690" w:rsidRDefault="00497F1B" w:rsidP="004F6F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Dawson, J. D., Anderson, S. W., Uc, E. Y., Dastrup, E., &amp; Rizzo, M. (2009). Predictors of driving safety in early Alzheimer disease. Neurology, 72(6), 521-527.</w:t>
            </w:r>
          </w:p>
        </w:tc>
      </w:tr>
      <w:tr w:rsidR="00497F1B" w:rsidRPr="00330690" w14:paraId="6E407FC6" w14:textId="77777777" w:rsidTr="005818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5" w:type="dxa"/>
            <w:hideMark/>
          </w:tcPr>
          <w:p w14:paraId="3B439D53" w14:textId="77777777" w:rsidR="00497F1B" w:rsidRPr="00330690" w:rsidRDefault="00497F1B" w:rsidP="004F6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Elliott et al</w:t>
            </w:r>
          </w:p>
        </w:tc>
        <w:tc>
          <w:tcPr>
            <w:tcW w:w="744" w:type="dxa"/>
            <w:hideMark/>
          </w:tcPr>
          <w:p w14:paraId="2BF758D6" w14:textId="77777777" w:rsidR="00497F1B" w:rsidRPr="00330690" w:rsidRDefault="00497F1B" w:rsidP="004F6F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2009</w:t>
            </w:r>
          </w:p>
        </w:tc>
        <w:tc>
          <w:tcPr>
            <w:tcW w:w="10197" w:type="dxa"/>
            <w:hideMark/>
          </w:tcPr>
          <w:p w14:paraId="4B17E1DC" w14:textId="77777777" w:rsidR="00497F1B" w:rsidRPr="00330690" w:rsidRDefault="00497F1B" w:rsidP="004F6F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Elliott, A. L., McGwin, G., &amp; Owsley, C. (2008). Health-related quality of life and visual and cognitive impairment among nursing home residents. British Journal of Ophthalmology.</w:t>
            </w:r>
          </w:p>
        </w:tc>
      </w:tr>
      <w:tr w:rsidR="00497F1B" w:rsidRPr="00330690" w14:paraId="70B10F18" w14:textId="77777777" w:rsidTr="00581821">
        <w:trPr>
          <w:trHeight w:val="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5" w:type="dxa"/>
            <w:hideMark/>
          </w:tcPr>
          <w:p w14:paraId="3B72BA61" w14:textId="77777777" w:rsidR="00497F1B" w:rsidRPr="00330690" w:rsidRDefault="00497F1B" w:rsidP="004F6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Formaglio et al</w:t>
            </w:r>
          </w:p>
        </w:tc>
        <w:tc>
          <w:tcPr>
            <w:tcW w:w="744" w:type="dxa"/>
            <w:hideMark/>
          </w:tcPr>
          <w:p w14:paraId="3B64E0D9" w14:textId="77777777" w:rsidR="00497F1B" w:rsidRPr="00330690" w:rsidRDefault="00497F1B" w:rsidP="004F6F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2009</w:t>
            </w:r>
          </w:p>
        </w:tc>
        <w:tc>
          <w:tcPr>
            <w:tcW w:w="10197" w:type="dxa"/>
            <w:hideMark/>
          </w:tcPr>
          <w:p w14:paraId="2812B4DB" w14:textId="77777777" w:rsidR="00497F1B" w:rsidRPr="00330690" w:rsidRDefault="00497F1B" w:rsidP="004F6F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Formaglio, M., Krolak-Salmon, P., Tilikete, C., Bernard, M., Croisile, B., &amp; Vighetto, A. (2009). Hémianopsie latérale homonyme et atrophie corticale postérieure [Homonymous hemianopia and posterior cortical atrophy]. Rev Neurol (Paris), 165(3), 256-62.</w:t>
            </w:r>
          </w:p>
        </w:tc>
      </w:tr>
      <w:tr w:rsidR="00497F1B" w:rsidRPr="00330690" w14:paraId="73508D7E" w14:textId="77777777" w:rsidTr="005818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5" w:type="dxa"/>
            <w:hideMark/>
          </w:tcPr>
          <w:p w14:paraId="539D0E3E" w14:textId="77777777" w:rsidR="00497F1B" w:rsidRPr="00330690" w:rsidRDefault="00497F1B" w:rsidP="004F6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Lindenberger &amp; Ghisletta</w:t>
            </w:r>
          </w:p>
        </w:tc>
        <w:tc>
          <w:tcPr>
            <w:tcW w:w="744" w:type="dxa"/>
            <w:hideMark/>
          </w:tcPr>
          <w:p w14:paraId="4B384A66" w14:textId="77777777" w:rsidR="00497F1B" w:rsidRPr="00330690" w:rsidRDefault="00497F1B" w:rsidP="004F6F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2009</w:t>
            </w:r>
          </w:p>
        </w:tc>
        <w:tc>
          <w:tcPr>
            <w:tcW w:w="10197" w:type="dxa"/>
            <w:hideMark/>
          </w:tcPr>
          <w:p w14:paraId="498AF7C8" w14:textId="77777777" w:rsidR="00497F1B" w:rsidRPr="00330690" w:rsidRDefault="00497F1B" w:rsidP="004F6F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Lindenberger, U., &amp; Ghisletta, P. (2009). Cognitive and sensory declines in old age: gauging the evidence for a common cause. Psychology and aging, 24(1), 1.</w:t>
            </w:r>
          </w:p>
        </w:tc>
      </w:tr>
      <w:tr w:rsidR="00497F1B" w:rsidRPr="00330690" w14:paraId="0568CC42" w14:textId="77777777" w:rsidTr="00581821">
        <w:trPr>
          <w:trHeight w:val="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5" w:type="dxa"/>
            <w:hideMark/>
          </w:tcPr>
          <w:p w14:paraId="745112CE" w14:textId="77777777" w:rsidR="00497F1B" w:rsidRPr="00330690" w:rsidRDefault="00497F1B" w:rsidP="004F6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Pankow et al.</w:t>
            </w:r>
          </w:p>
        </w:tc>
        <w:tc>
          <w:tcPr>
            <w:tcW w:w="744" w:type="dxa"/>
            <w:hideMark/>
          </w:tcPr>
          <w:p w14:paraId="654B6896" w14:textId="77777777" w:rsidR="00497F1B" w:rsidRPr="00330690" w:rsidRDefault="00497F1B" w:rsidP="004F6F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2009</w:t>
            </w:r>
          </w:p>
        </w:tc>
        <w:tc>
          <w:tcPr>
            <w:tcW w:w="10197" w:type="dxa"/>
            <w:hideMark/>
          </w:tcPr>
          <w:p w14:paraId="18F83729" w14:textId="77777777" w:rsidR="00497F1B" w:rsidRPr="00330690" w:rsidRDefault="00497F1B" w:rsidP="004F6F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Pankow, L. J., Pryor, J. L., &amp; Luchins, D. J. (2009). Glaucoma screening of patients with and without dementia. Journal of evidence-based social work, 6(1), 29-39.</w:t>
            </w:r>
          </w:p>
        </w:tc>
      </w:tr>
      <w:tr w:rsidR="00497F1B" w:rsidRPr="00330690" w14:paraId="45A42C34" w14:textId="77777777" w:rsidTr="005818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5" w:type="dxa"/>
            <w:hideMark/>
          </w:tcPr>
          <w:p w14:paraId="2070A179" w14:textId="77777777" w:rsidR="00497F1B" w:rsidRPr="00330690" w:rsidRDefault="00497F1B" w:rsidP="004F6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Salamone et al.</w:t>
            </w:r>
          </w:p>
        </w:tc>
        <w:tc>
          <w:tcPr>
            <w:tcW w:w="744" w:type="dxa"/>
            <w:hideMark/>
          </w:tcPr>
          <w:p w14:paraId="1BEF59DA" w14:textId="77777777" w:rsidR="00497F1B" w:rsidRPr="00330690" w:rsidRDefault="00497F1B" w:rsidP="004F6F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2009</w:t>
            </w:r>
          </w:p>
        </w:tc>
        <w:tc>
          <w:tcPr>
            <w:tcW w:w="10197" w:type="dxa"/>
            <w:hideMark/>
          </w:tcPr>
          <w:p w14:paraId="4856D131" w14:textId="77777777" w:rsidR="00497F1B" w:rsidRPr="00330690" w:rsidRDefault="00497F1B" w:rsidP="004F6F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Salamone, G., Di Lorenzo, C., Mosti, S., Lupo, F., Cravello, L., Palmer, K., ... &amp; Caltagirone, C. (2009). Color discrimination performance in patients with Alzheimer’s disease. Dementia and geriatric cognitive disorders, 27(6), 501-507.</w:t>
            </w:r>
          </w:p>
        </w:tc>
      </w:tr>
      <w:tr w:rsidR="00497F1B" w:rsidRPr="00330690" w14:paraId="39DD9461" w14:textId="77777777" w:rsidTr="00581821">
        <w:trPr>
          <w:trHeight w:val="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5" w:type="dxa"/>
            <w:hideMark/>
          </w:tcPr>
          <w:p w14:paraId="464093D8" w14:textId="77777777" w:rsidR="00497F1B" w:rsidRPr="00330690" w:rsidRDefault="00497F1B" w:rsidP="004F6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Swanson et al</w:t>
            </w:r>
          </w:p>
        </w:tc>
        <w:tc>
          <w:tcPr>
            <w:tcW w:w="744" w:type="dxa"/>
            <w:hideMark/>
          </w:tcPr>
          <w:p w14:paraId="36748DDA" w14:textId="77777777" w:rsidR="00497F1B" w:rsidRPr="00330690" w:rsidRDefault="00497F1B" w:rsidP="004F6F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2009</w:t>
            </w:r>
          </w:p>
        </w:tc>
        <w:tc>
          <w:tcPr>
            <w:tcW w:w="10197" w:type="dxa"/>
            <w:hideMark/>
          </w:tcPr>
          <w:p w14:paraId="3072A981" w14:textId="77777777" w:rsidR="00497F1B" w:rsidRPr="00330690" w:rsidRDefault="00497F1B" w:rsidP="004F6F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Swanson, M. W., McGwin Jr, G., Elliott, A. F., &amp; Owsley, C. (2009). Association between the nursing home minimum data set for vision and vision-targeted health-related quality of life in nursing home residents as assessed by certified nursing assistants. Journal of optometry, 2(3), 148-154.</w:t>
            </w:r>
          </w:p>
        </w:tc>
      </w:tr>
      <w:tr w:rsidR="00497F1B" w:rsidRPr="00330690" w14:paraId="70CEE30B" w14:textId="77777777" w:rsidTr="005818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5" w:type="dxa"/>
            <w:hideMark/>
          </w:tcPr>
          <w:p w14:paraId="049210E7" w14:textId="77777777" w:rsidR="00497F1B" w:rsidRPr="00330690" w:rsidRDefault="00497F1B" w:rsidP="004F6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Swanson et al</w:t>
            </w:r>
          </w:p>
        </w:tc>
        <w:tc>
          <w:tcPr>
            <w:tcW w:w="744" w:type="dxa"/>
            <w:hideMark/>
          </w:tcPr>
          <w:p w14:paraId="729F2237" w14:textId="77777777" w:rsidR="00497F1B" w:rsidRPr="00330690" w:rsidRDefault="00497F1B" w:rsidP="004F6F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2009</w:t>
            </w:r>
          </w:p>
        </w:tc>
        <w:tc>
          <w:tcPr>
            <w:tcW w:w="10197" w:type="dxa"/>
            <w:hideMark/>
          </w:tcPr>
          <w:p w14:paraId="5DF08FF0" w14:textId="77777777" w:rsidR="00497F1B" w:rsidRPr="00330690" w:rsidRDefault="00497F1B" w:rsidP="004F6F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Swanson, M. W., McGwin, Jr, G., Elliott, A. F., &amp; Owsley, C. (2009). The nursing home minimum data set for vision and its association with visual acuity and contrast sensitivity. Journal of the American Geriatrics Society, 57(3), 486-491.</w:t>
            </w:r>
          </w:p>
        </w:tc>
      </w:tr>
      <w:tr w:rsidR="00497F1B" w:rsidRPr="00330690" w14:paraId="4E7D742D" w14:textId="77777777" w:rsidTr="00581821">
        <w:trPr>
          <w:trHeight w:val="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5" w:type="dxa"/>
            <w:hideMark/>
          </w:tcPr>
          <w:p w14:paraId="4BE91CAC" w14:textId="77777777" w:rsidR="00497F1B" w:rsidRPr="00330690" w:rsidRDefault="00497F1B" w:rsidP="004F6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del Barrio-Manso et al</w:t>
            </w:r>
          </w:p>
        </w:tc>
        <w:tc>
          <w:tcPr>
            <w:tcW w:w="744" w:type="dxa"/>
            <w:hideMark/>
          </w:tcPr>
          <w:p w14:paraId="48FDE01B" w14:textId="77777777" w:rsidR="00497F1B" w:rsidRPr="00330690" w:rsidRDefault="00497F1B" w:rsidP="004F6F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</w:p>
        </w:tc>
        <w:tc>
          <w:tcPr>
            <w:tcW w:w="10197" w:type="dxa"/>
            <w:hideMark/>
          </w:tcPr>
          <w:p w14:paraId="4E8B3BAE" w14:textId="77777777" w:rsidR="00497F1B" w:rsidRPr="00330690" w:rsidRDefault="00497F1B" w:rsidP="004F6F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Barrio-Manso, I. D., Toribio-García, Á., Cordero-Coma, M., Tuñón, L., &amp; Baragaño, E. (2010). Creutzfeldt-Jakob con debut oftalmológico: la variante Heidenhain. Archivos de la Sociedad Española de Oftalmología, 85(10), 341-344.</w:t>
            </w:r>
          </w:p>
        </w:tc>
      </w:tr>
      <w:tr w:rsidR="00497F1B" w:rsidRPr="00330690" w14:paraId="3B249521" w14:textId="77777777" w:rsidTr="005818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5" w:type="dxa"/>
            <w:hideMark/>
          </w:tcPr>
          <w:p w14:paraId="3DDEC6C1" w14:textId="77777777" w:rsidR="00497F1B" w:rsidRPr="00330690" w:rsidRDefault="00497F1B" w:rsidP="004F6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Elliott et al.</w:t>
            </w:r>
          </w:p>
        </w:tc>
        <w:tc>
          <w:tcPr>
            <w:tcW w:w="744" w:type="dxa"/>
            <w:hideMark/>
          </w:tcPr>
          <w:p w14:paraId="267B9CE0" w14:textId="77777777" w:rsidR="00497F1B" w:rsidRPr="00330690" w:rsidRDefault="00497F1B" w:rsidP="004F6F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</w:p>
        </w:tc>
        <w:tc>
          <w:tcPr>
            <w:tcW w:w="10197" w:type="dxa"/>
            <w:hideMark/>
          </w:tcPr>
          <w:p w14:paraId="6F3E1124" w14:textId="77777777" w:rsidR="00497F1B" w:rsidRPr="00330690" w:rsidRDefault="00497F1B" w:rsidP="004F6F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Elliott, A. F., Dreer, L. E., McGwin Jr, G., Scilley, K., &amp; Owsley, C. (2010). The personal burden of decreased vision-targeted health-related quality of life in nursing home residents. Journal of aging and health, 22(4), 504-521.</w:t>
            </w:r>
          </w:p>
        </w:tc>
      </w:tr>
      <w:tr w:rsidR="00497F1B" w:rsidRPr="00330690" w14:paraId="4C36FBB4" w14:textId="77777777" w:rsidTr="00581821">
        <w:trPr>
          <w:trHeight w:val="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5" w:type="dxa"/>
            <w:hideMark/>
          </w:tcPr>
          <w:p w14:paraId="0579E0FE" w14:textId="77777777" w:rsidR="00497F1B" w:rsidRPr="00330690" w:rsidRDefault="00497F1B" w:rsidP="004F6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Krasodomska et al.</w:t>
            </w:r>
          </w:p>
        </w:tc>
        <w:tc>
          <w:tcPr>
            <w:tcW w:w="744" w:type="dxa"/>
            <w:hideMark/>
          </w:tcPr>
          <w:p w14:paraId="2FB9271F" w14:textId="77777777" w:rsidR="00497F1B" w:rsidRPr="00330690" w:rsidRDefault="00497F1B" w:rsidP="004F6F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</w:p>
        </w:tc>
        <w:tc>
          <w:tcPr>
            <w:tcW w:w="10197" w:type="dxa"/>
            <w:hideMark/>
          </w:tcPr>
          <w:p w14:paraId="6D1EA89A" w14:textId="77777777" w:rsidR="00497F1B" w:rsidRPr="00330690" w:rsidRDefault="00497F1B" w:rsidP="004F6F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Krasodomska, K., Lubiński, W., Potemkowski, A., &amp; Honczarenko, K. (2010). Pattern electroretinogram (PERG) and pattern visual evoked potential (PVEP) in the early stages of Alzheimer’s disease. Documenta ophthalmologica, 121(2), 111-121.</w:t>
            </w:r>
          </w:p>
        </w:tc>
      </w:tr>
      <w:tr w:rsidR="00497F1B" w:rsidRPr="00330690" w14:paraId="77594CF1" w14:textId="77777777" w:rsidTr="005818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5" w:type="dxa"/>
            <w:hideMark/>
          </w:tcPr>
          <w:p w14:paraId="74630779" w14:textId="77777777" w:rsidR="00497F1B" w:rsidRPr="00330690" w:rsidRDefault="00497F1B" w:rsidP="004F6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Kubová et al.</w:t>
            </w:r>
          </w:p>
        </w:tc>
        <w:tc>
          <w:tcPr>
            <w:tcW w:w="744" w:type="dxa"/>
            <w:hideMark/>
          </w:tcPr>
          <w:p w14:paraId="16229A0E" w14:textId="77777777" w:rsidR="00497F1B" w:rsidRPr="00330690" w:rsidRDefault="00497F1B" w:rsidP="004F6F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</w:p>
        </w:tc>
        <w:tc>
          <w:tcPr>
            <w:tcW w:w="10197" w:type="dxa"/>
            <w:hideMark/>
          </w:tcPr>
          <w:p w14:paraId="487CD08B" w14:textId="77777777" w:rsidR="00497F1B" w:rsidRPr="00330690" w:rsidRDefault="00497F1B" w:rsidP="004F6F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Kubová, Z., Kremlácek, J., Vališ, M., Szanyi, J., Langrová, J., Vít, F., &amp; Kuba, M. (2010). Effect of memantine in Alzheimer's disease evaluated by visual-evoked potentials to pattern-reversal, motion-onset, and cognitive stimuli. Journal of Clinical Neurophysiology, 27(5), 334-340.</w:t>
            </w:r>
          </w:p>
        </w:tc>
      </w:tr>
      <w:tr w:rsidR="00497F1B" w:rsidRPr="00330690" w14:paraId="78CF43C0" w14:textId="77777777" w:rsidTr="00581821">
        <w:trPr>
          <w:trHeight w:val="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5" w:type="dxa"/>
            <w:hideMark/>
          </w:tcPr>
          <w:p w14:paraId="37E9C1B2" w14:textId="77777777" w:rsidR="00497F1B" w:rsidRPr="00330690" w:rsidRDefault="00497F1B" w:rsidP="004F6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Lu et al</w:t>
            </w:r>
          </w:p>
        </w:tc>
        <w:tc>
          <w:tcPr>
            <w:tcW w:w="744" w:type="dxa"/>
            <w:hideMark/>
          </w:tcPr>
          <w:p w14:paraId="1DB8A527" w14:textId="77777777" w:rsidR="00497F1B" w:rsidRPr="00330690" w:rsidRDefault="00497F1B" w:rsidP="004F6F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</w:p>
        </w:tc>
        <w:tc>
          <w:tcPr>
            <w:tcW w:w="10197" w:type="dxa"/>
            <w:hideMark/>
          </w:tcPr>
          <w:p w14:paraId="4FA49AB0" w14:textId="77777777" w:rsidR="00497F1B" w:rsidRPr="00330690" w:rsidRDefault="00497F1B" w:rsidP="004F6F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Lu, Y., Li, Z., Zhang, X., Ming, B., Jia, J., Wang, R., &amp; Ma, D. (2010). Retinal nerve fiber layer structure abnormalities in early Alzheimer's disease: evidence in optical coherence tomography. Neuroscience letters, 480(1), 69-72.</w:t>
            </w:r>
          </w:p>
        </w:tc>
      </w:tr>
      <w:tr w:rsidR="00497F1B" w:rsidRPr="00330690" w14:paraId="6981533D" w14:textId="77777777" w:rsidTr="005818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5" w:type="dxa"/>
            <w:hideMark/>
          </w:tcPr>
          <w:p w14:paraId="42671995" w14:textId="77777777" w:rsidR="00497F1B" w:rsidRPr="00330690" w:rsidRDefault="00497F1B" w:rsidP="004F6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Metzler-Baddeley et al.</w:t>
            </w:r>
          </w:p>
        </w:tc>
        <w:tc>
          <w:tcPr>
            <w:tcW w:w="744" w:type="dxa"/>
            <w:hideMark/>
          </w:tcPr>
          <w:p w14:paraId="084D3423" w14:textId="77777777" w:rsidR="00497F1B" w:rsidRPr="00330690" w:rsidRDefault="00497F1B" w:rsidP="004F6F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</w:p>
        </w:tc>
        <w:tc>
          <w:tcPr>
            <w:tcW w:w="10197" w:type="dxa"/>
            <w:hideMark/>
          </w:tcPr>
          <w:p w14:paraId="14D5CF60" w14:textId="77777777" w:rsidR="00497F1B" w:rsidRPr="00330690" w:rsidRDefault="00497F1B" w:rsidP="004F6F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Metzler-Baddeley, C., Baddeley, R. J., Lovell, P. G., Laffan, A., &amp; Jones, R. W. (2010). Visual impairments in dementia with Lewy bodies and posterior cortical atrophy. Neuropsychology, 24(1), 35.</w:t>
            </w:r>
          </w:p>
        </w:tc>
      </w:tr>
      <w:tr w:rsidR="00497F1B" w:rsidRPr="00330690" w14:paraId="7A9373E1" w14:textId="77777777" w:rsidTr="00581821">
        <w:trPr>
          <w:trHeight w:val="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5" w:type="dxa"/>
            <w:hideMark/>
          </w:tcPr>
          <w:p w14:paraId="2163424C" w14:textId="77777777" w:rsidR="00497F1B" w:rsidRPr="00330690" w:rsidRDefault="00497F1B" w:rsidP="004F6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Nakashima et al.</w:t>
            </w:r>
          </w:p>
        </w:tc>
        <w:tc>
          <w:tcPr>
            <w:tcW w:w="744" w:type="dxa"/>
            <w:hideMark/>
          </w:tcPr>
          <w:p w14:paraId="77F3301A" w14:textId="77777777" w:rsidR="00497F1B" w:rsidRPr="00330690" w:rsidRDefault="00497F1B" w:rsidP="004F6F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</w:p>
        </w:tc>
        <w:tc>
          <w:tcPr>
            <w:tcW w:w="10197" w:type="dxa"/>
            <w:hideMark/>
          </w:tcPr>
          <w:p w14:paraId="4789551F" w14:textId="77777777" w:rsidR="00497F1B" w:rsidRPr="00330690" w:rsidRDefault="00497F1B" w:rsidP="004F6F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Nakashima, Y., Morita, K., Ishii, Y., Shouji, Y., &amp; Uchimura, N. (2010). Characteristics of exploratory eye movements in elderly people: possibility of early diagnosis of dementia. Psychogeriatrics, 10(3), 124-130.</w:t>
            </w:r>
          </w:p>
        </w:tc>
      </w:tr>
      <w:tr w:rsidR="00497F1B" w:rsidRPr="00330690" w14:paraId="546E5357" w14:textId="77777777" w:rsidTr="005818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5" w:type="dxa"/>
            <w:hideMark/>
          </w:tcPr>
          <w:p w14:paraId="05D174FB" w14:textId="77777777" w:rsidR="00497F1B" w:rsidRPr="00330690" w:rsidRDefault="00497F1B" w:rsidP="004F6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Sartucci et al.</w:t>
            </w:r>
          </w:p>
        </w:tc>
        <w:tc>
          <w:tcPr>
            <w:tcW w:w="744" w:type="dxa"/>
            <w:hideMark/>
          </w:tcPr>
          <w:p w14:paraId="4F81666C" w14:textId="77777777" w:rsidR="00497F1B" w:rsidRPr="00330690" w:rsidRDefault="00497F1B" w:rsidP="004F6F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</w:p>
        </w:tc>
        <w:tc>
          <w:tcPr>
            <w:tcW w:w="10197" w:type="dxa"/>
            <w:hideMark/>
          </w:tcPr>
          <w:p w14:paraId="324321A4" w14:textId="77777777" w:rsidR="00497F1B" w:rsidRPr="00330690" w:rsidRDefault="00497F1B" w:rsidP="004F6F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Sartucci, F., Borghetti, D., Bocci, T., Murri, L., Orsini, P., Porciatti, V., ... &amp; Domenici, L. (2010). Dysfunction of the magnocellular stream in Alzheimer's disease evaluated by pattern electroretinograms and visual evoked potentials. Brain research bulletin, 82(3-4), 169-176.</w:t>
            </w:r>
          </w:p>
        </w:tc>
      </w:tr>
      <w:tr w:rsidR="00497F1B" w:rsidRPr="00330690" w14:paraId="0CA71F68" w14:textId="77777777" w:rsidTr="00581821">
        <w:trPr>
          <w:trHeight w:val="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5" w:type="dxa"/>
            <w:hideMark/>
          </w:tcPr>
          <w:p w14:paraId="27800461" w14:textId="77777777" w:rsidR="00497F1B" w:rsidRPr="00330690" w:rsidRDefault="00497F1B" w:rsidP="004F6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Archibald et al.</w:t>
            </w:r>
          </w:p>
        </w:tc>
        <w:tc>
          <w:tcPr>
            <w:tcW w:w="744" w:type="dxa"/>
            <w:hideMark/>
          </w:tcPr>
          <w:p w14:paraId="7534B38F" w14:textId="77777777" w:rsidR="00497F1B" w:rsidRPr="00330690" w:rsidRDefault="00497F1B" w:rsidP="004F6F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</w:p>
        </w:tc>
        <w:tc>
          <w:tcPr>
            <w:tcW w:w="10197" w:type="dxa"/>
            <w:hideMark/>
          </w:tcPr>
          <w:p w14:paraId="01D9693E" w14:textId="77777777" w:rsidR="00497F1B" w:rsidRPr="00330690" w:rsidRDefault="00497F1B" w:rsidP="004F6F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Archibald, N. K., Clarke, M. P., Mosimann, U. P., &amp; Burn, D. J. (2011). Retinal thickness in Parkinson's disease. Parkinsonism &amp; related disorders, 17(6), 431-436.</w:t>
            </w:r>
          </w:p>
        </w:tc>
      </w:tr>
      <w:tr w:rsidR="00497F1B" w:rsidRPr="00330690" w14:paraId="065CC62E" w14:textId="77777777" w:rsidTr="005818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5" w:type="dxa"/>
            <w:hideMark/>
          </w:tcPr>
          <w:p w14:paraId="026C8EE3" w14:textId="77777777" w:rsidR="00497F1B" w:rsidRPr="00330690" w:rsidRDefault="00497F1B" w:rsidP="004F6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Carr et al.</w:t>
            </w:r>
          </w:p>
        </w:tc>
        <w:tc>
          <w:tcPr>
            <w:tcW w:w="744" w:type="dxa"/>
            <w:hideMark/>
          </w:tcPr>
          <w:p w14:paraId="19B2441E" w14:textId="77777777" w:rsidR="00497F1B" w:rsidRPr="00330690" w:rsidRDefault="00497F1B" w:rsidP="004F6F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</w:p>
        </w:tc>
        <w:tc>
          <w:tcPr>
            <w:tcW w:w="10197" w:type="dxa"/>
            <w:hideMark/>
          </w:tcPr>
          <w:p w14:paraId="66EBFD2E" w14:textId="77777777" w:rsidR="00497F1B" w:rsidRPr="00330690" w:rsidRDefault="00497F1B" w:rsidP="004F6F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Carr, D. B., Barco, P. P., Wallendorf, M. J., Snellgrove, C. A., &amp; Ott, B. R. (2011). Predicting road test performance in drivers with dementia. Journal of the American Geriatrics Society, 59(11), 2112-2117.</w:t>
            </w:r>
          </w:p>
        </w:tc>
      </w:tr>
      <w:tr w:rsidR="00497F1B" w:rsidRPr="00330690" w14:paraId="7FA5C7EF" w14:textId="77777777" w:rsidTr="00581821">
        <w:trPr>
          <w:trHeight w:val="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5" w:type="dxa"/>
            <w:hideMark/>
          </w:tcPr>
          <w:p w14:paraId="302B910D" w14:textId="77777777" w:rsidR="00497F1B" w:rsidRPr="00330690" w:rsidRDefault="00497F1B" w:rsidP="004F6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Kavcic et al.</w:t>
            </w:r>
          </w:p>
        </w:tc>
        <w:tc>
          <w:tcPr>
            <w:tcW w:w="744" w:type="dxa"/>
            <w:hideMark/>
          </w:tcPr>
          <w:p w14:paraId="12687E5C" w14:textId="77777777" w:rsidR="00497F1B" w:rsidRPr="00330690" w:rsidRDefault="00497F1B" w:rsidP="004F6F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</w:p>
        </w:tc>
        <w:tc>
          <w:tcPr>
            <w:tcW w:w="10197" w:type="dxa"/>
            <w:hideMark/>
          </w:tcPr>
          <w:p w14:paraId="4DC452B5" w14:textId="77777777" w:rsidR="00497F1B" w:rsidRPr="00330690" w:rsidRDefault="00497F1B" w:rsidP="004F6F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Kavcic, V., Vaughn, W., &amp; Duffy, C. J. (2011). Distinct visual motion processing impairments in aging and Alzheimer’s disease. Vision research, 51(3), 386-395.</w:t>
            </w:r>
          </w:p>
        </w:tc>
      </w:tr>
      <w:tr w:rsidR="00497F1B" w:rsidRPr="00330690" w14:paraId="07CBF132" w14:textId="77777777" w:rsidTr="005818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5" w:type="dxa"/>
            <w:hideMark/>
          </w:tcPr>
          <w:p w14:paraId="15F42865" w14:textId="77777777" w:rsidR="00497F1B" w:rsidRPr="00330690" w:rsidRDefault="00497F1B" w:rsidP="004F6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Oshida et al.</w:t>
            </w:r>
          </w:p>
        </w:tc>
        <w:tc>
          <w:tcPr>
            <w:tcW w:w="744" w:type="dxa"/>
            <w:hideMark/>
          </w:tcPr>
          <w:p w14:paraId="52BE54E0" w14:textId="77777777" w:rsidR="00497F1B" w:rsidRPr="00330690" w:rsidRDefault="00497F1B" w:rsidP="004F6F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</w:p>
        </w:tc>
        <w:tc>
          <w:tcPr>
            <w:tcW w:w="10197" w:type="dxa"/>
            <w:hideMark/>
          </w:tcPr>
          <w:p w14:paraId="6ACAF954" w14:textId="77777777" w:rsidR="00497F1B" w:rsidRPr="00330690" w:rsidRDefault="00497F1B" w:rsidP="004F6F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Oshida, T., Kamura, Y., &amp; Sawa, M. (2011). Demographic study of expulsive hemorrhages in 3 patients with infectious keratitis. </w:t>
            </w:r>
            <w:r w:rsidRPr="0033069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Cornea</w:t>
            </w: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, </w:t>
            </w:r>
            <w:r w:rsidRPr="0033069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30</w:t>
            </w: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(7), 784-786.</w:t>
            </w:r>
          </w:p>
        </w:tc>
      </w:tr>
      <w:tr w:rsidR="00497F1B" w:rsidRPr="00330690" w14:paraId="02836793" w14:textId="77777777" w:rsidTr="00581821">
        <w:trPr>
          <w:trHeight w:val="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5" w:type="dxa"/>
            <w:hideMark/>
          </w:tcPr>
          <w:p w14:paraId="35F0D15F" w14:textId="77777777" w:rsidR="00497F1B" w:rsidRPr="00330690" w:rsidRDefault="00497F1B" w:rsidP="004F6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Pelak et al.</w:t>
            </w:r>
          </w:p>
        </w:tc>
        <w:tc>
          <w:tcPr>
            <w:tcW w:w="744" w:type="dxa"/>
            <w:hideMark/>
          </w:tcPr>
          <w:p w14:paraId="729D0AEA" w14:textId="77777777" w:rsidR="00497F1B" w:rsidRPr="00330690" w:rsidRDefault="00497F1B" w:rsidP="004F6F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</w:p>
        </w:tc>
        <w:tc>
          <w:tcPr>
            <w:tcW w:w="10197" w:type="dxa"/>
            <w:hideMark/>
          </w:tcPr>
          <w:p w14:paraId="0DB8B84F" w14:textId="77777777" w:rsidR="00497F1B" w:rsidRPr="00330690" w:rsidRDefault="00497F1B" w:rsidP="004F6F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Pelak, V. S., Smyth, S. F., Boyer, P. J., &amp; Filley, C. M. (2011). Computerized visual field defects in posterior cortical atrophy. Neurology, 77(24)</w:t>
            </w:r>
          </w:p>
        </w:tc>
      </w:tr>
      <w:tr w:rsidR="00497F1B" w:rsidRPr="00330690" w14:paraId="7EE66D5E" w14:textId="77777777" w:rsidTr="005818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5" w:type="dxa"/>
            <w:hideMark/>
          </w:tcPr>
          <w:p w14:paraId="062920B6" w14:textId="77777777" w:rsidR="00497F1B" w:rsidRPr="00330690" w:rsidRDefault="00497F1B" w:rsidP="004F6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Silveri et al.</w:t>
            </w:r>
          </w:p>
        </w:tc>
        <w:tc>
          <w:tcPr>
            <w:tcW w:w="744" w:type="dxa"/>
            <w:hideMark/>
          </w:tcPr>
          <w:p w14:paraId="72D8A355" w14:textId="77777777" w:rsidR="00497F1B" w:rsidRPr="00330690" w:rsidRDefault="00497F1B" w:rsidP="004F6F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</w:p>
        </w:tc>
        <w:tc>
          <w:tcPr>
            <w:tcW w:w="10197" w:type="dxa"/>
            <w:hideMark/>
          </w:tcPr>
          <w:p w14:paraId="7BFEF413" w14:textId="77777777" w:rsidR="00497F1B" w:rsidRPr="00330690" w:rsidRDefault="00497F1B" w:rsidP="004F6F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Silveri, M. C., Ciccarelli, N., &amp; Cappa, A. (2011). Unilateral spatial neglect in degenerative brain pathology. </w:t>
            </w:r>
            <w:r w:rsidRPr="0033069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Neuropsychology</w:t>
            </w: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, </w:t>
            </w:r>
            <w:r w:rsidRPr="0033069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25</w:t>
            </w: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(5), 554.</w:t>
            </w:r>
          </w:p>
        </w:tc>
      </w:tr>
      <w:tr w:rsidR="00497F1B" w:rsidRPr="00330690" w14:paraId="31585D59" w14:textId="77777777" w:rsidTr="00581821">
        <w:trPr>
          <w:trHeight w:val="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5" w:type="dxa"/>
            <w:hideMark/>
          </w:tcPr>
          <w:p w14:paraId="68FEA1B6" w14:textId="77777777" w:rsidR="00497F1B" w:rsidRPr="00330690" w:rsidRDefault="00497F1B" w:rsidP="004F6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Wood et al.</w:t>
            </w:r>
          </w:p>
        </w:tc>
        <w:tc>
          <w:tcPr>
            <w:tcW w:w="744" w:type="dxa"/>
            <w:hideMark/>
          </w:tcPr>
          <w:p w14:paraId="0B8EB8FC" w14:textId="77777777" w:rsidR="00497F1B" w:rsidRPr="00330690" w:rsidRDefault="00497F1B" w:rsidP="004F6F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</w:p>
        </w:tc>
        <w:tc>
          <w:tcPr>
            <w:tcW w:w="10197" w:type="dxa"/>
            <w:hideMark/>
          </w:tcPr>
          <w:p w14:paraId="7D5B444E" w14:textId="77777777" w:rsidR="00497F1B" w:rsidRPr="00330690" w:rsidRDefault="00497F1B" w:rsidP="004F6F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Wood, J. S., Firbank, M. J., Mosimann, U. P., Taylor, J. P., &amp; O'Brien, J. T. (2011). Development of a novel fMRI compatible visual perception prototype battery to test older people with and without dementia. Journal of geriatric psychiatry and neurology, 24(2), 73-83.</w:t>
            </w:r>
          </w:p>
        </w:tc>
      </w:tr>
      <w:tr w:rsidR="00497F1B" w:rsidRPr="00330690" w14:paraId="472D7624" w14:textId="77777777" w:rsidTr="005818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5" w:type="dxa"/>
            <w:hideMark/>
          </w:tcPr>
          <w:p w14:paraId="2601E04C" w14:textId="77777777" w:rsidR="00497F1B" w:rsidRPr="00330690" w:rsidRDefault="00497F1B" w:rsidP="004F6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Anderson et al</w:t>
            </w:r>
          </w:p>
        </w:tc>
        <w:tc>
          <w:tcPr>
            <w:tcW w:w="744" w:type="dxa"/>
            <w:hideMark/>
          </w:tcPr>
          <w:p w14:paraId="31068998" w14:textId="77777777" w:rsidR="00497F1B" w:rsidRPr="00330690" w:rsidRDefault="00497F1B" w:rsidP="004F6F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10197" w:type="dxa"/>
            <w:hideMark/>
          </w:tcPr>
          <w:p w14:paraId="62D958B8" w14:textId="77777777" w:rsidR="00497F1B" w:rsidRPr="00330690" w:rsidRDefault="00497F1B" w:rsidP="004F6F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Anderson, S. W., Aksan, N., Dawson, J. D., Uc, E. Y., Johnson, A. M., &amp; Rizzo, M. (2012). Neuropsychological assessment of driving safety risk in older adults with and without neurologic disease. Journal of clinical and experimental neuropsychology, 34(9), 895-905.</w:t>
            </w:r>
          </w:p>
        </w:tc>
      </w:tr>
      <w:tr w:rsidR="00497F1B" w:rsidRPr="00330690" w14:paraId="5DA9EF8B" w14:textId="77777777" w:rsidTr="00581821">
        <w:trPr>
          <w:trHeight w:val="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5" w:type="dxa"/>
            <w:hideMark/>
          </w:tcPr>
          <w:p w14:paraId="361A211D" w14:textId="77777777" w:rsidR="00497F1B" w:rsidRPr="00330690" w:rsidRDefault="00497F1B" w:rsidP="004F6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Bastawrous et al</w:t>
            </w:r>
          </w:p>
        </w:tc>
        <w:tc>
          <w:tcPr>
            <w:tcW w:w="744" w:type="dxa"/>
            <w:hideMark/>
          </w:tcPr>
          <w:p w14:paraId="23752DCE" w14:textId="77777777" w:rsidR="00497F1B" w:rsidRPr="00330690" w:rsidRDefault="00497F1B" w:rsidP="004F6F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10197" w:type="dxa"/>
            <w:hideMark/>
          </w:tcPr>
          <w:p w14:paraId="616AEA43" w14:textId="77777777" w:rsidR="00497F1B" w:rsidRPr="00330690" w:rsidRDefault="00497F1B" w:rsidP="004F6F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Bastawrous, A., Southward, S., Horner, M., &amp; Noonan, C. (2012). Losing sight under pressure. Age and ageing, 41(3), 422-423.</w:t>
            </w:r>
          </w:p>
        </w:tc>
      </w:tr>
      <w:tr w:rsidR="00497F1B" w:rsidRPr="00330690" w14:paraId="5CEEE560" w14:textId="77777777" w:rsidTr="005818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5" w:type="dxa"/>
            <w:hideMark/>
          </w:tcPr>
          <w:p w14:paraId="5B579437" w14:textId="77777777" w:rsidR="00497F1B" w:rsidRPr="00330690" w:rsidRDefault="00497F1B" w:rsidP="004F6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Blomquist et al.</w:t>
            </w:r>
          </w:p>
        </w:tc>
        <w:tc>
          <w:tcPr>
            <w:tcW w:w="744" w:type="dxa"/>
            <w:hideMark/>
          </w:tcPr>
          <w:p w14:paraId="49DDF153" w14:textId="77777777" w:rsidR="00497F1B" w:rsidRPr="00330690" w:rsidRDefault="00497F1B" w:rsidP="004F6F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10197" w:type="dxa"/>
            <w:hideMark/>
          </w:tcPr>
          <w:p w14:paraId="627FD3D8" w14:textId="77777777" w:rsidR="00497F1B" w:rsidRPr="00330690" w:rsidRDefault="00497F1B" w:rsidP="004F6F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Blomquist, P. H., Morales, M. E., Tong, L., &amp; Ahn, C. (2012). Risk factors for vitreous complications in resident-performed phacoemulsification surgery. Journal of Cataract &amp; Refractive Surgery, 38(2), 208-214.</w:t>
            </w:r>
          </w:p>
        </w:tc>
      </w:tr>
      <w:tr w:rsidR="00497F1B" w:rsidRPr="00330690" w14:paraId="2D758C16" w14:textId="77777777" w:rsidTr="00581821">
        <w:trPr>
          <w:trHeight w:val="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5" w:type="dxa"/>
            <w:hideMark/>
          </w:tcPr>
          <w:p w14:paraId="53E280E5" w14:textId="77777777" w:rsidR="00497F1B" w:rsidRPr="00330690" w:rsidRDefault="00497F1B" w:rsidP="004F6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 xml:space="preserve">Laudate et al. </w:t>
            </w:r>
          </w:p>
        </w:tc>
        <w:tc>
          <w:tcPr>
            <w:tcW w:w="744" w:type="dxa"/>
            <w:hideMark/>
          </w:tcPr>
          <w:p w14:paraId="3377B60C" w14:textId="77777777" w:rsidR="00497F1B" w:rsidRPr="00330690" w:rsidRDefault="00497F1B" w:rsidP="004F6F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10197" w:type="dxa"/>
            <w:hideMark/>
          </w:tcPr>
          <w:p w14:paraId="128FB092" w14:textId="77777777" w:rsidR="00497F1B" w:rsidRPr="00330690" w:rsidRDefault="00497F1B" w:rsidP="004F6F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Laudate, T. M., Neargarder, S., Dunne, T. E., Sullivan, K. D., Joshi, P., Gilmore, G. C., ... &amp; Cronin-Golomb, A. (2012). Bingo! Externally supported performance intervention for deficient visual search in normal aging, Parkinson's disease, and Alzheimer's disease. Aging, Neuropsychology, and Cognition, 19(1-2), 102-121.</w:t>
            </w:r>
          </w:p>
        </w:tc>
      </w:tr>
      <w:tr w:rsidR="00497F1B" w:rsidRPr="00330690" w14:paraId="558B92BB" w14:textId="77777777" w:rsidTr="005818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5" w:type="dxa"/>
            <w:hideMark/>
          </w:tcPr>
          <w:p w14:paraId="118BE091" w14:textId="77777777" w:rsidR="00497F1B" w:rsidRPr="00330690" w:rsidRDefault="00497F1B" w:rsidP="004F6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Peres et al</w:t>
            </w:r>
          </w:p>
        </w:tc>
        <w:tc>
          <w:tcPr>
            <w:tcW w:w="744" w:type="dxa"/>
            <w:hideMark/>
          </w:tcPr>
          <w:p w14:paraId="3E32D379" w14:textId="77777777" w:rsidR="00497F1B" w:rsidRPr="00330690" w:rsidRDefault="00497F1B" w:rsidP="004F6F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10197" w:type="dxa"/>
            <w:hideMark/>
          </w:tcPr>
          <w:p w14:paraId="3EE796A8" w14:textId="77777777" w:rsidR="00497F1B" w:rsidRPr="00330690" w:rsidRDefault="00497F1B" w:rsidP="004F6F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Pérès, K., Matharan, F., Allard, M., Amieva, H., Baldi, I., Barberger-Gateau, P., ... &amp; Fourrier-Réglat, A. (2012). Health and aging in elderly farmers: the AMI cohort. BMC public health, 12(1), 558.</w:t>
            </w:r>
          </w:p>
        </w:tc>
      </w:tr>
      <w:tr w:rsidR="00497F1B" w:rsidRPr="00330690" w14:paraId="574D2505" w14:textId="77777777" w:rsidTr="00581821">
        <w:trPr>
          <w:trHeight w:val="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5" w:type="dxa"/>
            <w:hideMark/>
          </w:tcPr>
          <w:p w14:paraId="6688F8C2" w14:textId="77777777" w:rsidR="00497F1B" w:rsidRPr="00330690" w:rsidRDefault="00497F1B" w:rsidP="004F6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Taylor et al</w:t>
            </w:r>
          </w:p>
        </w:tc>
        <w:tc>
          <w:tcPr>
            <w:tcW w:w="744" w:type="dxa"/>
            <w:hideMark/>
          </w:tcPr>
          <w:p w14:paraId="2FBC08BD" w14:textId="77777777" w:rsidR="00497F1B" w:rsidRPr="00330690" w:rsidRDefault="00497F1B" w:rsidP="004F6F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10197" w:type="dxa"/>
            <w:hideMark/>
          </w:tcPr>
          <w:p w14:paraId="5BA80177" w14:textId="77777777" w:rsidR="00497F1B" w:rsidRPr="00330690" w:rsidRDefault="00497F1B" w:rsidP="004F6F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Taylor, J. P., Firbank, M. J., He, J., Barnett, N., Pearce, S., Livingstone, A., ... &amp; O'brien, J. T. (2012). Visual cortex in dementia with Lewy bodies: magnetic resonance imaging study. The British Journal of Psychiatry, 200(6), 491-498.</w:t>
            </w:r>
          </w:p>
        </w:tc>
      </w:tr>
      <w:tr w:rsidR="00497F1B" w:rsidRPr="00330690" w14:paraId="408E8D45" w14:textId="77777777" w:rsidTr="005818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5" w:type="dxa"/>
            <w:hideMark/>
          </w:tcPr>
          <w:p w14:paraId="45921525" w14:textId="77777777" w:rsidR="00497F1B" w:rsidRPr="00330690" w:rsidRDefault="00497F1B" w:rsidP="004F6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Taylor et al.</w:t>
            </w:r>
          </w:p>
        </w:tc>
        <w:tc>
          <w:tcPr>
            <w:tcW w:w="744" w:type="dxa"/>
            <w:hideMark/>
          </w:tcPr>
          <w:p w14:paraId="10420E9A" w14:textId="77777777" w:rsidR="00497F1B" w:rsidRPr="00330690" w:rsidRDefault="00497F1B" w:rsidP="004F6F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10197" w:type="dxa"/>
            <w:hideMark/>
          </w:tcPr>
          <w:p w14:paraId="5136DB79" w14:textId="77777777" w:rsidR="00497F1B" w:rsidRPr="00330690" w:rsidRDefault="00497F1B" w:rsidP="004F6F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Taylor, M. E., Lord, S. R., Delbaere, K., Mikolaizak, A. S., &amp; Close, J. C. (2012). Physiological fall risk factors in cognitively impaired older people: a one-year prospective study. Dementia and geriatric cognitive disorders, 34(3-4), 181-189.</w:t>
            </w:r>
          </w:p>
        </w:tc>
      </w:tr>
      <w:tr w:rsidR="00497F1B" w:rsidRPr="00330690" w14:paraId="68C7766B" w14:textId="77777777" w:rsidTr="00581821">
        <w:trPr>
          <w:trHeight w:val="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5" w:type="dxa"/>
            <w:hideMark/>
          </w:tcPr>
          <w:p w14:paraId="37CE6184" w14:textId="77777777" w:rsidR="00497F1B" w:rsidRPr="00330690" w:rsidRDefault="00497F1B" w:rsidP="004F6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Toner et al.</w:t>
            </w:r>
          </w:p>
        </w:tc>
        <w:tc>
          <w:tcPr>
            <w:tcW w:w="744" w:type="dxa"/>
            <w:hideMark/>
          </w:tcPr>
          <w:p w14:paraId="037FC971" w14:textId="77777777" w:rsidR="00497F1B" w:rsidRPr="00330690" w:rsidRDefault="00497F1B" w:rsidP="004F6F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10197" w:type="dxa"/>
            <w:hideMark/>
          </w:tcPr>
          <w:p w14:paraId="585FA846" w14:textId="77777777" w:rsidR="00497F1B" w:rsidRPr="00330690" w:rsidRDefault="00497F1B" w:rsidP="004F6F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Toner, C. K., Reese, B. E., Neargarder, S., Riedel, T. M., Gilmore, G. C., &amp; Cronin-Golomb, A. (2012). Vision-fair neuropsychological assessment in normal aging, Parkinson's disease and Alzheimer's disease. Psychology and aging, 27(3), 785.</w:t>
            </w:r>
          </w:p>
        </w:tc>
      </w:tr>
      <w:tr w:rsidR="00497F1B" w:rsidRPr="00330690" w14:paraId="65B1CE0C" w14:textId="77777777" w:rsidTr="005818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5" w:type="dxa"/>
            <w:hideMark/>
          </w:tcPr>
          <w:p w14:paraId="4716E3C7" w14:textId="77777777" w:rsidR="00497F1B" w:rsidRPr="00330690" w:rsidRDefault="00497F1B" w:rsidP="004F6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Velarde et al</w:t>
            </w:r>
          </w:p>
        </w:tc>
        <w:tc>
          <w:tcPr>
            <w:tcW w:w="744" w:type="dxa"/>
            <w:hideMark/>
          </w:tcPr>
          <w:p w14:paraId="542D1B43" w14:textId="77777777" w:rsidR="00497F1B" w:rsidRPr="00330690" w:rsidRDefault="00497F1B" w:rsidP="004F6F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10197" w:type="dxa"/>
            <w:hideMark/>
          </w:tcPr>
          <w:p w14:paraId="617BCE9A" w14:textId="77777777" w:rsidR="00497F1B" w:rsidRPr="00330690" w:rsidRDefault="00497F1B" w:rsidP="004F6F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Velarde, C., Perelstein, E., Ressmann, W., &amp; Duffy, C. J. (2012). Independent deficits of visual word and motion processing in aging and early Alzheimer's disease. Journal of Alzheimer's Disease, 31(3), 613-621.</w:t>
            </w:r>
          </w:p>
        </w:tc>
      </w:tr>
      <w:tr w:rsidR="00497F1B" w:rsidRPr="00330690" w14:paraId="6DEE466C" w14:textId="77777777" w:rsidTr="00581821">
        <w:trPr>
          <w:trHeight w:val="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5" w:type="dxa"/>
            <w:hideMark/>
          </w:tcPr>
          <w:p w14:paraId="713A95F9" w14:textId="77777777" w:rsidR="00497F1B" w:rsidRPr="00330690" w:rsidRDefault="00497F1B" w:rsidP="004F6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Cagnin et al.</w:t>
            </w:r>
          </w:p>
        </w:tc>
        <w:tc>
          <w:tcPr>
            <w:tcW w:w="744" w:type="dxa"/>
            <w:hideMark/>
          </w:tcPr>
          <w:p w14:paraId="6F9855B5" w14:textId="77777777" w:rsidR="00497F1B" w:rsidRPr="00330690" w:rsidRDefault="00497F1B" w:rsidP="004F6F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10197" w:type="dxa"/>
            <w:hideMark/>
          </w:tcPr>
          <w:p w14:paraId="421D024E" w14:textId="77777777" w:rsidR="00497F1B" w:rsidRPr="00330690" w:rsidRDefault="00497F1B" w:rsidP="004F6F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Cagnin, A., Gnoato, F., Jelcic, N., Favaretto, S., Zarantonello, G., Ermani, M., &amp; Dam, M. (2012). Clinical and cognitive correlates of visual hallucinations in dementia with Lewy bodies. J Neurol Neurosurg Psychiatry, jnnp-2012.</w:t>
            </w:r>
          </w:p>
        </w:tc>
      </w:tr>
      <w:tr w:rsidR="00497F1B" w:rsidRPr="00330690" w14:paraId="58414F81" w14:textId="77777777" w:rsidTr="005818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5" w:type="dxa"/>
            <w:hideMark/>
          </w:tcPr>
          <w:p w14:paraId="69108023" w14:textId="77777777" w:rsidR="00497F1B" w:rsidRPr="00330690" w:rsidRDefault="00497F1B" w:rsidP="004F6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Chriqui et al.</w:t>
            </w:r>
          </w:p>
        </w:tc>
        <w:tc>
          <w:tcPr>
            <w:tcW w:w="744" w:type="dxa"/>
            <w:hideMark/>
          </w:tcPr>
          <w:p w14:paraId="3910B5ED" w14:textId="77777777" w:rsidR="00497F1B" w:rsidRPr="00330690" w:rsidRDefault="00497F1B" w:rsidP="004F6F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10197" w:type="dxa"/>
            <w:hideMark/>
          </w:tcPr>
          <w:p w14:paraId="51201E90" w14:textId="77777777" w:rsidR="00497F1B" w:rsidRPr="00330690" w:rsidRDefault="00497F1B" w:rsidP="004F6F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Chriqui, E., Kergoat, M. J., Champoux, N., Leclerc, B. S., &amp; Kergoat, H. (2013). Visual acuity in institutionalized seniors with moderate to severe dementia. Journal of the American Medical Directors Association, 14(4), 275-279.</w:t>
            </w:r>
          </w:p>
        </w:tc>
      </w:tr>
      <w:tr w:rsidR="00497F1B" w:rsidRPr="00330690" w14:paraId="1BF18AAA" w14:textId="77777777" w:rsidTr="00581821">
        <w:trPr>
          <w:trHeight w:val="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5" w:type="dxa"/>
            <w:hideMark/>
          </w:tcPr>
          <w:p w14:paraId="5C93F5DB" w14:textId="77777777" w:rsidR="00497F1B" w:rsidRPr="00330690" w:rsidRDefault="00497F1B" w:rsidP="004F6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Ciocler Froiman &amp; Dantas</w:t>
            </w:r>
          </w:p>
        </w:tc>
        <w:tc>
          <w:tcPr>
            <w:tcW w:w="744" w:type="dxa"/>
            <w:hideMark/>
          </w:tcPr>
          <w:p w14:paraId="334BC546" w14:textId="77777777" w:rsidR="00497F1B" w:rsidRPr="00330690" w:rsidRDefault="00497F1B" w:rsidP="004F6F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10197" w:type="dxa"/>
            <w:hideMark/>
          </w:tcPr>
          <w:p w14:paraId="7CDBEBC9" w14:textId="77777777" w:rsidR="00497F1B" w:rsidRPr="00330690" w:rsidRDefault="00497F1B" w:rsidP="004F6F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Ciocler Froiman, P., &amp; Dantas, P. E. C. (2013). Assessment of visual acuity in patients with dementia using teller acuity cards. Strabismus, 21(2), 93-97.</w:t>
            </w:r>
          </w:p>
        </w:tc>
      </w:tr>
      <w:tr w:rsidR="00497F1B" w:rsidRPr="00330690" w14:paraId="257D41B1" w14:textId="77777777" w:rsidTr="005818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5" w:type="dxa"/>
            <w:hideMark/>
          </w:tcPr>
          <w:p w14:paraId="1C614CFD" w14:textId="77777777" w:rsidR="00497F1B" w:rsidRPr="00330690" w:rsidRDefault="00497F1B" w:rsidP="004F6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Elliott et al.</w:t>
            </w:r>
          </w:p>
        </w:tc>
        <w:tc>
          <w:tcPr>
            <w:tcW w:w="744" w:type="dxa"/>
            <w:hideMark/>
          </w:tcPr>
          <w:p w14:paraId="5BD34659" w14:textId="77777777" w:rsidR="00497F1B" w:rsidRPr="00330690" w:rsidRDefault="00497F1B" w:rsidP="004F6F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10197" w:type="dxa"/>
            <w:hideMark/>
          </w:tcPr>
          <w:p w14:paraId="533EA643" w14:textId="77777777" w:rsidR="00497F1B" w:rsidRPr="00330690" w:rsidRDefault="00497F1B" w:rsidP="004F6F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Elliott, A. F., McGwin Jr, G., &amp; Owsley, C. (2013). Vision impairment among older adults residing in assisted living. Journal of aging and health, 25(2), 364-378.</w:t>
            </w:r>
          </w:p>
        </w:tc>
      </w:tr>
      <w:tr w:rsidR="00497F1B" w:rsidRPr="00330690" w14:paraId="2388EDA3" w14:textId="77777777" w:rsidTr="00581821">
        <w:trPr>
          <w:trHeight w:val="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5" w:type="dxa"/>
            <w:hideMark/>
          </w:tcPr>
          <w:p w14:paraId="514DE59D" w14:textId="77777777" w:rsidR="00497F1B" w:rsidRPr="00330690" w:rsidRDefault="00497F1B" w:rsidP="004F6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Inoue et al</w:t>
            </w:r>
          </w:p>
        </w:tc>
        <w:tc>
          <w:tcPr>
            <w:tcW w:w="744" w:type="dxa"/>
            <w:hideMark/>
          </w:tcPr>
          <w:p w14:paraId="346E885C" w14:textId="77777777" w:rsidR="00497F1B" w:rsidRPr="00330690" w:rsidRDefault="00497F1B" w:rsidP="004F6F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10197" w:type="dxa"/>
            <w:hideMark/>
          </w:tcPr>
          <w:p w14:paraId="0F720079" w14:textId="77777777" w:rsidR="00497F1B" w:rsidRPr="00330690" w:rsidRDefault="00497F1B" w:rsidP="004F6F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Inoue, T., Kawaji, T., &amp; Tanihara, H. (2013). Elevated levels of multiple biomarkers of Alzheimer's disease in the aqueous humor of eyes with open-angle glaucoma. Investigative ophthalmology &amp; visual science, 54(8), 5353-5358.</w:t>
            </w:r>
          </w:p>
        </w:tc>
      </w:tr>
      <w:tr w:rsidR="00497F1B" w:rsidRPr="00330690" w14:paraId="5B39F381" w14:textId="77777777" w:rsidTr="005818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5" w:type="dxa"/>
            <w:hideMark/>
          </w:tcPr>
          <w:p w14:paraId="57114B39" w14:textId="77777777" w:rsidR="00497F1B" w:rsidRPr="00330690" w:rsidRDefault="00497F1B" w:rsidP="004F6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Kromer</w:t>
            </w:r>
          </w:p>
        </w:tc>
        <w:tc>
          <w:tcPr>
            <w:tcW w:w="744" w:type="dxa"/>
            <w:hideMark/>
          </w:tcPr>
          <w:p w14:paraId="4D7FAEB6" w14:textId="77777777" w:rsidR="00497F1B" w:rsidRPr="00330690" w:rsidRDefault="00497F1B" w:rsidP="004F6F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10197" w:type="dxa"/>
            <w:hideMark/>
          </w:tcPr>
          <w:p w14:paraId="365E5043" w14:textId="77777777" w:rsidR="00497F1B" w:rsidRPr="00330690" w:rsidRDefault="00497F1B" w:rsidP="004F6F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Kromer, R., Serbecic, N., Hausner, L., Froelich, L., &amp; Beutelspacher, S. C. (2013). Comparison of visual evoked potentials and retinal nerve fiber layer thickness in Alzheimer’s disease. Frontiers in neurology, 4, 203.</w:t>
            </w:r>
          </w:p>
        </w:tc>
      </w:tr>
      <w:tr w:rsidR="00497F1B" w:rsidRPr="00330690" w14:paraId="1CFB9802" w14:textId="77777777" w:rsidTr="00581821">
        <w:trPr>
          <w:trHeight w:val="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5" w:type="dxa"/>
            <w:hideMark/>
          </w:tcPr>
          <w:p w14:paraId="593F7B8C" w14:textId="77777777" w:rsidR="00497F1B" w:rsidRPr="00330690" w:rsidRDefault="00497F1B" w:rsidP="004F6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Makin et al.</w:t>
            </w:r>
          </w:p>
        </w:tc>
        <w:tc>
          <w:tcPr>
            <w:tcW w:w="744" w:type="dxa"/>
            <w:hideMark/>
          </w:tcPr>
          <w:p w14:paraId="737381F9" w14:textId="77777777" w:rsidR="00497F1B" w:rsidRPr="00330690" w:rsidRDefault="00497F1B" w:rsidP="004F6F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10197" w:type="dxa"/>
            <w:hideMark/>
          </w:tcPr>
          <w:p w14:paraId="314E1EAD" w14:textId="77777777" w:rsidR="00497F1B" w:rsidRPr="00330690" w:rsidRDefault="00497F1B" w:rsidP="004F6F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Makin, S. M., Redman, J., Mosimann, U. P., Dudley, R., Clarke, M. P., Colbourn, C., &amp; Collerton, D. (2013). Complex visual hallucinations and attentional performance in eye disease and dementia: a test of the perception and attention deficit model. International journal of geriatric psychiatry, 28(12), 1232-1238.</w:t>
            </w:r>
          </w:p>
        </w:tc>
      </w:tr>
      <w:tr w:rsidR="00497F1B" w:rsidRPr="00330690" w14:paraId="54E1C86A" w14:textId="77777777" w:rsidTr="005818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5" w:type="dxa"/>
            <w:hideMark/>
          </w:tcPr>
          <w:p w14:paraId="7B03514D" w14:textId="77777777" w:rsidR="00497F1B" w:rsidRPr="00330690" w:rsidRDefault="00497F1B" w:rsidP="004F6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Marziani et al</w:t>
            </w:r>
          </w:p>
        </w:tc>
        <w:tc>
          <w:tcPr>
            <w:tcW w:w="744" w:type="dxa"/>
            <w:hideMark/>
          </w:tcPr>
          <w:p w14:paraId="4952E93D" w14:textId="77777777" w:rsidR="00497F1B" w:rsidRPr="00330690" w:rsidRDefault="00497F1B" w:rsidP="004F6F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10197" w:type="dxa"/>
            <w:hideMark/>
          </w:tcPr>
          <w:p w14:paraId="0CCAA327" w14:textId="77777777" w:rsidR="00497F1B" w:rsidRPr="00330690" w:rsidRDefault="00497F1B" w:rsidP="004F6F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Marziani, E., Pomati, S., Ramolfo, P., Cigada, M., Giani, A., Mariani, C., &amp; Staurenghi, G. (2013). Evaluation of retinal nerve fiber layer and ganglion cell layer thickness in Alzheimer's disease using spectral-domain optical coherence tomography. Investigative ophthalmology &amp; visual science, 54(9), 5953-5958.</w:t>
            </w:r>
          </w:p>
        </w:tc>
      </w:tr>
      <w:tr w:rsidR="00497F1B" w:rsidRPr="00330690" w14:paraId="5F7561D1" w14:textId="77777777" w:rsidTr="00581821">
        <w:trPr>
          <w:trHeight w:val="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5" w:type="dxa"/>
            <w:hideMark/>
          </w:tcPr>
          <w:p w14:paraId="74D25BA7" w14:textId="77777777" w:rsidR="00497F1B" w:rsidRPr="00330690" w:rsidRDefault="00497F1B" w:rsidP="004F6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Pal et al.</w:t>
            </w:r>
          </w:p>
        </w:tc>
        <w:tc>
          <w:tcPr>
            <w:tcW w:w="744" w:type="dxa"/>
            <w:hideMark/>
          </w:tcPr>
          <w:p w14:paraId="45130B01" w14:textId="77777777" w:rsidR="00497F1B" w:rsidRPr="00330690" w:rsidRDefault="00497F1B" w:rsidP="004F6F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10197" w:type="dxa"/>
            <w:hideMark/>
          </w:tcPr>
          <w:p w14:paraId="069A1071" w14:textId="77777777" w:rsidR="00497F1B" w:rsidRPr="00330690" w:rsidRDefault="00497F1B" w:rsidP="004F6F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Pal, S., Sanyal, D., Biswas, A., Paul, N., &amp; Das, S. K. (2013). Visual manifestations in Alzheimer’s disease: a clinic-based study from India. American Journal of Alzheimer's Disease &amp; Other Dementias®, 28(6), 575-5</w:t>
            </w:r>
          </w:p>
        </w:tc>
      </w:tr>
      <w:tr w:rsidR="00497F1B" w:rsidRPr="00330690" w14:paraId="468F84A0" w14:textId="77777777" w:rsidTr="005818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5" w:type="dxa"/>
            <w:hideMark/>
          </w:tcPr>
          <w:p w14:paraId="3536738E" w14:textId="77777777" w:rsidR="00497F1B" w:rsidRPr="00330690" w:rsidRDefault="00497F1B" w:rsidP="004F6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Risacher et al.</w:t>
            </w:r>
          </w:p>
        </w:tc>
        <w:tc>
          <w:tcPr>
            <w:tcW w:w="744" w:type="dxa"/>
            <w:hideMark/>
          </w:tcPr>
          <w:p w14:paraId="04FBE642" w14:textId="77777777" w:rsidR="00497F1B" w:rsidRPr="00330690" w:rsidRDefault="00497F1B" w:rsidP="004F6F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10197" w:type="dxa"/>
            <w:hideMark/>
          </w:tcPr>
          <w:p w14:paraId="4EBD1305" w14:textId="77777777" w:rsidR="00497F1B" w:rsidRPr="00330690" w:rsidRDefault="00497F1B" w:rsidP="004F6F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Risacher, S. L., WuDunn, D., Pepin, S. M., MaGee, T. R., McDonald, B. C., Flashman, L. A., ... &amp; Englert, J. J. (2013). Visual contrast sensitivity in Alzheimer’s disease, mild cognitive impairment, and older adults with cognitive complaints. Neurobiology of aging, 34(4), 1133-1144.</w:t>
            </w:r>
          </w:p>
        </w:tc>
      </w:tr>
      <w:tr w:rsidR="00497F1B" w:rsidRPr="00330690" w14:paraId="008C866A" w14:textId="77777777" w:rsidTr="00581821">
        <w:trPr>
          <w:trHeight w:val="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5" w:type="dxa"/>
            <w:hideMark/>
          </w:tcPr>
          <w:p w14:paraId="0ADFD7DA" w14:textId="77777777" w:rsidR="00497F1B" w:rsidRPr="00330690" w:rsidRDefault="00497F1B" w:rsidP="004F6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Valenti</w:t>
            </w:r>
          </w:p>
        </w:tc>
        <w:tc>
          <w:tcPr>
            <w:tcW w:w="744" w:type="dxa"/>
            <w:hideMark/>
          </w:tcPr>
          <w:p w14:paraId="486884FC" w14:textId="77777777" w:rsidR="00497F1B" w:rsidRPr="00330690" w:rsidRDefault="00497F1B" w:rsidP="004F6F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10197" w:type="dxa"/>
            <w:hideMark/>
          </w:tcPr>
          <w:p w14:paraId="6CC299A0" w14:textId="77777777" w:rsidR="00497F1B" w:rsidRPr="00330690" w:rsidRDefault="00497F1B" w:rsidP="004F6F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Valenti, D. A. (2013). Alzheimer’s disease: screening biomarkers using frequency doubling technology visual field. ISRN neurology, 2013.</w:t>
            </w:r>
          </w:p>
        </w:tc>
      </w:tr>
      <w:tr w:rsidR="00497F1B" w:rsidRPr="00330690" w14:paraId="02353D8E" w14:textId="77777777" w:rsidTr="005818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5" w:type="dxa"/>
            <w:hideMark/>
          </w:tcPr>
          <w:p w14:paraId="2A0D4A94" w14:textId="77777777" w:rsidR="00497F1B" w:rsidRPr="00330690" w:rsidRDefault="00497F1B" w:rsidP="004F6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Villa-Bonomo et al.</w:t>
            </w:r>
          </w:p>
        </w:tc>
        <w:tc>
          <w:tcPr>
            <w:tcW w:w="744" w:type="dxa"/>
            <w:hideMark/>
          </w:tcPr>
          <w:p w14:paraId="5AF2E0D6" w14:textId="77777777" w:rsidR="00497F1B" w:rsidRPr="00330690" w:rsidRDefault="00497F1B" w:rsidP="004F6F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10197" w:type="dxa"/>
            <w:hideMark/>
          </w:tcPr>
          <w:p w14:paraId="32A86B9D" w14:textId="77777777" w:rsidR="00497F1B" w:rsidRPr="00330690" w:rsidRDefault="00497F1B" w:rsidP="004F6F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Villa-Bonomo, C., Pagonabarraga, J., Martínez-Horta, S., de Bobadilla, R. F., Garcia-Sanchez, C., Campolongo, A., &amp; Kulisevsky, J. (2013). Short-lasting episodes of prosopagnosia in Parkinson's disease. Parkinsonism &amp; related disorders, 19(3), 375-377.</w:t>
            </w:r>
          </w:p>
        </w:tc>
      </w:tr>
      <w:tr w:rsidR="00497F1B" w:rsidRPr="00330690" w14:paraId="7C78F86D" w14:textId="77777777" w:rsidTr="00581821">
        <w:trPr>
          <w:trHeight w:val="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5" w:type="dxa"/>
            <w:hideMark/>
          </w:tcPr>
          <w:p w14:paraId="4F872A0E" w14:textId="77777777" w:rsidR="00497F1B" w:rsidRPr="00330690" w:rsidRDefault="00497F1B" w:rsidP="004F6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Wood et al.</w:t>
            </w:r>
          </w:p>
        </w:tc>
        <w:tc>
          <w:tcPr>
            <w:tcW w:w="744" w:type="dxa"/>
            <w:hideMark/>
          </w:tcPr>
          <w:p w14:paraId="0F654125" w14:textId="77777777" w:rsidR="00497F1B" w:rsidRPr="00330690" w:rsidRDefault="00497F1B" w:rsidP="004F6F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10197" w:type="dxa"/>
            <w:hideMark/>
          </w:tcPr>
          <w:p w14:paraId="3A80DBB1" w14:textId="77777777" w:rsidR="00497F1B" w:rsidRPr="00330690" w:rsidRDefault="00497F1B" w:rsidP="004F6F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Wood, J. S., Watson, R., Firbank, M. J., Mosimann, U. P., Barber, R., Blamire, A. M., &amp; O'brien, J. T. (2013). Longitudinal testing of visual perception in dementia with Lewy bodies and Alzheimer's disease. International journal of geriatric psychiatry, 28(6), 567-572.</w:t>
            </w:r>
          </w:p>
        </w:tc>
      </w:tr>
      <w:tr w:rsidR="00497F1B" w:rsidRPr="00330690" w14:paraId="73AF58D7" w14:textId="77777777" w:rsidTr="005818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5" w:type="dxa"/>
            <w:hideMark/>
          </w:tcPr>
          <w:p w14:paraId="47DF79B7" w14:textId="77777777" w:rsidR="00497F1B" w:rsidRPr="00330690" w:rsidRDefault="00497F1B" w:rsidP="004F6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Billick &amp; Garakani</w:t>
            </w:r>
          </w:p>
        </w:tc>
        <w:tc>
          <w:tcPr>
            <w:tcW w:w="744" w:type="dxa"/>
            <w:hideMark/>
          </w:tcPr>
          <w:p w14:paraId="634D2E94" w14:textId="77777777" w:rsidR="00497F1B" w:rsidRPr="00330690" w:rsidRDefault="00497F1B" w:rsidP="004F6F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0197" w:type="dxa"/>
            <w:hideMark/>
          </w:tcPr>
          <w:p w14:paraId="2300E073" w14:textId="77777777" w:rsidR="00497F1B" w:rsidRPr="00330690" w:rsidRDefault="00497F1B" w:rsidP="004F6F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Billick, S. B., &amp; Garakani, A. (2014). Ophthalmologic screening in 25 consecutive geriatric psychiatric inpatient admissions. Psychiatric Quarterly, 85(1), 49-56.</w:t>
            </w:r>
          </w:p>
        </w:tc>
      </w:tr>
      <w:tr w:rsidR="00497F1B" w:rsidRPr="00330690" w14:paraId="0C62D900" w14:textId="77777777" w:rsidTr="00581821">
        <w:trPr>
          <w:trHeight w:val="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5" w:type="dxa"/>
            <w:hideMark/>
          </w:tcPr>
          <w:p w14:paraId="28F031BC" w14:textId="77777777" w:rsidR="00497F1B" w:rsidRPr="00330690" w:rsidRDefault="00497F1B" w:rsidP="004F6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Boyd et al.</w:t>
            </w:r>
          </w:p>
        </w:tc>
        <w:tc>
          <w:tcPr>
            <w:tcW w:w="744" w:type="dxa"/>
            <w:hideMark/>
          </w:tcPr>
          <w:p w14:paraId="21B0B5EB" w14:textId="77777777" w:rsidR="00497F1B" w:rsidRPr="00330690" w:rsidRDefault="00497F1B" w:rsidP="004F6F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0197" w:type="dxa"/>
            <w:hideMark/>
          </w:tcPr>
          <w:p w14:paraId="133FA9D4" w14:textId="77777777" w:rsidR="00497F1B" w:rsidRPr="00330690" w:rsidRDefault="00497F1B" w:rsidP="004F6F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Boyd, C. D., Tierney, M., Wassermann, E. M., Spina, S., Oblak, A. L., Ghetti, B., ... &amp; Huey, E. (2014). Visuoperception test predicts pathologic diagnosis of Alzheimer disease in corticobasal syndrome. Neurology, 83(6), 510-519.</w:t>
            </w:r>
          </w:p>
        </w:tc>
      </w:tr>
      <w:tr w:rsidR="00497F1B" w:rsidRPr="00330690" w14:paraId="35365A6D" w14:textId="77777777" w:rsidTr="005818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5" w:type="dxa"/>
            <w:hideMark/>
          </w:tcPr>
          <w:p w14:paraId="472B8434" w14:textId="77777777" w:rsidR="00497F1B" w:rsidRPr="00330690" w:rsidRDefault="00497F1B" w:rsidP="004F6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Elyashiv et al.</w:t>
            </w:r>
          </w:p>
        </w:tc>
        <w:tc>
          <w:tcPr>
            <w:tcW w:w="744" w:type="dxa"/>
            <w:hideMark/>
          </w:tcPr>
          <w:p w14:paraId="6B7BA95D" w14:textId="77777777" w:rsidR="00497F1B" w:rsidRPr="00330690" w:rsidRDefault="00497F1B" w:rsidP="004F6F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0197" w:type="dxa"/>
            <w:hideMark/>
          </w:tcPr>
          <w:p w14:paraId="021D32E6" w14:textId="77777777" w:rsidR="00497F1B" w:rsidRPr="00330690" w:rsidRDefault="00497F1B" w:rsidP="004F6F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Elyashiv, S. M., Shabtai, E. L., &amp; Belkin, M. (2014). Correlation between visual acuity and cognitive functions. British Journal of Ophthalmology, 98(1), 129-132.</w:t>
            </w:r>
          </w:p>
        </w:tc>
      </w:tr>
      <w:tr w:rsidR="00497F1B" w:rsidRPr="00330690" w14:paraId="6E938CB1" w14:textId="77777777" w:rsidTr="00581821">
        <w:trPr>
          <w:trHeight w:val="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5" w:type="dxa"/>
            <w:hideMark/>
          </w:tcPr>
          <w:p w14:paraId="0137DC46" w14:textId="77777777" w:rsidR="00497F1B" w:rsidRPr="00330690" w:rsidRDefault="00497F1B" w:rsidP="004F6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Kromer et al</w:t>
            </w:r>
          </w:p>
        </w:tc>
        <w:tc>
          <w:tcPr>
            <w:tcW w:w="744" w:type="dxa"/>
            <w:hideMark/>
          </w:tcPr>
          <w:p w14:paraId="570A1749" w14:textId="77777777" w:rsidR="00497F1B" w:rsidRPr="00330690" w:rsidRDefault="00497F1B" w:rsidP="004F6F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0197" w:type="dxa"/>
            <w:hideMark/>
          </w:tcPr>
          <w:p w14:paraId="392C2BA8" w14:textId="77777777" w:rsidR="00497F1B" w:rsidRPr="00330690" w:rsidRDefault="00497F1B" w:rsidP="004F6F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Kromer, R., Serbecic, N., Hausner, L., Aboul-Enein, F., Froelich, L., &amp; Beutelspacher, S. (2014). Detection of retinal nerve fiber layer defects in Alzheimer’s disease using SD-OCT. </w:t>
            </w:r>
            <w:r w:rsidRPr="0033069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Frontiers in psychiatry</w:t>
            </w: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, </w:t>
            </w:r>
            <w:r w:rsidRPr="0033069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5</w:t>
            </w: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, 22.</w:t>
            </w:r>
          </w:p>
        </w:tc>
      </w:tr>
      <w:tr w:rsidR="00497F1B" w:rsidRPr="00330690" w14:paraId="2EE0C6C6" w14:textId="77777777" w:rsidTr="005818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5" w:type="dxa"/>
            <w:hideMark/>
          </w:tcPr>
          <w:p w14:paraId="2D895923" w14:textId="77777777" w:rsidR="00497F1B" w:rsidRPr="00330690" w:rsidRDefault="00497F1B" w:rsidP="004F6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Limburg et al</w:t>
            </w:r>
          </w:p>
        </w:tc>
        <w:tc>
          <w:tcPr>
            <w:tcW w:w="744" w:type="dxa"/>
            <w:hideMark/>
          </w:tcPr>
          <w:p w14:paraId="092D70B4" w14:textId="77777777" w:rsidR="00497F1B" w:rsidRPr="00330690" w:rsidRDefault="00497F1B" w:rsidP="004F6F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0197" w:type="dxa"/>
            <w:hideMark/>
          </w:tcPr>
          <w:p w14:paraId="2F496CD4" w14:textId="77777777" w:rsidR="00497F1B" w:rsidRPr="00330690" w:rsidRDefault="00497F1B" w:rsidP="004F6F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Limburg, J. J., Smith, E. T., van der Horst, F. G., Gruntjes, R. A. G. J. M., Verstraten, P. F. J., Bartels, J. A. M. J., &amp; van Langen, J. M. P. (2014). Onnodige slechtziendheid onder ouderen in zorginstellingen: lessen uit een interventieproject in de regio Den Bosch. Tijdschrift voor Gerontologie en Geriatrie, 45(4), 226-235.</w:t>
            </w:r>
          </w:p>
        </w:tc>
      </w:tr>
      <w:tr w:rsidR="00497F1B" w:rsidRPr="00330690" w14:paraId="3E73AFFD" w14:textId="77777777" w:rsidTr="00581821">
        <w:trPr>
          <w:trHeight w:val="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5" w:type="dxa"/>
            <w:hideMark/>
          </w:tcPr>
          <w:p w14:paraId="003677E5" w14:textId="77777777" w:rsidR="00497F1B" w:rsidRPr="00330690" w:rsidRDefault="00497F1B" w:rsidP="004F6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Nolan et al</w:t>
            </w:r>
          </w:p>
        </w:tc>
        <w:tc>
          <w:tcPr>
            <w:tcW w:w="744" w:type="dxa"/>
            <w:hideMark/>
          </w:tcPr>
          <w:p w14:paraId="44A23720" w14:textId="77777777" w:rsidR="00497F1B" w:rsidRPr="00330690" w:rsidRDefault="00497F1B" w:rsidP="004F6F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0197" w:type="dxa"/>
            <w:hideMark/>
          </w:tcPr>
          <w:p w14:paraId="1E29A38A" w14:textId="77777777" w:rsidR="00497F1B" w:rsidRPr="00330690" w:rsidRDefault="00497F1B" w:rsidP="004F6F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Nolan, J. M., Loskutova, E., Howard, A. N., Moran, R., Mulcahy, R., Stack, J., ... &amp; Thurnham, D. I. (2014). Macular pigment, visual function, and macular disease among subjects with Alzheimer's disease: an exploratory study. Journal of Alzheimer's Disease, 42(4), 1191-1202.</w:t>
            </w:r>
          </w:p>
        </w:tc>
      </w:tr>
      <w:tr w:rsidR="00497F1B" w:rsidRPr="00330690" w14:paraId="34A4050E" w14:textId="77777777" w:rsidTr="005818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5" w:type="dxa"/>
            <w:hideMark/>
          </w:tcPr>
          <w:p w14:paraId="773341FE" w14:textId="77777777" w:rsidR="00497F1B" w:rsidRPr="00330690" w:rsidRDefault="00497F1B" w:rsidP="004F6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Polo et al.</w:t>
            </w:r>
          </w:p>
        </w:tc>
        <w:tc>
          <w:tcPr>
            <w:tcW w:w="744" w:type="dxa"/>
            <w:hideMark/>
          </w:tcPr>
          <w:p w14:paraId="04779940" w14:textId="77777777" w:rsidR="00497F1B" w:rsidRPr="00330690" w:rsidRDefault="00497F1B" w:rsidP="004F6F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0197" w:type="dxa"/>
            <w:hideMark/>
          </w:tcPr>
          <w:p w14:paraId="7B3ED5FB" w14:textId="77777777" w:rsidR="00497F1B" w:rsidRPr="00330690" w:rsidRDefault="00497F1B" w:rsidP="004F6F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Polo, V., Satue, M., Rodrigo, M. J., Otin, S., Alarcia, R., Bambo, M. P., ... &amp; Garcia-Martin, E. (2016). Visual dysfunction and its correlation with retinal changes in patients with Parkinson's disease: an observational cross-sectional study. BMJ open, 6(5), e009658.</w:t>
            </w:r>
          </w:p>
        </w:tc>
      </w:tr>
      <w:tr w:rsidR="00497F1B" w:rsidRPr="00330690" w14:paraId="295BB25D" w14:textId="77777777" w:rsidTr="00581821">
        <w:trPr>
          <w:trHeight w:val="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5" w:type="dxa"/>
            <w:hideMark/>
          </w:tcPr>
          <w:p w14:paraId="1362C221" w14:textId="77777777" w:rsidR="00497F1B" w:rsidRPr="00330690" w:rsidRDefault="00497F1B" w:rsidP="004F6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Yamada et al</w:t>
            </w:r>
          </w:p>
        </w:tc>
        <w:tc>
          <w:tcPr>
            <w:tcW w:w="744" w:type="dxa"/>
            <w:hideMark/>
          </w:tcPr>
          <w:p w14:paraId="4EBE2FDF" w14:textId="77777777" w:rsidR="00497F1B" w:rsidRPr="00330690" w:rsidRDefault="00497F1B" w:rsidP="004F6F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0197" w:type="dxa"/>
            <w:hideMark/>
          </w:tcPr>
          <w:p w14:paraId="713F6D94" w14:textId="77777777" w:rsidR="00497F1B" w:rsidRPr="00330690" w:rsidRDefault="00497F1B" w:rsidP="004F6F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Yamada, Y., Vlachova, M., Richter, T., Finne-Soveri, H., Gindin, J., van der Roest, H., ... &amp; Topinkova, E. (2014). Prevalence and correlates of hearing and visual impairments in European nursing homes: results from the SHELTER study. Journal of the American Medical Directors Association, 15(10), 738-743.</w:t>
            </w:r>
          </w:p>
        </w:tc>
      </w:tr>
      <w:tr w:rsidR="00497F1B" w:rsidRPr="00330690" w14:paraId="4D882CB1" w14:textId="77777777" w:rsidTr="005818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5" w:type="dxa"/>
            <w:hideMark/>
          </w:tcPr>
          <w:p w14:paraId="3DD66D55" w14:textId="77777777" w:rsidR="00497F1B" w:rsidRPr="00330690" w:rsidRDefault="00497F1B" w:rsidP="004F6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Yokoi et al.</w:t>
            </w:r>
          </w:p>
        </w:tc>
        <w:tc>
          <w:tcPr>
            <w:tcW w:w="744" w:type="dxa"/>
            <w:hideMark/>
          </w:tcPr>
          <w:p w14:paraId="662D1DA9" w14:textId="77777777" w:rsidR="00497F1B" w:rsidRPr="00330690" w:rsidRDefault="00497F1B" w:rsidP="004F6F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0197" w:type="dxa"/>
            <w:hideMark/>
          </w:tcPr>
          <w:p w14:paraId="6BD7B6AE" w14:textId="77777777" w:rsidR="00497F1B" w:rsidRPr="00330690" w:rsidRDefault="00497F1B" w:rsidP="004F6F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Yokoi, K., Nishio, Y., Uchiyama, M., Shimomura, T., Iizuka, O., &amp; Mori, E. (2014). Hallucinators find meaning in noises: pareidolic illusions in dementia with Lewy bodies. Neuropsychologia, 56, 245-254.</w:t>
            </w:r>
          </w:p>
        </w:tc>
      </w:tr>
      <w:tr w:rsidR="00497F1B" w:rsidRPr="00330690" w14:paraId="69114BFD" w14:textId="77777777" w:rsidTr="00581821">
        <w:trPr>
          <w:trHeight w:val="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5" w:type="dxa"/>
            <w:hideMark/>
          </w:tcPr>
          <w:p w14:paraId="7C276953" w14:textId="77777777" w:rsidR="00497F1B" w:rsidRPr="00330690" w:rsidRDefault="00497F1B" w:rsidP="004F6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Bambo et al</w:t>
            </w:r>
          </w:p>
        </w:tc>
        <w:tc>
          <w:tcPr>
            <w:tcW w:w="744" w:type="dxa"/>
            <w:hideMark/>
          </w:tcPr>
          <w:p w14:paraId="0F008BFE" w14:textId="77777777" w:rsidR="00497F1B" w:rsidRPr="00330690" w:rsidRDefault="00497F1B" w:rsidP="004F6F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0197" w:type="dxa"/>
            <w:hideMark/>
          </w:tcPr>
          <w:p w14:paraId="230745E6" w14:textId="77777777" w:rsidR="00497F1B" w:rsidRPr="00330690" w:rsidRDefault="00497F1B" w:rsidP="004F6F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Bambo, M. P., Garcia-Martin, E., Gutierrez-Ruiz, F., Pinilla, J., Perez-Olivan, S., Larrosa, J. M., ... &amp; Pablo, L. (2015). Analysis of optic disk color changes in Alzheimer's disease: a potential new biomarker. Clinical neurology and neurosurgery, 132, 68-73.</w:t>
            </w:r>
          </w:p>
        </w:tc>
      </w:tr>
      <w:tr w:rsidR="00497F1B" w:rsidRPr="00330690" w14:paraId="1F60BAD4" w14:textId="77777777" w:rsidTr="005818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5" w:type="dxa"/>
            <w:hideMark/>
          </w:tcPr>
          <w:p w14:paraId="579D1508" w14:textId="77777777" w:rsidR="00497F1B" w:rsidRPr="00330690" w:rsidRDefault="00497F1B" w:rsidP="004F6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Cesareo et al</w:t>
            </w:r>
          </w:p>
        </w:tc>
        <w:tc>
          <w:tcPr>
            <w:tcW w:w="744" w:type="dxa"/>
            <w:hideMark/>
          </w:tcPr>
          <w:p w14:paraId="403CB1DE" w14:textId="77777777" w:rsidR="00497F1B" w:rsidRPr="00330690" w:rsidRDefault="00497F1B" w:rsidP="004F6F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0197" w:type="dxa"/>
            <w:hideMark/>
          </w:tcPr>
          <w:p w14:paraId="738062F1" w14:textId="77777777" w:rsidR="00497F1B" w:rsidRPr="00330690" w:rsidRDefault="00497F1B" w:rsidP="004F6F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Cesareo, M., Martucci, A., Ciuffoletti, E., Mancino, R., Cerulli, A., Sorge, R. P., ... &amp; Nucci, C. (2015). Association between Alzheimer's disease and glaucoma: a study based on Heidelberg retinal tomography and frequency doubling technology perimetry. Frontiers in neuroscience, 9, 479.</w:t>
            </w:r>
          </w:p>
        </w:tc>
      </w:tr>
      <w:tr w:rsidR="00497F1B" w:rsidRPr="00330690" w14:paraId="289B7865" w14:textId="77777777" w:rsidTr="00581821">
        <w:trPr>
          <w:trHeight w:val="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5" w:type="dxa"/>
            <w:hideMark/>
          </w:tcPr>
          <w:p w14:paraId="5CEC137B" w14:textId="77777777" w:rsidR="00497F1B" w:rsidRPr="00330690" w:rsidRDefault="00497F1B" w:rsidP="004F6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Demırcı et al</w:t>
            </w:r>
          </w:p>
        </w:tc>
        <w:tc>
          <w:tcPr>
            <w:tcW w:w="744" w:type="dxa"/>
            <w:hideMark/>
          </w:tcPr>
          <w:p w14:paraId="67B445ED" w14:textId="77777777" w:rsidR="00497F1B" w:rsidRPr="00330690" w:rsidRDefault="00497F1B" w:rsidP="004F6F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0197" w:type="dxa"/>
            <w:hideMark/>
          </w:tcPr>
          <w:p w14:paraId="09EB72B0" w14:textId="77777777" w:rsidR="00497F1B" w:rsidRPr="00330690" w:rsidRDefault="00497F1B" w:rsidP="004F6F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Demirci, S., GÜNEŞ, A., Demirci, K., Demirci, S., TÖK, L., &amp; TÖK, Ö. (2015). Is Alzheimer disease related to age-related macular degeneration?. Turkish journal of medical sciences, 45(5), 1115-1121.</w:t>
            </w:r>
          </w:p>
        </w:tc>
      </w:tr>
      <w:tr w:rsidR="00497F1B" w:rsidRPr="00330690" w14:paraId="6CE2FA83" w14:textId="77777777" w:rsidTr="005818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5" w:type="dxa"/>
            <w:hideMark/>
          </w:tcPr>
          <w:p w14:paraId="6F6685D8" w14:textId="77777777" w:rsidR="00497F1B" w:rsidRPr="00330690" w:rsidRDefault="00497F1B" w:rsidP="004F6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 xml:space="preserve">Elliott et al. </w:t>
            </w:r>
          </w:p>
        </w:tc>
        <w:tc>
          <w:tcPr>
            <w:tcW w:w="744" w:type="dxa"/>
            <w:hideMark/>
          </w:tcPr>
          <w:p w14:paraId="4B29906D" w14:textId="77777777" w:rsidR="00497F1B" w:rsidRPr="00330690" w:rsidRDefault="00497F1B" w:rsidP="004F6F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0197" w:type="dxa"/>
            <w:hideMark/>
          </w:tcPr>
          <w:p w14:paraId="14968117" w14:textId="77777777" w:rsidR="00497F1B" w:rsidRPr="00330690" w:rsidRDefault="00497F1B" w:rsidP="004F6F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Elliott, A. F., McGwin Jr, G., Kline, L. B., &amp; Owsley, C. (2015). Vision impairment among older adults residing in subsidized housing communities. The Gerontologist, 55(Suppl_1), S108-S117.</w:t>
            </w:r>
          </w:p>
        </w:tc>
      </w:tr>
      <w:tr w:rsidR="00497F1B" w:rsidRPr="00330690" w14:paraId="27765987" w14:textId="77777777" w:rsidTr="00581821">
        <w:trPr>
          <w:trHeight w:val="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5" w:type="dxa"/>
            <w:hideMark/>
          </w:tcPr>
          <w:p w14:paraId="5AB16568" w14:textId="77777777" w:rsidR="00497F1B" w:rsidRPr="00330690" w:rsidRDefault="00497F1B" w:rsidP="004F6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Erichev et al.</w:t>
            </w:r>
          </w:p>
        </w:tc>
        <w:tc>
          <w:tcPr>
            <w:tcW w:w="744" w:type="dxa"/>
            <w:hideMark/>
          </w:tcPr>
          <w:p w14:paraId="628C1D52" w14:textId="77777777" w:rsidR="00497F1B" w:rsidRPr="00330690" w:rsidRDefault="00497F1B" w:rsidP="004F6F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0197" w:type="dxa"/>
            <w:hideMark/>
          </w:tcPr>
          <w:p w14:paraId="344DCB20" w14:textId="77777777" w:rsidR="00497F1B" w:rsidRPr="00330690" w:rsidRDefault="00497F1B" w:rsidP="004F6F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Erichev, V. P., Panyushkina, L. A., &amp; Ronzina, I. A. (2015). Dissociation of structural and functional parameters of the retina and optic nerve in a patient with Alzheimer's disease (clinical case). Vestnik oftalmologii, 131(2), 89-93.</w:t>
            </w:r>
          </w:p>
        </w:tc>
      </w:tr>
      <w:tr w:rsidR="00497F1B" w:rsidRPr="00330690" w14:paraId="250D77FB" w14:textId="77777777" w:rsidTr="005818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5" w:type="dxa"/>
            <w:hideMark/>
          </w:tcPr>
          <w:p w14:paraId="02554DCA" w14:textId="77777777" w:rsidR="00497F1B" w:rsidRPr="00330690" w:rsidRDefault="00497F1B" w:rsidP="004F6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 xml:space="preserve">Fukuoka et al. </w:t>
            </w:r>
          </w:p>
        </w:tc>
        <w:tc>
          <w:tcPr>
            <w:tcW w:w="744" w:type="dxa"/>
            <w:hideMark/>
          </w:tcPr>
          <w:p w14:paraId="1D95E546" w14:textId="77777777" w:rsidR="00497F1B" w:rsidRPr="00330690" w:rsidRDefault="00497F1B" w:rsidP="004F6F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0197" w:type="dxa"/>
            <w:hideMark/>
          </w:tcPr>
          <w:p w14:paraId="1A896C53" w14:textId="77777777" w:rsidR="00497F1B" w:rsidRPr="00330690" w:rsidRDefault="00497F1B" w:rsidP="004F6F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Fukuoka, H., Nagaya, M., &amp; Toba, K. (2015). The occurrence of visual and cognitive impairment, and eye diseases in the super-elderly in Japan: a cross-sectional single-center study. BMC research notes, 8(1), 619.</w:t>
            </w:r>
          </w:p>
        </w:tc>
      </w:tr>
      <w:tr w:rsidR="00497F1B" w:rsidRPr="00330690" w14:paraId="088A9311" w14:textId="77777777" w:rsidTr="00581821">
        <w:trPr>
          <w:trHeight w:val="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5" w:type="dxa"/>
            <w:hideMark/>
          </w:tcPr>
          <w:p w14:paraId="10C0AB22" w14:textId="77777777" w:rsidR="00497F1B" w:rsidRPr="00330690" w:rsidRDefault="00497F1B" w:rsidP="004F6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GÜNEŞ et al.</w:t>
            </w:r>
          </w:p>
        </w:tc>
        <w:tc>
          <w:tcPr>
            <w:tcW w:w="744" w:type="dxa"/>
            <w:hideMark/>
          </w:tcPr>
          <w:p w14:paraId="4A71EDC0" w14:textId="77777777" w:rsidR="00497F1B" w:rsidRPr="00330690" w:rsidRDefault="00497F1B" w:rsidP="004F6F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0197" w:type="dxa"/>
            <w:hideMark/>
          </w:tcPr>
          <w:p w14:paraId="0FBAB3A6" w14:textId="77777777" w:rsidR="00497F1B" w:rsidRPr="00330690" w:rsidRDefault="00497F1B" w:rsidP="004F6F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GÜNEŞ, A., Demirci, S., TÖK, L., TÖK, Ö., &amp; Demirci, S. (2015). Evaluation of retinal nerve fiber layer thickness in Alzheimer disease usingspectral-domain optical coherence tomography. Turkish journal of medical sciences, 45(5), 1094-1097.</w:t>
            </w:r>
          </w:p>
        </w:tc>
      </w:tr>
      <w:tr w:rsidR="00497F1B" w:rsidRPr="00330690" w14:paraId="300C7CF9" w14:textId="77777777" w:rsidTr="005818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5" w:type="dxa"/>
            <w:hideMark/>
          </w:tcPr>
          <w:p w14:paraId="4738A9A6" w14:textId="77777777" w:rsidR="00497F1B" w:rsidRPr="00330690" w:rsidRDefault="00497F1B" w:rsidP="004F6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Jones Ross et al</w:t>
            </w:r>
          </w:p>
        </w:tc>
        <w:tc>
          <w:tcPr>
            <w:tcW w:w="744" w:type="dxa"/>
            <w:hideMark/>
          </w:tcPr>
          <w:p w14:paraId="63D1212A" w14:textId="77777777" w:rsidR="00497F1B" w:rsidRPr="00330690" w:rsidRDefault="00497F1B" w:rsidP="004F6F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0197" w:type="dxa"/>
            <w:hideMark/>
          </w:tcPr>
          <w:p w14:paraId="68F23C9F" w14:textId="77777777" w:rsidR="00497F1B" w:rsidRPr="00330690" w:rsidRDefault="00497F1B" w:rsidP="004F6F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Jones Ross, R. W., Scialfa, C. T., &amp; Cordazzo, S. T. (2015). Predicting On</w:t>
            </w:r>
            <w:r w:rsidRPr="00330690">
              <w:rPr>
                <w:rFonts w:ascii="Cambria Math" w:hAnsi="Cambria Math" w:cs="Cambria Math"/>
                <w:sz w:val="20"/>
                <w:szCs w:val="20"/>
              </w:rPr>
              <w:t>‐</w:t>
            </w: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Road Driving Performance and Safety in Cognitively Impaired Older Adults. Journal of the American Geriatrics Society, 63(11), 2365-2369.</w:t>
            </w:r>
          </w:p>
        </w:tc>
      </w:tr>
      <w:tr w:rsidR="00497F1B" w:rsidRPr="00330690" w14:paraId="79F66707" w14:textId="77777777" w:rsidTr="00581821">
        <w:trPr>
          <w:trHeight w:val="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5" w:type="dxa"/>
            <w:hideMark/>
          </w:tcPr>
          <w:p w14:paraId="6A2334CC" w14:textId="77777777" w:rsidR="00497F1B" w:rsidRPr="00330690" w:rsidRDefault="00497F1B" w:rsidP="004F6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Kaeser et al</w:t>
            </w:r>
          </w:p>
        </w:tc>
        <w:tc>
          <w:tcPr>
            <w:tcW w:w="744" w:type="dxa"/>
            <w:hideMark/>
          </w:tcPr>
          <w:p w14:paraId="63AD55DE" w14:textId="77777777" w:rsidR="00497F1B" w:rsidRPr="00330690" w:rsidRDefault="00497F1B" w:rsidP="004F6F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0197" w:type="dxa"/>
            <w:hideMark/>
          </w:tcPr>
          <w:p w14:paraId="0BC404BC" w14:textId="77777777" w:rsidR="00497F1B" w:rsidRPr="00330690" w:rsidRDefault="00497F1B" w:rsidP="004F6F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Kaeser, P. F., Ghika, J., &amp; Borruat, F. X. (2015). Visual signs and symptoms in patients with the visual variant of Alzheimer disease. BMC ophthalmology, 15(1), 65.</w:t>
            </w:r>
          </w:p>
        </w:tc>
      </w:tr>
      <w:tr w:rsidR="00497F1B" w:rsidRPr="00330690" w14:paraId="4FA4DCF0" w14:textId="77777777" w:rsidTr="005818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5" w:type="dxa"/>
            <w:hideMark/>
          </w:tcPr>
          <w:p w14:paraId="7CDB635D" w14:textId="77777777" w:rsidR="00497F1B" w:rsidRPr="00330690" w:rsidRDefault="00497F1B" w:rsidP="004F6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Lee et al</w:t>
            </w:r>
          </w:p>
        </w:tc>
        <w:tc>
          <w:tcPr>
            <w:tcW w:w="744" w:type="dxa"/>
            <w:hideMark/>
          </w:tcPr>
          <w:p w14:paraId="077FCF50" w14:textId="77777777" w:rsidR="00497F1B" w:rsidRPr="00330690" w:rsidRDefault="00497F1B" w:rsidP="004F6F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0197" w:type="dxa"/>
            <w:hideMark/>
          </w:tcPr>
          <w:p w14:paraId="4D40F286" w14:textId="77777777" w:rsidR="00497F1B" w:rsidRPr="00330690" w:rsidRDefault="00497F1B" w:rsidP="004F6F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Lee, C. N., Ko, D., Suh, Y. W., &amp; Park, K. W. (2015). Cognitive functions and stereopsis in patients with Parkinson’s disease and Alzheimer’s disease using 3-dimensional television: a case controlled trial. PLoS One, 10(3), e0123229.</w:t>
            </w:r>
          </w:p>
        </w:tc>
      </w:tr>
      <w:tr w:rsidR="00497F1B" w:rsidRPr="00330690" w14:paraId="4B38500E" w14:textId="77777777" w:rsidTr="00581821">
        <w:trPr>
          <w:trHeight w:val="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5" w:type="dxa"/>
            <w:hideMark/>
          </w:tcPr>
          <w:p w14:paraId="02BCD05D" w14:textId="77777777" w:rsidR="00497F1B" w:rsidRPr="00330690" w:rsidRDefault="00497F1B" w:rsidP="004F6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Mendez et al</w:t>
            </w:r>
          </w:p>
        </w:tc>
        <w:tc>
          <w:tcPr>
            <w:tcW w:w="744" w:type="dxa"/>
            <w:hideMark/>
          </w:tcPr>
          <w:p w14:paraId="209225DA" w14:textId="77777777" w:rsidR="00497F1B" w:rsidRPr="00330690" w:rsidRDefault="00497F1B" w:rsidP="004F6F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0197" w:type="dxa"/>
            <w:hideMark/>
          </w:tcPr>
          <w:p w14:paraId="21C2DA2A" w14:textId="77777777" w:rsidR="00497F1B" w:rsidRPr="00330690" w:rsidRDefault="00497F1B" w:rsidP="004F6F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Mendez, M. F., Ringman, J. M., &amp; Shapira, J. S. (2015). Impairments in the face-processing network in developmental prosopagnosia and semantic dementia. Cognitive and behavioral neurology: official journal of the Society for Behavioral and Cognitive Neurology, 28(4), 188.</w:t>
            </w:r>
          </w:p>
        </w:tc>
      </w:tr>
      <w:tr w:rsidR="00497F1B" w:rsidRPr="00330690" w14:paraId="0CEF646D" w14:textId="77777777" w:rsidTr="005818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5" w:type="dxa"/>
            <w:hideMark/>
          </w:tcPr>
          <w:p w14:paraId="4A63F7E9" w14:textId="77777777" w:rsidR="00497F1B" w:rsidRPr="00330690" w:rsidRDefault="00497F1B" w:rsidP="004F6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Nolan et al</w:t>
            </w:r>
          </w:p>
        </w:tc>
        <w:tc>
          <w:tcPr>
            <w:tcW w:w="744" w:type="dxa"/>
            <w:hideMark/>
          </w:tcPr>
          <w:p w14:paraId="782A82C7" w14:textId="77777777" w:rsidR="00497F1B" w:rsidRPr="00330690" w:rsidRDefault="00497F1B" w:rsidP="004F6F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0197" w:type="dxa"/>
            <w:hideMark/>
          </w:tcPr>
          <w:p w14:paraId="11E80408" w14:textId="77777777" w:rsidR="00497F1B" w:rsidRPr="00330690" w:rsidRDefault="00497F1B" w:rsidP="004F6F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Nolan, J. M., Loskutova, E., Howard, A., Mulcahy, R., Moran, R., Stack, J., ... &amp; Owens, N. (2015). The impact of supplemental macular carotenoids in Alzheimer's disease: a randomized clinical trial. Journal of Alzheimer's Disease, 44(4), 1157-1169.</w:t>
            </w:r>
          </w:p>
        </w:tc>
      </w:tr>
      <w:tr w:rsidR="00497F1B" w:rsidRPr="00330690" w14:paraId="228B4227" w14:textId="77777777" w:rsidTr="00581821">
        <w:trPr>
          <w:trHeight w:val="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5" w:type="dxa"/>
            <w:hideMark/>
          </w:tcPr>
          <w:p w14:paraId="56EC61F1" w14:textId="77777777" w:rsidR="00497F1B" w:rsidRPr="00330690" w:rsidRDefault="00497F1B" w:rsidP="004F6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Shakespeare et al.</w:t>
            </w:r>
          </w:p>
        </w:tc>
        <w:tc>
          <w:tcPr>
            <w:tcW w:w="744" w:type="dxa"/>
            <w:hideMark/>
          </w:tcPr>
          <w:p w14:paraId="45764B2B" w14:textId="77777777" w:rsidR="00497F1B" w:rsidRPr="00330690" w:rsidRDefault="00497F1B" w:rsidP="004F6F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0197" w:type="dxa"/>
            <w:hideMark/>
          </w:tcPr>
          <w:p w14:paraId="662E8AAF" w14:textId="77777777" w:rsidR="00497F1B" w:rsidRPr="00330690" w:rsidRDefault="00497F1B" w:rsidP="004F6F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Shakespeare, T. J., Kaski, D., Yong, K. X., Paterson, R. W., Slattery, C. F., Ryan, N. S., ... &amp; Crutch, S. J. (2015). Abnormalities of fixation, saccade and pursuit in posterior cortical atrophy. Brain, 138(7), 1976-1991.</w:t>
            </w:r>
          </w:p>
        </w:tc>
      </w:tr>
      <w:tr w:rsidR="00497F1B" w:rsidRPr="00330690" w14:paraId="0F8794F8" w14:textId="77777777" w:rsidTr="005818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5" w:type="dxa"/>
            <w:hideMark/>
          </w:tcPr>
          <w:p w14:paraId="53759F32" w14:textId="77777777" w:rsidR="00497F1B" w:rsidRPr="00330690" w:rsidRDefault="00497F1B" w:rsidP="004F6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Liu et al</w:t>
            </w:r>
          </w:p>
        </w:tc>
        <w:tc>
          <w:tcPr>
            <w:tcW w:w="744" w:type="dxa"/>
            <w:hideMark/>
          </w:tcPr>
          <w:p w14:paraId="62691083" w14:textId="77777777" w:rsidR="00497F1B" w:rsidRPr="00330690" w:rsidRDefault="00497F1B" w:rsidP="004F6F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0197" w:type="dxa"/>
            <w:hideMark/>
          </w:tcPr>
          <w:p w14:paraId="73AB5923" w14:textId="77777777" w:rsidR="00497F1B" w:rsidRPr="00330690" w:rsidRDefault="00497F1B" w:rsidP="004F6F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Shuai, L. I. U., Wei, Y. U. E., Hao, L. U., Dong-jing, S. O. N. G., Xiao-hong, F. A. N., Li, C. A. I., ... &amp; Yong, J. I. (2015). Diagnostic value of 18F-FDG PET and 11C-PIB PET on early stage posterior cortical atrophy. Chinese Journal of Contemporary Neurology &amp; Neurosurgery, 15(8), 623.</w:t>
            </w:r>
          </w:p>
        </w:tc>
      </w:tr>
      <w:tr w:rsidR="00497F1B" w:rsidRPr="00330690" w14:paraId="357FB5EC" w14:textId="77777777" w:rsidTr="00581821">
        <w:trPr>
          <w:trHeight w:val="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5" w:type="dxa"/>
            <w:hideMark/>
          </w:tcPr>
          <w:p w14:paraId="5F6AAE4E" w14:textId="77777777" w:rsidR="00497F1B" w:rsidRPr="00330690" w:rsidRDefault="00497F1B" w:rsidP="004F6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Yamada et al</w:t>
            </w:r>
          </w:p>
        </w:tc>
        <w:tc>
          <w:tcPr>
            <w:tcW w:w="744" w:type="dxa"/>
            <w:hideMark/>
          </w:tcPr>
          <w:p w14:paraId="1AADD9BA" w14:textId="77777777" w:rsidR="00497F1B" w:rsidRPr="00330690" w:rsidRDefault="00497F1B" w:rsidP="004F6F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0197" w:type="dxa"/>
            <w:hideMark/>
          </w:tcPr>
          <w:p w14:paraId="1A8683EC" w14:textId="77777777" w:rsidR="00497F1B" w:rsidRPr="00330690" w:rsidRDefault="00497F1B" w:rsidP="004F6F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Yamada, Y., Denkinger, M. D., Onder, G., Finne-Soveri, H., van der Roest, H., Vlachova, M., ... &amp; Topinkova, E. (2015). Impact of dual sensory impairment on onset of behavioral symptoms in european nursing homes: results from the services and health for elderly in long-term care study. Journal of the American Medical Directors Association, 16(4), 329-333.</w:t>
            </w:r>
          </w:p>
        </w:tc>
      </w:tr>
      <w:tr w:rsidR="00497F1B" w:rsidRPr="00330690" w14:paraId="18F45163" w14:textId="77777777" w:rsidTr="005818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5" w:type="dxa"/>
            <w:hideMark/>
          </w:tcPr>
          <w:p w14:paraId="7F72F99E" w14:textId="77777777" w:rsidR="00497F1B" w:rsidRPr="00330690" w:rsidRDefault="00497F1B" w:rsidP="004F6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Concannon et al</w:t>
            </w:r>
          </w:p>
        </w:tc>
        <w:tc>
          <w:tcPr>
            <w:tcW w:w="744" w:type="dxa"/>
            <w:hideMark/>
          </w:tcPr>
          <w:p w14:paraId="78DF2F43" w14:textId="77777777" w:rsidR="00497F1B" w:rsidRPr="00330690" w:rsidRDefault="00497F1B" w:rsidP="004F6F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0197" w:type="dxa"/>
            <w:hideMark/>
          </w:tcPr>
          <w:p w14:paraId="252509C3" w14:textId="77777777" w:rsidR="00497F1B" w:rsidRPr="00330690" w:rsidRDefault="00497F1B" w:rsidP="004F6F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Concannon, C., Reynolds, P., &amp; Meaney, A. M. (2016). Visual hallucinations in the elderly: a case series and discussion of aetiology and treatment. Irish Journal of Psychological Medicine, 33(1), 33-41.</w:t>
            </w:r>
          </w:p>
        </w:tc>
      </w:tr>
      <w:tr w:rsidR="00497F1B" w:rsidRPr="00330690" w14:paraId="3F131AB4" w14:textId="77777777" w:rsidTr="00581821">
        <w:trPr>
          <w:trHeight w:val="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5" w:type="dxa"/>
            <w:hideMark/>
          </w:tcPr>
          <w:p w14:paraId="6FE30ABE" w14:textId="77777777" w:rsidR="00497F1B" w:rsidRPr="00330690" w:rsidRDefault="00497F1B" w:rsidP="004F6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 xml:space="preserve">Fischer et al. </w:t>
            </w:r>
          </w:p>
        </w:tc>
        <w:tc>
          <w:tcPr>
            <w:tcW w:w="744" w:type="dxa"/>
            <w:hideMark/>
          </w:tcPr>
          <w:p w14:paraId="74201BAC" w14:textId="77777777" w:rsidR="00497F1B" w:rsidRPr="00330690" w:rsidRDefault="00497F1B" w:rsidP="004F6F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0197" w:type="dxa"/>
            <w:hideMark/>
          </w:tcPr>
          <w:p w14:paraId="0ED2910B" w14:textId="77777777" w:rsidR="00497F1B" w:rsidRPr="00330690" w:rsidRDefault="00497F1B" w:rsidP="004F6F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Fischer, M. E., Cruickshanks, K. J., Schubert, C. R., Pinto, A. A., Carlsson, C. M., Klein, B. E., ... &amp; Tweed, T. S. (2016). Age</w:t>
            </w:r>
            <w:r w:rsidRPr="00330690">
              <w:rPr>
                <w:rFonts w:ascii="Cambria Math" w:hAnsi="Cambria Math" w:cs="Cambria Math"/>
                <w:sz w:val="20"/>
                <w:szCs w:val="20"/>
              </w:rPr>
              <w:t>‐</w:t>
            </w: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related sensory impairments and risk of cognitive impairment. Journal of the American Geriatrics Society, 64(10), 1981-1987.</w:t>
            </w:r>
          </w:p>
        </w:tc>
      </w:tr>
      <w:tr w:rsidR="00497F1B" w:rsidRPr="00330690" w14:paraId="27BA6C1D" w14:textId="77777777" w:rsidTr="005818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5" w:type="dxa"/>
            <w:hideMark/>
          </w:tcPr>
          <w:p w14:paraId="5AF43EB6" w14:textId="77777777" w:rsidR="00497F1B" w:rsidRPr="00330690" w:rsidRDefault="00497F1B" w:rsidP="004F6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Formiga et al.</w:t>
            </w:r>
          </w:p>
        </w:tc>
        <w:tc>
          <w:tcPr>
            <w:tcW w:w="744" w:type="dxa"/>
            <w:hideMark/>
          </w:tcPr>
          <w:p w14:paraId="6716A55B" w14:textId="77777777" w:rsidR="00497F1B" w:rsidRPr="00330690" w:rsidRDefault="00497F1B" w:rsidP="004F6F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0197" w:type="dxa"/>
            <w:hideMark/>
          </w:tcPr>
          <w:p w14:paraId="6AD27AB5" w14:textId="77777777" w:rsidR="00497F1B" w:rsidRPr="00330690" w:rsidRDefault="00497F1B" w:rsidP="004F6F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Formiga, F., Chivite, D., Navarro, M., Montero, A., Duaso, E., Ruiz, D., ... &amp; Corbella, X. (2016). Characteristics of falls producing hip fracture in patients on oral anticoagulants. Acta Clinica Belgica, 71(3), 171-174.</w:t>
            </w:r>
          </w:p>
        </w:tc>
      </w:tr>
      <w:tr w:rsidR="00497F1B" w:rsidRPr="00330690" w14:paraId="42CF9C23" w14:textId="77777777" w:rsidTr="00581821">
        <w:trPr>
          <w:trHeight w:val="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5" w:type="dxa"/>
            <w:hideMark/>
          </w:tcPr>
          <w:p w14:paraId="35D25FD7" w14:textId="77777777" w:rsidR="00497F1B" w:rsidRPr="00330690" w:rsidRDefault="00497F1B" w:rsidP="004F6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Galetta et al</w:t>
            </w:r>
          </w:p>
        </w:tc>
        <w:tc>
          <w:tcPr>
            <w:tcW w:w="744" w:type="dxa"/>
            <w:hideMark/>
          </w:tcPr>
          <w:p w14:paraId="62B383A2" w14:textId="77777777" w:rsidR="00497F1B" w:rsidRPr="00330690" w:rsidRDefault="00497F1B" w:rsidP="004F6F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0197" w:type="dxa"/>
            <w:hideMark/>
          </w:tcPr>
          <w:p w14:paraId="1BCDD776" w14:textId="77777777" w:rsidR="00497F1B" w:rsidRPr="00330690" w:rsidRDefault="00497F1B" w:rsidP="004F6F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Galetta, K. M., Chapman, K. R., Essis, M. D., Alosco, M. L., Gillard, D., Steinberg, E., ... &amp; Tripodis, Y. (2017). Screening Utility of the King-Devick Test in Mild Cognitive Impairment and Alzheimer Disease Dementia. Alzheimer disease and associated disorders, 31(2), 152-158.</w:t>
            </w:r>
          </w:p>
        </w:tc>
      </w:tr>
      <w:tr w:rsidR="00497F1B" w:rsidRPr="00330690" w14:paraId="6261D032" w14:textId="77777777" w:rsidTr="005818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5" w:type="dxa"/>
            <w:hideMark/>
          </w:tcPr>
          <w:p w14:paraId="31A5D57D" w14:textId="77777777" w:rsidR="00497F1B" w:rsidRPr="00330690" w:rsidRDefault="00497F1B" w:rsidP="004F6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Hopper et al.</w:t>
            </w:r>
          </w:p>
        </w:tc>
        <w:tc>
          <w:tcPr>
            <w:tcW w:w="744" w:type="dxa"/>
            <w:hideMark/>
          </w:tcPr>
          <w:p w14:paraId="41FBF008" w14:textId="77777777" w:rsidR="00497F1B" w:rsidRPr="00330690" w:rsidRDefault="00497F1B" w:rsidP="004F6F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0197" w:type="dxa"/>
            <w:hideMark/>
          </w:tcPr>
          <w:p w14:paraId="793431A7" w14:textId="77777777" w:rsidR="00497F1B" w:rsidRPr="00330690" w:rsidRDefault="00497F1B" w:rsidP="004F6F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Hopper, T., Slaughter, S. E., Hodgetts, B., Ostevik, A., &amp; Ickert, C. (2016). Hearing loss and cognitive-communication test performance of long-term care residents with dementia: effects of amplification. Journal of Speech, Language, and Hearing Research, 59(6), 1533-1542.</w:t>
            </w:r>
          </w:p>
        </w:tc>
      </w:tr>
      <w:tr w:rsidR="00497F1B" w:rsidRPr="00330690" w14:paraId="5D07C7AD" w14:textId="77777777" w:rsidTr="00581821">
        <w:trPr>
          <w:trHeight w:val="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5" w:type="dxa"/>
            <w:hideMark/>
          </w:tcPr>
          <w:p w14:paraId="5D7D0A05" w14:textId="77777777" w:rsidR="00497F1B" w:rsidRPr="00330690" w:rsidRDefault="00497F1B" w:rsidP="004F6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Kaubrys et al.</w:t>
            </w:r>
          </w:p>
        </w:tc>
        <w:tc>
          <w:tcPr>
            <w:tcW w:w="744" w:type="dxa"/>
            <w:hideMark/>
          </w:tcPr>
          <w:p w14:paraId="20F64553" w14:textId="77777777" w:rsidR="00497F1B" w:rsidRPr="00330690" w:rsidRDefault="00497F1B" w:rsidP="004F6F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0197" w:type="dxa"/>
            <w:hideMark/>
          </w:tcPr>
          <w:p w14:paraId="22CE3D06" w14:textId="77777777" w:rsidR="00497F1B" w:rsidRPr="00330690" w:rsidRDefault="00497F1B" w:rsidP="004F6F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Kaubrys, G., Bukina, V., Bingelytė, I., &amp; Taluntis, V. (2016). Perception of Fechner illusory colors in Alzheimer disease patients. Medical science monitor: international medical journal of experimental and clinical research, 22, 4670.</w:t>
            </w:r>
          </w:p>
        </w:tc>
      </w:tr>
      <w:tr w:rsidR="00497F1B" w:rsidRPr="00330690" w14:paraId="58142FA7" w14:textId="77777777" w:rsidTr="005818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5" w:type="dxa"/>
            <w:hideMark/>
          </w:tcPr>
          <w:p w14:paraId="0E84100B" w14:textId="77777777" w:rsidR="00497F1B" w:rsidRPr="00330690" w:rsidRDefault="00497F1B" w:rsidP="004F6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Mitolo et al</w:t>
            </w:r>
          </w:p>
        </w:tc>
        <w:tc>
          <w:tcPr>
            <w:tcW w:w="744" w:type="dxa"/>
            <w:hideMark/>
          </w:tcPr>
          <w:p w14:paraId="7B682174" w14:textId="77777777" w:rsidR="00497F1B" w:rsidRPr="00330690" w:rsidRDefault="00497F1B" w:rsidP="004F6F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0197" w:type="dxa"/>
            <w:hideMark/>
          </w:tcPr>
          <w:p w14:paraId="64D84677" w14:textId="77777777" w:rsidR="00497F1B" w:rsidRPr="00330690" w:rsidRDefault="00497F1B" w:rsidP="004F6F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Mitolo, M., Hamilton, J. M., Landy, K. M., Hansen, L. A., Galasko, D., Pazzaglia, F., &amp; Salmon, D. P. (2016). Visual perceptual organization ability in autopsy-verified dementia with Lewy bodies and Alzheimer’s disease. Journal of the International Neuropsychological Society, 22(6), 609-619.</w:t>
            </w:r>
          </w:p>
        </w:tc>
      </w:tr>
      <w:tr w:rsidR="00497F1B" w:rsidRPr="00330690" w14:paraId="6782EBE7" w14:textId="77777777" w:rsidTr="00581821">
        <w:trPr>
          <w:trHeight w:val="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5" w:type="dxa"/>
            <w:hideMark/>
          </w:tcPr>
          <w:p w14:paraId="1974ED24" w14:textId="77777777" w:rsidR="00497F1B" w:rsidRPr="00330690" w:rsidRDefault="00497F1B" w:rsidP="004F6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Ojagbemi et al.</w:t>
            </w:r>
          </w:p>
        </w:tc>
        <w:tc>
          <w:tcPr>
            <w:tcW w:w="744" w:type="dxa"/>
            <w:hideMark/>
          </w:tcPr>
          <w:p w14:paraId="35BA3EE4" w14:textId="77777777" w:rsidR="00497F1B" w:rsidRPr="00330690" w:rsidRDefault="00497F1B" w:rsidP="004F6F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0197" w:type="dxa"/>
            <w:hideMark/>
          </w:tcPr>
          <w:p w14:paraId="450B8F3D" w14:textId="77777777" w:rsidR="00497F1B" w:rsidRPr="00330690" w:rsidRDefault="00497F1B" w:rsidP="004F6F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Ojagbemi, A., Bello, T., Luo, Z., &amp; Gureje, O. (2016). Chronic conditions, new onset, and persistent disability in the ibadan study of aging. Journals of Gerontology Series A: Biomedical Sciences and Medical Sciences, 72(7), 997-1005.</w:t>
            </w:r>
          </w:p>
        </w:tc>
      </w:tr>
      <w:tr w:rsidR="00497F1B" w:rsidRPr="00330690" w14:paraId="2E78DA9C" w14:textId="77777777" w:rsidTr="005818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5" w:type="dxa"/>
            <w:hideMark/>
          </w:tcPr>
          <w:p w14:paraId="24A0E778" w14:textId="77777777" w:rsidR="00497F1B" w:rsidRPr="00330690" w:rsidRDefault="00497F1B" w:rsidP="004F6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Piñero et al.</w:t>
            </w:r>
          </w:p>
        </w:tc>
        <w:tc>
          <w:tcPr>
            <w:tcW w:w="744" w:type="dxa"/>
            <w:hideMark/>
          </w:tcPr>
          <w:p w14:paraId="4BDCA54F" w14:textId="77777777" w:rsidR="00497F1B" w:rsidRPr="00330690" w:rsidRDefault="00497F1B" w:rsidP="004F6F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0197" w:type="dxa"/>
            <w:hideMark/>
          </w:tcPr>
          <w:p w14:paraId="6ABEA2CF" w14:textId="77777777" w:rsidR="00497F1B" w:rsidRPr="00330690" w:rsidRDefault="00497F1B" w:rsidP="004F6F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Piñero, D. P., Monllor, B., Moncho, V., &amp; de Fez, D. (2016). Visual function alterations in Alzheimer Disease: A case report. Canadian Journal of Ophthalmology, 51(1), e16-e18.</w:t>
            </w:r>
          </w:p>
        </w:tc>
      </w:tr>
      <w:tr w:rsidR="00497F1B" w:rsidRPr="00330690" w14:paraId="53122B0B" w14:textId="77777777" w:rsidTr="00581821">
        <w:trPr>
          <w:trHeight w:val="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5" w:type="dxa"/>
            <w:hideMark/>
          </w:tcPr>
          <w:p w14:paraId="6D674C5D" w14:textId="77777777" w:rsidR="00497F1B" w:rsidRPr="00330690" w:rsidRDefault="00497F1B" w:rsidP="004F6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Stern et al.</w:t>
            </w:r>
          </w:p>
        </w:tc>
        <w:tc>
          <w:tcPr>
            <w:tcW w:w="744" w:type="dxa"/>
            <w:hideMark/>
          </w:tcPr>
          <w:p w14:paraId="2EE986BE" w14:textId="77777777" w:rsidR="00497F1B" w:rsidRPr="00330690" w:rsidRDefault="00497F1B" w:rsidP="004F6F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0197" w:type="dxa"/>
            <w:hideMark/>
          </w:tcPr>
          <w:p w14:paraId="4FE303B6" w14:textId="77777777" w:rsidR="00497F1B" w:rsidRPr="00330690" w:rsidRDefault="00497F1B" w:rsidP="004F6F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Stern, R. A., Abularach, L. M., Seichepine, D. R., Alosco, M. L., Gavett, B. E., &amp; Tripodis, Y. (2016). Office-based assessment of at-risk driving in older adults with and without cognitive impairment. Journal of geriatric psychiatry and neurology, 29(6), 352-360.</w:t>
            </w:r>
          </w:p>
        </w:tc>
      </w:tr>
      <w:tr w:rsidR="00497F1B" w:rsidRPr="00330690" w14:paraId="7989FC0B" w14:textId="77777777" w:rsidTr="005818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5" w:type="dxa"/>
            <w:hideMark/>
          </w:tcPr>
          <w:p w14:paraId="7B0A1B3C" w14:textId="77777777" w:rsidR="00497F1B" w:rsidRPr="00330690" w:rsidRDefault="00497F1B" w:rsidP="004F6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Trebbastoni et al.</w:t>
            </w:r>
          </w:p>
        </w:tc>
        <w:tc>
          <w:tcPr>
            <w:tcW w:w="744" w:type="dxa"/>
            <w:hideMark/>
          </w:tcPr>
          <w:p w14:paraId="4DC3CF9F" w14:textId="77777777" w:rsidR="00497F1B" w:rsidRPr="00330690" w:rsidRDefault="00497F1B" w:rsidP="004F6F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0197" w:type="dxa"/>
            <w:hideMark/>
          </w:tcPr>
          <w:p w14:paraId="6C00E625" w14:textId="77777777" w:rsidR="00497F1B" w:rsidRPr="00330690" w:rsidRDefault="00497F1B" w:rsidP="004F6F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Trebbastoni, A., D’Antonio, F., Bruscolini, A., Marcelli, M., Cecere, M., Campanelli, A., ... &amp; Gharbiya, M. (2016). Retinal nerve fibre layer thickness changes in Alzheimer’s disease: results from a 12-month prospective case series. Neuroscience letters, 629, 165-170.</w:t>
            </w:r>
          </w:p>
        </w:tc>
      </w:tr>
      <w:tr w:rsidR="00497F1B" w:rsidRPr="00330690" w14:paraId="1D9EBC8B" w14:textId="77777777" w:rsidTr="00581821">
        <w:trPr>
          <w:trHeight w:val="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5" w:type="dxa"/>
            <w:hideMark/>
          </w:tcPr>
          <w:p w14:paraId="3D9733B3" w14:textId="77777777" w:rsidR="00497F1B" w:rsidRPr="00330690" w:rsidRDefault="00497F1B" w:rsidP="004F6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Vaughan et al.</w:t>
            </w:r>
          </w:p>
        </w:tc>
        <w:tc>
          <w:tcPr>
            <w:tcW w:w="744" w:type="dxa"/>
            <w:hideMark/>
          </w:tcPr>
          <w:p w14:paraId="6CA71DAF" w14:textId="77777777" w:rsidR="00497F1B" w:rsidRPr="00330690" w:rsidRDefault="00497F1B" w:rsidP="004F6F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0197" w:type="dxa"/>
            <w:hideMark/>
          </w:tcPr>
          <w:p w14:paraId="622AC399" w14:textId="77777777" w:rsidR="00497F1B" w:rsidRPr="00330690" w:rsidRDefault="00497F1B" w:rsidP="004F6F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Vaughan, R. M., McGee, C., Guerin, S., Tyrrell, J., &amp; Dodd, P. (2016). The challenges of diagnosis and treatment of dementia in Down’s syndrome. Irish Journal of Psychological Medicine, 33(3), 151-158.</w:t>
            </w:r>
          </w:p>
        </w:tc>
      </w:tr>
      <w:tr w:rsidR="00497F1B" w:rsidRPr="00330690" w14:paraId="2CA62B14" w14:textId="77777777" w:rsidTr="005818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5" w:type="dxa"/>
            <w:hideMark/>
          </w:tcPr>
          <w:p w14:paraId="6DB3F2EA" w14:textId="77777777" w:rsidR="00497F1B" w:rsidRPr="00330690" w:rsidRDefault="00497F1B" w:rsidP="004F6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Yamada et al.</w:t>
            </w:r>
          </w:p>
        </w:tc>
        <w:tc>
          <w:tcPr>
            <w:tcW w:w="744" w:type="dxa"/>
            <w:hideMark/>
          </w:tcPr>
          <w:p w14:paraId="2B7AF3B8" w14:textId="77777777" w:rsidR="00497F1B" w:rsidRPr="00330690" w:rsidRDefault="00497F1B" w:rsidP="004F6F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0197" w:type="dxa"/>
            <w:hideMark/>
          </w:tcPr>
          <w:p w14:paraId="26E4A54C" w14:textId="77777777" w:rsidR="00497F1B" w:rsidRPr="00330690" w:rsidRDefault="00497F1B" w:rsidP="004F6F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Yamada, E., Yatokoro, K., Yamakawa, M., Yayama, S., Shigenobu, K., Taniguchi, N., &amp; Makimoto, K. (2016). Assessment and care of visuospatial disorientation in a mixed dementia patient: a case study using objective measurements. Psychogeriatrics, 16(4), 277-282.</w:t>
            </w:r>
          </w:p>
        </w:tc>
      </w:tr>
      <w:tr w:rsidR="00497F1B" w:rsidRPr="00330690" w14:paraId="164AA3FC" w14:textId="77777777" w:rsidTr="00581821">
        <w:trPr>
          <w:trHeight w:val="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5" w:type="dxa"/>
            <w:hideMark/>
          </w:tcPr>
          <w:p w14:paraId="7DCF6944" w14:textId="77777777" w:rsidR="00497F1B" w:rsidRPr="00330690" w:rsidRDefault="00497F1B" w:rsidP="004F6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Yamin et al</w:t>
            </w:r>
          </w:p>
        </w:tc>
        <w:tc>
          <w:tcPr>
            <w:tcW w:w="744" w:type="dxa"/>
            <w:hideMark/>
          </w:tcPr>
          <w:p w14:paraId="19064F17" w14:textId="77777777" w:rsidR="00497F1B" w:rsidRPr="00330690" w:rsidRDefault="00497F1B" w:rsidP="004F6F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0197" w:type="dxa"/>
            <w:hideMark/>
          </w:tcPr>
          <w:p w14:paraId="2214E2B9" w14:textId="3C6506E1" w:rsidR="00497F1B" w:rsidRPr="00330690" w:rsidRDefault="00497F1B" w:rsidP="004F6F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Yamin, S., Stinchcombe, A., &amp; Gagnon, S. (2016). Deficits in attention and visual processing but not global cognition predict simulated driving errors in drivers diagnosed with mild Alzheimer’s disease. American Journal of Alzheimer's Disease &amp; Other Dementias, 31(4), 351-360.</w:t>
            </w:r>
          </w:p>
        </w:tc>
      </w:tr>
      <w:tr w:rsidR="00497F1B" w:rsidRPr="00330690" w14:paraId="04659DDA" w14:textId="77777777" w:rsidTr="005818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5" w:type="dxa"/>
            <w:hideMark/>
          </w:tcPr>
          <w:p w14:paraId="4881A6AE" w14:textId="77777777" w:rsidR="00497F1B" w:rsidRPr="00330690" w:rsidRDefault="00497F1B" w:rsidP="004F6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Garcia-Martin et al.</w:t>
            </w:r>
          </w:p>
        </w:tc>
        <w:tc>
          <w:tcPr>
            <w:tcW w:w="744" w:type="dxa"/>
            <w:hideMark/>
          </w:tcPr>
          <w:p w14:paraId="30E43A87" w14:textId="77777777" w:rsidR="00497F1B" w:rsidRPr="00330690" w:rsidRDefault="00497F1B" w:rsidP="004F6F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0197" w:type="dxa"/>
            <w:hideMark/>
          </w:tcPr>
          <w:p w14:paraId="3EA6144D" w14:textId="77777777" w:rsidR="00497F1B" w:rsidRPr="00330690" w:rsidRDefault="00497F1B" w:rsidP="004F6F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  <w:r w:rsidRPr="00330690">
              <w:rPr>
                <w:rFonts w:ascii="Cambria Math" w:hAnsi="Cambria Math" w:cs="Cambria Math"/>
                <w:sz w:val="20"/>
                <w:szCs w:val="20"/>
              </w:rPr>
              <w:t>‐</w:t>
            </w: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Martin, E., Bambo, M. P., Marques, M. L., Satue, M., Otin, S., Larrosa, J. M., ... &amp; Pablo, L. E. (2016). Ganglion cell layer measurements correlate with disease severity in patients with A lzheimer's disease. Acta ophthalmologica, 94(6), e454-e459.</w:t>
            </w:r>
          </w:p>
        </w:tc>
      </w:tr>
      <w:tr w:rsidR="00497F1B" w:rsidRPr="00330690" w14:paraId="0E471B70" w14:textId="77777777" w:rsidTr="00581821">
        <w:trPr>
          <w:trHeight w:val="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5" w:type="dxa"/>
            <w:hideMark/>
          </w:tcPr>
          <w:p w14:paraId="4965596F" w14:textId="77777777" w:rsidR="00497F1B" w:rsidRPr="00330690" w:rsidRDefault="00497F1B" w:rsidP="004F6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 xml:space="preserve">Kergoat et al. </w:t>
            </w:r>
          </w:p>
        </w:tc>
        <w:tc>
          <w:tcPr>
            <w:tcW w:w="744" w:type="dxa"/>
            <w:hideMark/>
          </w:tcPr>
          <w:p w14:paraId="5024DBBA" w14:textId="77777777" w:rsidR="00497F1B" w:rsidRPr="00330690" w:rsidRDefault="00497F1B" w:rsidP="004F6F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0197" w:type="dxa"/>
            <w:hideMark/>
          </w:tcPr>
          <w:p w14:paraId="310E57B2" w14:textId="0AC5C979" w:rsidR="00497F1B" w:rsidRPr="00330690" w:rsidRDefault="00497F1B" w:rsidP="004F6F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Kergoat, H., Law, C., Chriqui, E., Leclerc, B. S., &amp; Kergoat, M. J. (2017). Tool for screening visual acuity in older individuals with dementia. American Journal of Alzheimer's Disease &amp; Other Dementias, 32(2), 96-100.</w:t>
            </w:r>
          </w:p>
        </w:tc>
      </w:tr>
      <w:tr w:rsidR="00497F1B" w:rsidRPr="00330690" w14:paraId="569D6B20" w14:textId="77777777" w:rsidTr="005818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5" w:type="dxa"/>
            <w:hideMark/>
          </w:tcPr>
          <w:p w14:paraId="58F44E02" w14:textId="77777777" w:rsidR="00497F1B" w:rsidRPr="00330690" w:rsidRDefault="00497F1B" w:rsidP="004F6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Luzzi et al.</w:t>
            </w:r>
          </w:p>
        </w:tc>
        <w:tc>
          <w:tcPr>
            <w:tcW w:w="744" w:type="dxa"/>
            <w:hideMark/>
          </w:tcPr>
          <w:p w14:paraId="2F619704" w14:textId="77777777" w:rsidR="00497F1B" w:rsidRPr="00330690" w:rsidRDefault="00497F1B" w:rsidP="004F6F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0197" w:type="dxa"/>
            <w:hideMark/>
          </w:tcPr>
          <w:p w14:paraId="4DEB4AB2" w14:textId="77777777" w:rsidR="00497F1B" w:rsidRPr="00330690" w:rsidRDefault="00497F1B" w:rsidP="004F6F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0690">
              <w:rPr>
                <w:rFonts w:ascii="Times New Roman" w:hAnsi="Times New Roman" w:cs="Times New Roman"/>
                <w:sz w:val="20"/>
                <w:szCs w:val="20"/>
              </w:rPr>
              <w:t>Luzzi, S., Baldinelli, S., Ranaldi, V., Fabi, K., Cafazzo, V., Fringuelli, F., ... &amp; Gainotti, G. (2017). Famous faces and voices: differential profiles in early right and left semantic dementia and in Alzheimer's disease. Neuropsychologia, 94, 118-128.</w:t>
            </w:r>
          </w:p>
        </w:tc>
      </w:tr>
    </w:tbl>
    <w:p w14:paraId="2F09C870" w14:textId="5FCC2950" w:rsidR="002A426C" w:rsidRPr="00330690" w:rsidRDefault="002A426C" w:rsidP="004F6FE5">
      <w:pPr>
        <w:spacing w:line="480" w:lineRule="auto"/>
        <w:rPr>
          <w:rFonts w:ascii="Times New Roman" w:hAnsi="Times New Roman" w:cs="Times New Roman"/>
        </w:rPr>
      </w:pPr>
    </w:p>
    <w:p w14:paraId="3659DC6C" w14:textId="77777777" w:rsidR="002A426C" w:rsidRPr="00330690" w:rsidRDefault="002A426C" w:rsidP="004F6FE5">
      <w:pPr>
        <w:rPr>
          <w:rFonts w:ascii="Times New Roman" w:hAnsi="Times New Roman" w:cs="Times New Roman"/>
        </w:rPr>
      </w:pPr>
      <w:r w:rsidRPr="00330690">
        <w:rPr>
          <w:rFonts w:ascii="Times New Roman" w:hAnsi="Times New Roman" w:cs="Times New Roman"/>
        </w:rPr>
        <w:br w:type="page"/>
      </w:r>
    </w:p>
    <w:p w14:paraId="58B3291E" w14:textId="6F3DB1F6" w:rsidR="00FF61E4" w:rsidRPr="00330690" w:rsidRDefault="00517F08" w:rsidP="00330690">
      <w:pPr>
        <w:rPr>
          <w:rFonts w:ascii="Times New Roman" w:eastAsia="Arial Unicode MS" w:hAnsi="Times New Roman" w:cs="Times New Roman"/>
        </w:rPr>
      </w:pPr>
      <w:r w:rsidRPr="00330690">
        <w:rPr>
          <w:rFonts w:ascii="Times New Roman" w:eastAsia="Arial Unicode MS" w:hAnsi="Times New Roman" w:cs="Times New Roman"/>
          <w:b/>
        </w:rPr>
        <w:lastRenderedPageBreak/>
        <w:t>Supplementary Table 3</w:t>
      </w:r>
      <w:r w:rsidR="00330690" w:rsidRPr="00330690">
        <w:rPr>
          <w:rFonts w:ascii="Times New Roman" w:eastAsia="Arial Unicode MS" w:hAnsi="Times New Roman" w:cs="Times New Roman"/>
          <w:b/>
        </w:rPr>
        <w:t xml:space="preserve">. </w:t>
      </w:r>
      <w:r w:rsidR="002A426C" w:rsidRPr="00330690">
        <w:rPr>
          <w:rFonts w:ascii="Times New Roman" w:eastAsia="Arial Unicode MS" w:hAnsi="Times New Roman" w:cs="Times New Roman"/>
        </w:rPr>
        <w:t>List of tests deemed</w:t>
      </w:r>
      <w:r w:rsidR="004D7C01" w:rsidRPr="00330690">
        <w:rPr>
          <w:rFonts w:ascii="Times New Roman" w:eastAsia="Arial Unicode MS" w:hAnsi="Times New Roman" w:cs="Times New Roman"/>
        </w:rPr>
        <w:t xml:space="preserve"> unsuitable and the reasons why.</w:t>
      </w:r>
      <w:r w:rsidR="002A426C" w:rsidRPr="00330690">
        <w:rPr>
          <w:rFonts w:ascii="Times New Roman" w:eastAsia="Arial Unicode MS" w:hAnsi="Times New Roman" w:cs="Times New Roman"/>
        </w:rPr>
        <w:t xml:space="preserve"> </w:t>
      </w:r>
    </w:p>
    <w:p w14:paraId="2CE12EB1" w14:textId="77777777" w:rsidR="00330690" w:rsidRPr="00330690" w:rsidRDefault="00330690" w:rsidP="00330690">
      <w:pPr>
        <w:rPr>
          <w:rFonts w:ascii="Times New Roman" w:eastAsia="Arial Unicode MS" w:hAnsi="Times New Roman" w:cs="Times New Roman"/>
        </w:rPr>
      </w:pPr>
    </w:p>
    <w:tbl>
      <w:tblPr>
        <w:tblStyle w:val="PlainTable31"/>
        <w:tblW w:w="14387" w:type="dxa"/>
        <w:tblInd w:w="-876" w:type="dxa"/>
        <w:tblLayout w:type="fixed"/>
        <w:tblLook w:val="04A0" w:firstRow="1" w:lastRow="0" w:firstColumn="1" w:lastColumn="0" w:noHBand="0" w:noVBand="1"/>
      </w:tblPr>
      <w:tblGrid>
        <w:gridCol w:w="1506"/>
        <w:gridCol w:w="1520"/>
        <w:gridCol w:w="2620"/>
        <w:gridCol w:w="1023"/>
        <w:gridCol w:w="908"/>
        <w:gridCol w:w="1039"/>
        <w:gridCol w:w="990"/>
        <w:gridCol w:w="1260"/>
        <w:gridCol w:w="641"/>
        <w:gridCol w:w="978"/>
        <w:gridCol w:w="12"/>
        <w:gridCol w:w="810"/>
        <w:gridCol w:w="94"/>
        <w:gridCol w:w="926"/>
        <w:gridCol w:w="60"/>
      </w:tblGrid>
      <w:tr w:rsidR="00330690" w:rsidRPr="00330690" w14:paraId="33CE0B7A" w14:textId="77777777" w:rsidTr="00330690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60" w:type="dxa"/>
          <w:trHeight w:val="27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06" w:type="dxa"/>
            <w:noWrap/>
            <w:hideMark/>
          </w:tcPr>
          <w:p w14:paraId="6C3D3950" w14:textId="1F64AE03" w:rsidR="00FF61E4" w:rsidRPr="00330690" w:rsidRDefault="00330690" w:rsidP="004F6FE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bookmarkStart w:id="0" w:name="OLE_LINK1"/>
            <w:bookmarkStart w:id="1" w:name="OLE_LINK2"/>
            <w:r w:rsidRPr="00330690">
              <w:rPr>
                <w:rFonts w:ascii="Times New Roman" w:eastAsia="Times New Roman" w:hAnsi="Times New Roman" w:cs="Times New Roman"/>
                <w:caps w:val="0"/>
                <w:sz w:val="16"/>
                <w:szCs w:val="16"/>
              </w:rPr>
              <w:t>Category of Test</w:t>
            </w:r>
          </w:p>
        </w:tc>
        <w:tc>
          <w:tcPr>
            <w:tcW w:w="1520" w:type="dxa"/>
            <w:noWrap/>
            <w:hideMark/>
          </w:tcPr>
          <w:p w14:paraId="03CCB4F7" w14:textId="1E40E82C" w:rsidR="00FF61E4" w:rsidRPr="00330690" w:rsidRDefault="00330690" w:rsidP="004F6FE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caps w:val="0"/>
                <w:sz w:val="16"/>
                <w:szCs w:val="16"/>
              </w:rPr>
              <w:t>Name of Test</w:t>
            </w:r>
          </w:p>
        </w:tc>
        <w:tc>
          <w:tcPr>
            <w:tcW w:w="2620" w:type="dxa"/>
            <w:tcBorders>
              <w:right w:val="single" w:sz="4" w:space="0" w:color="auto"/>
            </w:tcBorders>
            <w:noWrap/>
            <w:hideMark/>
          </w:tcPr>
          <w:p w14:paraId="5F4727CB" w14:textId="08BF8CF7" w:rsidR="00FF61E4" w:rsidRPr="00330690" w:rsidRDefault="00330690" w:rsidP="004F6FE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caps w:val="0"/>
                <w:sz w:val="16"/>
                <w:szCs w:val="16"/>
              </w:rPr>
              <w:t>Ability Tested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CE7C33" w14:textId="17E3C6DD" w:rsidR="00FF61E4" w:rsidRPr="00330690" w:rsidRDefault="00330690" w:rsidP="003306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caps w:val="0"/>
                <w:sz w:val="16"/>
                <w:szCs w:val="16"/>
              </w:rPr>
              <w:t>Citation Frequency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7F881E" w14:textId="61884F7C" w:rsidR="00FF61E4" w:rsidRPr="00330690" w:rsidRDefault="00330690" w:rsidP="003306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caps w:val="0"/>
                <w:sz w:val="16"/>
                <w:szCs w:val="16"/>
              </w:rPr>
              <w:t>Reserved Act of Specialist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95CDB3" w14:textId="1AB4F4E3" w:rsidR="00FF61E4" w:rsidRPr="00330690" w:rsidRDefault="00330690" w:rsidP="003306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caps w:val="0"/>
                <w:sz w:val="16"/>
                <w:szCs w:val="16"/>
              </w:rPr>
              <w:t>Specialized Equipment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012DF5" w14:textId="28B79229" w:rsidR="00FF61E4" w:rsidRPr="00330690" w:rsidRDefault="00330690" w:rsidP="003306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caps w:val="0"/>
                <w:sz w:val="16"/>
                <w:szCs w:val="16"/>
              </w:rPr>
              <w:t>Specialized Training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4CF95A" w14:textId="71C2D54B" w:rsidR="00FF61E4" w:rsidRPr="00330690" w:rsidRDefault="00330690" w:rsidP="003306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caps w:val="0"/>
                <w:sz w:val="16"/>
                <w:szCs w:val="16"/>
              </w:rPr>
              <w:t>Complex Interpretation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06DA5E" w14:textId="3D4476F4" w:rsidR="00FF61E4" w:rsidRPr="00330690" w:rsidRDefault="00330690" w:rsidP="003306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caps w:val="0"/>
                <w:sz w:val="16"/>
                <w:szCs w:val="16"/>
              </w:rPr>
              <w:t>Too Long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F43ED5" w14:textId="2C1AC99A" w:rsidR="00FF61E4" w:rsidRPr="00330690" w:rsidRDefault="00330690" w:rsidP="003306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caps w:val="0"/>
                <w:sz w:val="16"/>
                <w:szCs w:val="16"/>
              </w:rPr>
              <w:t>Not Commonly Used</w:t>
            </w:r>
          </w:p>
        </w:tc>
        <w:tc>
          <w:tcPr>
            <w:tcW w:w="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1B66CB" w14:textId="3AB55EBA" w:rsidR="00FF61E4" w:rsidRPr="00330690" w:rsidRDefault="00330690" w:rsidP="003306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caps w:val="0"/>
                <w:sz w:val="16"/>
                <w:szCs w:val="16"/>
              </w:rPr>
              <w:t>Does Not Assess Vision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43457F" w14:textId="688CC6AD" w:rsidR="00FF61E4" w:rsidRPr="00330690" w:rsidRDefault="00330690" w:rsidP="003306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caps w:val="0"/>
                <w:sz w:val="16"/>
                <w:szCs w:val="16"/>
              </w:rPr>
              <w:t>Research Only</w:t>
            </w:r>
          </w:p>
        </w:tc>
      </w:tr>
      <w:tr w:rsidR="00330690" w:rsidRPr="00330690" w14:paraId="3450D852" w14:textId="77777777" w:rsidTr="003306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6" w:type="dxa"/>
            <w:noWrap/>
            <w:hideMark/>
          </w:tcPr>
          <w:p w14:paraId="029B2835" w14:textId="2A56EB32" w:rsidR="00FF61E4" w:rsidRPr="00330690" w:rsidRDefault="00330690" w:rsidP="004F6FE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caps w:val="0"/>
                <w:sz w:val="16"/>
                <w:szCs w:val="16"/>
              </w:rPr>
              <w:t>Anatomy/</w:t>
            </w:r>
          </w:p>
          <w:p w14:paraId="1562276A" w14:textId="30564B8D" w:rsidR="00FF61E4" w:rsidRPr="00330690" w:rsidRDefault="00330690" w:rsidP="004F6FE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caps w:val="0"/>
                <w:sz w:val="16"/>
                <w:szCs w:val="16"/>
              </w:rPr>
              <w:t>Physiology</w:t>
            </w:r>
          </w:p>
        </w:tc>
        <w:tc>
          <w:tcPr>
            <w:tcW w:w="1520" w:type="dxa"/>
            <w:noWrap/>
            <w:hideMark/>
          </w:tcPr>
          <w:p w14:paraId="718EBCCA" w14:textId="77777777" w:rsidR="00FF61E4" w:rsidRPr="00330690" w:rsidRDefault="00FF61E4" w:rsidP="004F6F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Ophthalmoscopy</w:t>
            </w:r>
          </w:p>
        </w:tc>
        <w:tc>
          <w:tcPr>
            <w:tcW w:w="2620" w:type="dxa"/>
            <w:noWrap/>
            <w:hideMark/>
          </w:tcPr>
          <w:p w14:paraId="0BED7378" w14:textId="689212E9" w:rsidR="00FF61E4" w:rsidRPr="00330690" w:rsidRDefault="00FF61E4" w:rsidP="004F6F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Assessment of posterior and retinal structure and function, ideally through a dilated pupil but does not require a dilated pupil</w:t>
            </w:r>
          </w:p>
        </w:tc>
        <w:tc>
          <w:tcPr>
            <w:tcW w:w="1023" w:type="dxa"/>
            <w:tcBorders>
              <w:top w:val="single" w:sz="4" w:space="0" w:color="auto"/>
            </w:tcBorders>
            <w:noWrap/>
            <w:hideMark/>
          </w:tcPr>
          <w:p w14:paraId="2F736D3B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08" w:type="dxa"/>
            <w:tcBorders>
              <w:top w:val="single" w:sz="4" w:space="0" w:color="auto"/>
            </w:tcBorders>
            <w:noWrap/>
            <w:hideMark/>
          </w:tcPr>
          <w:p w14:paraId="7A323178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039" w:type="dxa"/>
            <w:tcBorders>
              <w:top w:val="single" w:sz="4" w:space="0" w:color="auto"/>
            </w:tcBorders>
            <w:noWrap/>
            <w:hideMark/>
          </w:tcPr>
          <w:p w14:paraId="72A0BBE8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90" w:type="dxa"/>
            <w:tcBorders>
              <w:top w:val="single" w:sz="4" w:space="0" w:color="auto"/>
            </w:tcBorders>
            <w:noWrap/>
            <w:hideMark/>
          </w:tcPr>
          <w:p w14:paraId="1B55A21A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noWrap/>
            <w:hideMark/>
          </w:tcPr>
          <w:p w14:paraId="3F388BCC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41" w:type="dxa"/>
            <w:tcBorders>
              <w:top w:val="single" w:sz="4" w:space="0" w:color="auto"/>
            </w:tcBorders>
            <w:noWrap/>
            <w:hideMark/>
          </w:tcPr>
          <w:p w14:paraId="7757EE78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</w:tcBorders>
            <w:noWrap/>
            <w:hideMark/>
          </w:tcPr>
          <w:p w14:paraId="036457E0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noWrap/>
            <w:hideMark/>
          </w:tcPr>
          <w:p w14:paraId="3B8BDD9A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</w:tcBorders>
            <w:noWrap/>
            <w:hideMark/>
          </w:tcPr>
          <w:p w14:paraId="7FC143BE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30690" w:rsidRPr="00330690" w14:paraId="184EACB3" w14:textId="77777777" w:rsidTr="00330690">
        <w:trPr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6" w:type="dxa"/>
            <w:noWrap/>
            <w:hideMark/>
          </w:tcPr>
          <w:p w14:paraId="1C8784DA" w14:textId="77777777" w:rsidR="00FF61E4" w:rsidRPr="00330690" w:rsidRDefault="00FF61E4" w:rsidP="004F6FE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noWrap/>
            <w:hideMark/>
          </w:tcPr>
          <w:p w14:paraId="1600687A" w14:textId="77777777" w:rsidR="00FF61E4" w:rsidRPr="00330690" w:rsidRDefault="00FF61E4" w:rsidP="004F6F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Biomicroscopy</w:t>
            </w:r>
          </w:p>
        </w:tc>
        <w:tc>
          <w:tcPr>
            <w:tcW w:w="2620" w:type="dxa"/>
            <w:noWrap/>
            <w:hideMark/>
          </w:tcPr>
          <w:p w14:paraId="28B4DC86" w14:textId="0CEBB3F2" w:rsidR="00FF61E4" w:rsidRPr="00330690" w:rsidRDefault="00FF61E4" w:rsidP="004F6F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Assessment of anterior and posterior structures and function, ideally through a dilated pupil (mainly for anterior structures, does not require a dilated pupil for ant structures)</w:t>
            </w:r>
          </w:p>
        </w:tc>
        <w:tc>
          <w:tcPr>
            <w:tcW w:w="1023" w:type="dxa"/>
            <w:noWrap/>
            <w:hideMark/>
          </w:tcPr>
          <w:p w14:paraId="3D7CD01B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08" w:type="dxa"/>
            <w:noWrap/>
            <w:hideMark/>
          </w:tcPr>
          <w:p w14:paraId="784863F6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039" w:type="dxa"/>
            <w:noWrap/>
            <w:hideMark/>
          </w:tcPr>
          <w:p w14:paraId="0C2FD180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90" w:type="dxa"/>
            <w:noWrap/>
            <w:hideMark/>
          </w:tcPr>
          <w:p w14:paraId="2184DC04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260" w:type="dxa"/>
            <w:noWrap/>
            <w:hideMark/>
          </w:tcPr>
          <w:p w14:paraId="00F947FE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41" w:type="dxa"/>
            <w:noWrap/>
            <w:hideMark/>
          </w:tcPr>
          <w:p w14:paraId="764B9A23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90" w:type="dxa"/>
            <w:gridSpan w:val="2"/>
            <w:noWrap/>
            <w:hideMark/>
          </w:tcPr>
          <w:p w14:paraId="4D6519C4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  <w:noWrap/>
            <w:hideMark/>
          </w:tcPr>
          <w:p w14:paraId="3A9A4C8B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gridSpan w:val="3"/>
            <w:noWrap/>
            <w:hideMark/>
          </w:tcPr>
          <w:p w14:paraId="4C775041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30690" w:rsidRPr="00330690" w14:paraId="0089C4D4" w14:textId="77777777" w:rsidTr="003306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6" w:type="dxa"/>
            <w:noWrap/>
            <w:hideMark/>
          </w:tcPr>
          <w:p w14:paraId="1D4415C3" w14:textId="77777777" w:rsidR="00FF61E4" w:rsidRPr="00330690" w:rsidRDefault="00FF61E4" w:rsidP="004F6FE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noWrap/>
            <w:hideMark/>
          </w:tcPr>
          <w:p w14:paraId="58039F4C" w14:textId="77777777" w:rsidR="00FF61E4" w:rsidRPr="00330690" w:rsidRDefault="00FF61E4" w:rsidP="004F6F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DFE (dilated fundus exam)</w:t>
            </w:r>
          </w:p>
        </w:tc>
        <w:tc>
          <w:tcPr>
            <w:tcW w:w="2620" w:type="dxa"/>
            <w:noWrap/>
            <w:hideMark/>
          </w:tcPr>
          <w:p w14:paraId="1E030F10" w14:textId="496306EE" w:rsidR="00FF61E4" w:rsidRPr="00330690" w:rsidRDefault="00FF61E4" w:rsidP="004F6F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Assessment of posterior and retinal structure and function, through a dilated pupil</w:t>
            </w:r>
          </w:p>
        </w:tc>
        <w:tc>
          <w:tcPr>
            <w:tcW w:w="1023" w:type="dxa"/>
            <w:noWrap/>
            <w:hideMark/>
          </w:tcPr>
          <w:p w14:paraId="7665943A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08" w:type="dxa"/>
            <w:noWrap/>
            <w:hideMark/>
          </w:tcPr>
          <w:p w14:paraId="31F476D9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039" w:type="dxa"/>
            <w:noWrap/>
            <w:hideMark/>
          </w:tcPr>
          <w:p w14:paraId="0A802D64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90" w:type="dxa"/>
            <w:noWrap/>
            <w:hideMark/>
          </w:tcPr>
          <w:p w14:paraId="7259FE89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260" w:type="dxa"/>
            <w:noWrap/>
            <w:hideMark/>
          </w:tcPr>
          <w:p w14:paraId="0186CA3B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41" w:type="dxa"/>
            <w:noWrap/>
            <w:hideMark/>
          </w:tcPr>
          <w:p w14:paraId="2B08E1AC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90" w:type="dxa"/>
            <w:gridSpan w:val="2"/>
            <w:noWrap/>
            <w:hideMark/>
          </w:tcPr>
          <w:p w14:paraId="0EC64BB8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  <w:noWrap/>
            <w:hideMark/>
          </w:tcPr>
          <w:p w14:paraId="685394B7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gridSpan w:val="3"/>
            <w:noWrap/>
            <w:hideMark/>
          </w:tcPr>
          <w:p w14:paraId="697D21E2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30690" w:rsidRPr="00330690" w14:paraId="046FC1AC" w14:textId="77777777" w:rsidTr="00330690">
        <w:trPr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6" w:type="dxa"/>
            <w:noWrap/>
            <w:hideMark/>
          </w:tcPr>
          <w:p w14:paraId="4050B7CE" w14:textId="77777777" w:rsidR="00FF61E4" w:rsidRPr="00330690" w:rsidRDefault="00FF61E4" w:rsidP="004F6FE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noWrap/>
            <w:hideMark/>
          </w:tcPr>
          <w:p w14:paraId="73A83BEA" w14:textId="77777777" w:rsidR="00FF61E4" w:rsidRPr="00330690" w:rsidRDefault="00FF61E4" w:rsidP="004F6F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OCT/HRT/NFA</w:t>
            </w:r>
          </w:p>
        </w:tc>
        <w:tc>
          <w:tcPr>
            <w:tcW w:w="2620" w:type="dxa"/>
            <w:noWrap/>
            <w:hideMark/>
          </w:tcPr>
          <w:p w14:paraId="180F82C3" w14:textId="77777777" w:rsidR="00FF61E4" w:rsidRPr="00330690" w:rsidRDefault="00FF61E4" w:rsidP="004F6F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Medical imaging of the anterior and/or posterior structures</w:t>
            </w:r>
          </w:p>
        </w:tc>
        <w:tc>
          <w:tcPr>
            <w:tcW w:w="1023" w:type="dxa"/>
            <w:noWrap/>
            <w:hideMark/>
          </w:tcPr>
          <w:p w14:paraId="261824F8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08" w:type="dxa"/>
            <w:noWrap/>
            <w:hideMark/>
          </w:tcPr>
          <w:p w14:paraId="074F056E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noWrap/>
            <w:hideMark/>
          </w:tcPr>
          <w:p w14:paraId="7D8FFD70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90" w:type="dxa"/>
            <w:noWrap/>
            <w:hideMark/>
          </w:tcPr>
          <w:p w14:paraId="17FA9F89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260" w:type="dxa"/>
            <w:noWrap/>
            <w:hideMark/>
          </w:tcPr>
          <w:p w14:paraId="04C70930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41" w:type="dxa"/>
            <w:noWrap/>
            <w:hideMark/>
          </w:tcPr>
          <w:p w14:paraId="62B835AD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90" w:type="dxa"/>
            <w:gridSpan w:val="2"/>
            <w:noWrap/>
            <w:hideMark/>
          </w:tcPr>
          <w:p w14:paraId="4FF01360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  <w:noWrap/>
            <w:hideMark/>
          </w:tcPr>
          <w:p w14:paraId="4824286F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gridSpan w:val="3"/>
            <w:noWrap/>
            <w:hideMark/>
          </w:tcPr>
          <w:p w14:paraId="2E300D02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30690" w:rsidRPr="00330690" w14:paraId="44908C5A" w14:textId="77777777" w:rsidTr="003306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6" w:type="dxa"/>
            <w:noWrap/>
            <w:hideMark/>
          </w:tcPr>
          <w:p w14:paraId="4E65A2F3" w14:textId="77777777" w:rsidR="00FF61E4" w:rsidRPr="00330690" w:rsidRDefault="00FF61E4" w:rsidP="004F6FE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noWrap/>
            <w:hideMark/>
          </w:tcPr>
          <w:p w14:paraId="2C291859" w14:textId="77777777" w:rsidR="00FF61E4" w:rsidRPr="00330690" w:rsidRDefault="00FF61E4" w:rsidP="004F6F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ERG</w:t>
            </w:r>
          </w:p>
        </w:tc>
        <w:tc>
          <w:tcPr>
            <w:tcW w:w="2620" w:type="dxa"/>
            <w:noWrap/>
            <w:hideMark/>
          </w:tcPr>
          <w:p w14:paraId="3F97E087" w14:textId="77777777" w:rsidR="00FF61E4" w:rsidRPr="00330690" w:rsidRDefault="00FF61E4" w:rsidP="004F6F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Measurement of electrical responses of retinal cells</w:t>
            </w:r>
          </w:p>
        </w:tc>
        <w:tc>
          <w:tcPr>
            <w:tcW w:w="1023" w:type="dxa"/>
            <w:noWrap/>
            <w:hideMark/>
          </w:tcPr>
          <w:p w14:paraId="408D7ED9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08" w:type="dxa"/>
            <w:noWrap/>
            <w:hideMark/>
          </w:tcPr>
          <w:p w14:paraId="0F482294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noWrap/>
            <w:hideMark/>
          </w:tcPr>
          <w:p w14:paraId="5D632FC7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90" w:type="dxa"/>
            <w:noWrap/>
            <w:hideMark/>
          </w:tcPr>
          <w:p w14:paraId="412CBEFB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260" w:type="dxa"/>
            <w:noWrap/>
            <w:hideMark/>
          </w:tcPr>
          <w:p w14:paraId="6CA78D48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41" w:type="dxa"/>
            <w:noWrap/>
            <w:hideMark/>
          </w:tcPr>
          <w:p w14:paraId="72E3E4C9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90" w:type="dxa"/>
            <w:gridSpan w:val="2"/>
            <w:noWrap/>
            <w:hideMark/>
          </w:tcPr>
          <w:p w14:paraId="2BCCE6EF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  <w:noWrap/>
            <w:hideMark/>
          </w:tcPr>
          <w:p w14:paraId="6EC438A9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gridSpan w:val="3"/>
            <w:noWrap/>
            <w:hideMark/>
          </w:tcPr>
          <w:p w14:paraId="78BEA36D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30690" w:rsidRPr="00330690" w14:paraId="05030707" w14:textId="77777777" w:rsidTr="00330690">
        <w:trPr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6" w:type="dxa"/>
            <w:tcBorders>
              <w:bottom w:val="nil"/>
            </w:tcBorders>
            <w:noWrap/>
            <w:hideMark/>
          </w:tcPr>
          <w:p w14:paraId="786526FE" w14:textId="77777777" w:rsidR="00FF61E4" w:rsidRPr="00330690" w:rsidRDefault="00FF61E4" w:rsidP="004F6FE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tcBorders>
              <w:bottom w:val="nil"/>
            </w:tcBorders>
            <w:noWrap/>
            <w:hideMark/>
          </w:tcPr>
          <w:p w14:paraId="5B95D75B" w14:textId="77777777" w:rsidR="00FF61E4" w:rsidRPr="00330690" w:rsidRDefault="00FF61E4" w:rsidP="004F6F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VEP</w:t>
            </w:r>
          </w:p>
        </w:tc>
        <w:tc>
          <w:tcPr>
            <w:tcW w:w="2620" w:type="dxa"/>
            <w:tcBorders>
              <w:bottom w:val="nil"/>
            </w:tcBorders>
            <w:noWrap/>
            <w:hideMark/>
          </w:tcPr>
          <w:p w14:paraId="1E73AC48" w14:textId="77777777" w:rsidR="00FF61E4" w:rsidRPr="00330690" w:rsidRDefault="00FF61E4" w:rsidP="004F6F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Measurement of electrical responses (evoked potential) from brain in response to visual stimulus</w:t>
            </w:r>
          </w:p>
        </w:tc>
        <w:tc>
          <w:tcPr>
            <w:tcW w:w="1023" w:type="dxa"/>
            <w:tcBorders>
              <w:bottom w:val="nil"/>
            </w:tcBorders>
            <w:noWrap/>
            <w:hideMark/>
          </w:tcPr>
          <w:p w14:paraId="56A5010D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08" w:type="dxa"/>
            <w:tcBorders>
              <w:bottom w:val="nil"/>
            </w:tcBorders>
            <w:noWrap/>
            <w:hideMark/>
          </w:tcPr>
          <w:p w14:paraId="132620B9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bottom w:val="nil"/>
            </w:tcBorders>
            <w:noWrap/>
            <w:hideMark/>
          </w:tcPr>
          <w:p w14:paraId="38C21A3F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90" w:type="dxa"/>
            <w:tcBorders>
              <w:bottom w:val="nil"/>
            </w:tcBorders>
            <w:noWrap/>
            <w:hideMark/>
          </w:tcPr>
          <w:p w14:paraId="0975AFD7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260" w:type="dxa"/>
            <w:tcBorders>
              <w:bottom w:val="nil"/>
            </w:tcBorders>
            <w:noWrap/>
            <w:hideMark/>
          </w:tcPr>
          <w:p w14:paraId="02E7937E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41" w:type="dxa"/>
            <w:tcBorders>
              <w:bottom w:val="nil"/>
            </w:tcBorders>
            <w:noWrap/>
            <w:hideMark/>
          </w:tcPr>
          <w:p w14:paraId="0911E7B9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90" w:type="dxa"/>
            <w:gridSpan w:val="2"/>
            <w:tcBorders>
              <w:bottom w:val="nil"/>
            </w:tcBorders>
            <w:noWrap/>
            <w:hideMark/>
          </w:tcPr>
          <w:p w14:paraId="0EF3585D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  <w:tcBorders>
              <w:bottom w:val="nil"/>
            </w:tcBorders>
            <w:noWrap/>
            <w:hideMark/>
          </w:tcPr>
          <w:p w14:paraId="28919C14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gridSpan w:val="3"/>
            <w:tcBorders>
              <w:bottom w:val="nil"/>
            </w:tcBorders>
            <w:noWrap/>
            <w:hideMark/>
          </w:tcPr>
          <w:p w14:paraId="751D6D9D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30690" w:rsidRPr="00330690" w14:paraId="7A909DCB" w14:textId="77777777" w:rsidTr="003306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6" w:type="dxa"/>
            <w:tcBorders>
              <w:top w:val="nil"/>
              <w:bottom w:val="nil"/>
            </w:tcBorders>
            <w:noWrap/>
            <w:hideMark/>
          </w:tcPr>
          <w:p w14:paraId="60315150" w14:textId="77777777" w:rsidR="00FF61E4" w:rsidRPr="00330690" w:rsidRDefault="00FF61E4" w:rsidP="004F6FE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nil"/>
              <w:bottom w:val="nil"/>
            </w:tcBorders>
            <w:noWrap/>
            <w:hideMark/>
          </w:tcPr>
          <w:p w14:paraId="5F0945A0" w14:textId="77777777" w:rsidR="00FF61E4" w:rsidRPr="00330690" w:rsidRDefault="00FF61E4" w:rsidP="004F6F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A Scan</w:t>
            </w:r>
          </w:p>
        </w:tc>
        <w:tc>
          <w:tcPr>
            <w:tcW w:w="2620" w:type="dxa"/>
            <w:tcBorders>
              <w:top w:val="nil"/>
              <w:bottom w:val="nil"/>
            </w:tcBorders>
            <w:noWrap/>
            <w:hideMark/>
          </w:tcPr>
          <w:p w14:paraId="01C0E39F" w14:textId="77777777" w:rsidR="00FF61E4" w:rsidRPr="00330690" w:rsidRDefault="00FF61E4" w:rsidP="004F6F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Ultrasound biometry used to determine axial length of eye</w:t>
            </w:r>
          </w:p>
        </w:tc>
        <w:tc>
          <w:tcPr>
            <w:tcW w:w="1023" w:type="dxa"/>
            <w:tcBorders>
              <w:top w:val="nil"/>
              <w:bottom w:val="nil"/>
            </w:tcBorders>
            <w:noWrap/>
            <w:hideMark/>
          </w:tcPr>
          <w:p w14:paraId="5FE8EBBB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08" w:type="dxa"/>
            <w:tcBorders>
              <w:top w:val="nil"/>
              <w:bottom w:val="nil"/>
            </w:tcBorders>
            <w:noWrap/>
            <w:hideMark/>
          </w:tcPr>
          <w:p w14:paraId="05A83BC8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bottom w:val="nil"/>
            </w:tcBorders>
            <w:noWrap/>
            <w:hideMark/>
          </w:tcPr>
          <w:p w14:paraId="220A1FC8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90" w:type="dxa"/>
            <w:tcBorders>
              <w:top w:val="nil"/>
              <w:bottom w:val="nil"/>
            </w:tcBorders>
            <w:noWrap/>
            <w:hideMark/>
          </w:tcPr>
          <w:p w14:paraId="7971F101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260" w:type="dxa"/>
            <w:tcBorders>
              <w:top w:val="nil"/>
              <w:bottom w:val="nil"/>
            </w:tcBorders>
            <w:noWrap/>
            <w:hideMark/>
          </w:tcPr>
          <w:p w14:paraId="233799CB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41" w:type="dxa"/>
            <w:tcBorders>
              <w:top w:val="nil"/>
              <w:bottom w:val="nil"/>
            </w:tcBorders>
            <w:noWrap/>
            <w:hideMark/>
          </w:tcPr>
          <w:p w14:paraId="2713BFEA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nil"/>
              <w:bottom w:val="nil"/>
            </w:tcBorders>
            <w:noWrap/>
            <w:hideMark/>
          </w:tcPr>
          <w:p w14:paraId="3BB62C34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bottom w:val="nil"/>
            </w:tcBorders>
            <w:noWrap/>
            <w:hideMark/>
          </w:tcPr>
          <w:p w14:paraId="56CAA992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gridSpan w:val="3"/>
            <w:tcBorders>
              <w:top w:val="nil"/>
              <w:bottom w:val="nil"/>
            </w:tcBorders>
            <w:noWrap/>
            <w:hideMark/>
          </w:tcPr>
          <w:p w14:paraId="37D82859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30690" w:rsidRPr="00330690" w14:paraId="1AD7AED5" w14:textId="77777777" w:rsidTr="00330690">
        <w:trPr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6" w:type="dxa"/>
            <w:tcBorders>
              <w:top w:val="nil"/>
              <w:bottom w:val="nil"/>
            </w:tcBorders>
            <w:noWrap/>
            <w:hideMark/>
          </w:tcPr>
          <w:p w14:paraId="19026F2E" w14:textId="77777777" w:rsidR="00FF61E4" w:rsidRPr="00330690" w:rsidRDefault="00FF61E4" w:rsidP="004F6FE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nil"/>
              <w:bottom w:val="nil"/>
            </w:tcBorders>
            <w:noWrap/>
            <w:hideMark/>
          </w:tcPr>
          <w:p w14:paraId="0D7009E9" w14:textId="77777777" w:rsidR="00FF61E4" w:rsidRPr="00330690" w:rsidRDefault="00FF61E4" w:rsidP="004F6F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Pachymetry</w:t>
            </w:r>
          </w:p>
        </w:tc>
        <w:tc>
          <w:tcPr>
            <w:tcW w:w="2620" w:type="dxa"/>
            <w:tcBorders>
              <w:top w:val="nil"/>
              <w:bottom w:val="nil"/>
            </w:tcBorders>
            <w:noWrap/>
            <w:hideMark/>
          </w:tcPr>
          <w:p w14:paraId="1E38ED17" w14:textId="1CF20D0F" w:rsidR="00FF61E4" w:rsidRPr="00330690" w:rsidRDefault="00FF61E4" w:rsidP="004F6F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Measurement of corneal thickness, requires </w:t>
            </w:r>
            <w:r w:rsidR="00330690"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anesthetic</w:t>
            </w: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(some newer models do NOT require topical anesthetic)</w:t>
            </w:r>
          </w:p>
        </w:tc>
        <w:tc>
          <w:tcPr>
            <w:tcW w:w="1023" w:type="dxa"/>
            <w:tcBorders>
              <w:top w:val="nil"/>
              <w:bottom w:val="nil"/>
            </w:tcBorders>
            <w:noWrap/>
            <w:hideMark/>
          </w:tcPr>
          <w:p w14:paraId="08EC3CBD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08" w:type="dxa"/>
            <w:tcBorders>
              <w:top w:val="nil"/>
              <w:bottom w:val="nil"/>
            </w:tcBorders>
            <w:noWrap/>
            <w:hideMark/>
          </w:tcPr>
          <w:p w14:paraId="69E2C6AB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bottom w:val="nil"/>
            </w:tcBorders>
            <w:noWrap/>
            <w:hideMark/>
          </w:tcPr>
          <w:p w14:paraId="3BEC8E2D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90" w:type="dxa"/>
            <w:tcBorders>
              <w:top w:val="nil"/>
              <w:bottom w:val="nil"/>
            </w:tcBorders>
            <w:noWrap/>
            <w:hideMark/>
          </w:tcPr>
          <w:p w14:paraId="7D171814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260" w:type="dxa"/>
            <w:tcBorders>
              <w:top w:val="nil"/>
              <w:bottom w:val="nil"/>
            </w:tcBorders>
            <w:noWrap/>
            <w:hideMark/>
          </w:tcPr>
          <w:p w14:paraId="7A03BF42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41" w:type="dxa"/>
            <w:tcBorders>
              <w:top w:val="nil"/>
              <w:bottom w:val="nil"/>
            </w:tcBorders>
            <w:noWrap/>
            <w:hideMark/>
          </w:tcPr>
          <w:p w14:paraId="7CCD3AE3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nil"/>
              <w:bottom w:val="nil"/>
            </w:tcBorders>
            <w:noWrap/>
            <w:hideMark/>
          </w:tcPr>
          <w:p w14:paraId="685916AA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bottom w:val="nil"/>
            </w:tcBorders>
            <w:noWrap/>
            <w:hideMark/>
          </w:tcPr>
          <w:p w14:paraId="3CC76FDE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gridSpan w:val="3"/>
            <w:tcBorders>
              <w:top w:val="nil"/>
              <w:bottom w:val="nil"/>
            </w:tcBorders>
            <w:noWrap/>
            <w:hideMark/>
          </w:tcPr>
          <w:p w14:paraId="4A1B7802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30690" w:rsidRPr="00330690" w14:paraId="2A493D34" w14:textId="77777777" w:rsidTr="003306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6" w:type="dxa"/>
            <w:tcBorders>
              <w:top w:val="nil"/>
            </w:tcBorders>
            <w:noWrap/>
            <w:hideMark/>
          </w:tcPr>
          <w:p w14:paraId="5F5AED81" w14:textId="77777777" w:rsidR="00FF61E4" w:rsidRPr="00330690" w:rsidRDefault="00FF61E4" w:rsidP="004F6FE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nil"/>
            </w:tcBorders>
            <w:noWrap/>
            <w:hideMark/>
          </w:tcPr>
          <w:p w14:paraId="3E565CAF" w14:textId="77777777" w:rsidR="00FF61E4" w:rsidRPr="00330690" w:rsidRDefault="00FF61E4" w:rsidP="004F6F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Fundus photography</w:t>
            </w:r>
          </w:p>
        </w:tc>
        <w:tc>
          <w:tcPr>
            <w:tcW w:w="2620" w:type="dxa"/>
            <w:tcBorders>
              <w:top w:val="nil"/>
            </w:tcBorders>
            <w:noWrap/>
            <w:hideMark/>
          </w:tcPr>
          <w:p w14:paraId="122E71DB" w14:textId="77777777" w:rsidR="00FF61E4" w:rsidRPr="00330690" w:rsidRDefault="00FF61E4" w:rsidP="004F6F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Photography of retinal and posterior structures</w:t>
            </w:r>
          </w:p>
        </w:tc>
        <w:tc>
          <w:tcPr>
            <w:tcW w:w="1023" w:type="dxa"/>
            <w:tcBorders>
              <w:top w:val="nil"/>
            </w:tcBorders>
            <w:noWrap/>
            <w:hideMark/>
          </w:tcPr>
          <w:p w14:paraId="1AD28E97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08" w:type="dxa"/>
            <w:tcBorders>
              <w:top w:val="nil"/>
            </w:tcBorders>
            <w:noWrap/>
            <w:hideMark/>
          </w:tcPr>
          <w:p w14:paraId="1AB4FAE5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</w:tcBorders>
            <w:noWrap/>
            <w:hideMark/>
          </w:tcPr>
          <w:p w14:paraId="2C09D3F9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90" w:type="dxa"/>
            <w:tcBorders>
              <w:top w:val="nil"/>
            </w:tcBorders>
            <w:noWrap/>
            <w:hideMark/>
          </w:tcPr>
          <w:p w14:paraId="1015B474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260" w:type="dxa"/>
            <w:tcBorders>
              <w:top w:val="nil"/>
            </w:tcBorders>
            <w:noWrap/>
            <w:hideMark/>
          </w:tcPr>
          <w:p w14:paraId="2BB87413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41" w:type="dxa"/>
            <w:tcBorders>
              <w:top w:val="nil"/>
            </w:tcBorders>
            <w:noWrap/>
            <w:hideMark/>
          </w:tcPr>
          <w:p w14:paraId="5E49BDA4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nil"/>
            </w:tcBorders>
            <w:noWrap/>
            <w:hideMark/>
          </w:tcPr>
          <w:p w14:paraId="4DFD1405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</w:tcBorders>
            <w:noWrap/>
            <w:hideMark/>
          </w:tcPr>
          <w:p w14:paraId="00F5DCAF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gridSpan w:val="3"/>
            <w:tcBorders>
              <w:top w:val="nil"/>
            </w:tcBorders>
            <w:noWrap/>
            <w:hideMark/>
          </w:tcPr>
          <w:p w14:paraId="731FE962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30690" w:rsidRPr="00330690" w14:paraId="52FD1D9F" w14:textId="77777777" w:rsidTr="00330690">
        <w:trPr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6" w:type="dxa"/>
            <w:noWrap/>
            <w:hideMark/>
          </w:tcPr>
          <w:p w14:paraId="56BDC8C9" w14:textId="77777777" w:rsidR="00FF61E4" w:rsidRPr="00330690" w:rsidRDefault="00FF61E4" w:rsidP="004F6FE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noWrap/>
            <w:hideMark/>
          </w:tcPr>
          <w:p w14:paraId="49CC9924" w14:textId="77777777" w:rsidR="00FF61E4" w:rsidRPr="00330690" w:rsidRDefault="00FF61E4" w:rsidP="004F6F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ICare</w:t>
            </w:r>
          </w:p>
        </w:tc>
        <w:tc>
          <w:tcPr>
            <w:tcW w:w="2620" w:type="dxa"/>
            <w:noWrap/>
            <w:hideMark/>
          </w:tcPr>
          <w:p w14:paraId="491BD6EA" w14:textId="77777777" w:rsidR="00FF61E4" w:rsidRPr="00330690" w:rsidRDefault="00FF61E4" w:rsidP="004F6F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Measurement of intraocular pressure</w:t>
            </w:r>
          </w:p>
        </w:tc>
        <w:tc>
          <w:tcPr>
            <w:tcW w:w="1023" w:type="dxa"/>
            <w:noWrap/>
            <w:hideMark/>
          </w:tcPr>
          <w:p w14:paraId="4C10AADF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08" w:type="dxa"/>
            <w:noWrap/>
            <w:hideMark/>
          </w:tcPr>
          <w:p w14:paraId="3677FB03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039" w:type="dxa"/>
            <w:noWrap/>
            <w:hideMark/>
          </w:tcPr>
          <w:p w14:paraId="33E57F4D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90" w:type="dxa"/>
            <w:noWrap/>
            <w:hideMark/>
          </w:tcPr>
          <w:p w14:paraId="06518551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260" w:type="dxa"/>
            <w:noWrap/>
            <w:hideMark/>
          </w:tcPr>
          <w:p w14:paraId="00742DD3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1" w:type="dxa"/>
            <w:noWrap/>
            <w:hideMark/>
          </w:tcPr>
          <w:p w14:paraId="040EB061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noWrap/>
            <w:hideMark/>
          </w:tcPr>
          <w:p w14:paraId="4291199C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  <w:noWrap/>
            <w:hideMark/>
          </w:tcPr>
          <w:p w14:paraId="539046A2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gridSpan w:val="3"/>
            <w:noWrap/>
            <w:hideMark/>
          </w:tcPr>
          <w:p w14:paraId="60F2859F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30690" w:rsidRPr="00330690" w14:paraId="3B78470A" w14:textId="77777777" w:rsidTr="003306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6" w:type="dxa"/>
            <w:tcBorders>
              <w:bottom w:val="nil"/>
            </w:tcBorders>
            <w:noWrap/>
            <w:hideMark/>
          </w:tcPr>
          <w:p w14:paraId="53663613" w14:textId="77777777" w:rsidR="00FF61E4" w:rsidRPr="00330690" w:rsidRDefault="00FF61E4" w:rsidP="004F6FE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tcBorders>
              <w:bottom w:val="nil"/>
            </w:tcBorders>
            <w:noWrap/>
            <w:hideMark/>
          </w:tcPr>
          <w:p w14:paraId="13356487" w14:textId="77777777" w:rsidR="00FF61E4" w:rsidRPr="00330690" w:rsidRDefault="00FF61E4" w:rsidP="004F6F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Goldmann tonometry</w:t>
            </w:r>
          </w:p>
        </w:tc>
        <w:tc>
          <w:tcPr>
            <w:tcW w:w="2620" w:type="dxa"/>
            <w:tcBorders>
              <w:bottom w:val="nil"/>
            </w:tcBorders>
            <w:noWrap/>
            <w:hideMark/>
          </w:tcPr>
          <w:p w14:paraId="025E388F" w14:textId="665544EC" w:rsidR="00FF61E4" w:rsidRPr="00330690" w:rsidRDefault="00FF61E4" w:rsidP="004F6F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Measurement of intraocular pressure, requires use of topical </w:t>
            </w:r>
            <w:r w:rsidR="00330690"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anesthetic</w:t>
            </w:r>
          </w:p>
        </w:tc>
        <w:tc>
          <w:tcPr>
            <w:tcW w:w="1023" w:type="dxa"/>
            <w:tcBorders>
              <w:bottom w:val="nil"/>
            </w:tcBorders>
            <w:noWrap/>
            <w:hideMark/>
          </w:tcPr>
          <w:p w14:paraId="73AC6B30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08" w:type="dxa"/>
            <w:tcBorders>
              <w:bottom w:val="nil"/>
            </w:tcBorders>
            <w:noWrap/>
            <w:hideMark/>
          </w:tcPr>
          <w:p w14:paraId="3898F4D8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039" w:type="dxa"/>
            <w:tcBorders>
              <w:bottom w:val="nil"/>
            </w:tcBorders>
            <w:noWrap/>
            <w:hideMark/>
          </w:tcPr>
          <w:p w14:paraId="5EF5DC28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90" w:type="dxa"/>
            <w:tcBorders>
              <w:bottom w:val="nil"/>
            </w:tcBorders>
            <w:noWrap/>
            <w:hideMark/>
          </w:tcPr>
          <w:p w14:paraId="190BD4A2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260" w:type="dxa"/>
            <w:tcBorders>
              <w:bottom w:val="nil"/>
            </w:tcBorders>
            <w:noWrap/>
            <w:hideMark/>
          </w:tcPr>
          <w:p w14:paraId="75E9061E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1" w:type="dxa"/>
            <w:tcBorders>
              <w:bottom w:val="nil"/>
            </w:tcBorders>
            <w:noWrap/>
            <w:hideMark/>
          </w:tcPr>
          <w:p w14:paraId="079CA0BE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bottom w:val="nil"/>
            </w:tcBorders>
            <w:noWrap/>
            <w:hideMark/>
          </w:tcPr>
          <w:p w14:paraId="1ECF4575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  <w:tcBorders>
              <w:bottom w:val="nil"/>
            </w:tcBorders>
            <w:noWrap/>
            <w:hideMark/>
          </w:tcPr>
          <w:p w14:paraId="10A86855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gridSpan w:val="3"/>
            <w:tcBorders>
              <w:bottom w:val="nil"/>
            </w:tcBorders>
            <w:noWrap/>
            <w:hideMark/>
          </w:tcPr>
          <w:p w14:paraId="27B73BA7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30690" w:rsidRPr="00330690" w14:paraId="48837813" w14:textId="77777777" w:rsidTr="00330690">
        <w:trPr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6" w:type="dxa"/>
            <w:tcBorders>
              <w:top w:val="nil"/>
              <w:bottom w:val="single" w:sz="4" w:space="0" w:color="auto"/>
            </w:tcBorders>
            <w:noWrap/>
            <w:hideMark/>
          </w:tcPr>
          <w:p w14:paraId="104A2E84" w14:textId="77777777" w:rsidR="00FF61E4" w:rsidRPr="00330690" w:rsidRDefault="00FF61E4" w:rsidP="004F6FE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nil"/>
              <w:bottom w:val="single" w:sz="4" w:space="0" w:color="auto"/>
            </w:tcBorders>
            <w:noWrap/>
            <w:hideMark/>
          </w:tcPr>
          <w:p w14:paraId="08E7364E" w14:textId="77777777" w:rsidR="00FF61E4" w:rsidRPr="00330690" w:rsidRDefault="00FF61E4" w:rsidP="004F6F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Tonopen</w:t>
            </w:r>
          </w:p>
        </w:tc>
        <w:tc>
          <w:tcPr>
            <w:tcW w:w="2620" w:type="dxa"/>
            <w:tcBorders>
              <w:top w:val="nil"/>
              <w:bottom w:val="single" w:sz="4" w:space="0" w:color="auto"/>
            </w:tcBorders>
            <w:noWrap/>
            <w:hideMark/>
          </w:tcPr>
          <w:p w14:paraId="291AF23A" w14:textId="30A30247" w:rsidR="00FF61E4" w:rsidRPr="00330690" w:rsidRDefault="00FF61E4" w:rsidP="004F6F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Measurement of intraocular pressure, requires use of topical </w:t>
            </w:r>
            <w:r w:rsidR="00330690"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anesthetic</w:t>
            </w:r>
          </w:p>
        </w:tc>
        <w:tc>
          <w:tcPr>
            <w:tcW w:w="1023" w:type="dxa"/>
            <w:tcBorders>
              <w:top w:val="nil"/>
              <w:bottom w:val="single" w:sz="4" w:space="0" w:color="auto"/>
            </w:tcBorders>
            <w:noWrap/>
            <w:hideMark/>
          </w:tcPr>
          <w:p w14:paraId="09CB7523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08" w:type="dxa"/>
            <w:tcBorders>
              <w:top w:val="nil"/>
              <w:bottom w:val="single" w:sz="4" w:space="0" w:color="auto"/>
            </w:tcBorders>
            <w:noWrap/>
            <w:hideMark/>
          </w:tcPr>
          <w:p w14:paraId="5D597FED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039" w:type="dxa"/>
            <w:tcBorders>
              <w:top w:val="nil"/>
              <w:bottom w:val="single" w:sz="4" w:space="0" w:color="auto"/>
            </w:tcBorders>
            <w:noWrap/>
            <w:hideMark/>
          </w:tcPr>
          <w:p w14:paraId="4D8D9A7D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90" w:type="dxa"/>
            <w:tcBorders>
              <w:top w:val="nil"/>
              <w:bottom w:val="single" w:sz="4" w:space="0" w:color="auto"/>
            </w:tcBorders>
            <w:noWrap/>
            <w:hideMark/>
          </w:tcPr>
          <w:p w14:paraId="4C6C7CC2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  <w:noWrap/>
            <w:hideMark/>
          </w:tcPr>
          <w:p w14:paraId="78FB0606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nil"/>
              <w:bottom w:val="single" w:sz="4" w:space="0" w:color="auto"/>
            </w:tcBorders>
            <w:noWrap/>
            <w:hideMark/>
          </w:tcPr>
          <w:p w14:paraId="5123156E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nil"/>
              <w:bottom w:val="single" w:sz="4" w:space="0" w:color="auto"/>
            </w:tcBorders>
            <w:noWrap/>
            <w:hideMark/>
          </w:tcPr>
          <w:p w14:paraId="49FA038A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bottom w:val="single" w:sz="4" w:space="0" w:color="auto"/>
            </w:tcBorders>
            <w:noWrap/>
            <w:hideMark/>
          </w:tcPr>
          <w:p w14:paraId="17669229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gridSpan w:val="3"/>
            <w:tcBorders>
              <w:top w:val="nil"/>
              <w:bottom w:val="single" w:sz="4" w:space="0" w:color="auto"/>
            </w:tcBorders>
            <w:noWrap/>
            <w:hideMark/>
          </w:tcPr>
          <w:p w14:paraId="5501FE3E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30690" w:rsidRPr="00330690" w14:paraId="2F1416AC" w14:textId="77777777" w:rsidTr="003306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6" w:type="dxa"/>
            <w:tcBorders>
              <w:top w:val="single" w:sz="4" w:space="0" w:color="auto"/>
              <w:bottom w:val="nil"/>
            </w:tcBorders>
            <w:noWrap/>
            <w:hideMark/>
          </w:tcPr>
          <w:p w14:paraId="76A24BCA" w14:textId="0EC5600A" w:rsidR="00FF61E4" w:rsidRPr="00330690" w:rsidRDefault="00330690" w:rsidP="004F6FE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caps w:val="0"/>
                <w:sz w:val="16"/>
                <w:szCs w:val="16"/>
              </w:rPr>
              <w:t>Visual Acuity - Near</w:t>
            </w:r>
          </w:p>
        </w:tc>
        <w:tc>
          <w:tcPr>
            <w:tcW w:w="1520" w:type="dxa"/>
            <w:tcBorders>
              <w:top w:val="single" w:sz="4" w:space="0" w:color="auto"/>
              <w:bottom w:val="nil"/>
            </w:tcBorders>
            <w:noWrap/>
            <w:hideMark/>
          </w:tcPr>
          <w:p w14:paraId="4B426AE2" w14:textId="77777777" w:rsidR="00FF61E4" w:rsidRPr="00330690" w:rsidRDefault="00FF61E4" w:rsidP="004F6F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Reduced Snellen</w:t>
            </w:r>
          </w:p>
        </w:tc>
        <w:tc>
          <w:tcPr>
            <w:tcW w:w="2620" w:type="dxa"/>
            <w:tcBorders>
              <w:top w:val="single" w:sz="4" w:space="0" w:color="auto"/>
              <w:bottom w:val="nil"/>
            </w:tcBorders>
            <w:noWrap/>
            <w:hideMark/>
          </w:tcPr>
          <w:p w14:paraId="4E0B4C86" w14:textId="77777777" w:rsidR="00FF61E4" w:rsidRPr="00330690" w:rsidRDefault="00FF61E4" w:rsidP="004F6F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Near vision at40cm, preferable with habitual refraction (with their glasses on), under good lighting and a glare-free condition</w:t>
            </w:r>
          </w:p>
        </w:tc>
        <w:tc>
          <w:tcPr>
            <w:tcW w:w="1023" w:type="dxa"/>
            <w:tcBorders>
              <w:top w:val="single" w:sz="4" w:space="0" w:color="auto"/>
              <w:bottom w:val="nil"/>
            </w:tcBorders>
            <w:noWrap/>
            <w:hideMark/>
          </w:tcPr>
          <w:p w14:paraId="22838427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08" w:type="dxa"/>
            <w:tcBorders>
              <w:top w:val="single" w:sz="4" w:space="0" w:color="auto"/>
              <w:bottom w:val="nil"/>
            </w:tcBorders>
            <w:noWrap/>
            <w:hideMark/>
          </w:tcPr>
          <w:p w14:paraId="2A718CFC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single" w:sz="4" w:space="0" w:color="auto"/>
              <w:bottom w:val="nil"/>
            </w:tcBorders>
            <w:noWrap/>
            <w:hideMark/>
          </w:tcPr>
          <w:p w14:paraId="613A5797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nil"/>
            </w:tcBorders>
            <w:noWrap/>
            <w:hideMark/>
          </w:tcPr>
          <w:p w14:paraId="163F36F7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nil"/>
            </w:tcBorders>
            <w:noWrap/>
            <w:hideMark/>
          </w:tcPr>
          <w:p w14:paraId="122C65EB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bottom w:val="nil"/>
            </w:tcBorders>
            <w:noWrap/>
            <w:hideMark/>
          </w:tcPr>
          <w:p w14:paraId="4C4EA716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nil"/>
            </w:tcBorders>
            <w:noWrap/>
            <w:hideMark/>
          </w:tcPr>
          <w:p w14:paraId="006CD21C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nil"/>
            </w:tcBorders>
            <w:noWrap/>
            <w:hideMark/>
          </w:tcPr>
          <w:p w14:paraId="69C52ADA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bottom w:val="nil"/>
            </w:tcBorders>
            <w:noWrap/>
            <w:hideMark/>
          </w:tcPr>
          <w:p w14:paraId="4C09CD41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30690" w:rsidRPr="00330690" w14:paraId="6597BBEA" w14:textId="77777777" w:rsidTr="00330690">
        <w:trPr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6" w:type="dxa"/>
            <w:tcBorders>
              <w:top w:val="nil"/>
              <w:bottom w:val="single" w:sz="4" w:space="0" w:color="auto"/>
            </w:tcBorders>
            <w:noWrap/>
            <w:hideMark/>
          </w:tcPr>
          <w:p w14:paraId="30B69914" w14:textId="77777777" w:rsidR="00FF61E4" w:rsidRPr="00330690" w:rsidRDefault="00FF61E4" w:rsidP="004F6FE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nil"/>
              <w:bottom w:val="single" w:sz="4" w:space="0" w:color="auto"/>
            </w:tcBorders>
            <w:noWrap/>
            <w:hideMark/>
          </w:tcPr>
          <w:p w14:paraId="681B70E0" w14:textId="77777777" w:rsidR="00FF61E4" w:rsidRPr="00330690" w:rsidRDefault="00FF61E4" w:rsidP="004F6F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Sussex Vision Types</w:t>
            </w:r>
          </w:p>
        </w:tc>
        <w:tc>
          <w:tcPr>
            <w:tcW w:w="2620" w:type="dxa"/>
            <w:tcBorders>
              <w:top w:val="nil"/>
              <w:bottom w:val="single" w:sz="4" w:space="0" w:color="auto"/>
            </w:tcBorders>
            <w:noWrap/>
            <w:hideMark/>
          </w:tcPr>
          <w:p w14:paraId="7FC62EB1" w14:textId="77777777" w:rsidR="00FF61E4" w:rsidRPr="00330690" w:rsidRDefault="00FF61E4" w:rsidP="004F6F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Near vision at 40cm, preferable with habitual refraction (with their glasses on), under good lighting and a glare-free condition</w:t>
            </w:r>
          </w:p>
        </w:tc>
        <w:tc>
          <w:tcPr>
            <w:tcW w:w="1023" w:type="dxa"/>
            <w:tcBorders>
              <w:top w:val="nil"/>
              <w:bottom w:val="single" w:sz="4" w:space="0" w:color="auto"/>
            </w:tcBorders>
            <w:noWrap/>
            <w:hideMark/>
          </w:tcPr>
          <w:p w14:paraId="70FA3D06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08" w:type="dxa"/>
            <w:tcBorders>
              <w:top w:val="nil"/>
              <w:bottom w:val="single" w:sz="4" w:space="0" w:color="auto"/>
            </w:tcBorders>
            <w:noWrap/>
            <w:hideMark/>
          </w:tcPr>
          <w:p w14:paraId="4B0411A1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bottom w:val="single" w:sz="4" w:space="0" w:color="auto"/>
            </w:tcBorders>
            <w:noWrap/>
            <w:hideMark/>
          </w:tcPr>
          <w:p w14:paraId="76253077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90" w:type="dxa"/>
            <w:tcBorders>
              <w:top w:val="nil"/>
              <w:bottom w:val="single" w:sz="4" w:space="0" w:color="auto"/>
            </w:tcBorders>
            <w:noWrap/>
            <w:hideMark/>
          </w:tcPr>
          <w:p w14:paraId="0BC1436A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  <w:noWrap/>
            <w:hideMark/>
          </w:tcPr>
          <w:p w14:paraId="1043E87E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nil"/>
              <w:bottom w:val="single" w:sz="4" w:space="0" w:color="auto"/>
            </w:tcBorders>
            <w:noWrap/>
            <w:hideMark/>
          </w:tcPr>
          <w:p w14:paraId="183AD8FB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nil"/>
              <w:bottom w:val="single" w:sz="4" w:space="0" w:color="auto"/>
            </w:tcBorders>
            <w:noWrap/>
            <w:hideMark/>
          </w:tcPr>
          <w:p w14:paraId="24A2D94C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10" w:type="dxa"/>
            <w:tcBorders>
              <w:top w:val="nil"/>
              <w:bottom w:val="single" w:sz="4" w:space="0" w:color="auto"/>
            </w:tcBorders>
            <w:noWrap/>
            <w:hideMark/>
          </w:tcPr>
          <w:p w14:paraId="1676F05C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gridSpan w:val="3"/>
            <w:tcBorders>
              <w:top w:val="nil"/>
              <w:bottom w:val="single" w:sz="4" w:space="0" w:color="auto"/>
            </w:tcBorders>
            <w:noWrap/>
            <w:hideMark/>
          </w:tcPr>
          <w:p w14:paraId="6BEFB24A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30690" w:rsidRPr="00330690" w14:paraId="0A3493AE" w14:textId="77777777" w:rsidTr="003306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6" w:type="dxa"/>
            <w:tcBorders>
              <w:top w:val="nil"/>
              <w:bottom w:val="single" w:sz="4" w:space="0" w:color="auto"/>
            </w:tcBorders>
            <w:noWrap/>
          </w:tcPr>
          <w:p w14:paraId="0910E397" w14:textId="77777777" w:rsidR="00FF61E4" w:rsidRPr="00330690" w:rsidRDefault="00FF61E4" w:rsidP="004F6FE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nil"/>
              <w:bottom w:val="single" w:sz="4" w:space="0" w:color="auto"/>
            </w:tcBorders>
            <w:noWrap/>
          </w:tcPr>
          <w:p w14:paraId="67F7DAB0" w14:textId="77777777" w:rsidR="00FF61E4" w:rsidRPr="00330690" w:rsidRDefault="00FF61E4" w:rsidP="004F6F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Jaeger acuity chart</w:t>
            </w:r>
          </w:p>
        </w:tc>
        <w:tc>
          <w:tcPr>
            <w:tcW w:w="2620" w:type="dxa"/>
            <w:tcBorders>
              <w:top w:val="nil"/>
              <w:bottom w:val="single" w:sz="4" w:space="0" w:color="auto"/>
            </w:tcBorders>
            <w:noWrap/>
          </w:tcPr>
          <w:p w14:paraId="2A8D930A" w14:textId="77777777" w:rsidR="00FF61E4" w:rsidRPr="00330690" w:rsidRDefault="00FF61E4" w:rsidP="004F6F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Near vision at 40cm, preferable with habitual refraction (with their glasses on), under good lighting and a glare-free condition</w:t>
            </w:r>
          </w:p>
        </w:tc>
        <w:tc>
          <w:tcPr>
            <w:tcW w:w="1023" w:type="dxa"/>
            <w:tcBorders>
              <w:top w:val="nil"/>
              <w:bottom w:val="single" w:sz="4" w:space="0" w:color="auto"/>
            </w:tcBorders>
            <w:noWrap/>
          </w:tcPr>
          <w:p w14:paraId="144EBF33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08" w:type="dxa"/>
            <w:tcBorders>
              <w:top w:val="nil"/>
              <w:bottom w:val="single" w:sz="4" w:space="0" w:color="auto"/>
            </w:tcBorders>
            <w:noWrap/>
          </w:tcPr>
          <w:p w14:paraId="2C09D5D4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bottom w:val="single" w:sz="4" w:space="0" w:color="auto"/>
            </w:tcBorders>
            <w:noWrap/>
          </w:tcPr>
          <w:p w14:paraId="105CF8BD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X Not a standardized measure</w:t>
            </w:r>
          </w:p>
        </w:tc>
        <w:tc>
          <w:tcPr>
            <w:tcW w:w="990" w:type="dxa"/>
            <w:tcBorders>
              <w:top w:val="nil"/>
              <w:bottom w:val="single" w:sz="4" w:space="0" w:color="auto"/>
            </w:tcBorders>
            <w:noWrap/>
          </w:tcPr>
          <w:p w14:paraId="59BF3284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  <w:noWrap/>
          </w:tcPr>
          <w:p w14:paraId="1701D336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nil"/>
              <w:bottom w:val="single" w:sz="4" w:space="0" w:color="auto"/>
            </w:tcBorders>
            <w:noWrap/>
          </w:tcPr>
          <w:p w14:paraId="3C108F9E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nil"/>
              <w:bottom w:val="single" w:sz="4" w:space="0" w:color="auto"/>
            </w:tcBorders>
            <w:noWrap/>
          </w:tcPr>
          <w:p w14:paraId="6262616F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10" w:type="dxa"/>
            <w:tcBorders>
              <w:top w:val="nil"/>
              <w:bottom w:val="single" w:sz="4" w:space="0" w:color="auto"/>
            </w:tcBorders>
            <w:noWrap/>
          </w:tcPr>
          <w:p w14:paraId="7340D2A3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gridSpan w:val="3"/>
            <w:tcBorders>
              <w:top w:val="nil"/>
              <w:bottom w:val="single" w:sz="4" w:space="0" w:color="auto"/>
            </w:tcBorders>
            <w:noWrap/>
          </w:tcPr>
          <w:p w14:paraId="18DDA5F6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30690" w:rsidRPr="00330690" w14:paraId="2EE91F91" w14:textId="77777777" w:rsidTr="00330690">
        <w:trPr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6" w:type="dxa"/>
            <w:tcBorders>
              <w:top w:val="single" w:sz="4" w:space="0" w:color="auto"/>
              <w:bottom w:val="nil"/>
            </w:tcBorders>
            <w:noWrap/>
          </w:tcPr>
          <w:p w14:paraId="1E122E5D" w14:textId="77777777" w:rsidR="00FF61E4" w:rsidRPr="00330690" w:rsidRDefault="00FF61E4" w:rsidP="004F6FE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single" w:sz="4" w:space="0" w:color="auto"/>
              <w:bottom w:val="nil"/>
            </w:tcBorders>
            <w:noWrap/>
          </w:tcPr>
          <w:p w14:paraId="3A896972" w14:textId="77777777" w:rsidR="00FF61E4" w:rsidRPr="00330690" w:rsidRDefault="00FF61E4" w:rsidP="004F6F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Teller Cards</w:t>
            </w:r>
          </w:p>
        </w:tc>
        <w:tc>
          <w:tcPr>
            <w:tcW w:w="2620" w:type="dxa"/>
            <w:tcBorders>
              <w:top w:val="single" w:sz="4" w:space="0" w:color="auto"/>
              <w:bottom w:val="nil"/>
            </w:tcBorders>
            <w:noWrap/>
          </w:tcPr>
          <w:p w14:paraId="449F1514" w14:textId="77777777" w:rsidR="00FF61E4" w:rsidRPr="00330690" w:rsidRDefault="00FF61E4" w:rsidP="004F6F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Near vision at 40cm, preferable with habitual refraction (with their glasses on), under good lighting and a glare-free condition</w:t>
            </w:r>
          </w:p>
        </w:tc>
        <w:tc>
          <w:tcPr>
            <w:tcW w:w="1023" w:type="dxa"/>
            <w:tcBorders>
              <w:top w:val="single" w:sz="4" w:space="0" w:color="auto"/>
              <w:bottom w:val="nil"/>
            </w:tcBorders>
            <w:noWrap/>
          </w:tcPr>
          <w:p w14:paraId="25F871DD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08" w:type="dxa"/>
            <w:tcBorders>
              <w:top w:val="single" w:sz="4" w:space="0" w:color="auto"/>
              <w:bottom w:val="nil"/>
            </w:tcBorders>
            <w:noWrap/>
          </w:tcPr>
          <w:p w14:paraId="4734FDB5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single" w:sz="4" w:space="0" w:color="auto"/>
              <w:bottom w:val="nil"/>
            </w:tcBorders>
            <w:noWrap/>
          </w:tcPr>
          <w:p w14:paraId="56F5DB19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90" w:type="dxa"/>
            <w:tcBorders>
              <w:top w:val="single" w:sz="4" w:space="0" w:color="auto"/>
              <w:bottom w:val="nil"/>
            </w:tcBorders>
            <w:noWrap/>
          </w:tcPr>
          <w:p w14:paraId="30E33FD3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nil"/>
            </w:tcBorders>
            <w:noWrap/>
          </w:tcPr>
          <w:p w14:paraId="19145127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bottom w:val="nil"/>
            </w:tcBorders>
            <w:noWrap/>
          </w:tcPr>
          <w:p w14:paraId="3B7A144B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nil"/>
            </w:tcBorders>
            <w:noWrap/>
          </w:tcPr>
          <w:p w14:paraId="556953E4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10" w:type="dxa"/>
            <w:tcBorders>
              <w:top w:val="single" w:sz="4" w:space="0" w:color="auto"/>
              <w:bottom w:val="nil"/>
            </w:tcBorders>
            <w:noWrap/>
          </w:tcPr>
          <w:p w14:paraId="44C43914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bottom w:val="nil"/>
            </w:tcBorders>
            <w:noWrap/>
          </w:tcPr>
          <w:p w14:paraId="36CE99A5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30690" w:rsidRPr="00330690" w14:paraId="64EF2EE9" w14:textId="77777777" w:rsidTr="003306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6" w:type="dxa"/>
            <w:tcBorders>
              <w:top w:val="single" w:sz="4" w:space="0" w:color="auto"/>
              <w:bottom w:val="nil"/>
            </w:tcBorders>
            <w:noWrap/>
          </w:tcPr>
          <w:p w14:paraId="406CC23C" w14:textId="77777777" w:rsidR="00FF61E4" w:rsidRPr="00330690" w:rsidRDefault="00FF61E4" w:rsidP="004F6FE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single" w:sz="4" w:space="0" w:color="auto"/>
              <w:bottom w:val="nil"/>
            </w:tcBorders>
            <w:noWrap/>
          </w:tcPr>
          <w:p w14:paraId="2764595B" w14:textId="77777777" w:rsidR="00FF61E4" w:rsidRPr="00330690" w:rsidRDefault="00FF61E4" w:rsidP="004F6F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Lea Cards</w:t>
            </w:r>
          </w:p>
        </w:tc>
        <w:tc>
          <w:tcPr>
            <w:tcW w:w="2620" w:type="dxa"/>
            <w:tcBorders>
              <w:top w:val="single" w:sz="4" w:space="0" w:color="auto"/>
              <w:bottom w:val="nil"/>
            </w:tcBorders>
            <w:noWrap/>
          </w:tcPr>
          <w:p w14:paraId="4FC4BE91" w14:textId="77777777" w:rsidR="00FF61E4" w:rsidRPr="00330690" w:rsidRDefault="00FF61E4" w:rsidP="004F6F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Near vision at 40cm, preferable with habitual refraction (with their glasses on), under good lighting and a glare-free condition</w:t>
            </w:r>
          </w:p>
        </w:tc>
        <w:tc>
          <w:tcPr>
            <w:tcW w:w="1023" w:type="dxa"/>
            <w:tcBorders>
              <w:top w:val="single" w:sz="4" w:space="0" w:color="auto"/>
              <w:bottom w:val="nil"/>
            </w:tcBorders>
            <w:noWrap/>
          </w:tcPr>
          <w:p w14:paraId="49CF9798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08" w:type="dxa"/>
            <w:tcBorders>
              <w:top w:val="single" w:sz="4" w:space="0" w:color="auto"/>
              <w:bottom w:val="nil"/>
            </w:tcBorders>
            <w:noWrap/>
          </w:tcPr>
          <w:p w14:paraId="3BF770AB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single" w:sz="4" w:space="0" w:color="auto"/>
              <w:bottom w:val="nil"/>
            </w:tcBorders>
            <w:noWrap/>
          </w:tcPr>
          <w:p w14:paraId="1EAA30C8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90" w:type="dxa"/>
            <w:tcBorders>
              <w:top w:val="single" w:sz="4" w:space="0" w:color="auto"/>
              <w:bottom w:val="nil"/>
            </w:tcBorders>
            <w:noWrap/>
          </w:tcPr>
          <w:p w14:paraId="021E2846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nil"/>
            </w:tcBorders>
            <w:noWrap/>
          </w:tcPr>
          <w:p w14:paraId="59FBC112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bottom w:val="nil"/>
            </w:tcBorders>
            <w:noWrap/>
          </w:tcPr>
          <w:p w14:paraId="2A2ABFDC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nil"/>
            </w:tcBorders>
            <w:noWrap/>
          </w:tcPr>
          <w:p w14:paraId="450F301E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nil"/>
            </w:tcBorders>
            <w:noWrap/>
          </w:tcPr>
          <w:p w14:paraId="72B5B687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bottom w:val="nil"/>
            </w:tcBorders>
            <w:noWrap/>
          </w:tcPr>
          <w:p w14:paraId="40284BC2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30690" w:rsidRPr="00330690" w14:paraId="363AECC8" w14:textId="77777777" w:rsidTr="00330690">
        <w:trPr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6" w:type="dxa"/>
            <w:tcBorders>
              <w:top w:val="single" w:sz="4" w:space="0" w:color="auto"/>
              <w:bottom w:val="nil"/>
            </w:tcBorders>
            <w:noWrap/>
            <w:hideMark/>
          </w:tcPr>
          <w:p w14:paraId="46E78DE4" w14:textId="30C59F96" w:rsidR="00FF61E4" w:rsidRPr="00330690" w:rsidRDefault="00330690" w:rsidP="004F6FE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caps w:val="0"/>
                <w:sz w:val="16"/>
                <w:szCs w:val="16"/>
              </w:rPr>
              <w:t>Visual Acuity - Distance</w:t>
            </w:r>
          </w:p>
        </w:tc>
        <w:tc>
          <w:tcPr>
            <w:tcW w:w="1520" w:type="dxa"/>
            <w:tcBorders>
              <w:top w:val="single" w:sz="4" w:space="0" w:color="auto"/>
              <w:bottom w:val="nil"/>
            </w:tcBorders>
            <w:noWrap/>
            <w:hideMark/>
          </w:tcPr>
          <w:p w14:paraId="3C3B3739" w14:textId="77777777" w:rsidR="00FF61E4" w:rsidRPr="00330690" w:rsidRDefault="00FF61E4" w:rsidP="004F6F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Standard Clark Acuity Test</w:t>
            </w:r>
          </w:p>
        </w:tc>
        <w:tc>
          <w:tcPr>
            <w:tcW w:w="2620" w:type="dxa"/>
            <w:tcBorders>
              <w:top w:val="single" w:sz="4" w:space="0" w:color="auto"/>
              <w:bottom w:val="nil"/>
            </w:tcBorders>
            <w:noWrap/>
            <w:hideMark/>
          </w:tcPr>
          <w:p w14:paraId="46C265EA" w14:textId="77777777" w:rsidR="00FF61E4" w:rsidRPr="00330690" w:rsidRDefault="00FF61E4" w:rsidP="004F6F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Distance vision, preferable with habitual refraction (with their glasses on), under good lighting and a glare-free condition, monocular ideal</w:t>
            </w:r>
          </w:p>
        </w:tc>
        <w:tc>
          <w:tcPr>
            <w:tcW w:w="1023" w:type="dxa"/>
            <w:tcBorders>
              <w:top w:val="single" w:sz="4" w:space="0" w:color="auto"/>
              <w:bottom w:val="nil"/>
            </w:tcBorders>
            <w:noWrap/>
            <w:hideMark/>
          </w:tcPr>
          <w:p w14:paraId="2ACCA48A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08" w:type="dxa"/>
            <w:tcBorders>
              <w:top w:val="single" w:sz="4" w:space="0" w:color="auto"/>
              <w:bottom w:val="nil"/>
            </w:tcBorders>
            <w:noWrap/>
            <w:hideMark/>
          </w:tcPr>
          <w:p w14:paraId="07D11681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single" w:sz="4" w:space="0" w:color="auto"/>
              <w:bottom w:val="nil"/>
            </w:tcBorders>
            <w:noWrap/>
            <w:hideMark/>
          </w:tcPr>
          <w:p w14:paraId="7B591A91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90" w:type="dxa"/>
            <w:tcBorders>
              <w:top w:val="single" w:sz="4" w:space="0" w:color="auto"/>
              <w:bottom w:val="nil"/>
            </w:tcBorders>
            <w:noWrap/>
            <w:hideMark/>
          </w:tcPr>
          <w:p w14:paraId="245D265D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nil"/>
            </w:tcBorders>
            <w:noWrap/>
            <w:hideMark/>
          </w:tcPr>
          <w:p w14:paraId="249570AA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bottom w:val="nil"/>
            </w:tcBorders>
            <w:noWrap/>
            <w:hideMark/>
          </w:tcPr>
          <w:p w14:paraId="140FEA0D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nil"/>
            </w:tcBorders>
            <w:noWrap/>
            <w:hideMark/>
          </w:tcPr>
          <w:p w14:paraId="4192A25B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nil"/>
            </w:tcBorders>
            <w:noWrap/>
            <w:hideMark/>
          </w:tcPr>
          <w:p w14:paraId="316B484A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bottom w:val="nil"/>
            </w:tcBorders>
            <w:noWrap/>
            <w:hideMark/>
          </w:tcPr>
          <w:p w14:paraId="7BC10071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30690" w:rsidRPr="00330690" w14:paraId="0654E2D7" w14:textId="77777777" w:rsidTr="003306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6" w:type="dxa"/>
            <w:tcBorders>
              <w:top w:val="nil"/>
              <w:bottom w:val="nil"/>
            </w:tcBorders>
            <w:noWrap/>
            <w:hideMark/>
          </w:tcPr>
          <w:p w14:paraId="0D9A868E" w14:textId="77777777" w:rsidR="00FF61E4" w:rsidRPr="00330690" w:rsidRDefault="00FF61E4" w:rsidP="004F6FE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nil"/>
              <w:bottom w:val="nil"/>
            </w:tcBorders>
            <w:noWrap/>
            <w:hideMark/>
          </w:tcPr>
          <w:p w14:paraId="7C28BD84" w14:textId="77777777" w:rsidR="00FF61E4" w:rsidRPr="00330690" w:rsidRDefault="00FF61E4" w:rsidP="004F6F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Good Lite Sloan Letters</w:t>
            </w:r>
          </w:p>
        </w:tc>
        <w:tc>
          <w:tcPr>
            <w:tcW w:w="2620" w:type="dxa"/>
            <w:tcBorders>
              <w:top w:val="nil"/>
              <w:bottom w:val="nil"/>
            </w:tcBorders>
            <w:noWrap/>
            <w:hideMark/>
          </w:tcPr>
          <w:p w14:paraId="41FB592E" w14:textId="77777777" w:rsidR="00FF61E4" w:rsidRPr="00330690" w:rsidRDefault="00FF61E4" w:rsidP="004F6F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Distance vision, preferable with habitual refraction (with their glasses on), under good lighting and a glare-free condition, monocular ideal</w:t>
            </w:r>
          </w:p>
        </w:tc>
        <w:tc>
          <w:tcPr>
            <w:tcW w:w="1023" w:type="dxa"/>
            <w:tcBorders>
              <w:top w:val="nil"/>
              <w:bottom w:val="nil"/>
            </w:tcBorders>
            <w:noWrap/>
            <w:hideMark/>
          </w:tcPr>
          <w:p w14:paraId="629906A9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08" w:type="dxa"/>
            <w:tcBorders>
              <w:top w:val="nil"/>
              <w:bottom w:val="nil"/>
            </w:tcBorders>
            <w:noWrap/>
            <w:hideMark/>
          </w:tcPr>
          <w:p w14:paraId="23A17024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bottom w:val="nil"/>
            </w:tcBorders>
            <w:noWrap/>
            <w:hideMark/>
          </w:tcPr>
          <w:p w14:paraId="0357DA64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90" w:type="dxa"/>
            <w:tcBorders>
              <w:top w:val="nil"/>
              <w:bottom w:val="nil"/>
            </w:tcBorders>
            <w:noWrap/>
            <w:hideMark/>
          </w:tcPr>
          <w:p w14:paraId="5C61E27A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  <w:noWrap/>
            <w:hideMark/>
          </w:tcPr>
          <w:p w14:paraId="323A4C58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nil"/>
              <w:bottom w:val="nil"/>
            </w:tcBorders>
            <w:noWrap/>
            <w:hideMark/>
          </w:tcPr>
          <w:p w14:paraId="018FA6A3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nil"/>
              <w:bottom w:val="nil"/>
            </w:tcBorders>
            <w:noWrap/>
            <w:hideMark/>
          </w:tcPr>
          <w:p w14:paraId="7EF86672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10" w:type="dxa"/>
            <w:tcBorders>
              <w:top w:val="nil"/>
              <w:bottom w:val="nil"/>
            </w:tcBorders>
            <w:noWrap/>
            <w:hideMark/>
          </w:tcPr>
          <w:p w14:paraId="1A7F1C34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gridSpan w:val="3"/>
            <w:tcBorders>
              <w:top w:val="nil"/>
              <w:bottom w:val="nil"/>
            </w:tcBorders>
            <w:noWrap/>
            <w:hideMark/>
          </w:tcPr>
          <w:p w14:paraId="1969AE6A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30690" w:rsidRPr="00330690" w14:paraId="4F1689CF" w14:textId="77777777" w:rsidTr="00330690">
        <w:trPr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6" w:type="dxa"/>
            <w:tcBorders>
              <w:top w:val="nil"/>
              <w:bottom w:val="nil"/>
            </w:tcBorders>
            <w:noWrap/>
            <w:hideMark/>
          </w:tcPr>
          <w:p w14:paraId="018F0CC7" w14:textId="77777777" w:rsidR="00FF61E4" w:rsidRPr="00330690" w:rsidRDefault="00FF61E4" w:rsidP="004F6FE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nil"/>
              <w:bottom w:val="nil"/>
            </w:tcBorders>
            <w:noWrap/>
            <w:hideMark/>
          </w:tcPr>
          <w:p w14:paraId="67E9EA62" w14:textId="77777777" w:rsidR="00FF61E4" w:rsidRPr="00330690" w:rsidRDefault="00FF61E4" w:rsidP="004F6F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Preschool Hand Chart</w:t>
            </w:r>
          </w:p>
        </w:tc>
        <w:tc>
          <w:tcPr>
            <w:tcW w:w="2620" w:type="dxa"/>
            <w:tcBorders>
              <w:top w:val="nil"/>
              <w:bottom w:val="nil"/>
            </w:tcBorders>
            <w:noWrap/>
            <w:hideMark/>
          </w:tcPr>
          <w:p w14:paraId="13D1A55F" w14:textId="77777777" w:rsidR="00FF61E4" w:rsidRPr="00330690" w:rsidRDefault="00FF61E4" w:rsidP="004F6F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Distance vision, preferable with habitual refraction, under good lighting and glare free condition, monocular ideal, shows silhouettes of hands decreasing in size</w:t>
            </w:r>
          </w:p>
        </w:tc>
        <w:tc>
          <w:tcPr>
            <w:tcW w:w="1023" w:type="dxa"/>
            <w:tcBorders>
              <w:top w:val="nil"/>
              <w:bottom w:val="nil"/>
            </w:tcBorders>
            <w:noWrap/>
            <w:hideMark/>
          </w:tcPr>
          <w:p w14:paraId="6CC1DE70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08" w:type="dxa"/>
            <w:tcBorders>
              <w:top w:val="nil"/>
              <w:bottom w:val="nil"/>
            </w:tcBorders>
            <w:noWrap/>
            <w:hideMark/>
          </w:tcPr>
          <w:p w14:paraId="647F5FFA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bottom w:val="nil"/>
            </w:tcBorders>
            <w:noWrap/>
            <w:hideMark/>
          </w:tcPr>
          <w:p w14:paraId="0591EC3D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90" w:type="dxa"/>
            <w:tcBorders>
              <w:top w:val="nil"/>
              <w:bottom w:val="nil"/>
            </w:tcBorders>
            <w:noWrap/>
            <w:hideMark/>
          </w:tcPr>
          <w:p w14:paraId="4A20A1A6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  <w:noWrap/>
            <w:hideMark/>
          </w:tcPr>
          <w:p w14:paraId="60E62DB3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nil"/>
              <w:bottom w:val="nil"/>
            </w:tcBorders>
            <w:noWrap/>
            <w:hideMark/>
          </w:tcPr>
          <w:p w14:paraId="79742868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nil"/>
              <w:bottom w:val="nil"/>
            </w:tcBorders>
            <w:noWrap/>
            <w:hideMark/>
          </w:tcPr>
          <w:p w14:paraId="783F0BB3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10" w:type="dxa"/>
            <w:tcBorders>
              <w:top w:val="nil"/>
              <w:bottom w:val="nil"/>
            </w:tcBorders>
            <w:noWrap/>
            <w:hideMark/>
          </w:tcPr>
          <w:p w14:paraId="25B0BDDA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gridSpan w:val="3"/>
            <w:tcBorders>
              <w:top w:val="nil"/>
              <w:bottom w:val="nil"/>
            </w:tcBorders>
            <w:noWrap/>
            <w:hideMark/>
          </w:tcPr>
          <w:p w14:paraId="0870165C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30690" w:rsidRPr="00330690" w14:paraId="2BFB669F" w14:textId="77777777" w:rsidTr="003306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6" w:type="dxa"/>
            <w:tcBorders>
              <w:top w:val="nil"/>
              <w:bottom w:val="nil"/>
            </w:tcBorders>
            <w:noWrap/>
            <w:hideMark/>
          </w:tcPr>
          <w:p w14:paraId="2EB1A17E" w14:textId="77777777" w:rsidR="00FF61E4" w:rsidRPr="00330690" w:rsidRDefault="00FF61E4" w:rsidP="004F6FE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nil"/>
              <w:bottom w:val="nil"/>
            </w:tcBorders>
            <w:noWrap/>
            <w:hideMark/>
          </w:tcPr>
          <w:p w14:paraId="6F8D29B3" w14:textId="77777777" w:rsidR="00FF61E4" w:rsidRPr="00330690" w:rsidRDefault="00FF61E4" w:rsidP="004F6F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Bailey-Lovie</w:t>
            </w:r>
          </w:p>
        </w:tc>
        <w:tc>
          <w:tcPr>
            <w:tcW w:w="2620" w:type="dxa"/>
            <w:tcBorders>
              <w:top w:val="nil"/>
              <w:bottom w:val="nil"/>
            </w:tcBorders>
            <w:noWrap/>
            <w:hideMark/>
          </w:tcPr>
          <w:p w14:paraId="1585AA72" w14:textId="77777777" w:rsidR="00FF61E4" w:rsidRPr="00330690" w:rsidRDefault="00FF61E4" w:rsidP="004F6F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Distance vision, preferable with habitual refraction (with their glasses on), under good lighting and a glare-free condition, monocular ideal</w:t>
            </w:r>
          </w:p>
        </w:tc>
        <w:tc>
          <w:tcPr>
            <w:tcW w:w="1023" w:type="dxa"/>
            <w:tcBorders>
              <w:top w:val="nil"/>
              <w:bottom w:val="nil"/>
            </w:tcBorders>
            <w:noWrap/>
            <w:hideMark/>
          </w:tcPr>
          <w:p w14:paraId="43E898FA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08" w:type="dxa"/>
            <w:tcBorders>
              <w:top w:val="nil"/>
              <w:bottom w:val="nil"/>
            </w:tcBorders>
            <w:noWrap/>
            <w:hideMark/>
          </w:tcPr>
          <w:p w14:paraId="4D418630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bottom w:val="nil"/>
            </w:tcBorders>
            <w:noWrap/>
            <w:hideMark/>
          </w:tcPr>
          <w:p w14:paraId="65C5B155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90" w:type="dxa"/>
            <w:tcBorders>
              <w:top w:val="nil"/>
              <w:bottom w:val="nil"/>
            </w:tcBorders>
            <w:noWrap/>
            <w:hideMark/>
          </w:tcPr>
          <w:p w14:paraId="6C30F82C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  <w:noWrap/>
            <w:hideMark/>
          </w:tcPr>
          <w:p w14:paraId="2DAD9836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nil"/>
              <w:bottom w:val="nil"/>
            </w:tcBorders>
            <w:noWrap/>
            <w:hideMark/>
          </w:tcPr>
          <w:p w14:paraId="77B51C91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nil"/>
              <w:bottom w:val="nil"/>
            </w:tcBorders>
            <w:noWrap/>
            <w:hideMark/>
          </w:tcPr>
          <w:p w14:paraId="7A15D56B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bottom w:val="nil"/>
            </w:tcBorders>
            <w:noWrap/>
            <w:hideMark/>
          </w:tcPr>
          <w:p w14:paraId="32A9558B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gridSpan w:val="3"/>
            <w:tcBorders>
              <w:top w:val="nil"/>
              <w:bottom w:val="nil"/>
            </w:tcBorders>
            <w:noWrap/>
            <w:hideMark/>
          </w:tcPr>
          <w:p w14:paraId="25439016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30690" w:rsidRPr="00330690" w14:paraId="584E2CD1" w14:textId="77777777" w:rsidTr="00330690">
        <w:trPr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6" w:type="dxa"/>
            <w:tcBorders>
              <w:top w:val="nil"/>
              <w:bottom w:val="single" w:sz="4" w:space="0" w:color="auto"/>
            </w:tcBorders>
            <w:noWrap/>
            <w:hideMark/>
          </w:tcPr>
          <w:p w14:paraId="669CB84D" w14:textId="77777777" w:rsidR="00FF61E4" w:rsidRPr="00330690" w:rsidRDefault="00FF61E4" w:rsidP="004F6FE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nil"/>
              <w:bottom w:val="single" w:sz="4" w:space="0" w:color="auto"/>
            </w:tcBorders>
            <w:noWrap/>
            <w:hideMark/>
          </w:tcPr>
          <w:p w14:paraId="25575A4F" w14:textId="77777777" w:rsidR="00FF61E4" w:rsidRPr="00330690" w:rsidRDefault="00FF61E4" w:rsidP="004F6F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Stereo optical Optec 5500P </w:t>
            </w:r>
          </w:p>
        </w:tc>
        <w:tc>
          <w:tcPr>
            <w:tcW w:w="2620" w:type="dxa"/>
            <w:tcBorders>
              <w:top w:val="nil"/>
              <w:bottom w:val="single" w:sz="4" w:space="0" w:color="auto"/>
            </w:tcBorders>
            <w:noWrap/>
            <w:hideMark/>
          </w:tcPr>
          <w:p w14:paraId="2330579A" w14:textId="77777777" w:rsidR="00FF61E4" w:rsidRPr="00330690" w:rsidRDefault="00FF61E4" w:rsidP="004F6F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Near or distance vision, preferable with habitual refraction (with their glasses on), under good lighting and a glare-free condition, monocular ideal, screener</w:t>
            </w:r>
          </w:p>
        </w:tc>
        <w:tc>
          <w:tcPr>
            <w:tcW w:w="1023" w:type="dxa"/>
            <w:tcBorders>
              <w:top w:val="nil"/>
              <w:bottom w:val="single" w:sz="4" w:space="0" w:color="auto"/>
            </w:tcBorders>
            <w:noWrap/>
            <w:hideMark/>
          </w:tcPr>
          <w:p w14:paraId="109D6CB0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08" w:type="dxa"/>
            <w:tcBorders>
              <w:top w:val="nil"/>
              <w:bottom w:val="single" w:sz="4" w:space="0" w:color="auto"/>
            </w:tcBorders>
            <w:noWrap/>
            <w:hideMark/>
          </w:tcPr>
          <w:p w14:paraId="025F6931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bottom w:val="single" w:sz="4" w:space="0" w:color="auto"/>
            </w:tcBorders>
            <w:noWrap/>
            <w:hideMark/>
          </w:tcPr>
          <w:p w14:paraId="21533AB2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90" w:type="dxa"/>
            <w:tcBorders>
              <w:top w:val="nil"/>
              <w:bottom w:val="single" w:sz="4" w:space="0" w:color="auto"/>
            </w:tcBorders>
            <w:noWrap/>
            <w:hideMark/>
          </w:tcPr>
          <w:p w14:paraId="10FF737E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  <w:noWrap/>
            <w:hideMark/>
          </w:tcPr>
          <w:p w14:paraId="32FE756D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nil"/>
              <w:bottom w:val="single" w:sz="4" w:space="0" w:color="auto"/>
            </w:tcBorders>
            <w:noWrap/>
            <w:hideMark/>
          </w:tcPr>
          <w:p w14:paraId="66EBA977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nil"/>
              <w:bottom w:val="single" w:sz="4" w:space="0" w:color="auto"/>
            </w:tcBorders>
            <w:noWrap/>
            <w:hideMark/>
          </w:tcPr>
          <w:p w14:paraId="79D13662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bottom w:val="single" w:sz="4" w:space="0" w:color="auto"/>
            </w:tcBorders>
            <w:noWrap/>
            <w:hideMark/>
          </w:tcPr>
          <w:p w14:paraId="6A204CFA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gridSpan w:val="3"/>
            <w:tcBorders>
              <w:top w:val="nil"/>
              <w:bottom w:val="single" w:sz="4" w:space="0" w:color="auto"/>
            </w:tcBorders>
            <w:noWrap/>
            <w:hideMark/>
          </w:tcPr>
          <w:p w14:paraId="74360AED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30690" w:rsidRPr="00330690" w14:paraId="5356346C" w14:textId="77777777" w:rsidTr="003306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6" w:type="dxa"/>
            <w:tcBorders>
              <w:top w:val="single" w:sz="4" w:space="0" w:color="auto"/>
            </w:tcBorders>
            <w:noWrap/>
            <w:hideMark/>
          </w:tcPr>
          <w:p w14:paraId="4A1A3E65" w14:textId="5E525230" w:rsidR="00FF61E4" w:rsidRPr="00330690" w:rsidRDefault="00330690" w:rsidP="004F6FE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caps w:val="0"/>
                <w:sz w:val="16"/>
                <w:szCs w:val="16"/>
              </w:rPr>
              <w:t>Eye Movements</w:t>
            </w:r>
          </w:p>
        </w:tc>
        <w:tc>
          <w:tcPr>
            <w:tcW w:w="1520" w:type="dxa"/>
            <w:tcBorders>
              <w:top w:val="single" w:sz="4" w:space="0" w:color="auto"/>
            </w:tcBorders>
            <w:noWrap/>
            <w:hideMark/>
          </w:tcPr>
          <w:p w14:paraId="6BD874D1" w14:textId="77777777" w:rsidR="00FF61E4" w:rsidRPr="00330690" w:rsidRDefault="00FF61E4" w:rsidP="004F6F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Saccades</w:t>
            </w:r>
          </w:p>
        </w:tc>
        <w:tc>
          <w:tcPr>
            <w:tcW w:w="2620" w:type="dxa"/>
            <w:tcBorders>
              <w:top w:val="single" w:sz="4" w:space="0" w:color="auto"/>
            </w:tcBorders>
            <w:noWrap/>
            <w:hideMark/>
          </w:tcPr>
          <w:p w14:paraId="6A0664BE" w14:textId="77777777" w:rsidR="00FF61E4" w:rsidRPr="00330690" w:rsidRDefault="00FF61E4" w:rsidP="004F6F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Ability to visually jump from one target to another</w:t>
            </w:r>
          </w:p>
        </w:tc>
        <w:tc>
          <w:tcPr>
            <w:tcW w:w="1023" w:type="dxa"/>
            <w:tcBorders>
              <w:top w:val="single" w:sz="4" w:space="0" w:color="auto"/>
            </w:tcBorders>
            <w:noWrap/>
            <w:hideMark/>
          </w:tcPr>
          <w:p w14:paraId="1253BFBE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08" w:type="dxa"/>
            <w:tcBorders>
              <w:top w:val="single" w:sz="4" w:space="0" w:color="auto"/>
            </w:tcBorders>
            <w:noWrap/>
            <w:hideMark/>
          </w:tcPr>
          <w:p w14:paraId="31EF9306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single" w:sz="4" w:space="0" w:color="auto"/>
            </w:tcBorders>
            <w:noWrap/>
            <w:hideMark/>
          </w:tcPr>
          <w:p w14:paraId="4EE80D18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  <w:noWrap/>
            <w:hideMark/>
          </w:tcPr>
          <w:p w14:paraId="374B293C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noWrap/>
            <w:hideMark/>
          </w:tcPr>
          <w:p w14:paraId="5979C2A1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41" w:type="dxa"/>
            <w:tcBorders>
              <w:top w:val="single" w:sz="4" w:space="0" w:color="auto"/>
            </w:tcBorders>
            <w:noWrap/>
            <w:hideMark/>
          </w:tcPr>
          <w:p w14:paraId="2F2C808B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</w:tcBorders>
            <w:noWrap/>
            <w:hideMark/>
          </w:tcPr>
          <w:p w14:paraId="594C171B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noWrap/>
            <w:hideMark/>
          </w:tcPr>
          <w:p w14:paraId="571F5301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</w:tcBorders>
            <w:noWrap/>
            <w:hideMark/>
          </w:tcPr>
          <w:p w14:paraId="67C0324A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30690" w:rsidRPr="00330690" w14:paraId="6ADA4616" w14:textId="77777777" w:rsidTr="00330690">
        <w:trPr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6" w:type="dxa"/>
            <w:noWrap/>
            <w:hideMark/>
          </w:tcPr>
          <w:p w14:paraId="2D25F086" w14:textId="77777777" w:rsidR="00FF61E4" w:rsidRPr="00330690" w:rsidRDefault="00FF61E4" w:rsidP="004F6FE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noWrap/>
            <w:hideMark/>
          </w:tcPr>
          <w:p w14:paraId="2388FDA1" w14:textId="77777777" w:rsidR="00FF61E4" w:rsidRPr="00330690" w:rsidRDefault="00FF61E4" w:rsidP="004F6F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Vergences</w:t>
            </w:r>
          </w:p>
        </w:tc>
        <w:tc>
          <w:tcPr>
            <w:tcW w:w="2620" w:type="dxa"/>
            <w:noWrap/>
            <w:hideMark/>
          </w:tcPr>
          <w:p w14:paraId="5976BEC3" w14:textId="77777777" w:rsidR="00FF61E4" w:rsidRPr="00330690" w:rsidRDefault="00FF61E4" w:rsidP="004F6F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Ability to move eyes toward or away from each other</w:t>
            </w:r>
          </w:p>
        </w:tc>
        <w:tc>
          <w:tcPr>
            <w:tcW w:w="1023" w:type="dxa"/>
            <w:noWrap/>
            <w:hideMark/>
          </w:tcPr>
          <w:p w14:paraId="3B811E4D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08" w:type="dxa"/>
            <w:noWrap/>
            <w:hideMark/>
          </w:tcPr>
          <w:p w14:paraId="6374332E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noWrap/>
            <w:hideMark/>
          </w:tcPr>
          <w:p w14:paraId="7BDC694A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90" w:type="dxa"/>
            <w:noWrap/>
            <w:hideMark/>
          </w:tcPr>
          <w:p w14:paraId="51C02635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260" w:type="dxa"/>
            <w:noWrap/>
            <w:hideMark/>
          </w:tcPr>
          <w:p w14:paraId="53868F80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41" w:type="dxa"/>
            <w:noWrap/>
            <w:hideMark/>
          </w:tcPr>
          <w:p w14:paraId="6C3C0FF1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noWrap/>
            <w:hideMark/>
          </w:tcPr>
          <w:p w14:paraId="573C86B6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  <w:noWrap/>
            <w:hideMark/>
          </w:tcPr>
          <w:p w14:paraId="4808DF31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gridSpan w:val="3"/>
            <w:noWrap/>
            <w:hideMark/>
          </w:tcPr>
          <w:p w14:paraId="176723EF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30690" w:rsidRPr="00330690" w14:paraId="1F583707" w14:textId="77777777" w:rsidTr="003306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6" w:type="dxa"/>
            <w:noWrap/>
            <w:hideMark/>
          </w:tcPr>
          <w:p w14:paraId="52BFB805" w14:textId="77777777" w:rsidR="00FF61E4" w:rsidRPr="00330690" w:rsidRDefault="00FF61E4" w:rsidP="004F6FE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noWrap/>
            <w:hideMark/>
          </w:tcPr>
          <w:p w14:paraId="20038597" w14:textId="77777777" w:rsidR="00FF61E4" w:rsidRPr="00330690" w:rsidRDefault="00FF61E4" w:rsidP="004F6F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Cover tests</w:t>
            </w:r>
          </w:p>
        </w:tc>
        <w:tc>
          <w:tcPr>
            <w:tcW w:w="2620" w:type="dxa"/>
            <w:noWrap/>
            <w:hideMark/>
          </w:tcPr>
          <w:p w14:paraId="4228A94D" w14:textId="77777777" w:rsidR="00FF61E4" w:rsidRPr="00330690" w:rsidRDefault="00FF61E4" w:rsidP="004F6F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Assessment for strabismus or phorias</w:t>
            </w:r>
          </w:p>
        </w:tc>
        <w:tc>
          <w:tcPr>
            <w:tcW w:w="1023" w:type="dxa"/>
            <w:noWrap/>
            <w:hideMark/>
          </w:tcPr>
          <w:p w14:paraId="2CF3D8B3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08" w:type="dxa"/>
            <w:noWrap/>
            <w:hideMark/>
          </w:tcPr>
          <w:p w14:paraId="21CD09D2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noWrap/>
            <w:hideMark/>
          </w:tcPr>
          <w:p w14:paraId="51FE7902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noWrap/>
            <w:hideMark/>
          </w:tcPr>
          <w:p w14:paraId="2A7512A7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260" w:type="dxa"/>
            <w:noWrap/>
            <w:hideMark/>
          </w:tcPr>
          <w:p w14:paraId="68594ABC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41" w:type="dxa"/>
            <w:noWrap/>
            <w:hideMark/>
          </w:tcPr>
          <w:p w14:paraId="449505BC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noWrap/>
            <w:hideMark/>
          </w:tcPr>
          <w:p w14:paraId="2409C54E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  <w:noWrap/>
            <w:hideMark/>
          </w:tcPr>
          <w:p w14:paraId="25E30A2B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gridSpan w:val="3"/>
            <w:noWrap/>
            <w:hideMark/>
          </w:tcPr>
          <w:p w14:paraId="1209DC61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30690" w:rsidRPr="00330690" w14:paraId="232E17A6" w14:textId="77777777" w:rsidTr="00330690">
        <w:trPr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6" w:type="dxa"/>
            <w:tcBorders>
              <w:bottom w:val="nil"/>
            </w:tcBorders>
            <w:noWrap/>
            <w:hideMark/>
          </w:tcPr>
          <w:p w14:paraId="1643CD74" w14:textId="77777777" w:rsidR="00FF61E4" w:rsidRPr="00330690" w:rsidRDefault="00FF61E4" w:rsidP="004F6FE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tcBorders>
              <w:bottom w:val="nil"/>
            </w:tcBorders>
            <w:noWrap/>
            <w:hideMark/>
          </w:tcPr>
          <w:p w14:paraId="422DA0AD" w14:textId="77777777" w:rsidR="00FF61E4" w:rsidRPr="00330690" w:rsidRDefault="00FF61E4" w:rsidP="004F6F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EMR-8</w:t>
            </w:r>
          </w:p>
        </w:tc>
        <w:tc>
          <w:tcPr>
            <w:tcW w:w="2620" w:type="dxa"/>
            <w:tcBorders>
              <w:bottom w:val="nil"/>
            </w:tcBorders>
            <w:noWrap/>
            <w:hideMark/>
          </w:tcPr>
          <w:p w14:paraId="6B79D5E7" w14:textId="77777777" w:rsidR="00FF61E4" w:rsidRPr="00330690" w:rsidRDefault="00FF61E4" w:rsidP="004F6F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Assessment of exploratory eye movements</w:t>
            </w:r>
          </w:p>
        </w:tc>
        <w:tc>
          <w:tcPr>
            <w:tcW w:w="1023" w:type="dxa"/>
            <w:tcBorders>
              <w:bottom w:val="nil"/>
            </w:tcBorders>
            <w:noWrap/>
            <w:hideMark/>
          </w:tcPr>
          <w:p w14:paraId="3C0FDC94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08" w:type="dxa"/>
            <w:tcBorders>
              <w:bottom w:val="nil"/>
            </w:tcBorders>
            <w:noWrap/>
            <w:hideMark/>
          </w:tcPr>
          <w:p w14:paraId="478DF58D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bottom w:val="nil"/>
            </w:tcBorders>
            <w:noWrap/>
            <w:hideMark/>
          </w:tcPr>
          <w:p w14:paraId="2C120F9F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90" w:type="dxa"/>
            <w:tcBorders>
              <w:bottom w:val="nil"/>
            </w:tcBorders>
            <w:noWrap/>
            <w:hideMark/>
          </w:tcPr>
          <w:p w14:paraId="4BEE01BB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260" w:type="dxa"/>
            <w:tcBorders>
              <w:bottom w:val="nil"/>
            </w:tcBorders>
            <w:noWrap/>
            <w:hideMark/>
          </w:tcPr>
          <w:p w14:paraId="04C53AE7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1" w:type="dxa"/>
            <w:tcBorders>
              <w:bottom w:val="nil"/>
            </w:tcBorders>
            <w:noWrap/>
            <w:hideMark/>
          </w:tcPr>
          <w:p w14:paraId="1D716CD6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90" w:type="dxa"/>
            <w:gridSpan w:val="2"/>
            <w:tcBorders>
              <w:bottom w:val="nil"/>
            </w:tcBorders>
            <w:noWrap/>
            <w:hideMark/>
          </w:tcPr>
          <w:p w14:paraId="23691B12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  <w:tcBorders>
              <w:bottom w:val="nil"/>
            </w:tcBorders>
            <w:noWrap/>
            <w:hideMark/>
          </w:tcPr>
          <w:p w14:paraId="12404667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gridSpan w:val="3"/>
            <w:tcBorders>
              <w:bottom w:val="nil"/>
            </w:tcBorders>
            <w:noWrap/>
            <w:hideMark/>
          </w:tcPr>
          <w:p w14:paraId="46D98E1F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330690" w:rsidRPr="00330690" w14:paraId="4258676D" w14:textId="77777777" w:rsidTr="003306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6" w:type="dxa"/>
            <w:tcBorders>
              <w:top w:val="nil"/>
              <w:bottom w:val="nil"/>
            </w:tcBorders>
            <w:noWrap/>
            <w:hideMark/>
          </w:tcPr>
          <w:p w14:paraId="3A4E13B9" w14:textId="77777777" w:rsidR="00FF61E4" w:rsidRPr="00330690" w:rsidRDefault="00FF61E4" w:rsidP="004F6FE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nil"/>
              <w:bottom w:val="nil"/>
            </w:tcBorders>
            <w:noWrap/>
            <w:hideMark/>
          </w:tcPr>
          <w:p w14:paraId="60576092" w14:textId="77777777" w:rsidR="00FF61E4" w:rsidRPr="00330690" w:rsidRDefault="00FF61E4" w:rsidP="004F6F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Eyelink II: SR Research</w:t>
            </w:r>
          </w:p>
        </w:tc>
        <w:tc>
          <w:tcPr>
            <w:tcW w:w="2620" w:type="dxa"/>
            <w:tcBorders>
              <w:top w:val="nil"/>
              <w:bottom w:val="nil"/>
            </w:tcBorders>
            <w:noWrap/>
            <w:hideMark/>
          </w:tcPr>
          <w:p w14:paraId="13209C01" w14:textId="77777777" w:rsidR="00FF61E4" w:rsidRPr="00330690" w:rsidRDefault="00FF61E4" w:rsidP="004F6F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Eye movement tracker</w:t>
            </w:r>
          </w:p>
        </w:tc>
        <w:tc>
          <w:tcPr>
            <w:tcW w:w="1023" w:type="dxa"/>
            <w:tcBorders>
              <w:top w:val="nil"/>
              <w:bottom w:val="nil"/>
            </w:tcBorders>
            <w:noWrap/>
            <w:hideMark/>
          </w:tcPr>
          <w:p w14:paraId="650D9978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08" w:type="dxa"/>
            <w:tcBorders>
              <w:top w:val="nil"/>
              <w:bottom w:val="nil"/>
            </w:tcBorders>
            <w:noWrap/>
            <w:hideMark/>
          </w:tcPr>
          <w:p w14:paraId="55C578E5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bottom w:val="nil"/>
            </w:tcBorders>
            <w:noWrap/>
            <w:hideMark/>
          </w:tcPr>
          <w:p w14:paraId="13BBBD0A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90" w:type="dxa"/>
            <w:tcBorders>
              <w:top w:val="nil"/>
              <w:bottom w:val="nil"/>
            </w:tcBorders>
            <w:noWrap/>
            <w:hideMark/>
          </w:tcPr>
          <w:p w14:paraId="244FE5ED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260" w:type="dxa"/>
            <w:tcBorders>
              <w:top w:val="nil"/>
              <w:bottom w:val="nil"/>
            </w:tcBorders>
            <w:noWrap/>
            <w:hideMark/>
          </w:tcPr>
          <w:p w14:paraId="28347EE7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nil"/>
              <w:bottom w:val="nil"/>
            </w:tcBorders>
            <w:noWrap/>
            <w:hideMark/>
          </w:tcPr>
          <w:p w14:paraId="00F53A8A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90" w:type="dxa"/>
            <w:gridSpan w:val="2"/>
            <w:tcBorders>
              <w:top w:val="nil"/>
              <w:bottom w:val="nil"/>
            </w:tcBorders>
            <w:noWrap/>
            <w:hideMark/>
          </w:tcPr>
          <w:p w14:paraId="5AD372B5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bottom w:val="nil"/>
            </w:tcBorders>
            <w:noWrap/>
            <w:hideMark/>
          </w:tcPr>
          <w:p w14:paraId="7CE47AE5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gridSpan w:val="3"/>
            <w:tcBorders>
              <w:top w:val="nil"/>
              <w:bottom w:val="nil"/>
            </w:tcBorders>
            <w:noWrap/>
            <w:hideMark/>
          </w:tcPr>
          <w:p w14:paraId="644B9322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330690" w:rsidRPr="00330690" w14:paraId="55BB6103" w14:textId="77777777" w:rsidTr="00330690">
        <w:trPr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6" w:type="dxa"/>
            <w:tcBorders>
              <w:top w:val="nil"/>
              <w:bottom w:val="nil"/>
            </w:tcBorders>
            <w:noWrap/>
            <w:hideMark/>
          </w:tcPr>
          <w:p w14:paraId="5484A5E6" w14:textId="77777777" w:rsidR="00FF61E4" w:rsidRPr="00330690" w:rsidRDefault="00FF61E4" w:rsidP="004F6FE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nil"/>
              <w:bottom w:val="nil"/>
            </w:tcBorders>
            <w:noWrap/>
            <w:hideMark/>
          </w:tcPr>
          <w:p w14:paraId="7FDD5892" w14:textId="77777777" w:rsidR="00FF61E4" w:rsidRPr="00330690" w:rsidRDefault="00FF61E4" w:rsidP="004F6F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Lang I test</w:t>
            </w:r>
          </w:p>
        </w:tc>
        <w:tc>
          <w:tcPr>
            <w:tcW w:w="2620" w:type="dxa"/>
            <w:tcBorders>
              <w:top w:val="nil"/>
              <w:bottom w:val="nil"/>
            </w:tcBorders>
            <w:noWrap/>
            <w:hideMark/>
          </w:tcPr>
          <w:p w14:paraId="699BC815" w14:textId="77777777" w:rsidR="00FF61E4" w:rsidRPr="00330690" w:rsidRDefault="00FF61E4" w:rsidP="004F6F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Assessment of stereopsis</w:t>
            </w:r>
          </w:p>
        </w:tc>
        <w:tc>
          <w:tcPr>
            <w:tcW w:w="1023" w:type="dxa"/>
            <w:tcBorders>
              <w:top w:val="nil"/>
              <w:bottom w:val="nil"/>
            </w:tcBorders>
            <w:noWrap/>
            <w:hideMark/>
          </w:tcPr>
          <w:p w14:paraId="1857AED0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08" w:type="dxa"/>
            <w:tcBorders>
              <w:top w:val="nil"/>
              <w:bottom w:val="nil"/>
            </w:tcBorders>
            <w:noWrap/>
            <w:hideMark/>
          </w:tcPr>
          <w:p w14:paraId="76DA2B97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bottom w:val="nil"/>
            </w:tcBorders>
            <w:noWrap/>
            <w:hideMark/>
          </w:tcPr>
          <w:p w14:paraId="2AC72B61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90" w:type="dxa"/>
            <w:tcBorders>
              <w:top w:val="nil"/>
              <w:bottom w:val="nil"/>
            </w:tcBorders>
            <w:noWrap/>
            <w:hideMark/>
          </w:tcPr>
          <w:p w14:paraId="35D7F4E4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  <w:noWrap/>
            <w:hideMark/>
          </w:tcPr>
          <w:p w14:paraId="38DAA1B3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nil"/>
              <w:bottom w:val="nil"/>
            </w:tcBorders>
            <w:noWrap/>
            <w:hideMark/>
          </w:tcPr>
          <w:p w14:paraId="367A25D2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nil"/>
              <w:bottom w:val="nil"/>
            </w:tcBorders>
            <w:noWrap/>
            <w:hideMark/>
          </w:tcPr>
          <w:p w14:paraId="0709C24F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bottom w:val="nil"/>
            </w:tcBorders>
            <w:noWrap/>
            <w:hideMark/>
          </w:tcPr>
          <w:p w14:paraId="1C6FFC16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gridSpan w:val="3"/>
            <w:tcBorders>
              <w:top w:val="nil"/>
              <w:bottom w:val="nil"/>
            </w:tcBorders>
            <w:noWrap/>
            <w:hideMark/>
          </w:tcPr>
          <w:p w14:paraId="0F2691FD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30690" w:rsidRPr="00330690" w14:paraId="523F3096" w14:textId="77777777" w:rsidTr="003306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6" w:type="dxa"/>
            <w:tcBorders>
              <w:top w:val="nil"/>
              <w:bottom w:val="nil"/>
            </w:tcBorders>
            <w:noWrap/>
            <w:hideMark/>
          </w:tcPr>
          <w:p w14:paraId="1085A295" w14:textId="77777777" w:rsidR="00FF61E4" w:rsidRPr="00330690" w:rsidRDefault="00FF61E4" w:rsidP="004F6FE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nil"/>
              <w:bottom w:val="nil"/>
            </w:tcBorders>
            <w:noWrap/>
            <w:hideMark/>
          </w:tcPr>
          <w:p w14:paraId="71BAF695" w14:textId="77777777" w:rsidR="00FF61E4" w:rsidRPr="00330690" w:rsidRDefault="00FF61E4" w:rsidP="004F6F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Titmus Stereofly</w:t>
            </w:r>
          </w:p>
        </w:tc>
        <w:tc>
          <w:tcPr>
            <w:tcW w:w="2620" w:type="dxa"/>
            <w:tcBorders>
              <w:top w:val="nil"/>
              <w:bottom w:val="nil"/>
            </w:tcBorders>
            <w:noWrap/>
            <w:hideMark/>
          </w:tcPr>
          <w:p w14:paraId="2C92A4C5" w14:textId="77777777" w:rsidR="00FF61E4" w:rsidRPr="00330690" w:rsidRDefault="00FF61E4" w:rsidP="004F6F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Assessment of stereopsis</w:t>
            </w:r>
          </w:p>
        </w:tc>
        <w:tc>
          <w:tcPr>
            <w:tcW w:w="1023" w:type="dxa"/>
            <w:tcBorders>
              <w:top w:val="nil"/>
              <w:bottom w:val="nil"/>
            </w:tcBorders>
            <w:noWrap/>
            <w:hideMark/>
          </w:tcPr>
          <w:p w14:paraId="10C7EFF6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08" w:type="dxa"/>
            <w:tcBorders>
              <w:top w:val="nil"/>
              <w:bottom w:val="nil"/>
            </w:tcBorders>
            <w:noWrap/>
            <w:hideMark/>
          </w:tcPr>
          <w:p w14:paraId="614D7466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bottom w:val="nil"/>
            </w:tcBorders>
            <w:noWrap/>
            <w:hideMark/>
          </w:tcPr>
          <w:p w14:paraId="73776A8F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90" w:type="dxa"/>
            <w:tcBorders>
              <w:top w:val="nil"/>
              <w:bottom w:val="nil"/>
            </w:tcBorders>
            <w:noWrap/>
            <w:hideMark/>
          </w:tcPr>
          <w:p w14:paraId="473FD34E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  <w:noWrap/>
            <w:hideMark/>
          </w:tcPr>
          <w:p w14:paraId="769A2BA1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nil"/>
              <w:bottom w:val="nil"/>
            </w:tcBorders>
            <w:noWrap/>
            <w:hideMark/>
          </w:tcPr>
          <w:p w14:paraId="1388A698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nil"/>
              <w:bottom w:val="nil"/>
            </w:tcBorders>
            <w:noWrap/>
            <w:hideMark/>
          </w:tcPr>
          <w:p w14:paraId="7C6BC64B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bottom w:val="nil"/>
            </w:tcBorders>
            <w:noWrap/>
            <w:hideMark/>
          </w:tcPr>
          <w:p w14:paraId="4DA32A79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gridSpan w:val="3"/>
            <w:tcBorders>
              <w:top w:val="nil"/>
              <w:bottom w:val="nil"/>
            </w:tcBorders>
            <w:noWrap/>
            <w:hideMark/>
          </w:tcPr>
          <w:p w14:paraId="07A14E22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30690" w:rsidRPr="00330690" w14:paraId="5243CD06" w14:textId="77777777" w:rsidTr="00330690">
        <w:trPr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6" w:type="dxa"/>
            <w:tcBorders>
              <w:top w:val="nil"/>
              <w:bottom w:val="nil"/>
            </w:tcBorders>
            <w:noWrap/>
            <w:hideMark/>
          </w:tcPr>
          <w:p w14:paraId="5D37DA35" w14:textId="77777777" w:rsidR="00FF61E4" w:rsidRPr="00330690" w:rsidRDefault="00FF61E4" w:rsidP="004F6FE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nil"/>
              <w:bottom w:val="nil"/>
            </w:tcBorders>
            <w:noWrap/>
            <w:hideMark/>
          </w:tcPr>
          <w:p w14:paraId="42BB1CCA" w14:textId="77777777" w:rsidR="00FF61E4" w:rsidRPr="00330690" w:rsidRDefault="00FF61E4" w:rsidP="004F6F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Randot</w:t>
            </w:r>
          </w:p>
        </w:tc>
        <w:tc>
          <w:tcPr>
            <w:tcW w:w="2620" w:type="dxa"/>
            <w:tcBorders>
              <w:top w:val="nil"/>
              <w:bottom w:val="nil"/>
            </w:tcBorders>
            <w:noWrap/>
            <w:hideMark/>
          </w:tcPr>
          <w:p w14:paraId="1F4C3CB0" w14:textId="77777777" w:rsidR="00FF61E4" w:rsidRPr="00330690" w:rsidRDefault="00FF61E4" w:rsidP="004F6F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Assessment of stereopsis</w:t>
            </w:r>
          </w:p>
        </w:tc>
        <w:tc>
          <w:tcPr>
            <w:tcW w:w="1023" w:type="dxa"/>
            <w:tcBorders>
              <w:top w:val="nil"/>
              <w:bottom w:val="nil"/>
            </w:tcBorders>
            <w:noWrap/>
            <w:hideMark/>
          </w:tcPr>
          <w:p w14:paraId="4AC0F478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08" w:type="dxa"/>
            <w:tcBorders>
              <w:top w:val="nil"/>
              <w:bottom w:val="nil"/>
            </w:tcBorders>
            <w:noWrap/>
            <w:hideMark/>
          </w:tcPr>
          <w:p w14:paraId="676F72D6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bottom w:val="nil"/>
            </w:tcBorders>
            <w:noWrap/>
            <w:hideMark/>
          </w:tcPr>
          <w:p w14:paraId="39957461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90" w:type="dxa"/>
            <w:tcBorders>
              <w:top w:val="nil"/>
              <w:bottom w:val="nil"/>
            </w:tcBorders>
            <w:noWrap/>
            <w:hideMark/>
          </w:tcPr>
          <w:p w14:paraId="359E71A6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  <w:noWrap/>
            <w:hideMark/>
          </w:tcPr>
          <w:p w14:paraId="1A7AC0ED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nil"/>
              <w:bottom w:val="nil"/>
            </w:tcBorders>
            <w:noWrap/>
            <w:hideMark/>
          </w:tcPr>
          <w:p w14:paraId="724812D8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nil"/>
              <w:bottom w:val="nil"/>
            </w:tcBorders>
            <w:noWrap/>
            <w:hideMark/>
          </w:tcPr>
          <w:p w14:paraId="5207E500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bottom w:val="nil"/>
            </w:tcBorders>
            <w:noWrap/>
            <w:hideMark/>
          </w:tcPr>
          <w:p w14:paraId="13E9067F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gridSpan w:val="3"/>
            <w:tcBorders>
              <w:top w:val="nil"/>
              <w:bottom w:val="nil"/>
            </w:tcBorders>
            <w:noWrap/>
            <w:hideMark/>
          </w:tcPr>
          <w:p w14:paraId="6DAAF347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30690" w:rsidRPr="00330690" w14:paraId="1CE5E6C1" w14:textId="77777777" w:rsidTr="003306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6" w:type="dxa"/>
            <w:tcBorders>
              <w:top w:val="nil"/>
              <w:bottom w:val="nil"/>
            </w:tcBorders>
            <w:noWrap/>
            <w:hideMark/>
          </w:tcPr>
          <w:p w14:paraId="0E1D3E1E" w14:textId="77777777" w:rsidR="00FF61E4" w:rsidRPr="00330690" w:rsidRDefault="00FF61E4" w:rsidP="004F6FE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nil"/>
              <w:bottom w:val="nil"/>
            </w:tcBorders>
            <w:noWrap/>
            <w:hideMark/>
          </w:tcPr>
          <w:p w14:paraId="12E4BDB2" w14:textId="77777777" w:rsidR="00FF61E4" w:rsidRPr="00330690" w:rsidRDefault="00FF61E4" w:rsidP="004F6F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TruTrack eye-tracking technology</w:t>
            </w:r>
          </w:p>
        </w:tc>
        <w:tc>
          <w:tcPr>
            <w:tcW w:w="2620" w:type="dxa"/>
            <w:tcBorders>
              <w:top w:val="nil"/>
              <w:bottom w:val="nil"/>
            </w:tcBorders>
            <w:noWrap/>
            <w:hideMark/>
          </w:tcPr>
          <w:p w14:paraId="6C4E235D" w14:textId="77777777" w:rsidR="00FF61E4" w:rsidRPr="00330690" w:rsidRDefault="00FF61E4" w:rsidP="004F6F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Assessment of eye movements</w:t>
            </w:r>
          </w:p>
        </w:tc>
        <w:tc>
          <w:tcPr>
            <w:tcW w:w="1023" w:type="dxa"/>
            <w:tcBorders>
              <w:top w:val="nil"/>
              <w:bottom w:val="nil"/>
            </w:tcBorders>
            <w:noWrap/>
            <w:hideMark/>
          </w:tcPr>
          <w:p w14:paraId="0CAF8E7D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08" w:type="dxa"/>
            <w:tcBorders>
              <w:top w:val="nil"/>
              <w:bottom w:val="nil"/>
            </w:tcBorders>
            <w:noWrap/>
            <w:hideMark/>
          </w:tcPr>
          <w:p w14:paraId="45FA13DF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bottom w:val="nil"/>
            </w:tcBorders>
            <w:noWrap/>
            <w:hideMark/>
          </w:tcPr>
          <w:p w14:paraId="25D93046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90" w:type="dxa"/>
            <w:tcBorders>
              <w:top w:val="nil"/>
              <w:bottom w:val="nil"/>
            </w:tcBorders>
            <w:noWrap/>
            <w:hideMark/>
          </w:tcPr>
          <w:p w14:paraId="181DB43D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260" w:type="dxa"/>
            <w:tcBorders>
              <w:top w:val="nil"/>
              <w:bottom w:val="nil"/>
            </w:tcBorders>
            <w:noWrap/>
            <w:hideMark/>
          </w:tcPr>
          <w:p w14:paraId="46985496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41" w:type="dxa"/>
            <w:tcBorders>
              <w:top w:val="nil"/>
              <w:bottom w:val="nil"/>
            </w:tcBorders>
            <w:noWrap/>
            <w:hideMark/>
          </w:tcPr>
          <w:p w14:paraId="5CF1E2D2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90" w:type="dxa"/>
            <w:gridSpan w:val="2"/>
            <w:tcBorders>
              <w:top w:val="nil"/>
              <w:bottom w:val="nil"/>
            </w:tcBorders>
            <w:noWrap/>
            <w:hideMark/>
          </w:tcPr>
          <w:p w14:paraId="46977472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bottom w:val="nil"/>
            </w:tcBorders>
            <w:noWrap/>
            <w:hideMark/>
          </w:tcPr>
          <w:p w14:paraId="3B5B114E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gridSpan w:val="3"/>
            <w:tcBorders>
              <w:top w:val="nil"/>
              <w:bottom w:val="nil"/>
            </w:tcBorders>
            <w:noWrap/>
            <w:hideMark/>
          </w:tcPr>
          <w:p w14:paraId="2FB3B9A6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330690" w:rsidRPr="00330690" w14:paraId="7F22DAED" w14:textId="77777777" w:rsidTr="00330690">
        <w:trPr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6" w:type="dxa"/>
            <w:tcBorders>
              <w:top w:val="nil"/>
              <w:bottom w:val="single" w:sz="4" w:space="0" w:color="auto"/>
            </w:tcBorders>
            <w:noWrap/>
            <w:hideMark/>
          </w:tcPr>
          <w:p w14:paraId="3AD23E99" w14:textId="77777777" w:rsidR="00FF61E4" w:rsidRPr="00330690" w:rsidRDefault="00FF61E4" w:rsidP="004F6FE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nil"/>
              <w:bottom w:val="single" w:sz="4" w:space="0" w:color="auto"/>
            </w:tcBorders>
            <w:noWrap/>
            <w:hideMark/>
          </w:tcPr>
          <w:p w14:paraId="2EB84E2C" w14:textId="77777777" w:rsidR="00FF61E4" w:rsidRPr="00330690" w:rsidRDefault="00FF61E4" w:rsidP="004F6F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Ocular motility assessment </w:t>
            </w:r>
          </w:p>
        </w:tc>
        <w:tc>
          <w:tcPr>
            <w:tcW w:w="2620" w:type="dxa"/>
            <w:tcBorders>
              <w:top w:val="nil"/>
              <w:bottom w:val="single" w:sz="4" w:space="0" w:color="auto"/>
            </w:tcBorders>
            <w:noWrap/>
            <w:hideMark/>
          </w:tcPr>
          <w:p w14:paraId="6F9BB89C" w14:textId="77777777" w:rsidR="00FF61E4" w:rsidRPr="00330690" w:rsidRDefault="00FF61E4" w:rsidP="004F6F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nil"/>
              <w:bottom w:val="single" w:sz="4" w:space="0" w:color="auto"/>
            </w:tcBorders>
            <w:noWrap/>
            <w:hideMark/>
          </w:tcPr>
          <w:p w14:paraId="44063594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08" w:type="dxa"/>
            <w:tcBorders>
              <w:top w:val="nil"/>
              <w:bottom w:val="single" w:sz="4" w:space="0" w:color="auto"/>
            </w:tcBorders>
            <w:noWrap/>
            <w:hideMark/>
          </w:tcPr>
          <w:p w14:paraId="3D4240D0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bottom w:val="single" w:sz="4" w:space="0" w:color="auto"/>
            </w:tcBorders>
            <w:noWrap/>
            <w:hideMark/>
          </w:tcPr>
          <w:p w14:paraId="31BD416E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bottom w:val="single" w:sz="4" w:space="0" w:color="auto"/>
            </w:tcBorders>
            <w:noWrap/>
            <w:hideMark/>
          </w:tcPr>
          <w:p w14:paraId="4483F8F2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  <w:noWrap/>
            <w:hideMark/>
          </w:tcPr>
          <w:p w14:paraId="15F2298B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nil"/>
              <w:bottom w:val="single" w:sz="4" w:space="0" w:color="auto"/>
            </w:tcBorders>
            <w:noWrap/>
            <w:hideMark/>
          </w:tcPr>
          <w:p w14:paraId="063073DE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nil"/>
              <w:bottom w:val="single" w:sz="4" w:space="0" w:color="auto"/>
            </w:tcBorders>
            <w:noWrap/>
            <w:hideMark/>
          </w:tcPr>
          <w:p w14:paraId="0BD9D23C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bottom w:val="single" w:sz="4" w:space="0" w:color="auto"/>
            </w:tcBorders>
            <w:noWrap/>
            <w:hideMark/>
          </w:tcPr>
          <w:p w14:paraId="3E62FF52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gridSpan w:val="3"/>
            <w:tcBorders>
              <w:top w:val="nil"/>
              <w:bottom w:val="single" w:sz="4" w:space="0" w:color="auto"/>
            </w:tcBorders>
            <w:noWrap/>
            <w:hideMark/>
          </w:tcPr>
          <w:p w14:paraId="76E9B71D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30690" w:rsidRPr="00330690" w14:paraId="0DA605A2" w14:textId="77777777" w:rsidTr="003306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6" w:type="dxa"/>
            <w:tcBorders>
              <w:top w:val="single" w:sz="4" w:space="0" w:color="auto"/>
            </w:tcBorders>
            <w:noWrap/>
            <w:hideMark/>
          </w:tcPr>
          <w:p w14:paraId="7735BEFD" w14:textId="0939F588" w:rsidR="00FF61E4" w:rsidRPr="00330690" w:rsidRDefault="00330690" w:rsidP="004F6FE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caps w:val="0"/>
                <w:sz w:val="16"/>
                <w:szCs w:val="16"/>
              </w:rPr>
              <w:t>Refraction</w:t>
            </w:r>
          </w:p>
        </w:tc>
        <w:tc>
          <w:tcPr>
            <w:tcW w:w="1520" w:type="dxa"/>
            <w:tcBorders>
              <w:top w:val="single" w:sz="4" w:space="0" w:color="auto"/>
            </w:tcBorders>
            <w:noWrap/>
            <w:hideMark/>
          </w:tcPr>
          <w:p w14:paraId="63ECEAB7" w14:textId="77777777" w:rsidR="00FF61E4" w:rsidRPr="00330690" w:rsidRDefault="00FF61E4" w:rsidP="004F6F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Auto-refraction</w:t>
            </w:r>
          </w:p>
        </w:tc>
        <w:tc>
          <w:tcPr>
            <w:tcW w:w="2620" w:type="dxa"/>
            <w:tcBorders>
              <w:top w:val="single" w:sz="4" w:space="0" w:color="auto"/>
            </w:tcBorders>
            <w:noWrap/>
            <w:hideMark/>
          </w:tcPr>
          <w:p w14:paraId="12F56399" w14:textId="77777777" w:rsidR="00FF61E4" w:rsidRPr="00330690" w:rsidRDefault="00FF61E4" w:rsidP="004F6F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Instrument to assess refractive error, objective assessment only</w:t>
            </w:r>
          </w:p>
        </w:tc>
        <w:tc>
          <w:tcPr>
            <w:tcW w:w="1023" w:type="dxa"/>
            <w:tcBorders>
              <w:top w:val="single" w:sz="4" w:space="0" w:color="auto"/>
            </w:tcBorders>
            <w:noWrap/>
            <w:hideMark/>
          </w:tcPr>
          <w:p w14:paraId="6AFA9462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08" w:type="dxa"/>
            <w:tcBorders>
              <w:top w:val="single" w:sz="4" w:space="0" w:color="auto"/>
            </w:tcBorders>
            <w:noWrap/>
            <w:hideMark/>
          </w:tcPr>
          <w:p w14:paraId="2A1B6F76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single" w:sz="4" w:space="0" w:color="auto"/>
            </w:tcBorders>
            <w:noWrap/>
            <w:hideMark/>
          </w:tcPr>
          <w:p w14:paraId="798FBF15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90" w:type="dxa"/>
            <w:tcBorders>
              <w:top w:val="single" w:sz="4" w:space="0" w:color="auto"/>
            </w:tcBorders>
            <w:noWrap/>
            <w:hideMark/>
          </w:tcPr>
          <w:p w14:paraId="1AA271D5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noWrap/>
            <w:hideMark/>
          </w:tcPr>
          <w:p w14:paraId="64F5ACC0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41" w:type="dxa"/>
            <w:tcBorders>
              <w:top w:val="single" w:sz="4" w:space="0" w:color="auto"/>
            </w:tcBorders>
            <w:noWrap/>
            <w:hideMark/>
          </w:tcPr>
          <w:p w14:paraId="3FF140AE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</w:tcBorders>
            <w:noWrap/>
            <w:hideMark/>
          </w:tcPr>
          <w:p w14:paraId="254B2183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noWrap/>
            <w:hideMark/>
          </w:tcPr>
          <w:p w14:paraId="4E51714F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</w:tcBorders>
            <w:noWrap/>
            <w:hideMark/>
          </w:tcPr>
          <w:p w14:paraId="2574D1EC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30690" w:rsidRPr="00330690" w14:paraId="7944B7B7" w14:textId="77777777" w:rsidTr="00330690">
        <w:trPr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6" w:type="dxa"/>
            <w:tcBorders>
              <w:bottom w:val="nil"/>
            </w:tcBorders>
            <w:noWrap/>
            <w:hideMark/>
          </w:tcPr>
          <w:p w14:paraId="3532C27D" w14:textId="77777777" w:rsidR="00FF61E4" w:rsidRPr="00330690" w:rsidRDefault="00FF61E4" w:rsidP="004F6FE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tcBorders>
              <w:bottom w:val="nil"/>
            </w:tcBorders>
            <w:noWrap/>
            <w:hideMark/>
          </w:tcPr>
          <w:p w14:paraId="775BF672" w14:textId="77777777" w:rsidR="00FF61E4" w:rsidRPr="00330690" w:rsidRDefault="00FF61E4" w:rsidP="004F6F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Refraction</w:t>
            </w:r>
          </w:p>
        </w:tc>
        <w:tc>
          <w:tcPr>
            <w:tcW w:w="2620" w:type="dxa"/>
            <w:tcBorders>
              <w:bottom w:val="nil"/>
            </w:tcBorders>
            <w:noWrap/>
            <w:hideMark/>
          </w:tcPr>
          <w:p w14:paraId="1E0A66BB" w14:textId="77777777" w:rsidR="00FF61E4" w:rsidRPr="00330690" w:rsidRDefault="00FF61E4" w:rsidP="004F6F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Assessment of refractive error, typically obtaining both objective and subjective measures</w:t>
            </w:r>
          </w:p>
        </w:tc>
        <w:tc>
          <w:tcPr>
            <w:tcW w:w="1023" w:type="dxa"/>
            <w:tcBorders>
              <w:bottom w:val="nil"/>
            </w:tcBorders>
            <w:noWrap/>
            <w:hideMark/>
          </w:tcPr>
          <w:p w14:paraId="1013DC64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08" w:type="dxa"/>
            <w:tcBorders>
              <w:bottom w:val="nil"/>
            </w:tcBorders>
            <w:noWrap/>
            <w:hideMark/>
          </w:tcPr>
          <w:p w14:paraId="64FAB49A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039" w:type="dxa"/>
            <w:tcBorders>
              <w:bottom w:val="nil"/>
            </w:tcBorders>
            <w:noWrap/>
            <w:hideMark/>
          </w:tcPr>
          <w:p w14:paraId="00EF74B5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90" w:type="dxa"/>
            <w:tcBorders>
              <w:bottom w:val="nil"/>
            </w:tcBorders>
            <w:noWrap/>
            <w:hideMark/>
          </w:tcPr>
          <w:p w14:paraId="7D5CE16C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260" w:type="dxa"/>
            <w:tcBorders>
              <w:bottom w:val="nil"/>
            </w:tcBorders>
            <w:noWrap/>
            <w:hideMark/>
          </w:tcPr>
          <w:p w14:paraId="6F40E9BD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41" w:type="dxa"/>
            <w:tcBorders>
              <w:bottom w:val="nil"/>
            </w:tcBorders>
            <w:noWrap/>
            <w:hideMark/>
          </w:tcPr>
          <w:p w14:paraId="2853E67B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90" w:type="dxa"/>
            <w:gridSpan w:val="2"/>
            <w:tcBorders>
              <w:bottom w:val="nil"/>
            </w:tcBorders>
            <w:noWrap/>
            <w:hideMark/>
          </w:tcPr>
          <w:p w14:paraId="35BDC909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  <w:tcBorders>
              <w:bottom w:val="nil"/>
            </w:tcBorders>
            <w:noWrap/>
            <w:hideMark/>
          </w:tcPr>
          <w:p w14:paraId="4CD63BA1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gridSpan w:val="3"/>
            <w:tcBorders>
              <w:bottom w:val="nil"/>
            </w:tcBorders>
            <w:noWrap/>
            <w:hideMark/>
          </w:tcPr>
          <w:p w14:paraId="51BA75C4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30690" w:rsidRPr="00330690" w14:paraId="07863E32" w14:textId="77777777" w:rsidTr="003306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6" w:type="dxa"/>
            <w:tcBorders>
              <w:top w:val="nil"/>
              <w:bottom w:val="single" w:sz="4" w:space="0" w:color="auto"/>
            </w:tcBorders>
            <w:noWrap/>
            <w:hideMark/>
          </w:tcPr>
          <w:p w14:paraId="5C48EDAD" w14:textId="77777777" w:rsidR="00FF61E4" w:rsidRPr="00330690" w:rsidRDefault="00FF61E4" w:rsidP="004F6FE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nil"/>
              <w:bottom w:val="single" w:sz="4" w:space="0" w:color="auto"/>
            </w:tcBorders>
            <w:noWrap/>
            <w:hideMark/>
          </w:tcPr>
          <w:p w14:paraId="74D2EBF9" w14:textId="77777777" w:rsidR="00FF61E4" w:rsidRPr="00330690" w:rsidRDefault="00FF61E4" w:rsidP="004F6F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Lensometry</w:t>
            </w:r>
          </w:p>
        </w:tc>
        <w:tc>
          <w:tcPr>
            <w:tcW w:w="2620" w:type="dxa"/>
            <w:tcBorders>
              <w:top w:val="nil"/>
              <w:bottom w:val="single" w:sz="4" w:space="0" w:color="auto"/>
            </w:tcBorders>
            <w:noWrap/>
            <w:hideMark/>
          </w:tcPr>
          <w:p w14:paraId="5AB39F66" w14:textId="77777777" w:rsidR="00FF61E4" w:rsidRPr="00330690" w:rsidRDefault="00FF61E4" w:rsidP="004F6F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Instrument to assess spectacle prescription in a pair of glasses</w:t>
            </w:r>
          </w:p>
        </w:tc>
        <w:tc>
          <w:tcPr>
            <w:tcW w:w="1023" w:type="dxa"/>
            <w:tcBorders>
              <w:top w:val="nil"/>
              <w:bottom w:val="single" w:sz="4" w:space="0" w:color="auto"/>
            </w:tcBorders>
            <w:noWrap/>
            <w:hideMark/>
          </w:tcPr>
          <w:p w14:paraId="37F6F422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08" w:type="dxa"/>
            <w:tcBorders>
              <w:top w:val="nil"/>
              <w:bottom w:val="single" w:sz="4" w:space="0" w:color="auto"/>
            </w:tcBorders>
            <w:noWrap/>
            <w:hideMark/>
          </w:tcPr>
          <w:p w14:paraId="18007B4B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bottom w:val="single" w:sz="4" w:space="0" w:color="auto"/>
            </w:tcBorders>
            <w:noWrap/>
            <w:hideMark/>
          </w:tcPr>
          <w:p w14:paraId="6586B5E6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90" w:type="dxa"/>
            <w:tcBorders>
              <w:top w:val="nil"/>
              <w:bottom w:val="single" w:sz="4" w:space="0" w:color="auto"/>
            </w:tcBorders>
            <w:noWrap/>
            <w:hideMark/>
          </w:tcPr>
          <w:p w14:paraId="7BFD2798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  <w:noWrap/>
            <w:hideMark/>
          </w:tcPr>
          <w:p w14:paraId="39E4F9C4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41" w:type="dxa"/>
            <w:tcBorders>
              <w:top w:val="nil"/>
              <w:bottom w:val="single" w:sz="4" w:space="0" w:color="auto"/>
            </w:tcBorders>
            <w:noWrap/>
            <w:hideMark/>
          </w:tcPr>
          <w:p w14:paraId="204E9E4F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nil"/>
              <w:bottom w:val="single" w:sz="4" w:space="0" w:color="auto"/>
            </w:tcBorders>
            <w:noWrap/>
            <w:hideMark/>
          </w:tcPr>
          <w:p w14:paraId="031C08D5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bottom w:val="single" w:sz="4" w:space="0" w:color="auto"/>
            </w:tcBorders>
            <w:noWrap/>
            <w:hideMark/>
          </w:tcPr>
          <w:p w14:paraId="658B7578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gridSpan w:val="3"/>
            <w:tcBorders>
              <w:top w:val="nil"/>
              <w:bottom w:val="single" w:sz="4" w:space="0" w:color="auto"/>
            </w:tcBorders>
            <w:noWrap/>
            <w:hideMark/>
          </w:tcPr>
          <w:p w14:paraId="32266F3D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30690" w:rsidRPr="00330690" w14:paraId="3CE6326D" w14:textId="77777777" w:rsidTr="00330690">
        <w:trPr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6" w:type="dxa"/>
            <w:tcBorders>
              <w:top w:val="single" w:sz="4" w:space="0" w:color="auto"/>
            </w:tcBorders>
            <w:noWrap/>
            <w:hideMark/>
          </w:tcPr>
          <w:p w14:paraId="440CBF22" w14:textId="0B16DC98" w:rsidR="00FF61E4" w:rsidRPr="00330690" w:rsidRDefault="00330690" w:rsidP="004F6FE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caps w:val="0"/>
                <w:sz w:val="16"/>
                <w:szCs w:val="16"/>
              </w:rPr>
              <w:t>Visual Field</w:t>
            </w:r>
          </w:p>
        </w:tc>
        <w:tc>
          <w:tcPr>
            <w:tcW w:w="1520" w:type="dxa"/>
            <w:tcBorders>
              <w:top w:val="single" w:sz="4" w:space="0" w:color="auto"/>
            </w:tcBorders>
            <w:noWrap/>
            <w:hideMark/>
          </w:tcPr>
          <w:p w14:paraId="380D5351" w14:textId="77777777" w:rsidR="00FF61E4" w:rsidRPr="00330690" w:rsidRDefault="00FF61E4" w:rsidP="004F6F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Double Confrontation</w:t>
            </w:r>
          </w:p>
        </w:tc>
        <w:tc>
          <w:tcPr>
            <w:tcW w:w="2620" w:type="dxa"/>
            <w:tcBorders>
              <w:top w:val="single" w:sz="4" w:space="0" w:color="auto"/>
            </w:tcBorders>
            <w:noWrap/>
            <w:hideMark/>
          </w:tcPr>
          <w:p w14:paraId="72422DB4" w14:textId="77777777" w:rsidR="00FF61E4" w:rsidRPr="00330690" w:rsidRDefault="00FF61E4" w:rsidP="004F6F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Visual field face to face using hands and objects presented in both fields simultaneously, also a test for extinction</w:t>
            </w:r>
          </w:p>
        </w:tc>
        <w:tc>
          <w:tcPr>
            <w:tcW w:w="1023" w:type="dxa"/>
            <w:tcBorders>
              <w:top w:val="single" w:sz="4" w:space="0" w:color="auto"/>
            </w:tcBorders>
            <w:noWrap/>
            <w:hideMark/>
          </w:tcPr>
          <w:p w14:paraId="6FE04614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08" w:type="dxa"/>
            <w:tcBorders>
              <w:top w:val="single" w:sz="4" w:space="0" w:color="auto"/>
            </w:tcBorders>
            <w:noWrap/>
            <w:hideMark/>
          </w:tcPr>
          <w:p w14:paraId="09ED587E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single" w:sz="4" w:space="0" w:color="auto"/>
            </w:tcBorders>
            <w:noWrap/>
            <w:hideMark/>
          </w:tcPr>
          <w:p w14:paraId="71688A8D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  <w:noWrap/>
            <w:hideMark/>
          </w:tcPr>
          <w:p w14:paraId="52982694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noWrap/>
            <w:hideMark/>
          </w:tcPr>
          <w:p w14:paraId="320CD010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</w:tcBorders>
            <w:noWrap/>
            <w:hideMark/>
          </w:tcPr>
          <w:p w14:paraId="3096B68D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</w:tcBorders>
            <w:noWrap/>
            <w:hideMark/>
          </w:tcPr>
          <w:p w14:paraId="20E616AB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noWrap/>
            <w:hideMark/>
          </w:tcPr>
          <w:p w14:paraId="360050A0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</w:tcBorders>
            <w:noWrap/>
            <w:hideMark/>
          </w:tcPr>
          <w:p w14:paraId="4521CDEF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30690" w:rsidRPr="00330690" w14:paraId="0C25EAE5" w14:textId="77777777" w:rsidTr="003306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6" w:type="dxa"/>
            <w:noWrap/>
            <w:hideMark/>
          </w:tcPr>
          <w:p w14:paraId="662948F3" w14:textId="77777777" w:rsidR="00FF61E4" w:rsidRPr="00330690" w:rsidRDefault="00FF61E4" w:rsidP="004F6FE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noWrap/>
            <w:hideMark/>
          </w:tcPr>
          <w:p w14:paraId="58E08BCF" w14:textId="77777777" w:rsidR="00FF61E4" w:rsidRPr="00330690" w:rsidRDefault="00FF61E4" w:rsidP="004F6F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Amsler</w:t>
            </w:r>
          </w:p>
        </w:tc>
        <w:tc>
          <w:tcPr>
            <w:tcW w:w="2620" w:type="dxa"/>
            <w:noWrap/>
            <w:hideMark/>
          </w:tcPr>
          <w:p w14:paraId="396075DE" w14:textId="77777777" w:rsidR="00FF61E4" w:rsidRPr="00330690" w:rsidRDefault="00FF61E4" w:rsidP="004F6F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Central visual field assessment</w:t>
            </w:r>
          </w:p>
        </w:tc>
        <w:tc>
          <w:tcPr>
            <w:tcW w:w="1023" w:type="dxa"/>
            <w:noWrap/>
            <w:hideMark/>
          </w:tcPr>
          <w:p w14:paraId="44968E2E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08" w:type="dxa"/>
            <w:noWrap/>
            <w:hideMark/>
          </w:tcPr>
          <w:p w14:paraId="5ED94DF4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noWrap/>
            <w:hideMark/>
          </w:tcPr>
          <w:p w14:paraId="51908246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90" w:type="dxa"/>
            <w:noWrap/>
            <w:hideMark/>
          </w:tcPr>
          <w:p w14:paraId="2FE2A234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260" w:type="dxa"/>
            <w:noWrap/>
            <w:hideMark/>
          </w:tcPr>
          <w:p w14:paraId="24757883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1" w:type="dxa"/>
            <w:noWrap/>
            <w:hideMark/>
          </w:tcPr>
          <w:p w14:paraId="499D0857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noWrap/>
            <w:hideMark/>
          </w:tcPr>
          <w:p w14:paraId="2855C7C6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  <w:noWrap/>
            <w:hideMark/>
          </w:tcPr>
          <w:p w14:paraId="7DDDCC6B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gridSpan w:val="3"/>
            <w:noWrap/>
            <w:hideMark/>
          </w:tcPr>
          <w:p w14:paraId="40F82EBD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30690" w:rsidRPr="00330690" w14:paraId="7F42E021" w14:textId="77777777" w:rsidTr="00330690">
        <w:trPr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6" w:type="dxa"/>
            <w:noWrap/>
            <w:hideMark/>
          </w:tcPr>
          <w:p w14:paraId="25B10BB0" w14:textId="77777777" w:rsidR="00FF61E4" w:rsidRPr="00330690" w:rsidRDefault="00FF61E4" w:rsidP="004F6FE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noWrap/>
            <w:hideMark/>
          </w:tcPr>
          <w:p w14:paraId="141A3722" w14:textId="77777777" w:rsidR="00FF61E4" w:rsidRPr="00330690" w:rsidRDefault="00FF61E4" w:rsidP="004F6F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Goldmann</w:t>
            </w:r>
          </w:p>
        </w:tc>
        <w:tc>
          <w:tcPr>
            <w:tcW w:w="2620" w:type="dxa"/>
            <w:noWrap/>
            <w:hideMark/>
          </w:tcPr>
          <w:p w14:paraId="4CC1BECF" w14:textId="77777777" w:rsidR="00FF61E4" w:rsidRPr="00330690" w:rsidRDefault="00FF61E4" w:rsidP="004F6F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Kinetic visual field assessment, manual assessment</w:t>
            </w:r>
          </w:p>
        </w:tc>
        <w:tc>
          <w:tcPr>
            <w:tcW w:w="1023" w:type="dxa"/>
            <w:noWrap/>
            <w:hideMark/>
          </w:tcPr>
          <w:p w14:paraId="3FC1F287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08" w:type="dxa"/>
            <w:noWrap/>
            <w:hideMark/>
          </w:tcPr>
          <w:p w14:paraId="0E81EB08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noWrap/>
            <w:hideMark/>
          </w:tcPr>
          <w:p w14:paraId="2922380C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90" w:type="dxa"/>
            <w:noWrap/>
            <w:hideMark/>
          </w:tcPr>
          <w:p w14:paraId="20CCE94C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260" w:type="dxa"/>
            <w:noWrap/>
            <w:hideMark/>
          </w:tcPr>
          <w:p w14:paraId="701EC047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41" w:type="dxa"/>
            <w:noWrap/>
            <w:hideMark/>
          </w:tcPr>
          <w:p w14:paraId="66C3626B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90" w:type="dxa"/>
            <w:gridSpan w:val="2"/>
            <w:noWrap/>
            <w:hideMark/>
          </w:tcPr>
          <w:p w14:paraId="70A3A206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  <w:noWrap/>
            <w:hideMark/>
          </w:tcPr>
          <w:p w14:paraId="508BA362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gridSpan w:val="3"/>
            <w:noWrap/>
            <w:hideMark/>
          </w:tcPr>
          <w:p w14:paraId="1807D353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30690" w:rsidRPr="00330690" w14:paraId="62E611AA" w14:textId="77777777" w:rsidTr="003306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6" w:type="dxa"/>
            <w:noWrap/>
            <w:hideMark/>
          </w:tcPr>
          <w:p w14:paraId="439D4F0B" w14:textId="77777777" w:rsidR="00FF61E4" w:rsidRPr="00330690" w:rsidRDefault="00FF61E4" w:rsidP="004F6FE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noWrap/>
            <w:hideMark/>
          </w:tcPr>
          <w:p w14:paraId="04EE38FC" w14:textId="77777777" w:rsidR="00FF61E4" w:rsidRPr="00330690" w:rsidRDefault="00FF61E4" w:rsidP="004F6F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FDT</w:t>
            </w:r>
          </w:p>
        </w:tc>
        <w:tc>
          <w:tcPr>
            <w:tcW w:w="2620" w:type="dxa"/>
            <w:noWrap/>
            <w:hideMark/>
          </w:tcPr>
          <w:p w14:paraId="420CC2CF" w14:textId="77777777" w:rsidR="00FF61E4" w:rsidRPr="00330690" w:rsidRDefault="00FF61E4" w:rsidP="004F6F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Static visual field assessment, automated, screener </w:t>
            </w:r>
          </w:p>
        </w:tc>
        <w:tc>
          <w:tcPr>
            <w:tcW w:w="1023" w:type="dxa"/>
            <w:noWrap/>
            <w:hideMark/>
          </w:tcPr>
          <w:p w14:paraId="7E9A5FEE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08" w:type="dxa"/>
            <w:noWrap/>
            <w:hideMark/>
          </w:tcPr>
          <w:p w14:paraId="035F1A69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noWrap/>
            <w:hideMark/>
          </w:tcPr>
          <w:p w14:paraId="7284E5AA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90" w:type="dxa"/>
            <w:noWrap/>
            <w:hideMark/>
          </w:tcPr>
          <w:p w14:paraId="6F6B9B73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260" w:type="dxa"/>
            <w:noWrap/>
            <w:hideMark/>
          </w:tcPr>
          <w:p w14:paraId="0E376BD0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41" w:type="dxa"/>
            <w:noWrap/>
            <w:hideMark/>
          </w:tcPr>
          <w:p w14:paraId="7F2FC6BA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90" w:type="dxa"/>
            <w:gridSpan w:val="2"/>
            <w:noWrap/>
            <w:hideMark/>
          </w:tcPr>
          <w:p w14:paraId="66E7C84D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  <w:noWrap/>
            <w:hideMark/>
          </w:tcPr>
          <w:p w14:paraId="64FC200A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gridSpan w:val="3"/>
            <w:noWrap/>
            <w:hideMark/>
          </w:tcPr>
          <w:p w14:paraId="37661951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30690" w:rsidRPr="00330690" w14:paraId="14CC6B07" w14:textId="77777777" w:rsidTr="00330690">
        <w:trPr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6" w:type="dxa"/>
            <w:tcBorders>
              <w:bottom w:val="nil"/>
            </w:tcBorders>
            <w:noWrap/>
            <w:hideMark/>
          </w:tcPr>
          <w:p w14:paraId="2F408D69" w14:textId="77777777" w:rsidR="00FF61E4" w:rsidRPr="00330690" w:rsidRDefault="00FF61E4" w:rsidP="004F6FE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tcBorders>
              <w:bottom w:val="nil"/>
            </w:tcBorders>
            <w:noWrap/>
            <w:hideMark/>
          </w:tcPr>
          <w:p w14:paraId="5A7DC923" w14:textId="77777777" w:rsidR="00FF61E4" w:rsidRPr="00330690" w:rsidRDefault="00FF61E4" w:rsidP="004F6F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Humphrey</w:t>
            </w:r>
          </w:p>
        </w:tc>
        <w:tc>
          <w:tcPr>
            <w:tcW w:w="2620" w:type="dxa"/>
            <w:tcBorders>
              <w:bottom w:val="nil"/>
            </w:tcBorders>
            <w:noWrap/>
            <w:hideMark/>
          </w:tcPr>
          <w:p w14:paraId="269A354F" w14:textId="77777777" w:rsidR="00FF61E4" w:rsidRPr="00330690" w:rsidRDefault="00FF61E4" w:rsidP="004F6F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Static visual field assessment, automated </w:t>
            </w:r>
          </w:p>
        </w:tc>
        <w:tc>
          <w:tcPr>
            <w:tcW w:w="1023" w:type="dxa"/>
            <w:tcBorders>
              <w:bottom w:val="nil"/>
            </w:tcBorders>
            <w:noWrap/>
            <w:hideMark/>
          </w:tcPr>
          <w:p w14:paraId="04FBD944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08" w:type="dxa"/>
            <w:tcBorders>
              <w:bottom w:val="nil"/>
            </w:tcBorders>
            <w:noWrap/>
            <w:hideMark/>
          </w:tcPr>
          <w:p w14:paraId="4CCAB6B5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bottom w:val="nil"/>
            </w:tcBorders>
            <w:noWrap/>
            <w:hideMark/>
          </w:tcPr>
          <w:p w14:paraId="17D00FA7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90" w:type="dxa"/>
            <w:tcBorders>
              <w:bottom w:val="nil"/>
            </w:tcBorders>
            <w:noWrap/>
            <w:hideMark/>
          </w:tcPr>
          <w:p w14:paraId="23F5419A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260" w:type="dxa"/>
            <w:tcBorders>
              <w:bottom w:val="nil"/>
            </w:tcBorders>
            <w:noWrap/>
            <w:hideMark/>
          </w:tcPr>
          <w:p w14:paraId="12E272CF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41" w:type="dxa"/>
            <w:tcBorders>
              <w:bottom w:val="nil"/>
            </w:tcBorders>
            <w:noWrap/>
            <w:hideMark/>
          </w:tcPr>
          <w:p w14:paraId="145B3C14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90" w:type="dxa"/>
            <w:gridSpan w:val="2"/>
            <w:tcBorders>
              <w:bottom w:val="nil"/>
            </w:tcBorders>
            <w:noWrap/>
            <w:hideMark/>
          </w:tcPr>
          <w:p w14:paraId="0B1C8CAE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  <w:tcBorders>
              <w:bottom w:val="nil"/>
            </w:tcBorders>
            <w:noWrap/>
            <w:hideMark/>
          </w:tcPr>
          <w:p w14:paraId="614DB8A4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gridSpan w:val="3"/>
            <w:tcBorders>
              <w:bottom w:val="nil"/>
            </w:tcBorders>
            <w:noWrap/>
            <w:hideMark/>
          </w:tcPr>
          <w:p w14:paraId="7DB145B7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30690" w:rsidRPr="00330690" w14:paraId="6617D712" w14:textId="77777777" w:rsidTr="003306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6" w:type="dxa"/>
            <w:tcBorders>
              <w:top w:val="nil"/>
              <w:bottom w:val="nil"/>
            </w:tcBorders>
            <w:noWrap/>
            <w:hideMark/>
          </w:tcPr>
          <w:p w14:paraId="0132B474" w14:textId="77777777" w:rsidR="00FF61E4" w:rsidRPr="00330690" w:rsidRDefault="00FF61E4" w:rsidP="004F6FE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nil"/>
              <w:bottom w:val="nil"/>
            </w:tcBorders>
            <w:noWrap/>
            <w:hideMark/>
          </w:tcPr>
          <w:p w14:paraId="11416F81" w14:textId="77777777" w:rsidR="00FF61E4" w:rsidRPr="00330690" w:rsidRDefault="00FF61E4" w:rsidP="004F6F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Octopus</w:t>
            </w:r>
          </w:p>
        </w:tc>
        <w:tc>
          <w:tcPr>
            <w:tcW w:w="2620" w:type="dxa"/>
            <w:tcBorders>
              <w:top w:val="nil"/>
              <w:bottom w:val="nil"/>
            </w:tcBorders>
            <w:noWrap/>
            <w:hideMark/>
          </w:tcPr>
          <w:p w14:paraId="165F6589" w14:textId="77777777" w:rsidR="00FF61E4" w:rsidRPr="00330690" w:rsidRDefault="00FF61E4" w:rsidP="004F6F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Kinetic or static visual field assessment, manual and/or automated assessment</w:t>
            </w:r>
          </w:p>
        </w:tc>
        <w:tc>
          <w:tcPr>
            <w:tcW w:w="1023" w:type="dxa"/>
            <w:tcBorders>
              <w:top w:val="nil"/>
              <w:bottom w:val="nil"/>
            </w:tcBorders>
            <w:noWrap/>
            <w:hideMark/>
          </w:tcPr>
          <w:p w14:paraId="64C6E430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08" w:type="dxa"/>
            <w:tcBorders>
              <w:top w:val="nil"/>
              <w:bottom w:val="nil"/>
            </w:tcBorders>
            <w:noWrap/>
            <w:hideMark/>
          </w:tcPr>
          <w:p w14:paraId="3D2CFC76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bottom w:val="nil"/>
            </w:tcBorders>
            <w:noWrap/>
            <w:hideMark/>
          </w:tcPr>
          <w:p w14:paraId="01DE1622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90" w:type="dxa"/>
            <w:tcBorders>
              <w:top w:val="nil"/>
              <w:bottom w:val="nil"/>
            </w:tcBorders>
            <w:noWrap/>
            <w:hideMark/>
          </w:tcPr>
          <w:p w14:paraId="4003D2F8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260" w:type="dxa"/>
            <w:tcBorders>
              <w:top w:val="nil"/>
              <w:bottom w:val="nil"/>
            </w:tcBorders>
            <w:noWrap/>
            <w:hideMark/>
          </w:tcPr>
          <w:p w14:paraId="6DC14BE9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41" w:type="dxa"/>
            <w:tcBorders>
              <w:top w:val="nil"/>
              <w:bottom w:val="nil"/>
            </w:tcBorders>
            <w:noWrap/>
            <w:hideMark/>
          </w:tcPr>
          <w:p w14:paraId="2B8A15FE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90" w:type="dxa"/>
            <w:gridSpan w:val="2"/>
            <w:tcBorders>
              <w:top w:val="nil"/>
              <w:bottom w:val="nil"/>
            </w:tcBorders>
            <w:noWrap/>
            <w:hideMark/>
          </w:tcPr>
          <w:p w14:paraId="6B7A7DC6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bottom w:val="nil"/>
            </w:tcBorders>
            <w:noWrap/>
            <w:hideMark/>
          </w:tcPr>
          <w:p w14:paraId="5538003A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gridSpan w:val="3"/>
            <w:tcBorders>
              <w:top w:val="nil"/>
              <w:bottom w:val="nil"/>
            </w:tcBorders>
            <w:noWrap/>
            <w:hideMark/>
          </w:tcPr>
          <w:p w14:paraId="606D8F1B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30690" w:rsidRPr="00330690" w14:paraId="7F53F1C2" w14:textId="77777777" w:rsidTr="00330690">
        <w:trPr>
          <w:trHeight w:val="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6" w:type="dxa"/>
            <w:tcBorders>
              <w:top w:val="nil"/>
              <w:bottom w:val="single" w:sz="4" w:space="0" w:color="auto"/>
            </w:tcBorders>
            <w:noWrap/>
            <w:hideMark/>
          </w:tcPr>
          <w:p w14:paraId="3BA2CCB1" w14:textId="77777777" w:rsidR="00FF61E4" w:rsidRPr="00330690" w:rsidRDefault="00FF61E4" w:rsidP="004F6FE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nil"/>
              <w:bottom w:val="single" w:sz="4" w:space="0" w:color="auto"/>
            </w:tcBorders>
            <w:noWrap/>
            <w:hideMark/>
          </w:tcPr>
          <w:p w14:paraId="6F938581" w14:textId="77777777" w:rsidR="00FF61E4" w:rsidRPr="00330690" w:rsidRDefault="00FF61E4" w:rsidP="004F6F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UFOV</w:t>
            </w:r>
          </w:p>
        </w:tc>
        <w:tc>
          <w:tcPr>
            <w:tcW w:w="2620" w:type="dxa"/>
            <w:tcBorders>
              <w:top w:val="nil"/>
              <w:bottom w:val="single" w:sz="4" w:space="0" w:color="auto"/>
            </w:tcBorders>
            <w:noWrap/>
            <w:hideMark/>
          </w:tcPr>
          <w:p w14:paraId="09759297" w14:textId="77777777" w:rsidR="00FF61E4" w:rsidRPr="00330690" w:rsidRDefault="00FF61E4" w:rsidP="004F6F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Assessment of visual extent without eye or head movements, computer software</w:t>
            </w:r>
          </w:p>
        </w:tc>
        <w:tc>
          <w:tcPr>
            <w:tcW w:w="1023" w:type="dxa"/>
            <w:tcBorders>
              <w:top w:val="nil"/>
              <w:bottom w:val="single" w:sz="4" w:space="0" w:color="auto"/>
            </w:tcBorders>
            <w:noWrap/>
            <w:hideMark/>
          </w:tcPr>
          <w:p w14:paraId="7E854D8B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08" w:type="dxa"/>
            <w:tcBorders>
              <w:top w:val="nil"/>
              <w:bottom w:val="single" w:sz="4" w:space="0" w:color="auto"/>
            </w:tcBorders>
            <w:noWrap/>
            <w:hideMark/>
          </w:tcPr>
          <w:p w14:paraId="5AFCD185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bottom w:val="single" w:sz="4" w:space="0" w:color="auto"/>
            </w:tcBorders>
            <w:noWrap/>
            <w:hideMark/>
          </w:tcPr>
          <w:p w14:paraId="2FFEB71B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90" w:type="dxa"/>
            <w:tcBorders>
              <w:top w:val="nil"/>
              <w:bottom w:val="single" w:sz="4" w:space="0" w:color="auto"/>
            </w:tcBorders>
            <w:noWrap/>
            <w:hideMark/>
          </w:tcPr>
          <w:p w14:paraId="59C34DD7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  <w:noWrap/>
            <w:hideMark/>
          </w:tcPr>
          <w:p w14:paraId="348E1270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41" w:type="dxa"/>
            <w:tcBorders>
              <w:top w:val="nil"/>
              <w:bottom w:val="single" w:sz="4" w:space="0" w:color="auto"/>
            </w:tcBorders>
            <w:noWrap/>
            <w:hideMark/>
          </w:tcPr>
          <w:p w14:paraId="49662AA7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nil"/>
              <w:bottom w:val="single" w:sz="4" w:space="0" w:color="auto"/>
            </w:tcBorders>
            <w:noWrap/>
            <w:hideMark/>
          </w:tcPr>
          <w:p w14:paraId="6F7F2BF2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bottom w:val="single" w:sz="4" w:space="0" w:color="auto"/>
            </w:tcBorders>
            <w:noWrap/>
            <w:hideMark/>
          </w:tcPr>
          <w:p w14:paraId="7CC5D69A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gridSpan w:val="3"/>
            <w:tcBorders>
              <w:top w:val="nil"/>
              <w:bottom w:val="single" w:sz="4" w:space="0" w:color="auto"/>
            </w:tcBorders>
            <w:noWrap/>
            <w:hideMark/>
          </w:tcPr>
          <w:p w14:paraId="4CC6BD2B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30690" w:rsidRPr="00330690" w14:paraId="59410BD0" w14:textId="77777777" w:rsidTr="003306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6" w:type="dxa"/>
            <w:tcBorders>
              <w:top w:val="single" w:sz="4" w:space="0" w:color="auto"/>
            </w:tcBorders>
            <w:noWrap/>
            <w:hideMark/>
          </w:tcPr>
          <w:p w14:paraId="526EA932" w14:textId="2FAE0B96" w:rsidR="00FF61E4" w:rsidRPr="00330690" w:rsidRDefault="00330690" w:rsidP="004F6FE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caps w:val="0"/>
                <w:sz w:val="16"/>
                <w:szCs w:val="16"/>
              </w:rPr>
              <w:t xml:space="preserve">Color Vision </w:t>
            </w:r>
          </w:p>
        </w:tc>
        <w:tc>
          <w:tcPr>
            <w:tcW w:w="1520" w:type="dxa"/>
            <w:tcBorders>
              <w:top w:val="single" w:sz="4" w:space="0" w:color="auto"/>
            </w:tcBorders>
            <w:noWrap/>
            <w:hideMark/>
          </w:tcPr>
          <w:p w14:paraId="7A5DB775" w14:textId="77777777" w:rsidR="00FF61E4" w:rsidRPr="00330690" w:rsidRDefault="00FF61E4" w:rsidP="004F6F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PV-16 Choice test</w:t>
            </w:r>
          </w:p>
        </w:tc>
        <w:tc>
          <w:tcPr>
            <w:tcW w:w="2620" w:type="dxa"/>
            <w:tcBorders>
              <w:top w:val="single" w:sz="4" w:space="0" w:color="auto"/>
            </w:tcBorders>
            <w:noWrap/>
            <w:hideMark/>
          </w:tcPr>
          <w:p w14:paraId="7853EA9A" w14:textId="77777777" w:rsidR="00FF61E4" w:rsidRPr="00330690" w:rsidRDefault="00FF61E4" w:rsidP="004F6F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Color arrangement test to detect color deficiencies</w:t>
            </w:r>
          </w:p>
        </w:tc>
        <w:tc>
          <w:tcPr>
            <w:tcW w:w="1023" w:type="dxa"/>
            <w:tcBorders>
              <w:top w:val="single" w:sz="4" w:space="0" w:color="auto"/>
            </w:tcBorders>
            <w:noWrap/>
            <w:hideMark/>
          </w:tcPr>
          <w:p w14:paraId="465C13C0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08" w:type="dxa"/>
            <w:tcBorders>
              <w:top w:val="single" w:sz="4" w:space="0" w:color="auto"/>
            </w:tcBorders>
            <w:noWrap/>
            <w:hideMark/>
          </w:tcPr>
          <w:p w14:paraId="556E85B0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single" w:sz="4" w:space="0" w:color="auto"/>
            </w:tcBorders>
            <w:noWrap/>
            <w:hideMark/>
          </w:tcPr>
          <w:p w14:paraId="0C0BA215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90" w:type="dxa"/>
            <w:tcBorders>
              <w:top w:val="single" w:sz="4" w:space="0" w:color="auto"/>
            </w:tcBorders>
            <w:noWrap/>
            <w:hideMark/>
          </w:tcPr>
          <w:p w14:paraId="3555BDBF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noWrap/>
            <w:hideMark/>
          </w:tcPr>
          <w:p w14:paraId="355D121E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41" w:type="dxa"/>
            <w:tcBorders>
              <w:top w:val="single" w:sz="4" w:space="0" w:color="auto"/>
            </w:tcBorders>
            <w:noWrap/>
            <w:hideMark/>
          </w:tcPr>
          <w:p w14:paraId="4E8CD88C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</w:tcBorders>
            <w:noWrap/>
            <w:hideMark/>
          </w:tcPr>
          <w:p w14:paraId="0C5C4FEC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noWrap/>
            <w:hideMark/>
          </w:tcPr>
          <w:p w14:paraId="4C72DB23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</w:tcBorders>
            <w:noWrap/>
            <w:hideMark/>
          </w:tcPr>
          <w:p w14:paraId="6D4DB5B6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30690" w:rsidRPr="00330690" w14:paraId="78A36557" w14:textId="77777777" w:rsidTr="00330690">
        <w:trPr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6" w:type="dxa"/>
            <w:noWrap/>
            <w:hideMark/>
          </w:tcPr>
          <w:p w14:paraId="2F6F1EC7" w14:textId="77777777" w:rsidR="00FF61E4" w:rsidRPr="00330690" w:rsidRDefault="00FF61E4" w:rsidP="004F6FE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noWrap/>
            <w:hideMark/>
          </w:tcPr>
          <w:p w14:paraId="54FC8791" w14:textId="77777777" w:rsidR="00FF61E4" w:rsidRPr="00330690" w:rsidRDefault="00FF61E4" w:rsidP="004F6F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Hardy-Rand-Ritter Pseudometric plates</w:t>
            </w:r>
          </w:p>
        </w:tc>
        <w:tc>
          <w:tcPr>
            <w:tcW w:w="2620" w:type="dxa"/>
            <w:noWrap/>
            <w:hideMark/>
          </w:tcPr>
          <w:p w14:paraId="76E9A641" w14:textId="77777777" w:rsidR="00FF61E4" w:rsidRPr="00330690" w:rsidRDefault="00FF61E4" w:rsidP="004F6F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Assesses for presence of color deficiencies, congenital and acquired</w:t>
            </w:r>
          </w:p>
        </w:tc>
        <w:tc>
          <w:tcPr>
            <w:tcW w:w="1023" w:type="dxa"/>
            <w:noWrap/>
            <w:hideMark/>
          </w:tcPr>
          <w:p w14:paraId="7C9C10FB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08" w:type="dxa"/>
            <w:noWrap/>
            <w:hideMark/>
          </w:tcPr>
          <w:p w14:paraId="0A4479AE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noWrap/>
            <w:hideMark/>
          </w:tcPr>
          <w:p w14:paraId="7FFCAB80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90" w:type="dxa"/>
            <w:noWrap/>
            <w:hideMark/>
          </w:tcPr>
          <w:p w14:paraId="1B4C3C8C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noWrap/>
            <w:hideMark/>
          </w:tcPr>
          <w:p w14:paraId="56BB81AD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41" w:type="dxa"/>
            <w:noWrap/>
            <w:hideMark/>
          </w:tcPr>
          <w:p w14:paraId="726ABA3D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90" w:type="dxa"/>
            <w:gridSpan w:val="2"/>
            <w:noWrap/>
            <w:hideMark/>
          </w:tcPr>
          <w:p w14:paraId="0377A1B0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  <w:noWrap/>
            <w:hideMark/>
          </w:tcPr>
          <w:p w14:paraId="1F82833A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gridSpan w:val="3"/>
            <w:noWrap/>
            <w:hideMark/>
          </w:tcPr>
          <w:p w14:paraId="6CF11AF0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30690" w:rsidRPr="00330690" w14:paraId="67F9A6D4" w14:textId="77777777" w:rsidTr="003306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6" w:type="dxa"/>
            <w:noWrap/>
            <w:hideMark/>
          </w:tcPr>
          <w:p w14:paraId="2F73BA0F" w14:textId="77777777" w:rsidR="00FF61E4" w:rsidRPr="00330690" w:rsidRDefault="00FF61E4" w:rsidP="004F6FE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noWrap/>
            <w:hideMark/>
          </w:tcPr>
          <w:p w14:paraId="05B5AA3E" w14:textId="77777777" w:rsidR="00FF61E4" w:rsidRPr="00330690" w:rsidRDefault="00FF61E4" w:rsidP="004F6F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Farnsworth D-15</w:t>
            </w:r>
          </w:p>
        </w:tc>
        <w:tc>
          <w:tcPr>
            <w:tcW w:w="2620" w:type="dxa"/>
            <w:noWrap/>
            <w:hideMark/>
          </w:tcPr>
          <w:p w14:paraId="2550C95E" w14:textId="77777777" w:rsidR="00FF61E4" w:rsidRPr="00330690" w:rsidRDefault="00FF61E4" w:rsidP="004F6F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Color arrangement test to detect color deficiencies</w:t>
            </w:r>
          </w:p>
        </w:tc>
        <w:tc>
          <w:tcPr>
            <w:tcW w:w="1023" w:type="dxa"/>
            <w:noWrap/>
            <w:hideMark/>
          </w:tcPr>
          <w:p w14:paraId="2749E182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08" w:type="dxa"/>
            <w:noWrap/>
            <w:hideMark/>
          </w:tcPr>
          <w:p w14:paraId="585D0135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noWrap/>
            <w:hideMark/>
          </w:tcPr>
          <w:p w14:paraId="030424F3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90" w:type="dxa"/>
            <w:noWrap/>
            <w:hideMark/>
          </w:tcPr>
          <w:p w14:paraId="510A37D2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noWrap/>
            <w:hideMark/>
          </w:tcPr>
          <w:p w14:paraId="100C6051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41" w:type="dxa"/>
            <w:noWrap/>
            <w:hideMark/>
          </w:tcPr>
          <w:p w14:paraId="45D7B28E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noWrap/>
            <w:hideMark/>
          </w:tcPr>
          <w:p w14:paraId="7EE9D516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  <w:noWrap/>
            <w:hideMark/>
          </w:tcPr>
          <w:p w14:paraId="6BA0B596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gridSpan w:val="3"/>
            <w:noWrap/>
            <w:hideMark/>
          </w:tcPr>
          <w:p w14:paraId="0F631A6E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30690" w:rsidRPr="00330690" w14:paraId="391EFA57" w14:textId="77777777" w:rsidTr="00330690">
        <w:trPr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6" w:type="dxa"/>
            <w:noWrap/>
            <w:hideMark/>
          </w:tcPr>
          <w:p w14:paraId="6F820E0C" w14:textId="77777777" w:rsidR="00FF61E4" w:rsidRPr="00330690" w:rsidRDefault="00FF61E4" w:rsidP="004F6FE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noWrap/>
            <w:hideMark/>
          </w:tcPr>
          <w:p w14:paraId="6B61C5F0" w14:textId="77777777" w:rsidR="00FF61E4" w:rsidRPr="00330690" w:rsidRDefault="00FF61E4" w:rsidP="004F6F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Standard Pseudoisochromatic plates-2</w:t>
            </w:r>
          </w:p>
        </w:tc>
        <w:tc>
          <w:tcPr>
            <w:tcW w:w="2620" w:type="dxa"/>
            <w:noWrap/>
            <w:hideMark/>
          </w:tcPr>
          <w:p w14:paraId="20F37177" w14:textId="3AB24D75" w:rsidR="00FF61E4" w:rsidRPr="00330690" w:rsidRDefault="00FF61E4" w:rsidP="004F6F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Assess for presence of color </w:t>
            </w:r>
            <w:r w:rsidR="00330690"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deficiencies</w:t>
            </w: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, congenital</w:t>
            </w:r>
          </w:p>
        </w:tc>
        <w:tc>
          <w:tcPr>
            <w:tcW w:w="1023" w:type="dxa"/>
            <w:noWrap/>
            <w:hideMark/>
          </w:tcPr>
          <w:p w14:paraId="36549DA6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08" w:type="dxa"/>
            <w:noWrap/>
            <w:hideMark/>
          </w:tcPr>
          <w:p w14:paraId="6730C4B7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noWrap/>
            <w:hideMark/>
          </w:tcPr>
          <w:p w14:paraId="54F79165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90" w:type="dxa"/>
            <w:noWrap/>
            <w:hideMark/>
          </w:tcPr>
          <w:p w14:paraId="3891C5A1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noWrap/>
            <w:hideMark/>
          </w:tcPr>
          <w:p w14:paraId="4B578795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1" w:type="dxa"/>
            <w:noWrap/>
            <w:hideMark/>
          </w:tcPr>
          <w:p w14:paraId="77F92DA7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noWrap/>
            <w:hideMark/>
          </w:tcPr>
          <w:p w14:paraId="2D59474C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  <w:noWrap/>
            <w:hideMark/>
          </w:tcPr>
          <w:p w14:paraId="5510EA2D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gridSpan w:val="3"/>
            <w:noWrap/>
            <w:hideMark/>
          </w:tcPr>
          <w:p w14:paraId="04F4A9B3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30690" w:rsidRPr="00330690" w14:paraId="4BBDEFCC" w14:textId="77777777" w:rsidTr="003306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6" w:type="dxa"/>
            <w:noWrap/>
            <w:hideMark/>
          </w:tcPr>
          <w:p w14:paraId="7476ABED" w14:textId="77777777" w:rsidR="00FF61E4" w:rsidRPr="00330690" w:rsidRDefault="00FF61E4" w:rsidP="004F6FE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noWrap/>
            <w:hideMark/>
          </w:tcPr>
          <w:p w14:paraId="07AE9884" w14:textId="77777777" w:rsidR="00FF61E4" w:rsidRPr="00330690" w:rsidRDefault="00FF61E4" w:rsidP="004F6F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Lanthony New Color Test</w:t>
            </w:r>
          </w:p>
        </w:tc>
        <w:tc>
          <w:tcPr>
            <w:tcW w:w="2620" w:type="dxa"/>
            <w:noWrap/>
            <w:hideMark/>
          </w:tcPr>
          <w:p w14:paraId="501DA557" w14:textId="77777777" w:rsidR="00FF61E4" w:rsidRPr="00330690" w:rsidRDefault="00FF61E4" w:rsidP="004F6F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Color arrangement test to detect color deficiencies</w:t>
            </w:r>
          </w:p>
        </w:tc>
        <w:tc>
          <w:tcPr>
            <w:tcW w:w="1023" w:type="dxa"/>
            <w:noWrap/>
            <w:hideMark/>
          </w:tcPr>
          <w:p w14:paraId="1C5CECF3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08" w:type="dxa"/>
            <w:noWrap/>
            <w:hideMark/>
          </w:tcPr>
          <w:p w14:paraId="33FAE0CC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noWrap/>
            <w:hideMark/>
          </w:tcPr>
          <w:p w14:paraId="3A8EC6A1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90" w:type="dxa"/>
            <w:noWrap/>
            <w:hideMark/>
          </w:tcPr>
          <w:p w14:paraId="1266E422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noWrap/>
            <w:hideMark/>
          </w:tcPr>
          <w:p w14:paraId="104AB76F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41" w:type="dxa"/>
            <w:noWrap/>
            <w:hideMark/>
          </w:tcPr>
          <w:p w14:paraId="1D6BD0F4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90" w:type="dxa"/>
            <w:gridSpan w:val="2"/>
            <w:noWrap/>
            <w:hideMark/>
          </w:tcPr>
          <w:p w14:paraId="4C3BD9E3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  <w:noWrap/>
            <w:hideMark/>
          </w:tcPr>
          <w:p w14:paraId="2F22AA9D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gridSpan w:val="3"/>
            <w:noWrap/>
            <w:hideMark/>
          </w:tcPr>
          <w:p w14:paraId="5FF81802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30690" w:rsidRPr="00330690" w14:paraId="79DDCD81" w14:textId="77777777" w:rsidTr="00330690">
        <w:trPr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6" w:type="dxa"/>
            <w:tcBorders>
              <w:bottom w:val="nil"/>
            </w:tcBorders>
            <w:noWrap/>
            <w:hideMark/>
          </w:tcPr>
          <w:p w14:paraId="50A5549A" w14:textId="77777777" w:rsidR="00FF61E4" w:rsidRPr="00330690" w:rsidRDefault="00FF61E4" w:rsidP="004F6FE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tcBorders>
              <w:bottom w:val="nil"/>
            </w:tcBorders>
            <w:noWrap/>
            <w:hideMark/>
          </w:tcPr>
          <w:p w14:paraId="71AB7C92" w14:textId="77777777" w:rsidR="00FF61E4" w:rsidRPr="00330690" w:rsidRDefault="00FF61E4" w:rsidP="004F6F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Colour Perception using Natural Color System Atlas plates</w:t>
            </w:r>
          </w:p>
        </w:tc>
        <w:tc>
          <w:tcPr>
            <w:tcW w:w="2620" w:type="dxa"/>
            <w:tcBorders>
              <w:bottom w:val="nil"/>
            </w:tcBorders>
            <w:noWrap/>
            <w:hideMark/>
          </w:tcPr>
          <w:p w14:paraId="5AD6EB11" w14:textId="77777777" w:rsidR="00FF61E4" w:rsidRPr="00330690" w:rsidRDefault="00FF61E4" w:rsidP="004F6F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Assessment of color types</w:t>
            </w:r>
          </w:p>
        </w:tc>
        <w:tc>
          <w:tcPr>
            <w:tcW w:w="1023" w:type="dxa"/>
            <w:tcBorders>
              <w:bottom w:val="nil"/>
            </w:tcBorders>
            <w:noWrap/>
            <w:hideMark/>
          </w:tcPr>
          <w:p w14:paraId="0204D8F3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08" w:type="dxa"/>
            <w:tcBorders>
              <w:bottom w:val="nil"/>
            </w:tcBorders>
            <w:noWrap/>
            <w:hideMark/>
          </w:tcPr>
          <w:p w14:paraId="0F0399BA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bottom w:val="nil"/>
            </w:tcBorders>
            <w:noWrap/>
            <w:hideMark/>
          </w:tcPr>
          <w:p w14:paraId="182D37F0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90" w:type="dxa"/>
            <w:tcBorders>
              <w:bottom w:val="nil"/>
            </w:tcBorders>
            <w:noWrap/>
            <w:hideMark/>
          </w:tcPr>
          <w:p w14:paraId="19C7A19F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bottom w:val="nil"/>
            </w:tcBorders>
            <w:noWrap/>
            <w:hideMark/>
          </w:tcPr>
          <w:p w14:paraId="1A90036A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1" w:type="dxa"/>
            <w:tcBorders>
              <w:bottom w:val="nil"/>
            </w:tcBorders>
            <w:noWrap/>
            <w:hideMark/>
          </w:tcPr>
          <w:p w14:paraId="21DFCB42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bottom w:val="nil"/>
            </w:tcBorders>
            <w:noWrap/>
            <w:hideMark/>
          </w:tcPr>
          <w:p w14:paraId="21855CF9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  <w:tcBorders>
              <w:bottom w:val="nil"/>
            </w:tcBorders>
            <w:noWrap/>
            <w:hideMark/>
          </w:tcPr>
          <w:p w14:paraId="144C8690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080" w:type="dxa"/>
            <w:gridSpan w:val="3"/>
            <w:tcBorders>
              <w:bottom w:val="nil"/>
            </w:tcBorders>
            <w:noWrap/>
            <w:hideMark/>
          </w:tcPr>
          <w:p w14:paraId="56D30E70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30690" w:rsidRPr="00330690" w14:paraId="4CC83892" w14:textId="77777777" w:rsidTr="003306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6" w:type="dxa"/>
            <w:tcBorders>
              <w:top w:val="nil"/>
              <w:bottom w:val="single" w:sz="4" w:space="0" w:color="auto"/>
            </w:tcBorders>
            <w:noWrap/>
            <w:hideMark/>
          </w:tcPr>
          <w:p w14:paraId="4D21C081" w14:textId="77777777" w:rsidR="00FF61E4" w:rsidRPr="00330690" w:rsidRDefault="00FF61E4" w:rsidP="004F6FE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nil"/>
              <w:bottom w:val="single" w:sz="4" w:space="0" w:color="auto"/>
            </w:tcBorders>
            <w:noWrap/>
            <w:hideMark/>
          </w:tcPr>
          <w:p w14:paraId="22E2EB42" w14:textId="77777777" w:rsidR="00FF61E4" w:rsidRPr="00330690" w:rsidRDefault="00FF61E4" w:rsidP="004F6F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FM-100</w:t>
            </w:r>
          </w:p>
        </w:tc>
        <w:tc>
          <w:tcPr>
            <w:tcW w:w="2620" w:type="dxa"/>
            <w:tcBorders>
              <w:top w:val="nil"/>
              <w:bottom w:val="single" w:sz="4" w:space="0" w:color="auto"/>
            </w:tcBorders>
            <w:noWrap/>
            <w:hideMark/>
          </w:tcPr>
          <w:p w14:paraId="76680702" w14:textId="77777777" w:rsidR="00FF61E4" w:rsidRPr="00330690" w:rsidRDefault="00FF61E4" w:rsidP="004F6F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Color arrangement test to detect color deficiencies</w:t>
            </w:r>
          </w:p>
        </w:tc>
        <w:tc>
          <w:tcPr>
            <w:tcW w:w="1023" w:type="dxa"/>
            <w:tcBorders>
              <w:top w:val="nil"/>
              <w:bottom w:val="single" w:sz="4" w:space="0" w:color="auto"/>
            </w:tcBorders>
            <w:noWrap/>
            <w:hideMark/>
          </w:tcPr>
          <w:p w14:paraId="0FE1D53C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08" w:type="dxa"/>
            <w:tcBorders>
              <w:top w:val="nil"/>
              <w:bottom w:val="single" w:sz="4" w:space="0" w:color="auto"/>
            </w:tcBorders>
            <w:noWrap/>
            <w:hideMark/>
          </w:tcPr>
          <w:p w14:paraId="65BE1BDD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bottom w:val="single" w:sz="4" w:space="0" w:color="auto"/>
            </w:tcBorders>
            <w:noWrap/>
            <w:hideMark/>
          </w:tcPr>
          <w:p w14:paraId="493FC88C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90" w:type="dxa"/>
            <w:tcBorders>
              <w:top w:val="nil"/>
              <w:bottom w:val="single" w:sz="4" w:space="0" w:color="auto"/>
            </w:tcBorders>
            <w:noWrap/>
            <w:hideMark/>
          </w:tcPr>
          <w:p w14:paraId="2EFD85D7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  <w:noWrap/>
            <w:hideMark/>
          </w:tcPr>
          <w:p w14:paraId="4F0460EC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41" w:type="dxa"/>
            <w:tcBorders>
              <w:top w:val="nil"/>
              <w:bottom w:val="single" w:sz="4" w:space="0" w:color="auto"/>
            </w:tcBorders>
            <w:noWrap/>
            <w:hideMark/>
          </w:tcPr>
          <w:p w14:paraId="76071313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90" w:type="dxa"/>
            <w:gridSpan w:val="2"/>
            <w:tcBorders>
              <w:top w:val="nil"/>
              <w:bottom w:val="single" w:sz="4" w:space="0" w:color="auto"/>
            </w:tcBorders>
            <w:noWrap/>
            <w:hideMark/>
          </w:tcPr>
          <w:p w14:paraId="0873BBD6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bottom w:val="single" w:sz="4" w:space="0" w:color="auto"/>
            </w:tcBorders>
            <w:noWrap/>
            <w:hideMark/>
          </w:tcPr>
          <w:p w14:paraId="5AF9C4DA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gridSpan w:val="3"/>
            <w:tcBorders>
              <w:top w:val="nil"/>
              <w:bottom w:val="single" w:sz="4" w:space="0" w:color="auto"/>
            </w:tcBorders>
            <w:noWrap/>
            <w:hideMark/>
          </w:tcPr>
          <w:p w14:paraId="3B01BD4E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330690" w:rsidRPr="00330690" w14:paraId="6DC06DE0" w14:textId="77777777" w:rsidTr="00330690">
        <w:trPr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6" w:type="dxa"/>
            <w:tcBorders>
              <w:top w:val="single" w:sz="4" w:space="0" w:color="auto"/>
              <w:bottom w:val="nil"/>
            </w:tcBorders>
            <w:noWrap/>
            <w:hideMark/>
          </w:tcPr>
          <w:p w14:paraId="382F0DB5" w14:textId="2BA47270" w:rsidR="00FF61E4" w:rsidRPr="00330690" w:rsidRDefault="00330690" w:rsidP="004F6FE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caps w:val="0"/>
                <w:sz w:val="16"/>
                <w:szCs w:val="16"/>
              </w:rPr>
              <w:t>Contrast Sensitivity</w:t>
            </w:r>
          </w:p>
        </w:tc>
        <w:tc>
          <w:tcPr>
            <w:tcW w:w="1520" w:type="dxa"/>
            <w:tcBorders>
              <w:top w:val="single" w:sz="4" w:space="0" w:color="auto"/>
              <w:bottom w:val="nil"/>
            </w:tcBorders>
            <w:noWrap/>
            <w:hideMark/>
          </w:tcPr>
          <w:p w14:paraId="002DBC56" w14:textId="77777777" w:rsidR="00FF61E4" w:rsidRPr="00330690" w:rsidRDefault="00FF61E4" w:rsidP="004F6F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Pelli-Robson</w:t>
            </w:r>
          </w:p>
        </w:tc>
        <w:tc>
          <w:tcPr>
            <w:tcW w:w="2620" w:type="dxa"/>
            <w:tcBorders>
              <w:top w:val="single" w:sz="4" w:space="0" w:color="auto"/>
              <w:bottom w:val="nil"/>
            </w:tcBorders>
            <w:noWrap/>
            <w:hideMark/>
          </w:tcPr>
          <w:p w14:paraId="759EF213" w14:textId="77777777" w:rsidR="00FF61E4" w:rsidRPr="00330690" w:rsidRDefault="00FF61E4" w:rsidP="004F6F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Assesses the threshold between visible and invisible, letter chart of varying contrasts, 1m</w:t>
            </w:r>
          </w:p>
        </w:tc>
        <w:tc>
          <w:tcPr>
            <w:tcW w:w="1023" w:type="dxa"/>
            <w:tcBorders>
              <w:top w:val="single" w:sz="4" w:space="0" w:color="auto"/>
              <w:bottom w:val="nil"/>
            </w:tcBorders>
            <w:noWrap/>
            <w:hideMark/>
          </w:tcPr>
          <w:p w14:paraId="6DB9C401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908" w:type="dxa"/>
            <w:tcBorders>
              <w:top w:val="single" w:sz="4" w:space="0" w:color="auto"/>
              <w:bottom w:val="nil"/>
            </w:tcBorders>
            <w:noWrap/>
            <w:hideMark/>
          </w:tcPr>
          <w:p w14:paraId="0AA1413E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single" w:sz="4" w:space="0" w:color="auto"/>
              <w:bottom w:val="nil"/>
            </w:tcBorders>
            <w:noWrap/>
            <w:hideMark/>
          </w:tcPr>
          <w:p w14:paraId="6750AA22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90" w:type="dxa"/>
            <w:tcBorders>
              <w:top w:val="single" w:sz="4" w:space="0" w:color="auto"/>
              <w:bottom w:val="nil"/>
            </w:tcBorders>
            <w:noWrap/>
            <w:hideMark/>
          </w:tcPr>
          <w:p w14:paraId="1C9BC68D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nil"/>
            </w:tcBorders>
            <w:noWrap/>
            <w:hideMark/>
          </w:tcPr>
          <w:p w14:paraId="1F1CCDCA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41" w:type="dxa"/>
            <w:tcBorders>
              <w:top w:val="single" w:sz="4" w:space="0" w:color="auto"/>
              <w:bottom w:val="nil"/>
            </w:tcBorders>
            <w:noWrap/>
            <w:hideMark/>
          </w:tcPr>
          <w:p w14:paraId="2F0F8B8F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nil"/>
            </w:tcBorders>
            <w:noWrap/>
            <w:hideMark/>
          </w:tcPr>
          <w:p w14:paraId="0269CA3D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nil"/>
            </w:tcBorders>
            <w:noWrap/>
            <w:hideMark/>
          </w:tcPr>
          <w:p w14:paraId="2F803F1B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bottom w:val="nil"/>
            </w:tcBorders>
            <w:noWrap/>
            <w:hideMark/>
          </w:tcPr>
          <w:p w14:paraId="6601CA72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30690" w:rsidRPr="00330690" w14:paraId="15A0C6BA" w14:textId="77777777" w:rsidTr="003306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6" w:type="dxa"/>
            <w:tcBorders>
              <w:top w:val="nil"/>
              <w:bottom w:val="nil"/>
            </w:tcBorders>
            <w:noWrap/>
            <w:hideMark/>
          </w:tcPr>
          <w:p w14:paraId="0A440AE3" w14:textId="77777777" w:rsidR="00FF61E4" w:rsidRPr="00330690" w:rsidRDefault="00FF61E4" w:rsidP="004F6FE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nil"/>
              <w:bottom w:val="nil"/>
            </w:tcBorders>
            <w:noWrap/>
            <w:hideMark/>
          </w:tcPr>
          <w:p w14:paraId="6F625824" w14:textId="77777777" w:rsidR="00FF61E4" w:rsidRPr="00330690" w:rsidRDefault="00FF61E4" w:rsidP="004F6F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Mars Perceptrix</w:t>
            </w:r>
          </w:p>
        </w:tc>
        <w:tc>
          <w:tcPr>
            <w:tcW w:w="2620" w:type="dxa"/>
            <w:tcBorders>
              <w:top w:val="nil"/>
              <w:bottom w:val="nil"/>
            </w:tcBorders>
            <w:noWrap/>
            <w:hideMark/>
          </w:tcPr>
          <w:p w14:paraId="2ADC4754" w14:textId="77777777" w:rsidR="00FF61E4" w:rsidRPr="00330690" w:rsidRDefault="00FF61E4" w:rsidP="004F6F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Assesses the threshold between visible and invisible, letter chart of varying contrasts, 40cm</w:t>
            </w:r>
          </w:p>
        </w:tc>
        <w:tc>
          <w:tcPr>
            <w:tcW w:w="1023" w:type="dxa"/>
            <w:tcBorders>
              <w:top w:val="nil"/>
              <w:bottom w:val="nil"/>
            </w:tcBorders>
            <w:noWrap/>
            <w:hideMark/>
          </w:tcPr>
          <w:p w14:paraId="5FA92AB8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08" w:type="dxa"/>
            <w:tcBorders>
              <w:top w:val="nil"/>
              <w:bottom w:val="nil"/>
            </w:tcBorders>
            <w:noWrap/>
            <w:hideMark/>
          </w:tcPr>
          <w:p w14:paraId="77D8C070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bottom w:val="nil"/>
            </w:tcBorders>
            <w:noWrap/>
            <w:hideMark/>
          </w:tcPr>
          <w:p w14:paraId="515B8298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90" w:type="dxa"/>
            <w:tcBorders>
              <w:top w:val="nil"/>
              <w:bottom w:val="nil"/>
            </w:tcBorders>
            <w:noWrap/>
            <w:hideMark/>
          </w:tcPr>
          <w:p w14:paraId="3EADEF70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  <w:noWrap/>
            <w:hideMark/>
          </w:tcPr>
          <w:p w14:paraId="31C77CF2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41" w:type="dxa"/>
            <w:tcBorders>
              <w:top w:val="nil"/>
              <w:bottom w:val="nil"/>
            </w:tcBorders>
            <w:noWrap/>
            <w:hideMark/>
          </w:tcPr>
          <w:p w14:paraId="4D1120E9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nil"/>
              <w:bottom w:val="nil"/>
            </w:tcBorders>
            <w:noWrap/>
            <w:hideMark/>
          </w:tcPr>
          <w:p w14:paraId="2528720C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bottom w:val="nil"/>
            </w:tcBorders>
            <w:noWrap/>
            <w:hideMark/>
          </w:tcPr>
          <w:p w14:paraId="1BAC0350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gridSpan w:val="3"/>
            <w:tcBorders>
              <w:top w:val="nil"/>
              <w:bottom w:val="nil"/>
            </w:tcBorders>
            <w:noWrap/>
            <w:hideMark/>
          </w:tcPr>
          <w:p w14:paraId="3107DC72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30690" w:rsidRPr="00330690" w14:paraId="7D68FA8A" w14:textId="77777777" w:rsidTr="00330690">
        <w:trPr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6" w:type="dxa"/>
            <w:tcBorders>
              <w:top w:val="nil"/>
              <w:bottom w:val="nil"/>
            </w:tcBorders>
            <w:noWrap/>
            <w:hideMark/>
          </w:tcPr>
          <w:p w14:paraId="53F481B8" w14:textId="77777777" w:rsidR="00FF61E4" w:rsidRPr="00330690" w:rsidRDefault="00FF61E4" w:rsidP="004F6FE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nil"/>
              <w:bottom w:val="nil"/>
            </w:tcBorders>
            <w:noWrap/>
            <w:hideMark/>
          </w:tcPr>
          <w:p w14:paraId="662159DE" w14:textId="77777777" w:rsidR="00FF61E4" w:rsidRPr="00330690" w:rsidRDefault="00FF61E4" w:rsidP="004F6F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Vistech</w:t>
            </w:r>
          </w:p>
        </w:tc>
        <w:tc>
          <w:tcPr>
            <w:tcW w:w="2620" w:type="dxa"/>
            <w:tcBorders>
              <w:top w:val="nil"/>
              <w:bottom w:val="nil"/>
            </w:tcBorders>
            <w:noWrap/>
            <w:hideMark/>
          </w:tcPr>
          <w:p w14:paraId="28817450" w14:textId="77777777" w:rsidR="00FF61E4" w:rsidRPr="00330690" w:rsidRDefault="00FF61E4" w:rsidP="004F6F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Assesses the threshold between visible and invisible, grating chart of varying spatial frequencies, near or distance</w:t>
            </w:r>
          </w:p>
        </w:tc>
        <w:tc>
          <w:tcPr>
            <w:tcW w:w="1023" w:type="dxa"/>
            <w:tcBorders>
              <w:top w:val="nil"/>
              <w:bottom w:val="nil"/>
            </w:tcBorders>
            <w:noWrap/>
            <w:hideMark/>
          </w:tcPr>
          <w:p w14:paraId="0957F2AA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908" w:type="dxa"/>
            <w:tcBorders>
              <w:top w:val="nil"/>
              <w:bottom w:val="nil"/>
            </w:tcBorders>
            <w:noWrap/>
            <w:hideMark/>
          </w:tcPr>
          <w:p w14:paraId="0E050FD2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bottom w:val="nil"/>
            </w:tcBorders>
            <w:noWrap/>
            <w:hideMark/>
          </w:tcPr>
          <w:p w14:paraId="733C9745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90" w:type="dxa"/>
            <w:tcBorders>
              <w:top w:val="nil"/>
              <w:bottom w:val="nil"/>
            </w:tcBorders>
            <w:noWrap/>
            <w:hideMark/>
          </w:tcPr>
          <w:p w14:paraId="768423CE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  <w:noWrap/>
            <w:hideMark/>
          </w:tcPr>
          <w:p w14:paraId="465E8BB3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41" w:type="dxa"/>
            <w:tcBorders>
              <w:top w:val="nil"/>
              <w:bottom w:val="nil"/>
            </w:tcBorders>
            <w:noWrap/>
            <w:hideMark/>
          </w:tcPr>
          <w:p w14:paraId="3422213A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90" w:type="dxa"/>
            <w:gridSpan w:val="2"/>
            <w:tcBorders>
              <w:top w:val="nil"/>
              <w:bottom w:val="nil"/>
            </w:tcBorders>
            <w:noWrap/>
            <w:hideMark/>
          </w:tcPr>
          <w:p w14:paraId="1C6187B0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bottom w:val="nil"/>
            </w:tcBorders>
            <w:noWrap/>
            <w:hideMark/>
          </w:tcPr>
          <w:p w14:paraId="649F27B4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gridSpan w:val="3"/>
            <w:tcBorders>
              <w:top w:val="nil"/>
              <w:bottom w:val="nil"/>
            </w:tcBorders>
            <w:noWrap/>
            <w:hideMark/>
          </w:tcPr>
          <w:p w14:paraId="48C30A25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30690" w:rsidRPr="00330690" w14:paraId="2B5D34ED" w14:textId="77777777" w:rsidTr="003306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6" w:type="dxa"/>
            <w:tcBorders>
              <w:top w:val="nil"/>
              <w:bottom w:val="nil"/>
            </w:tcBorders>
            <w:noWrap/>
            <w:hideMark/>
          </w:tcPr>
          <w:p w14:paraId="3F607CD0" w14:textId="77777777" w:rsidR="00FF61E4" w:rsidRPr="00330690" w:rsidRDefault="00FF61E4" w:rsidP="004F6FE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nil"/>
              <w:bottom w:val="nil"/>
            </w:tcBorders>
            <w:noWrap/>
            <w:hideMark/>
          </w:tcPr>
          <w:p w14:paraId="73A11AFD" w14:textId="77777777" w:rsidR="00FF61E4" w:rsidRPr="00330690" w:rsidRDefault="00FF61E4" w:rsidP="004F6F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Functional Acuity Contrast Test (FACT)</w:t>
            </w:r>
          </w:p>
        </w:tc>
        <w:tc>
          <w:tcPr>
            <w:tcW w:w="2620" w:type="dxa"/>
            <w:tcBorders>
              <w:top w:val="nil"/>
              <w:bottom w:val="nil"/>
            </w:tcBorders>
            <w:noWrap/>
            <w:hideMark/>
          </w:tcPr>
          <w:p w14:paraId="06955D8A" w14:textId="77777777" w:rsidR="00FF61E4" w:rsidRPr="00330690" w:rsidRDefault="00FF61E4" w:rsidP="004F6F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Assesses the threshold between visible and invisible, grating chart of varying spatial frequencies, distance</w:t>
            </w:r>
          </w:p>
        </w:tc>
        <w:tc>
          <w:tcPr>
            <w:tcW w:w="1023" w:type="dxa"/>
            <w:tcBorders>
              <w:top w:val="nil"/>
              <w:bottom w:val="nil"/>
            </w:tcBorders>
            <w:noWrap/>
            <w:hideMark/>
          </w:tcPr>
          <w:p w14:paraId="2B3233C0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08" w:type="dxa"/>
            <w:tcBorders>
              <w:top w:val="nil"/>
              <w:bottom w:val="nil"/>
            </w:tcBorders>
            <w:noWrap/>
            <w:hideMark/>
          </w:tcPr>
          <w:p w14:paraId="3FF82491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bottom w:val="nil"/>
            </w:tcBorders>
            <w:noWrap/>
            <w:hideMark/>
          </w:tcPr>
          <w:p w14:paraId="2D9FA405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90" w:type="dxa"/>
            <w:tcBorders>
              <w:top w:val="nil"/>
              <w:bottom w:val="nil"/>
            </w:tcBorders>
            <w:noWrap/>
            <w:hideMark/>
          </w:tcPr>
          <w:p w14:paraId="60642962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  <w:noWrap/>
            <w:hideMark/>
          </w:tcPr>
          <w:p w14:paraId="7D947F12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41" w:type="dxa"/>
            <w:tcBorders>
              <w:top w:val="nil"/>
              <w:bottom w:val="nil"/>
            </w:tcBorders>
            <w:noWrap/>
            <w:hideMark/>
          </w:tcPr>
          <w:p w14:paraId="44DBDA03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90" w:type="dxa"/>
            <w:gridSpan w:val="2"/>
            <w:tcBorders>
              <w:top w:val="nil"/>
              <w:bottom w:val="nil"/>
            </w:tcBorders>
            <w:noWrap/>
            <w:hideMark/>
          </w:tcPr>
          <w:p w14:paraId="41478453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bottom w:val="nil"/>
            </w:tcBorders>
            <w:noWrap/>
            <w:hideMark/>
          </w:tcPr>
          <w:p w14:paraId="6FAC38D2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gridSpan w:val="3"/>
            <w:tcBorders>
              <w:top w:val="nil"/>
              <w:bottom w:val="nil"/>
            </w:tcBorders>
            <w:noWrap/>
            <w:hideMark/>
          </w:tcPr>
          <w:p w14:paraId="3D0CB3DF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30690" w:rsidRPr="00330690" w14:paraId="68141C89" w14:textId="77777777" w:rsidTr="00330690">
        <w:trPr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6" w:type="dxa"/>
            <w:tcBorders>
              <w:top w:val="nil"/>
              <w:bottom w:val="nil"/>
            </w:tcBorders>
            <w:noWrap/>
            <w:hideMark/>
          </w:tcPr>
          <w:p w14:paraId="31C42371" w14:textId="77777777" w:rsidR="00FF61E4" w:rsidRPr="00330690" w:rsidRDefault="00FF61E4" w:rsidP="004F6FE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nil"/>
              <w:bottom w:val="nil"/>
            </w:tcBorders>
            <w:noWrap/>
            <w:hideMark/>
          </w:tcPr>
          <w:p w14:paraId="4C907A7F" w14:textId="77777777" w:rsidR="00FF61E4" w:rsidRPr="00330690" w:rsidRDefault="00FF61E4" w:rsidP="004F6F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Regan Low Contrast</w:t>
            </w:r>
          </w:p>
        </w:tc>
        <w:tc>
          <w:tcPr>
            <w:tcW w:w="2620" w:type="dxa"/>
            <w:tcBorders>
              <w:top w:val="nil"/>
              <w:bottom w:val="nil"/>
            </w:tcBorders>
            <w:noWrap/>
            <w:hideMark/>
          </w:tcPr>
          <w:p w14:paraId="5DB828CF" w14:textId="77777777" w:rsidR="00FF61E4" w:rsidRPr="00330690" w:rsidRDefault="00FF61E4" w:rsidP="004F6F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Assesses the threshold between visible and invisible, letter chart of varying contrasts, distance</w:t>
            </w:r>
          </w:p>
        </w:tc>
        <w:tc>
          <w:tcPr>
            <w:tcW w:w="1023" w:type="dxa"/>
            <w:tcBorders>
              <w:top w:val="nil"/>
              <w:bottom w:val="nil"/>
            </w:tcBorders>
            <w:noWrap/>
            <w:hideMark/>
          </w:tcPr>
          <w:p w14:paraId="7D0282C2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08" w:type="dxa"/>
            <w:tcBorders>
              <w:top w:val="nil"/>
              <w:bottom w:val="nil"/>
            </w:tcBorders>
            <w:noWrap/>
            <w:hideMark/>
          </w:tcPr>
          <w:p w14:paraId="645F4C74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bottom w:val="nil"/>
            </w:tcBorders>
            <w:noWrap/>
            <w:hideMark/>
          </w:tcPr>
          <w:p w14:paraId="3704E146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90" w:type="dxa"/>
            <w:tcBorders>
              <w:top w:val="nil"/>
              <w:bottom w:val="nil"/>
            </w:tcBorders>
            <w:noWrap/>
            <w:hideMark/>
          </w:tcPr>
          <w:p w14:paraId="5142F9D1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  <w:noWrap/>
            <w:hideMark/>
          </w:tcPr>
          <w:p w14:paraId="1176BA65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41" w:type="dxa"/>
            <w:tcBorders>
              <w:top w:val="nil"/>
              <w:bottom w:val="nil"/>
            </w:tcBorders>
            <w:noWrap/>
            <w:hideMark/>
          </w:tcPr>
          <w:p w14:paraId="12D964A6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nil"/>
              <w:bottom w:val="nil"/>
            </w:tcBorders>
            <w:noWrap/>
            <w:hideMark/>
          </w:tcPr>
          <w:p w14:paraId="38F6F15F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bottom w:val="nil"/>
            </w:tcBorders>
            <w:noWrap/>
            <w:hideMark/>
          </w:tcPr>
          <w:p w14:paraId="7496A4C6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gridSpan w:val="3"/>
            <w:tcBorders>
              <w:top w:val="nil"/>
              <w:bottom w:val="nil"/>
            </w:tcBorders>
            <w:noWrap/>
            <w:hideMark/>
          </w:tcPr>
          <w:p w14:paraId="523C22E9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30690" w:rsidRPr="00330690" w14:paraId="3CF04EC4" w14:textId="77777777" w:rsidTr="003306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6" w:type="dxa"/>
            <w:tcBorders>
              <w:top w:val="nil"/>
              <w:bottom w:val="nil"/>
            </w:tcBorders>
            <w:noWrap/>
            <w:hideMark/>
          </w:tcPr>
          <w:p w14:paraId="66979014" w14:textId="77777777" w:rsidR="00FF61E4" w:rsidRPr="00330690" w:rsidRDefault="00FF61E4" w:rsidP="004F6FE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nil"/>
              <w:bottom w:val="nil"/>
            </w:tcBorders>
            <w:noWrap/>
            <w:hideMark/>
          </w:tcPr>
          <w:p w14:paraId="5F7F4713" w14:textId="77777777" w:rsidR="00FF61E4" w:rsidRPr="00330690" w:rsidRDefault="00FF61E4" w:rsidP="004F6F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Nicolet Vision Tester</w:t>
            </w:r>
          </w:p>
        </w:tc>
        <w:tc>
          <w:tcPr>
            <w:tcW w:w="2620" w:type="dxa"/>
            <w:tcBorders>
              <w:top w:val="nil"/>
              <w:bottom w:val="nil"/>
            </w:tcBorders>
            <w:noWrap/>
            <w:hideMark/>
          </w:tcPr>
          <w:p w14:paraId="30D68EC0" w14:textId="77777777" w:rsidR="00FF61E4" w:rsidRPr="00330690" w:rsidRDefault="00FF61E4" w:rsidP="004F6FE5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Automated assessment of contrast sensitivity (Assesses the threshold between visible and invisible objects</w:t>
            </w:r>
          </w:p>
        </w:tc>
        <w:tc>
          <w:tcPr>
            <w:tcW w:w="1023" w:type="dxa"/>
            <w:tcBorders>
              <w:top w:val="nil"/>
              <w:bottom w:val="nil"/>
            </w:tcBorders>
            <w:noWrap/>
            <w:hideMark/>
          </w:tcPr>
          <w:p w14:paraId="322F3657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08" w:type="dxa"/>
            <w:tcBorders>
              <w:top w:val="nil"/>
              <w:bottom w:val="nil"/>
            </w:tcBorders>
            <w:noWrap/>
            <w:hideMark/>
          </w:tcPr>
          <w:p w14:paraId="5844723C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bottom w:val="nil"/>
            </w:tcBorders>
            <w:noWrap/>
            <w:hideMark/>
          </w:tcPr>
          <w:p w14:paraId="54DF3E57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90" w:type="dxa"/>
            <w:tcBorders>
              <w:top w:val="nil"/>
              <w:bottom w:val="nil"/>
            </w:tcBorders>
            <w:noWrap/>
            <w:hideMark/>
          </w:tcPr>
          <w:p w14:paraId="13676194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260" w:type="dxa"/>
            <w:tcBorders>
              <w:top w:val="nil"/>
              <w:bottom w:val="nil"/>
            </w:tcBorders>
            <w:noWrap/>
            <w:hideMark/>
          </w:tcPr>
          <w:p w14:paraId="001739AB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41" w:type="dxa"/>
            <w:tcBorders>
              <w:top w:val="nil"/>
              <w:bottom w:val="nil"/>
            </w:tcBorders>
            <w:noWrap/>
            <w:hideMark/>
          </w:tcPr>
          <w:p w14:paraId="160C12DD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90" w:type="dxa"/>
            <w:gridSpan w:val="2"/>
            <w:tcBorders>
              <w:top w:val="nil"/>
              <w:bottom w:val="nil"/>
            </w:tcBorders>
            <w:noWrap/>
            <w:hideMark/>
          </w:tcPr>
          <w:p w14:paraId="683C7589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bottom w:val="nil"/>
            </w:tcBorders>
            <w:noWrap/>
            <w:hideMark/>
          </w:tcPr>
          <w:p w14:paraId="7275FAAD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gridSpan w:val="3"/>
            <w:tcBorders>
              <w:top w:val="nil"/>
              <w:bottom w:val="nil"/>
            </w:tcBorders>
            <w:noWrap/>
            <w:hideMark/>
          </w:tcPr>
          <w:p w14:paraId="331EBAC8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330690" w:rsidRPr="00330690" w14:paraId="4F365995" w14:textId="77777777" w:rsidTr="00330690">
        <w:trPr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6" w:type="dxa"/>
            <w:tcBorders>
              <w:top w:val="nil"/>
              <w:bottom w:val="nil"/>
            </w:tcBorders>
            <w:noWrap/>
            <w:hideMark/>
          </w:tcPr>
          <w:p w14:paraId="6A0A9350" w14:textId="77777777" w:rsidR="00FF61E4" w:rsidRPr="00330690" w:rsidRDefault="00FF61E4" w:rsidP="004F6FE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nil"/>
              <w:bottom w:val="nil"/>
            </w:tcBorders>
            <w:noWrap/>
            <w:hideMark/>
          </w:tcPr>
          <w:p w14:paraId="32C2434C" w14:textId="77777777" w:rsidR="00FF61E4" w:rsidRPr="00330690" w:rsidRDefault="00FF61E4" w:rsidP="004F6F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Computerized Program - Unnamed</w:t>
            </w:r>
          </w:p>
        </w:tc>
        <w:tc>
          <w:tcPr>
            <w:tcW w:w="2620" w:type="dxa"/>
            <w:tcBorders>
              <w:top w:val="nil"/>
              <w:bottom w:val="nil"/>
            </w:tcBorders>
            <w:noWrap/>
            <w:hideMark/>
          </w:tcPr>
          <w:p w14:paraId="619C8F47" w14:textId="77777777" w:rsidR="00FF61E4" w:rsidRPr="00330690" w:rsidRDefault="00FF61E4" w:rsidP="004F6F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nil"/>
              <w:bottom w:val="nil"/>
            </w:tcBorders>
            <w:noWrap/>
            <w:hideMark/>
          </w:tcPr>
          <w:p w14:paraId="4E317A5F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08" w:type="dxa"/>
            <w:tcBorders>
              <w:top w:val="nil"/>
              <w:bottom w:val="nil"/>
            </w:tcBorders>
            <w:noWrap/>
            <w:hideMark/>
          </w:tcPr>
          <w:p w14:paraId="5B3077B6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bottom w:val="nil"/>
            </w:tcBorders>
            <w:noWrap/>
            <w:hideMark/>
          </w:tcPr>
          <w:p w14:paraId="6D6D5BDA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90" w:type="dxa"/>
            <w:tcBorders>
              <w:top w:val="nil"/>
              <w:bottom w:val="nil"/>
            </w:tcBorders>
            <w:noWrap/>
            <w:hideMark/>
          </w:tcPr>
          <w:p w14:paraId="1769B920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260" w:type="dxa"/>
            <w:tcBorders>
              <w:top w:val="nil"/>
              <w:bottom w:val="nil"/>
            </w:tcBorders>
            <w:noWrap/>
            <w:hideMark/>
          </w:tcPr>
          <w:p w14:paraId="4DEFCEED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41" w:type="dxa"/>
            <w:tcBorders>
              <w:top w:val="nil"/>
              <w:bottom w:val="nil"/>
            </w:tcBorders>
            <w:noWrap/>
            <w:hideMark/>
          </w:tcPr>
          <w:p w14:paraId="03E22CD3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nil"/>
              <w:bottom w:val="nil"/>
            </w:tcBorders>
            <w:noWrap/>
            <w:hideMark/>
          </w:tcPr>
          <w:p w14:paraId="16DE3C26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bottom w:val="nil"/>
            </w:tcBorders>
            <w:noWrap/>
            <w:hideMark/>
          </w:tcPr>
          <w:p w14:paraId="66B638B2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gridSpan w:val="3"/>
            <w:tcBorders>
              <w:top w:val="nil"/>
              <w:bottom w:val="nil"/>
            </w:tcBorders>
            <w:noWrap/>
            <w:hideMark/>
          </w:tcPr>
          <w:p w14:paraId="77A9FC06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330690" w:rsidRPr="00330690" w14:paraId="5696FAC5" w14:textId="77777777" w:rsidTr="003306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6" w:type="dxa"/>
            <w:tcBorders>
              <w:top w:val="nil"/>
              <w:bottom w:val="nil"/>
            </w:tcBorders>
            <w:noWrap/>
            <w:hideMark/>
          </w:tcPr>
          <w:p w14:paraId="73177614" w14:textId="77777777" w:rsidR="00FF61E4" w:rsidRPr="00330690" w:rsidRDefault="00FF61E4" w:rsidP="004F6FE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nil"/>
              <w:bottom w:val="nil"/>
            </w:tcBorders>
            <w:noWrap/>
            <w:hideMark/>
          </w:tcPr>
          <w:p w14:paraId="6619CC02" w14:textId="77777777" w:rsidR="00FF61E4" w:rsidRPr="00330690" w:rsidRDefault="00FF61E4" w:rsidP="004F6F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Freiburg Visual Acuity Test (VA and CSF)</w:t>
            </w:r>
          </w:p>
        </w:tc>
        <w:tc>
          <w:tcPr>
            <w:tcW w:w="2620" w:type="dxa"/>
            <w:tcBorders>
              <w:top w:val="nil"/>
              <w:bottom w:val="nil"/>
            </w:tcBorders>
            <w:noWrap/>
            <w:hideMark/>
          </w:tcPr>
          <w:p w14:paraId="06B45467" w14:textId="77777777" w:rsidR="00FF61E4" w:rsidRPr="00330690" w:rsidRDefault="00FF61E4" w:rsidP="004F6F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Assesses the threshold between visible and invisible objects, Landolt-C chart of varying contrasts</w:t>
            </w:r>
          </w:p>
        </w:tc>
        <w:tc>
          <w:tcPr>
            <w:tcW w:w="1023" w:type="dxa"/>
            <w:tcBorders>
              <w:top w:val="nil"/>
              <w:bottom w:val="nil"/>
            </w:tcBorders>
            <w:noWrap/>
            <w:hideMark/>
          </w:tcPr>
          <w:p w14:paraId="4F16A791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08" w:type="dxa"/>
            <w:tcBorders>
              <w:top w:val="nil"/>
              <w:bottom w:val="nil"/>
            </w:tcBorders>
            <w:noWrap/>
            <w:hideMark/>
          </w:tcPr>
          <w:p w14:paraId="33274FB3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bottom w:val="nil"/>
            </w:tcBorders>
            <w:noWrap/>
            <w:hideMark/>
          </w:tcPr>
          <w:p w14:paraId="062960B2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90" w:type="dxa"/>
            <w:tcBorders>
              <w:top w:val="nil"/>
              <w:bottom w:val="nil"/>
            </w:tcBorders>
            <w:noWrap/>
            <w:hideMark/>
          </w:tcPr>
          <w:p w14:paraId="7C6F37E5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  <w:noWrap/>
            <w:hideMark/>
          </w:tcPr>
          <w:p w14:paraId="51C044FA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41" w:type="dxa"/>
            <w:tcBorders>
              <w:top w:val="nil"/>
              <w:bottom w:val="nil"/>
            </w:tcBorders>
            <w:noWrap/>
            <w:hideMark/>
          </w:tcPr>
          <w:p w14:paraId="5822FD2A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nil"/>
              <w:bottom w:val="nil"/>
            </w:tcBorders>
            <w:noWrap/>
            <w:hideMark/>
          </w:tcPr>
          <w:p w14:paraId="51572600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bottom w:val="nil"/>
            </w:tcBorders>
            <w:noWrap/>
            <w:hideMark/>
          </w:tcPr>
          <w:p w14:paraId="17599D80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gridSpan w:val="3"/>
            <w:tcBorders>
              <w:top w:val="nil"/>
              <w:bottom w:val="nil"/>
            </w:tcBorders>
            <w:noWrap/>
            <w:hideMark/>
          </w:tcPr>
          <w:p w14:paraId="63FC069F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30690" w:rsidRPr="00330690" w14:paraId="4928690A" w14:textId="77777777" w:rsidTr="00330690">
        <w:trPr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6" w:type="dxa"/>
            <w:tcBorders>
              <w:top w:val="nil"/>
              <w:bottom w:val="nil"/>
            </w:tcBorders>
            <w:noWrap/>
            <w:hideMark/>
          </w:tcPr>
          <w:p w14:paraId="791F3ED0" w14:textId="77777777" w:rsidR="00FF61E4" w:rsidRPr="00330690" w:rsidRDefault="00FF61E4" w:rsidP="004F6FE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nil"/>
              <w:bottom w:val="nil"/>
            </w:tcBorders>
            <w:noWrap/>
            <w:hideMark/>
          </w:tcPr>
          <w:p w14:paraId="3EB9BD4E" w14:textId="77777777" w:rsidR="00FF61E4" w:rsidRPr="00330690" w:rsidRDefault="00FF61E4" w:rsidP="004F6F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Computerized VisTech</w:t>
            </w:r>
          </w:p>
        </w:tc>
        <w:tc>
          <w:tcPr>
            <w:tcW w:w="2620" w:type="dxa"/>
            <w:tcBorders>
              <w:top w:val="nil"/>
              <w:bottom w:val="nil"/>
            </w:tcBorders>
            <w:noWrap/>
            <w:hideMark/>
          </w:tcPr>
          <w:p w14:paraId="76A02A08" w14:textId="655248E9" w:rsidR="00FF61E4" w:rsidRPr="00330690" w:rsidRDefault="00FF61E4" w:rsidP="004F6F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Assesses the threshold between visible and invisible objects, grating chart of varying spatial frequencies, near or</w:t>
            </w:r>
            <w:r w:rsidR="00330690"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distance</w:t>
            </w:r>
          </w:p>
        </w:tc>
        <w:tc>
          <w:tcPr>
            <w:tcW w:w="1023" w:type="dxa"/>
            <w:tcBorders>
              <w:top w:val="nil"/>
              <w:bottom w:val="nil"/>
            </w:tcBorders>
            <w:noWrap/>
            <w:hideMark/>
          </w:tcPr>
          <w:p w14:paraId="797966CB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08" w:type="dxa"/>
            <w:tcBorders>
              <w:top w:val="nil"/>
              <w:bottom w:val="nil"/>
            </w:tcBorders>
            <w:noWrap/>
            <w:hideMark/>
          </w:tcPr>
          <w:p w14:paraId="41697D8C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bottom w:val="nil"/>
            </w:tcBorders>
            <w:noWrap/>
            <w:hideMark/>
          </w:tcPr>
          <w:p w14:paraId="07022AD2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90" w:type="dxa"/>
            <w:tcBorders>
              <w:top w:val="nil"/>
              <w:bottom w:val="nil"/>
            </w:tcBorders>
            <w:noWrap/>
            <w:hideMark/>
          </w:tcPr>
          <w:p w14:paraId="79316E49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260" w:type="dxa"/>
            <w:tcBorders>
              <w:top w:val="nil"/>
              <w:bottom w:val="nil"/>
            </w:tcBorders>
            <w:noWrap/>
            <w:hideMark/>
          </w:tcPr>
          <w:p w14:paraId="7860E8F7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41" w:type="dxa"/>
            <w:tcBorders>
              <w:top w:val="nil"/>
              <w:bottom w:val="nil"/>
            </w:tcBorders>
            <w:noWrap/>
            <w:hideMark/>
          </w:tcPr>
          <w:p w14:paraId="38D65513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nil"/>
              <w:bottom w:val="nil"/>
            </w:tcBorders>
            <w:noWrap/>
            <w:hideMark/>
          </w:tcPr>
          <w:p w14:paraId="118A91CC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bottom w:val="nil"/>
            </w:tcBorders>
            <w:noWrap/>
            <w:hideMark/>
          </w:tcPr>
          <w:p w14:paraId="0C07F510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gridSpan w:val="3"/>
            <w:tcBorders>
              <w:top w:val="nil"/>
              <w:bottom w:val="nil"/>
            </w:tcBorders>
            <w:noWrap/>
            <w:hideMark/>
          </w:tcPr>
          <w:p w14:paraId="285111E6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330690" w:rsidRPr="00330690" w14:paraId="3C2DD32E" w14:textId="77777777" w:rsidTr="003306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6" w:type="dxa"/>
            <w:tcBorders>
              <w:top w:val="nil"/>
              <w:bottom w:val="single" w:sz="4" w:space="0" w:color="auto"/>
            </w:tcBorders>
            <w:noWrap/>
            <w:hideMark/>
          </w:tcPr>
          <w:p w14:paraId="2E527F39" w14:textId="77777777" w:rsidR="00FF61E4" w:rsidRPr="00330690" w:rsidRDefault="00FF61E4" w:rsidP="004F6FE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nil"/>
              <w:bottom w:val="single" w:sz="4" w:space="0" w:color="auto"/>
            </w:tcBorders>
            <w:noWrap/>
            <w:hideMark/>
          </w:tcPr>
          <w:p w14:paraId="2DE77856" w14:textId="77777777" w:rsidR="00FF61E4" w:rsidRPr="00330690" w:rsidRDefault="00FF61E4" w:rsidP="004F6F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Melbourne Edge test</w:t>
            </w:r>
          </w:p>
        </w:tc>
        <w:tc>
          <w:tcPr>
            <w:tcW w:w="2620" w:type="dxa"/>
            <w:tcBorders>
              <w:top w:val="nil"/>
              <w:bottom w:val="single" w:sz="4" w:space="0" w:color="auto"/>
            </w:tcBorders>
            <w:noWrap/>
            <w:hideMark/>
          </w:tcPr>
          <w:p w14:paraId="240051C9" w14:textId="6658B270" w:rsidR="00FF61E4" w:rsidRPr="00330690" w:rsidRDefault="00FF61E4" w:rsidP="004F6F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Assesses the threshold between visible and invisible, circular object with varied darkness on one half forming an</w:t>
            </w:r>
            <w:r w:rsidR="00330690"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edge</w:t>
            </w:r>
          </w:p>
        </w:tc>
        <w:tc>
          <w:tcPr>
            <w:tcW w:w="1023" w:type="dxa"/>
            <w:tcBorders>
              <w:top w:val="nil"/>
              <w:bottom w:val="single" w:sz="4" w:space="0" w:color="auto"/>
            </w:tcBorders>
            <w:noWrap/>
            <w:hideMark/>
          </w:tcPr>
          <w:p w14:paraId="3B4E5DFE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08" w:type="dxa"/>
            <w:tcBorders>
              <w:top w:val="nil"/>
              <w:bottom w:val="single" w:sz="4" w:space="0" w:color="auto"/>
            </w:tcBorders>
            <w:noWrap/>
            <w:hideMark/>
          </w:tcPr>
          <w:p w14:paraId="4878A82C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bottom w:val="single" w:sz="4" w:space="0" w:color="auto"/>
            </w:tcBorders>
            <w:noWrap/>
            <w:hideMark/>
          </w:tcPr>
          <w:p w14:paraId="57D88416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90" w:type="dxa"/>
            <w:tcBorders>
              <w:top w:val="nil"/>
              <w:bottom w:val="single" w:sz="4" w:space="0" w:color="auto"/>
            </w:tcBorders>
            <w:noWrap/>
            <w:hideMark/>
          </w:tcPr>
          <w:p w14:paraId="2850339C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  <w:noWrap/>
            <w:hideMark/>
          </w:tcPr>
          <w:p w14:paraId="27D8A590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41" w:type="dxa"/>
            <w:tcBorders>
              <w:top w:val="nil"/>
              <w:bottom w:val="single" w:sz="4" w:space="0" w:color="auto"/>
            </w:tcBorders>
            <w:noWrap/>
            <w:hideMark/>
          </w:tcPr>
          <w:p w14:paraId="3D546080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nil"/>
              <w:bottom w:val="single" w:sz="4" w:space="0" w:color="auto"/>
            </w:tcBorders>
            <w:noWrap/>
            <w:hideMark/>
          </w:tcPr>
          <w:p w14:paraId="6906EA82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bottom w:val="single" w:sz="4" w:space="0" w:color="auto"/>
            </w:tcBorders>
            <w:noWrap/>
            <w:hideMark/>
          </w:tcPr>
          <w:p w14:paraId="495F7F87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gridSpan w:val="3"/>
            <w:tcBorders>
              <w:top w:val="nil"/>
              <w:bottom w:val="single" w:sz="4" w:space="0" w:color="auto"/>
            </w:tcBorders>
            <w:noWrap/>
            <w:hideMark/>
          </w:tcPr>
          <w:p w14:paraId="6FAC3302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30690" w:rsidRPr="00330690" w14:paraId="11322596" w14:textId="77777777" w:rsidTr="00330690">
        <w:trPr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6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450B6480" w14:textId="0B84FAFC" w:rsidR="00FF61E4" w:rsidRPr="00330690" w:rsidRDefault="00330690" w:rsidP="004F6FE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caps w:val="0"/>
                <w:sz w:val="16"/>
                <w:szCs w:val="16"/>
              </w:rPr>
              <w:t>Critical Flicker Fusion</w:t>
            </w: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611B65B4" w14:textId="77777777" w:rsidR="00FF61E4" w:rsidRPr="00330690" w:rsidRDefault="00FF61E4" w:rsidP="004F6F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Leeds Psychometer</w:t>
            </w:r>
          </w:p>
        </w:tc>
        <w:tc>
          <w:tcPr>
            <w:tcW w:w="262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7319971C" w14:textId="77777777" w:rsidR="00FF61E4" w:rsidRPr="00330690" w:rsidRDefault="00FF61E4" w:rsidP="004F6F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Critical flicker fusion threshold evaluation</w:t>
            </w:r>
          </w:p>
        </w:tc>
        <w:tc>
          <w:tcPr>
            <w:tcW w:w="1023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37C6FC84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08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67D22AA5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04BADBDB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0F9100DB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48DA900C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4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03D508EF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1EC473DF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719DEA94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523D3549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330690" w:rsidRPr="00330690" w14:paraId="36A43A1A" w14:textId="77777777" w:rsidTr="003306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6" w:type="dxa"/>
            <w:tcBorders>
              <w:top w:val="single" w:sz="4" w:space="0" w:color="auto"/>
              <w:bottom w:val="nil"/>
            </w:tcBorders>
            <w:noWrap/>
            <w:hideMark/>
          </w:tcPr>
          <w:p w14:paraId="4BD8ACD4" w14:textId="73186334" w:rsidR="00FF61E4" w:rsidRPr="00330690" w:rsidRDefault="00330690" w:rsidP="004F6FE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caps w:val="0"/>
                <w:sz w:val="16"/>
                <w:szCs w:val="16"/>
              </w:rPr>
              <w:t>Questionnaire</w:t>
            </w:r>
          </w:p>
        </w:tc>
        <w:tc>
          <w:tcPr>
            <w:tcW w:w="1520" w:type="dxa"/>
            <w:tcBorders>
              <w:top w:val="single" w:sz="4" w:space="0" w:color="auto"/>
              <w:bottom w:val="nil"/>
            </w:tcBorders>
            <w:noWrap/>
            <w:hideMark/>
          </w:tcPr>
          <w:p w14:paraId="526B29D7" w14:textId="77777777" w:rsidR="00FF61E4" w:rsidRPr="00330690" w:rsidRDefault="00FF61E4" w:rsidP="004F6F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Neuropsychiatric Inventory Questionnaire</w:t>
            </w:r>
          </w:p>
        </w:tc>
        <w:tc>
          <w:tcPr>
            <w:tcW w:w="2620" w:type="dxa"/>
            <w:tcBorders>
              <w:top w:val="single" w:sz="4" w:space="0" w:color="auto"/>
              <w:bottom w:val="nil"/>
            </w:tcBorders>
            <w:noWrap/>
            <w:hideMark/>
          </w:tcPr>
          <w:p w14:paraId="7430FB5D" w14:textId="17EC7BDE" w:rsidR="00FF61E4" w:rsidRPr="00330690" w:rsidRDefault="00FF61E4" w:rsidP="004F6F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Assess dementia-related </w:t>
            </w:r>
            <w:r w:rsidR="00330690"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behavioral</w:t>
            </w: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symptoms</w:t>
            </w:r>
          </w:p>
        </w:tc>
        <w:tc>
          <w:tcPr>
            <w:tcW w:w="1023" w:type="dxa"/>
            <w:tcBorders>
              <w:top w:val="single" w:sz="4" w:space="0" w:color="auto"/>
              <w:bottom w:val="nil"/>
            </w:tcBorders>
            <w:noWrap/>
            <w:hideMark/>
          </w:tcPr>
          <w:p w14:paraId="16280BF5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08" w:type="dxa"/>
            <w:tcBorders>
              <w:top w:val="single" w:sz="4" w:space="0" w:color="auto"/>
              <w:bottom w:val="nil"/>
            </w:tcBorders>
            <w:noWrap/>
            <w:hideMark/>
          </w:tcPr>
          <w:p w14:paraId="195F8282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single" w:sz="4" w:space="0" w:color="auto"/>
              <w:bottom w:val="nil"/>
            </w:tcBorders>
            <w:noWrap/>
            <w:hideMark/>
          </w:tcPr>
          <w:p w14:paraId="001E7A2A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nil"/>
            </w:tcBorders>
            <w:noWrap/>
            <w:hideMark/>
          </w:tcPr>
          <w:p w14:paraId="2C4154EE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bottom w:val="nil"/>
            </w:tcBorders>
            <w:noWrap/>
            <w:hideMark/>
          </w:tcPr>
          <w:p w14:paraId="616406BA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41" w:type="dxa"/>
            <w:tcBorders>
              <w:top w:val="single" w:sz="4" w:space="0" w:color="auto"/>
              <w:bottom w:val="nil"/>
            </w:tcBorders>
            <w:noWrap/>
            <w:hideMark/>
          </w:tcPr>
          <w:p w14:paraId="5562F4BF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nil"/>
            </w:tcBorders>
            <w:noWrap/>
            <w:hideMark/>
          </w:tcPr>
          <w:p w14:paraId="505421CC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10" w:type="dxa"/>
            <w:tcBorders>
              <w:top w:val="single" w:sz="4" w:space="0" w:color="auto"/>
              <w:bottom w:val="nil"/>
            </w:tcBorders>
            <w:noWrap/>
            <w:hideMark/>
          </w:tcPr>
          <w:p w14:paraId="46A163DA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bottom w:val="nil"/>
            </w:tcBorders>
            <w:noWrap/>
            <w:hideMark/>
          </w:tcPr>
          <w:p w14:paraId="38808CBE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330690" w:rsidRPr="00330690" w14:paraId="5F1BEF3D" w14:textId="77777777" w:rsidTr="00330690">
        <w:trPr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6" w:type="dxa"/>
            <w:tcBorders>
              <w:top w:val="nil"/>
              <w:bottom w:val="nil"/>
            </w:tcBorders>
            <w:noWrap/>
            <w:hideMark/>
          </w:tcPr>
          <w:p w14:paraId="5555D28F" w14:textId="77777777" w:rsidR="00FF61E4" w:rsidRPr="00330690" w:rsidRDefault="00FF61E4" w:rsidP="004F6FE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nil"/>
              <w:bottom w:val="nil"/>
            </w:tcBorders>
            <w:noWrap/>
            <w:hideMark/>
          </w:tcPr>
          <w:p w14:paraId="587B8CFE" w14:textId="77777777" w:rsidR="00FF61E4" w:rsidRPr="00330690" w:rsidRDefault="00FF61E4" w:rsidP="004F6F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NEVHI</w:t>
            </w:r>
          </w:p>
        </w:tc>
        <w:tc>
          <w:tcPr>
            <w:tcW w:w="2620" w:type="dxa"/>
            <w:tcBorders>
              <w:top w:val="nil"/>
              <w:bottom w:val="nil"/>
            </w:tcBorders>
            <w:noWrap/>
            <w:hideMark/>
          </w:tcPr>
          <w:p w14:paraId="16DCCC56" w14:textId="77777777" w:rsidR="00FF61E4" w:rsidRPr="00330690" w:rsidRDefault="00FF61E4" w:rsidP="004F6F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Assess visual hallucinations in older people with eye disease and cognitive impairment</w:t>
            </w:r>
          </w:p>
        </w:tc>
        <w:tc>
          <w:tcPr>
            <w:tcW w:w="1023" w:type="dxa"/>
            <w:tcBorders>
              <w:top w:val="nil"/>
              <w:bottom w:val="nil"/>
            </w:tcBorders>
            <w:noWrap/>
            <w:hideMark/>
          </w:tcPr>
          <w:p w14:paraId="2F97AD79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08" w:type="dxa"/>
            <w:tcBorders>
              <w:top w:val="nil"/>
              <w:bottom w:val="nil"/>
            </w:tcBorders>
            <w:noWrap/>
            <w:hideMark/>
          </w:tcPr>
          <w:p w14:paraId="68E6D791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bottom w:val="nil"/>
            </w:tcBorders>
            <w:noWrap/>
            <w:hideMark/>
          </w:tcPr>
          <w:p w14:paraId="7AE8C2FE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  <w:noWrap/>
            <w:hideMark/>
          </w:tcPr>
          <w:p w14:paraId="4E8D8B00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260" w:type="dxa"/>
            <w:tcBorders>
              <w:top w:val="nil"/>
              <w:bottom w:val="nil"/>
            </w:tcBorders>
            <w:noWrap/>
            <w:hideMark/>
          </w:tcPr>
          <w:p w14:paraId="271A5B17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41" w:type="dxa"/>
            <w:tcBorders>
              <w:top w:val="nil"/>
              <w:bottom w:val="nil"/>
            </w:tcBorders>
            <w:noWrap/>
            <w:hideMark/>
          </w:tcPr>
          <w:p w14:paraId="39253DE6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nil"/>
              <w:bottom w:val="nil"/>
            </w:tcBorders>
            <w:noWrap/>
            <w:hideMark/>
          </w:tcPr>
          <w:p w14:paraId="64C47167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10" w:type="dxa"/>
            <w:tcBorders>
              <w:top w:val="nil"/>
              <w:bottom w:val="nil"/>
            </w:tcBorders>
            <w:noWrap/>
            <w:hideMark/>
          </w:tcPr>
          <w:p w14:paraId="5F3F55E1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gridSpan w:val="3"/>
            <w:tcBorders>
              <w:top w:val="nil"/>
              <w:bottom w:val="nil"/>
            </w:tcBorders>
            <w:noWrap/>
            <w:hideMark/>
          </w:tcPr>
          <w:p w14:paraId="1BCE944C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330690" w:rsidRPr="00330690" w14:paraId="1E3FEB4B" w14:textId="77777777" w:rsidTr="003306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6" w:type="dxa"/>
            <w:tcBorders>
              <w:top w:val="nil"/>
              <w:bottom w:val="nil"/>
            </w:tcBorders>
            <w:noWrap/>
            <w:hideMark/>
          </w:tcPr>
          <w:p w14:paraId="4DB5E9E0" w14:textId="77777777" w:rsidR="00FF61E4" w:rsidRPr="00330690" w:rsidRDefault="00FF61E4" w:rsidP="004F6FE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nil"/>
              <w:bottom w:val="nil"/>
            </w:tcBorders>
            <w:noWrap/>
            <w:hideMark/>
          </w:tcPr>
          <w:p w14:paraId="56DA13BC" w14:textId="77777777" w:rsidR="00FF61E4" w:rsidRPr="00330690" w:rsidRDefault="00FF61E4" w:rsidP="004F6F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SSQoL</w:t>
            </w:r>
          </w:p>
        </w:tc>
        <w:tc>
          <w:tcPr>
            <w:tcW w:w="2620" w:type="dxa"/>
            <w:tcBorders>
              <w:top w:val="nil"/>
              <w:bottom w:val="nil"/>
            </w:tcBorders>
            <w:noWrap/>
            <w:hideMark/>
          </w:tcPr>
          <w:p w14:paraId="0733F994" w14:textId="77777777" w:rsidR="00FF61E4" w:rsidRPr="00330690" w:rsidRDefault="00FF61E4" w:rsidP="004F6F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Assess health related quality of life in patients who have had a stroke, visual function asked</w:t>
            </w:r>
          </w:p>
        </w:tc>
        <w:tc>
          <w:tcPr>
            <w:tcW w:w="1023" w:type="dxa"/>
            <w:tcBorders>
              <w:top w:val="nil"/>
              <w:bottom w:val="nil"/>
            </w:tcBorders>
            <w:noWrap/>
            <w:hideMark/>
          </w:tcPr>
          <w:p w14:paraId="6FFA53EA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08" w:type="dxa"/>
            <w:tcBorders>
              <w:top w:val="nil"/>
              <w:bottom w:val="nil"/>
            </w:tcBorders>
            <w:noWrap/>
            <w:hideMark/>
          </w:tcPr>
          <w:p w14:paraId="71723E34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bottom w:val="nil"/>
            </w:tcBorders>
            <w:noWrap/>
            <w:hideMark/>
          </w:tcPr>
          <w:p w14:paraId="46C93705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  <w:noWrap/>
            <w:hideMark/>
          </w:tcPr>
          <w:p w14:paraId="30508479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260" w:type="dxa"/>
            <w:tcBorders>
              <w:top w:val="nil"/>
              <w:bottom w:val="nil"/>
            </w:tcBorders>
            <w:noWrap/>
            <w:hideMark/>
          </w:tcPr>
          <w:p w14:paraId="1BF6DEA4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41" w:type="dxa"/>
            <w:tcBorders>
              <w:top w:val="nil"/>
              <w:bottom w:val="nil"/>
            </w:tcBorders>
            <w:noWrap/>
            <w:hideMark/>
          </w:tcPr>
          <w:p w14:paraId="68C7F465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nil"/>
              <w:bottom w:val="nil"/>
            </w:tcBorders>
            <w:noWrap/>
            <w:hideMark/>
          </w:tcPr>
          <w:p w14:paraId="59F7B715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10" w:type="dxa"/>
            <w:tcBorders>
              <w:top w:val="nil"/>
              <w:bottom w:val="nil"/>
            </w:tcBorders>
            <w:noWrap/>
            <w:hideMark/>
          </w:tcPr>
          <w:p w14:paraId="0F378C28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gridSpan w:val="3"/>
            <w:tcBorders>
              <w:top w:val="nil"/>
              <w:bottom w:val="nil"/>
            </w:tcBorders>
            <w:noWrap/>
            <w:hideMark/>
          </w:tcPr>
          <w:p w14:paraId="610880BE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330690" w:rsidRPr="00330690" w14:paraId="37F8C7B6" w14:textId="77777777" w:rsidTr="00330690">
        <w:trPr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6" w:type="dxa"/>
            <w:tcBorders>
              <w:top w:val="nil"/>
              <w:bottom w:val="nil"/>
            </w:tcBorders>
            <w:noWrap/>
            <w:hideMark/>
          </w:tcPr>
          <w:p w14:paraId="15324FCD" w14:textId="77777777" w:rsidR="00FF61E4" w:rsidRPr="00330690" w:rsidRDefault="00FF61E4" w:rsidP="004F6FE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nil"/>
              <w:bottom w:val="nil"/>
            </w:tcBorders>
            <w:noWrap/>
            <w:hideMark/>
          </w:tcPr>
          <w:p w14:paraId="462C1DC0" w14:textId="77777777" w:rsidR="00FF61E4" w:rsidRPr="00330690" w:rsidRDefault="00FF61E4" w:rsidP="004F6F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VVIQ</w:t>
            </w:r>
          </w:p>
        </w:tc>
        <w:tc>
          <w:tcPr>
            <w:tcW w:w="2620" w:type="dxa"/>
            <w:tcBorders>
              <w:top w:val="nil"/>
              <w:bottom w:val="nil"/>
            </w:tcBorders>
            <w:noWrap/>
            <w:hideMark/>
          </w:tcPr>
          <w:p w14:paraId="257E2405" w14:textId="77777777" w:rsidR="00FF61E4" w:rsidRPr="00330690" w:rsidRDefault="00FF61E4" w:rsidP="004F6F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Vividness of Visual Imagery Questionnaire</w:t>
            </w:r>
          </w:p>
        </w:tc>
        <w:tc>
          <w:tcPr>
            <w:tcW w:w="1023" w:type="dxa"/>
            <w:tcBorders>
              <w:top w:val="nil"/>
              <w:bottom w:val="nil"/>
            </w:tcBorders>
            <w:noWrap/>
            <w:hideMark/>
          </w:tcPr>
          <w:p w14:paraId="7338A26A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08" w:type="dxa"/>
            <w:tcBorders>
              <w:top w:val="nil"/>
              <w:bottom w:val="nil"/>
            </w:tcBorders>
            <w:noWrap/>
            <w:hideMark/>
          </w:tcPr>
          <w:p w14:paraId="5EBBAB1A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bottom w:val="nil"/>
            </w:tcBorders>
            <w:noWrap/>
            <w:hideMark/>
          </w:tcPr>
          <w:p w14:paraId="609FE22E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  <w:noWrap/>
            <w:hideMark/>
          </w:tcPr>
          <w:p w14:paraId="70B4E177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260" w:type="dxa"/>
            <w:tcBorders>
              <w:top w:val="nil"/>
              <w:bottom w:val="nil"/>
            </w:tcBorders>
            <w:noWrap/>
            <w:hideMark/>
          </w:tcPr>
          <w:p w14:paraId="663A7B81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41" w:type="dxa"/>
            <w:tcBorders>
              <w:top w:val="nil"/>
              <w:bottom w:val="nil"/>
            </w:tcBorders>
            <w:noWrap/>
            <w:hideMark/>
          </w:tcPr>
          <w:p w14:paraId="6CA0E5A4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nil"/>
              <w:bottom w:val="nil"/>
            </w:tcBorders>
            <w:noWrap/>
            <w:hideMark/>
          </w:tcPr>
          <w:p w14:paraId="7396C65A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10" w:type="dxa"/>
            <w:tcBorders>
              <w:top w:val="nil"/>
              <w:bottom w:val="nil"/>
            </w:tcBorders>
            <w:noWrap/>
            <w:hideMark/>
          </w:tcPr>
          <w:p w14:paraId="7A445B9C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gridSpan w:val="3"/>
            <w:tcBorders>
              <w:top w:val="nil"/>
              <w:bottom w:val="nil"/>
            </w:tcBorders>
            <w:noWrap/>
            <w:hideMark/>
          </w:tcPr>
          <w:p w14:paraId="2B7B65AF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330690" w:rsidRPr="00330690" w14:paraId="58344EF4" w14:textId="77777777" w:rsidTr="003306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6" w:type="dxa"/>
            <w:tcBorders>
              <w:top w:val="nil"/>
              <w:bottom w:val="nil"/>
            </w:tcBorders>
            <w:noWrap/>
            <w:hideMark/>
          </w:tcPr>
          <w:p w14:paraId="5E12627D" w14:textId="77777777" w:rsidR="00FF61E4" w:rsidRPr="00330690" w:rsidRDefault="00FF61E4" w:rsidP="004F6FE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nil"/>
              <w:bottom w:val="nil"/>
            </w:tcBorders>
            <w:noWrap/>
            <w:hideMark/>
          </w:tcPr>
          <w:p w14:paraId="0259394B" w14:textId="77777777" w:rsidR="00FF61E4" w:rsidRPr="00330690" w:rsidRDefault="00FF61E4" w:rsidP="004F6F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Vision Scale</w:t>
            </w:r>
          </w:p>
        </w:tc>
        <w:tc>
          <w:tcPr>
            <w:tcW w:w="2620" w:type="dxa"/>
            <w:tcBorders>
              <w:top w:val="nil"/>
              <w:bottom w:val="nil"/>
            </w:tcBorders>
            <w:noWrap/>
            <w:hideMark/>
          </w:tcPr>
          <w:p w14:paraId="33F7AA98" w14:textId="77777777" w:rsidR="00FF61E4" w:rsidRPr="00330690" w:rsidRDefault="00FF61E4" w:rsidP="004F6F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Designed to assess the severity of a patient's vision problems</w:t>
            </w:r>
          </w:p>
        </w:tc>
        <w:tc>
          <w:tcPr>
            <w:tcW w:w="1023" w:type="dxa"/>
            <w:tcBorders>
              <w:top w:val="nil"/>
              <w:bottom w:val="nil"/>
            </w:tcBorders>
            <w:noWrap/>
            <w:hideMark/>
          </w:tcPr>
          <w:p w14:paraId="3F58537A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08" w:type="dxa"/>
            <w:tcBorders>
              <w:top w:val="nil"/>
              <w:bottom w:val="nil"/>
            </w:tcBorders>
            <w:noWrap/>
            <w:hideMark/>
          </w:tcPr>
          <w:p w14:paraId="3A873A06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bottom w:val="nil"/>
            </w:tcBorders>
            <w:noWrap/>
            <w:hideMark/>
          </w:tcPr>
          <w:p w14:paraId="70C9D5B0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  <w:noWrap/>
            <w:hideMark/>
          </w:tcPr>
          <w:p w14:paraId="0A17B528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260" w:type="dxa"/>
            <w:tcBorders>
              <w:top w:val="nil"/>
              <w:bottom w:val="nil"/>
            </w:tcBorders>
            <w:noWrap/>
            <w:hideMark/>
          </w:tcPr>
          <w:p w14:paraId="4A8D6884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41" w:type="dxa"/>
            <w:tcBorders>
              <w:top w:val="nil"/>
              <w:bottom w:val="nil"/>
            </w:tcBorders>
            <w:noWrap/>
            <w:hideMark/>
          </w:tcPr>
          <w:p w14:paraId="2DEF7781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nil"/>
              <w:bottom w:val="nil"/>
            </w:tcBorders>
            <w:noWrap/>
            <w:hideMark/>
          </w:tcPr>
          <w:p w14:paraId="56C86AC0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10" w:type="dxa"/>
            <w:tcBorders>
              <w:top w:val="nil"/>
              <w:bottom w:val="nil"/>
            </w:tcBorders>
            <w:noWrap/>
            <w:hideMark/>
          </w:tcPr>
          <w:p w14:paraId="61B42E40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gridSpan w:val="3"/>
            <w:tcBorders>
              <w:top w:val="nil"/>
              <w:bottom w:val="nil"/>
            </w:tcBorders>
            <w:noWrap/>
            <w:hideMark/>
          </w:tcPr>
          <w:p w14:paraId="585F39AC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330690" w:rsidRPr="00330690" w14:paraId="2E7D9009" w14:textId="77777777" w:rsidTr="00330690">
        <w:trPr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6" w:type="dxa"/>
            <w:tcBorders>
              <w:top w:val="nil"/>
              <w:bottom w:val="nil"/>
            </w:tcBorders>
            <w:noWrap/>
            <w:hideMark/>
          </w:tcPr>
          <w:p w14:paraId="69C5CDD1" w14:textId="77777777" w:rsidR="00FF61E4" w:rsidRPr="00330690" w:rsidRDefault="00FF61E4" w:rsidP="004F6FE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nil"/>
              <w:bottom w:val="nil"/>
            </w:tcBorders>
            <w:noWrap/>
            <w:hideMark/>
          </w:tcPr>
          <w:p w14:paraId="6475A955" w14:textId="77777777" w:rsidR="00FF61E4" w:rsidRPr="00330690" w:rsidRDefault="00FF61E4" w:rsidP="004F6F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Health Resources Measure</w:t>
            </w:r>
          </w:p>
        </w:tc>
        <w:tc>
          <w:tcPr>
            <w:tcW w:w="2620" w:type="dxa"/>
            <w:tcBorders>
              <w:top w:val="nil"/>
              <w:bottom w:val="nil"/>
            </w:tcBorders>
            <w:noWrap/>
            <w:hideMark/>
          </w:tcPr>
          <w:p w14:paraId="10EE1CFD" w14:textId="77777777" w:rsidR="00FF61E4" w:rsidRPr="00330690" w:rsidRDefault="00FF61E4" w:rsidP="004F6F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Assess the level of health-related resources among elderly</w:t>
            </w:r>
          </w:p>
        </w:tc>
        <w:tc>
          <w:tcPr>
            <w:tcW w:w="1023" w:type="dxa"/>
            <w:tcBorders>
              <w:top w:val="nil"/>
              <w:bottom w:val="nil"/>
            </w:tcBorders>
            <w:noWrap/>
            <w:hideMark/>
          </w:tcPr>
          <w:p w14:paraId="19DADA19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08" w:type="dxa"/>
            <w:tcBorders>
              <w:top w:val="nil"/>
              <w:bottom w:val="nil"/>
            </w:tcBorders>
            <w:noWrap/>
            <w:hideMark/>
          </w:tcPr>
          <w:p w14:paraId="7BEDAFCB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bottom w:val="nil"/>
            </w:tcBorders>
            <w:noWrap/>
            <w:hideMark/>
          </w:tcPr>
          <w:p w14:paraId="687E0038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  <w:noWrap/>
            <w:hideMark/>
          </w:tcPr>
          <w:p w14:paraId="44DB5FC0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  <w:noWrap/>
            <w:hideMark/>
          </w:tcPr>
          <w:p w14:paraId="2EF528CF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nil"/>
              <w:bottom w:val="nil"/>
            </w:tcBorders>
            <w:noWrap/>
            <w:hideMark/>
          </w:tcPr>
          <w:p w14:paraId="0E2B61CC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nil"/>
              <w:bottom w:val="nil"/>
            </w:tcBorders>
            <w:noWrap/>
            <w:hideMark/>
          </w:tcPr>
          <w:p w14:paraId="3153855C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bottom w:val="nil"/>
            </w:tcBorders>
            <w:noWrap/>
            <w:hideMark/>
          </w:tcPr>
          <w:p w14:paraId="6C2FE160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080" w:type="dxa"/>
            <w:gridSpan w:val="3"/>
            <w:tcBorders>
              <w:top w:val="nil"/>
              <w:bottom w:val="nil"/>
            </w:tcBorders>
            <w:noWrap/>
            <w:hideMark/>
          </w:tcPr>
          <w:p w14:paraId="03E6209B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330690" w:rsidRPr="00330690" w14:paraId="005FE350" w14:textId="77777777" w:rsidTr="003306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6" w:type="dxa"/>
            <w:tcBorders>
              <w:top w:val="nil"/>
              <w:bottom w:val="nil"/>
            </w:tcBorders>
            <w:noWrap/>
            <w:hideMark/>
          </w:tcPr>
          <w:p w14:paraId="220B65D0" w14:textId="77777777" w:rsidR="00FF61E4" w:rsidRPr="00330690" w:rsidRDefault="00FF61E4" w:rsidP="004F6FE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nil"/>
              <w:bottom w:val="nil"/>
            </w:tcBorders>
            <w:noWrap/>
            <w:hideMark/>
          </w:tcPr>
          <w:p w14:paraId="2A4DAD69" w14:textId="77777777" w:rsidR="00FF61E4" w:rsidRPr="00330690" w:rsidRDefault="00FF61E4" w:rsidP="004F6F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QWB-SA questionnaire</w:t>
            </w:r>
          </w:p>
        </w:tc>
        <w:tc>
          <w:tcPr>
            <w:tcW w:w="2620" w:type="dxa"/>
            <w:tcBorders>
              <w:top w:val="nil"/>
              <w:bottom w:val="nil"/>
            </w:tcBorders>
            <w:noWrap/>
            <w:hideMark/>
          </w:tcPr>
          <w:p w14:paraId="01026E9D" w14:textId="77777777" w:rsidR="00FF61E4" w:rsidRPr="00330690" w:rsidRDefault="00FF61E4" w:rsidP="004F6F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Quality of well-being self-administered questionnaire</w:t>
            </w:r>
          </w:p>
        </w:tc>
        <w:tc>
          <w:tcPr>
            <w:tcW w:w="1023" w:type="dxa"/>
            <w:tcBorders>
              <w:top w:val="nil"/>
              <w:bottom w:val="nil"/>
            </w:tcBorders>
            <w:noWrap/>
            <w:hideMark/>
          </w:tcPr>
          <w:p w14:paraId="555A2BDD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08" w:type="dxa"/>
            <w:tcBorders>
              <w:top w:val="nil"/>
              <w:bottom w:val="nil"/>
            </w:tcBorders>
            <w:noWrap/>
            <w:hideMark/>
          </w:tcPr>
          <w:p w14:paraId="7F51AB47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bottom w:val="nil"/>
            </w:tcBorders>
            <w:noWrap/>
            <w:hideMark/>
          </w:tcPr>
          <w:p w14:paraId="7B24C0F8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  <w:noWrap/>
            <w:hideMark/>
          </w:tcPr>
          <w:p w14:paraId="4C0BE5CD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260" w:type="dxa"/>
            <w:tcBorders>
              <w:top w:val="nil"/>
              <w:bottom w:val="nil"/>
            </w:tcBorders>
            <w:noWrap/>
            <w:hideMark/>
          </w:tcPr>
          <w:p w14:paraId="7F7BBF1D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41" w:type="dxa"/>
            <w:tcBorders>
              <w:top w:val="nil"/>
              <w:bottom w:val="nil"/>
            </w:tcBorders>
            <w:noWrap/>
            <w:hideMark/>
          </w:tcPr>
          <w:p w14:paraId="495FACFA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nil"/>
              <w:bottom w:val="nil"/>
            </w:tcBorders>
            <w:noWrap/>
            <w:hideMark/>
          </w:tcPr>
          <w:p w14:paraId="767BCCCE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bottom w:val="nil"/>
            </w:tcBorders>
            <w:noWrap/>
            <w:hideMark/>
          </w:tcPr>
          <w:p w14:paraId="066D00D0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080" w:type="dxa"/>
            <w:gridSpan w:val="3"/>
            <w:tcBorders>
              <w:top w:val="nil"/>
              <w:bottom w:val="nil"/>
            </w:tcBorders>
            <w:noWrap/>
            <w:hideMark/>
          </w:tcPr>
          <w:p w14:paraId="1EC4D659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330690" w:rsidRPr="00330690" w14:paraId="52239233" w14:textId="77777777" w:rsidTr="00330690">
        <w:trPr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6" w:type="dxa"/>
            <w:tcBorders>
              <w:top w:val="nil"/>
              <w:bottom w:val="nil"/>
            </w:tcBorders>
            <w:noWrap/>
            <w:hideMark/>
          </w:tcPr>
          <w:p w14:paraId="79A01268" w14:textId="77777777" w:rsidR="00FF61E4" w:rsidRPr="00330690" w:rsidRDefault="00FF61E4" w:rsidP="004F6FE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nil"/>
              <w:bottom w:val="nil"/>
            </w:tcBorders>
            <w:noWrap/>
            <w:hideMark/>
          </w:tcPr>
          <w:p w14:paraId="0CEF0F48" w14:textId="77777777" w:rsidR="00FF61E4" w:rsidRPr="00330690" w:rsidRDefault="00FF61E4" w:rsidP="004F6F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OARS Functional Impairment Measure</w:t>
            </w:r>
          </w:p>
        </w:tc>
        <w:tc>
          <w:tcPr>
            <w:tcW w:w="2620" w:type="dxa"/>
            <w:tcBorders>
              <w:top w:val="nil"/>
              <w:bottom w:val="nil"/>
            </w:tcBorders>
            <w:noWrap/>
            <w:hideMark/>
          </w:tcPr>
          <w:p w14:paraId="4A29E372" w14:textId="77777777" w:rsidR="00FF61E4" w:rsidRPr="00330690" w:rsidRDefault="00FF61E4" w:rsidP="004F6F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Older Adults and Resources</w:t>
            </w:r>
          </w:p>
        </w:tc>
        <w:tc>
          <w:tcPr>
            <w:tcW w:w="1023" w:type="dxa"/>
            <w:tcBorders>
              <w:top w:val="nil"/>
              <w:bottom w:val="nil"/>
            </w:tcBorders>
            <w:noWrap/>
            <w:hideMark/>
          </w:tcPr>
          <w:p w14:paraId="44075F49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08" w:type="dxa"/>
            <w:tcBorders>
              <w:top w:val="nil"/>
              <w:bottom w:val="nil"/>
            </w:tcBorders>
            <w:noWrap/>
            <w:hideMark/>
          </w:tcPr>
          <w:p w14:paraId="69DF494F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bottom w:val="nil"/>
            </w:tcBorders>
            <w:noWrap/>
            <w:hideMark/>
          </w:tcPr>
          <w:p w14:paraId="360C5B14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  <w:noWrap/>
            <w:hideMark/>
          </w:tcPr>
          <w:p w14:paraId="130EE004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  <w:noWrap/>
            <w:hideMark/>
          </w:tcPr>
          <w:p w14:paraId="3CB4B373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nil"/>
              <w:bottom w:val="nil"/>
            </w:tcBorders>
            <w:noWrap/>
            <w:hideMark/>
          </w:tcPr>
          <w:p w14:paraId="7B550CE1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nil"/>
              <w:bottom w:val="nil"/>
            </w:tcBorders>
            <w:noWrap/>
            <w:hideMark/>
          </w:tcPr>
          <w:p w14:paraId="08DC063B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bottom w:val="nil"/>
            </w:tcBorders>
            <w:noWrap/>
            <w:hideMark/>
          </w:tcPr>
          <w:p w14:paraId="7BE7CDE3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080" w:type="dxa"/>
            <w:gridSpan w:val="3"/>
            <w:tcBorders>
              <w:top w:val="nil"/>
              <w:bottom w:val="nil"/>
            </w:tcBorders>
            <w:noWrap/>
            <w:hideMark/>
          </w:tcPr>
          <w:p w14:paraId="06D2701C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330690" w:rsidRPr="00330690" w14:paraId="4449B6FC" w14:textId="77777777" w:rsidTr="003306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6" w:type="dxa"/>
            <w:tcBorders>
              <w:top w:val="nil"/>
            </w:tcBorders>
            <w:noWrap/>
            <w:hideMark/>
          </w:tcPr>
          <w:p w14:paraId="39AC98ED" w14:textId="77777777" w:rsidR="00FF61E4" w:rsidRPr="00330690" w:rsidRDefault="00FF61E4" w:rsidP="004F6FE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nil"/>
            </w:tcBorders>
            <w:noWrap/>
            <w:hideMark/>
          </w:tcPr>
          <w:p w14:paraId="2D73933E" w14:textId="77777777" w:rsidR="00FF61E4" w:rsidRPr="00330690" w:rsidRDefault="00FF61E4" w:rsidP="004F6F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Activities of Daily Vision Scale</w:t>
            </w:r>
          </w:p>
        </w:tc>
        <w:tc>
          <w:tcPr>
            <w:tcW w:w="2620" w:type="dxa"/>
            <w:tcBorders>
              <w:top w:val="nil"/>
            </w:tcBorders>
            <w:noWrap/>
            <w:hideMark/>
          </w:tcPr>
          <w:p w14:paraId="45E46E84" w14:textId="77777777" w:rsidR="00FF61E4" w:rsidRPr="00330690" w:rsidRDefault="00FF61E4" w:rsidP="004F6F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Assess visual function in respondents with cataracts</w:t>
            </w:r>
          </w:p>
        </w:tc>
        <w:tc>
          <w:tcPr>
            <w:tcW w:w="1023" w:type="dxa"/>
            <w:tcBorders>
              <w:top w:val="nil"/>
            </w:tcBorders>
            <w:noWrap/>
            <w:hideMark/>
          </w:tcPr>
          <w:p w14:paraId="6770923F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08" w:type="dxa"/>
            <w:tcBorders>
              <w:top w:val="nil"/>
            </w:tcBorders>
            <w:noWrap/>
            <w:hideMark/>
          </w:tcPr>
          <w:p w14:paraId="64A761FC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</w:tcBorders>
            <w:noWrap/>
            <w:hideMark/>
          </w:tcPr>
          <w:p w14:paraId="0466FE5B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</w:tcBorders>
            <w:noWrap/>
            <w:hideMark/>
          </w:tcPr>
          <w:p w14:paraId="7E389B8F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260" w:type="dxa"/>
            <w:tcBorders>
              <w:top w:val="nil"/>
            </w:tcBorders>
            <w:noWrap/>
            <w:hideMark/>
          </w:tcPr>
          <w:p w14:paraId="5CB4A71F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41" w:type="dxa"/>
            <w:tcBorders>
              <w:top w:val="nil"/>
            </w:tcBorders>
            <w:noWrap/>
            <w:hideMark/>
          </w:tcPr>
          <w:p w14:paraId="197C38F0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nil"/>
            </w:tcBorders>
            <w:noWrap/>
            <w:hideMark/>
          </w:tcPr>
          <w:p w14:paraId="4DA11F83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10" w:type="dxa"/>
            <w:tcBorders>
              <w:top w:val="nil"/>
            </w:tcBorders>
            <w:noWrap/>
            <w:hideMark/>
          </w:tcPr>
          <w:p w14:paraId="3942B3A4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gridSpan w:val="3"/>
            <w:tcBorders>
              <w:top w:val="nil"/>
            </w:tcBorders>
            <w:noWrap/>
            <w:hideMark/>
          </w:tcPr>
          <w:p w14:paraId="4EF26641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330690" w:rsidRPr="00330690" w14:paraId="3DFE8E8D" w14:textId="77777777" w:rsidTr="00330690">
        <w:trPr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6" w:type="dxa"/>
            <w:tcBorders>
              <w:bottom w:val="nil"/>
            </w:tcBorders>
            <w:noWrap/>
            <w:hideMark/>
          </w:tcPr>
          <w:p w14:paraId="5AFDC68D" w14:textId="77777777" w:rsidR="00FF61E4" w:rsidRPr="00330690" w:rsidRDefault="00FF61E4" w:rsidP="004F6FE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tcBorders>
              <w:bottom w:val="nil"/>
            </w:tcBorders>
            <w:noWrap/>
            <w:hideMark/>
          </w:tcPr>
          <w:p w14:paraId="54B6E35E" w14:textId="77777777" w:rsidR="00FF61E4" w:rsidRPr="00330690" w:rsidRDefault="00FF61E4" w:rsidP="004F6F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Disability Classification Index</w:t>
            </w:r>
          </w:p>
        </w:tc>
        <w:tc>
          <w:tcPr>
            <w:tcW w:w="2620" w:type="dxa"/>
            <w:tcBorders>
              <w:bottom w:val="nil"/>
            </w:tcBorders>
            <w:noWrap/>
            <w:hideMark/>
          </w:tcPr>
          <w:p w14:paraId="073D6651" w14:textId="77777777" w:rsidR="00FF61E4" w:rsidRPr="00330690" w:rsidRDefault="00FF61E4" w:rsidP="004F6F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Predictors of loneliness for those with low vision</w:t>
            </w:r>
          </w:p>
        </w:tc>
        <w:tc>
          <w:tcPr>
            <w:tcW w:w="1023" w:type="dxa"/>
            <w:tcBorders>
              <w:bottom w:val="nil"/>
            </w:tcBorders>
            <w:noWrap/>
            <w:hideMark/>
          </w:tcPr>
          <w:p w14:paraId="598AEABF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08" w:type="dxa"/>
            <w:tcBorders>
              <w:bottom w:val="nil"/>
            </w:tcBorders>
            <w:noWrap/>
            <w:hideMark/>
          </w:tcPr>
          <w:p w14:paraId="415C7981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bottom w:val="nil"/>
            </w:tcBorders>
            <w:noWrap/>
            <w:hideMark/>
          </w:tcPr>
          <w:p w14:paraId="13AE14B8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bottom w:val="nil"/>
            </w:tcBorders>
            <w:noWrap/>
            <w:hideMark/>
          </w:tcPr>
          <w:p w14:paraId="185D9BEE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260" w:type="dxa"/>
            <w:tcBorders>
              <w:bottom w:val="nil"/>
            </w:tcBorders>
            <w:noWrap/>
            <w:hideMark/>
          </w:tcPr>
          <w:p w14:paraId="5A33BF11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41" w:type="dxa"/>
            <w:tcBorders>
              <w:bottom w:val="nil"/>
            </w:tcBorders>
            <w:noWrap/>
            <w:hideMark/>
          </w:tcPr>
          <w:p w14:paraId="0E35E591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bottom w:val="nil"/>
            </w:tcBorders>
            <w:noWrap/>
            <w:hideMark/>
          </w:tcPr>
          <w:p w14:paraId="44B49EDA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10" w:type="dxa"/>
            <w:tcBorders>
              <w:bottom w:val="nil"/>
            </w:tcBorders>
            <w:noWrap/>
            <w:hideMark/>
          </w:tcPr>
          <w:p w14:paraId="603EED5B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gridSpan w:val="3"/>
            <w:tcBorders>
              <w:bottom w:val="nil"/>
            </w:tcBorders>
            <w:noWrap/>
            <w:hideMark/>
          </w:tcPr>
          <w:p w14:paraId="6924A5EE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330690" w:rsidRPr="00330690" w14:paraId="5A761CE7" w14:textId="77777777" w:rsidTr="003306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6" w:type="dxa"/>
            <w:tcBorders>
              <w:top w:val="nil"/>
              <w:bottom w:val="single" w:sz="4" w:space="0" w:color="auto"/>
            </w:tcBorders>
            <w:noWrap/>
            <w:hideMark/>
          </w:tcPr>
          <w:p w14:paraId="69AF910F" w14:textId="77777777" w:rsidR="00FF61E4" w:rsidRPr="00330690" w:rsidRDefault="00FF61E4" w:rsidP="004F6FE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nil"/>
              <w:bottom w:val="single" w:sz="4" w:space="0" w:color="auto"/>
            </w:tcBorders>
            <w:noWrap/>
            <w:hideMark/>
          </w:tcPr>
          <w:p w14:paraId="0F5CE47D" w14:textId="77777777" w:rsidR="00FF61E4" w:rsidRPr="00330690" w:rsidRDefault="00FF61E4" w:rsidP="004F6F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NHV QoL</w:t>
            </w:r>
          </w:p>
        </w:tc>
        <w:tc>
          <w:tcPr>
            <w:tcW w:w="2620" w:type="dxa"/>
            <w:tcBorders>
              <w:top w:val="nil"/>
              <w:bottom w:val="single" w:sz="4" w:space="0" w:color="auto"/>
            </w:tcBorders>
            <w:noWrap/>
            <w:hideMark/>
          </w:tcPr>
          <w:p w14:paraId="79B6426F" w14:textId="77777777" w:rsidR="00FF61E4" w:rsidRPr="00330690" w:rsidRDefault="00FF61E4" w:rsidP="004F6F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Vision-Targeted Health Related Quality of Life</w:t>
            </w:r>
          </w:p>
        </w:tc>
        <w:tc>
          <w:tcPr>
            <w:tcW w:w="1023" w:type="dxa"/>
            <w:tcBorders>
              <w:top w:val="nil"/>
              <w:bottom w:val="single" w:sz="4" w:space="0" w:color="auto"/>
            </w:tcBorders>
            <w:noWrap/>
            <w:hideMark/>
          </w:tcPr>
          <w:p w14:paraId="601F90E9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08" w:type="dxa"/>
            <w:tcBorders>
              <w:top w:val="nil"/>
              <w:bottom w:val="single" w:sz="4" w:space="0" w:color="auto"/>
            </w:tcBorders>
            <w:noWrap/>
            <w:hideMark/>
          </w:tcPr>
          <w:p w14:paraId="36072CC3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bottom w:val="single" w:sz="4" w:space="0" w:color="auto"/>
            </w:tcBorders>
            <w:noWrap/>
            <w:hideMark/>
          </w:tcPr>
          <w:p w14:paraId="4C4D00D1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bottom w:val="single" w:sz="4" w:space="0" w:color="auto"/>
            </w:tcBorders>
            <w:noWrap/>
            <w:hideMark/>
          </w:tcPr>
          <w:p w14:paraId="412532CF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  <w:noWrap/>
            <w:hideMark/>
          </w:tcPr>
          <w:p w14:paraId="4B1B03B8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41" w:type="dxa"/>
            <w:tcBorders>
              <w:top w:val="nil"/>
              <w:bottom w:val="single" w:sz="4" w:space="0" w:color="auto"/>
            </w:tcBorders>
            <w:noWrap/>
            <w:hideMark/>
          </w:tcPr>
          <w:p w14:paraId="666A7F7C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nil"/>
              <w:bottom w:val="single" w:sz="4" w:space="0" w:color="auto"/>
            </w:tcBorders>
            <w:noWrap/>
            <w:hideMark/>
          </w:tcPr>
          <w:p w14:paraId="1EA9A97E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10" w:type="dxa"/>
            <w:tcBorders>
              <w:top w:val="nil"/>
              <w:bottom w:val="single" w:sz="4" w:space="0" w:color="auto"/>
            </w:tcBorders>
            <w:noWrap/>
            <w:hideMark/>
          </w:tcPr>
          <w:p w14:paraId="6DD7FA66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gridSpan w:val="3"/>
            <w:tcBorders>
              <w:top w:val="nil"/>
              <w:bottom w:val="single" w:sz="4" w:space="0" w:color="auto"/>
            </w:tcBorders>
            <w:noWrap/>
            <w:hideMark/>
          </w:tcPr>
          <w:p w14:paraId="11ADFAAB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330690" w:rsidRPr="00330690" w14:paraId="542D0C85" w14:textId="77777777" w:rsidTr="00330690">
        <w:trPr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6" w:type="dxa"/>
            <w:tcBorders>
              <w:top w:val="single" w:sz="4" w:space="0" w:color="auto"/>
              <w:bottom w:val="nil"/>
            </w:tcBorders>
            <w:noWrap/>
            <w:hideMark/>
          </w:tcPr>
          <w:p w14:paraId="003FBF43" w14:textId="0BBCE6FC" w:rsidR="00FF61E4" w:rsidRPr="00330690" w:rsidRDefault="00330690" w:rsidP="004F6FE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caps w:val="0"/>
                <w:sz w:val="16"/>
                <w:szCs w:val="16"/>
              </w:rPr>
              <w:t>Visual Perceptual Tests</w:t>
            </w:r>
          </w:p>
        </w:tc>
        <w:tc>
          <w:tcPr>
            <w:tcW w:w="1520" w:type="dxa"/>
            <w:tcBorders>
              <w:top w:val="single" w:sz="4" w:space="0" w:color="auto"/>
              <w:bottom w:val="nil"/>
            </w:tcBorders>
            <w:noWrap/>
            <w:hideMark/>
          </w:tcPr>
          <w:p w14:paraId="28990BB0" w14:textId="77777777" w:rsidR="00FF61E4" w:rsidRPr="00330690" w:rsidRDefault="00FF61E4" w:rsidP="004F6F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Rey-Osterrieth</w:t>
            </w:r>
          </w:p>
        </w:tc>
        <w:tc>
          <w:tcPr>
            <w:tcW w:w="2620" w:type="dxa"/>
            <w:tcBorders>
              <w:top w:val="single" w:sz="4" w:space="0" w:color="auto"/>
              <w:bottom w:val="nil"/>
            </w:tcBorders>
            <w:noWrap/>
            <w:hideMark/>
          </w:tcPr>
          <w:p w14:paraId="12622812" w14:textId="77777777" w:rsidR="00FF61E4" w:rsidRPr="00330690" w:rsidRDefault="00FF61E4" w:rsidP="004F6F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Neuropsychological assessment</w:t>
            </w:r>
          </w:p>
        </w:tc>
        <w:tc>
          <w:tcPr>
            <w:tcW w:w="1023" w:type="dxa"/>
            <w:tcBorders>
              <w:top w:val="single" w:sz="4" w:space="0" w:color="auto"/>
              <w:bottom w:val="nil"/>
            </w:tcBorders>
            <w:noWrap/>
            <w:hideMark/>
          </w:tcPr>
          <w:p w14:paraId="5AA80730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08" w:type="dxa"/>
            <w:tcBorders>
              <w:top w:val="single" w:sz="4" w:space="0" w:color="auto"/>
              <w:bottom w:val="nil"/>
            </w:tcBorders>
            <w:noWrap/>
            <w:hideMark/>
          </w:tcPr>
          <w:p w14:paraId="7B28B5AB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single" w:sz="4" w:space="0" w:color="auto"/>
              <w:bottom w:val="nil"/>
            </w:tcBorders>
            <w:noWrap/>
            <w:hideMark/>
          </w:tcPr>
          <w:p w14:paraId="63CE5D47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nil"/>
            </w:tcBorders>
            <w:noWrap/>
            <w:hideMark/>
          </w:tcPr>
          <w:p w14:paraId="7EDD45E1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bottom w:val="nil"/>
            </w:tcBorders>
            <w:noWrap/>
            <w:hideMark/>
          </w:tcPr>
          <w:p w14:paraId="09CEC7D2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41" w:type="dxa"/>
            <w:tcBorders>
              <w:top w:val="single" w:sz="4" w:space="0" w:color="auto"/>
              <w:bottom w:val="nil"/>
            </w:tcBorders>
            <w:noWrap/>
            <w:hideMark/>
          </w:tcPr>
          <w:p w14:paraId="5CD47929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nil"/>
            </w:tcBorders>
            <w:noWrap/>
            <w:hideMark/>
          </w:tcPr>
          <w:p w14:paraId="5E390ABC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nil"/>
            </w:tcBorders>
            <w:noWrap/>
            <w:hideMark/>
          </w:tcPr>
          <w:p w14:paraId="4D5DBD44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bottom w:val="nil"/>
            </w:tcBorders>
            <w:noWrap/>
            <w:hideMark/>
          </w:tcPr>
          <w:p w14:paraId="2032B3EB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330690" w:rsidRPr="00330690" w14:paraId="0593B0DE" w14:textId="77777777" w:rsidTr="003306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6" w:type="dxa"/>
            <w:tcBorders>
              <w:top w:val="nil"/>
              <w:bottom w:val="single" w:sz="4" w:space="0" w:color="auto"/>
            </w:tcBorders>
            <w:noWrap/>
            <w:hideMark/>
          </w:tcPr>
          <w:p w14:paraId="5F463576" w14:textId="77777777" w:rsidR="00FF61E4" w:rsidRPr="00330690" w:rsidRDefault="00FF61E4" w:rsidP="004F6FE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nil"/>
              <w:bottom w:val="single" w:sz="4" w:space="0" w:color="auto"/>
            </w:tcBorders>
            <w:noWrap/>
            <w:hideMark/>
          </w:tcPr>
          <w:p w14:paraId="237DE655" w14:textId="77777777" w:rsidR="00FF61E4" w:rsidRPr="00330690" w:rsidRDefault="00FF61E4" w:rsidP="004F6F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15-OT</w:t>
            </w:r>
          </w:p>
        </w:tc>
        <w:tc>
          <w:tcPr>
            <w:tcW w:w="2620" w:type="dxa"/>
            <w:tcBorders>
              <w:top w:val="nil"/>
              <w:bottom w:val="single" w:sz="4" w:space="0" w:color="auto"/>
            </w:tcBorders>
            <w:noWrap/>
            <w:hideMark/>
          </w:tcPr>
          <w:p w14:paraId="2FFA0506" w14:textId="77777777" w:rsidR="00FF61E4" w:rsidRPr="00330690" w:rsidRDefault="00FF61E4" w:rsidP="004F6F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Neuropsychological assessment</w:t>
            </w:r>
          </w:p>
        </w:tc>
        <w:tc>
          <w:tcPr>
            <w:tcW w:w="1023" w:type="dxa"/>
            <w:tcBorders>
              <w:top w:val="nil"/>
              <w:bottom w:val="single" w:sz="4" w:space="0" w:color="auto"/>
            </w:tcBorders>
            <w:noWrap/>
            <w:hideMark/>
          </w:tcPr>
          <w:p w14:paraId="259F8F39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08" w:type="dxa"/>
            <w:tcBorders>
              <w:top w:val="nil"/>
              <w:bottom w:val="single" w:sz="4" w:space="0" w:color="auto"/>
            </w:tcBorders>
            <w:noWrap/>
            <w:hideMark/>
          </w:tcPr>
          <w:p w14:paraId="75464197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bottom w:val="single" w:sz="4" w:space="0" w:color="auto"/>
            </w:tcBorders>
            <w:noWrap/>
            <w:hideMark/>
          </w:tcPr>
          <w:p w14:paraId="234F2D6D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bottom w:val="single" w:sz="4" w:space="0" w:color="auto"/>
            </w:tcBorders>
            <w:noWrap/>
            <w:hideMark/>
          </w:tcPr>
          <w:p w14:paraId="2F8E73E8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  <w:noWrap/>
            <w:hideMark/>
          </w:tcPr>
          <w:p w14:paraId="070165CC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41" w:type="dxa"/>
            <w:tcBorders>
              <w:top w:val="nil"/>
              <w:bottom w:val="single" w:sz="4" w:space="0" w:color="auto"/>
            </w:tcBorders>
            <w:noWrap/>
            <w:hideMark/>
          </w:tcPr>
          <w:p w14:paraId="5BAB06C5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nil"/>
              <w:bottom w:val="single" w:sz="4" w:space="0" w:color="auto"/>
            </w:tcBorders>
            <w:noWrap/>
            <w:hideMark/>
          </w:tcPr>
          <w:p w14:paraId="4B2F8E3B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bottom w:val="single" w:sz="4" w:space="0" w:color="auto"/>
            </w:tcBorders>
            <w:noWrap/>
            <w:hideMark/>
          </w:tcPr>
          <w:p w14:paraId="7A703F07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080" w:type="dxa"/>
            <w:gridSpan w:val="3"/>
            <w:tcBorders>
              <w:top w:val="nil"/>
              <w:bottom w:val="single" w:sz="4" w:space="0" w:color="auto"/>
            </w:tcBorders>
            <w:noWrap/>
            <w:hideMark/>
          </w:tcPr>
          <w:p w14:paraId="3F2EE854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330690" w:rsidRPr="00330690" w14:paraId="525726AE" w14:textId="77777777" w:rsidTr="00330690">
        <w:trPr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6" w:type="dxa"/>
            <w:tcBorders>
              <w:top w:val="single" w:sz="4" w:space="0" w:color="auto"/>
              <w:bottom w:val="nil"/>
            </w:tcBorders>
            <w:noWrap/>
            <w:hideMark/>
          </w:tcPr>
          <w:p w14:paraId="0DF4D9AB" w14:textId="2BFFD721" w:rsidR="00FF61E4" w:rsidRPr="00330690" w:rsidRDefault="00330690" w:rsidP="004F6FE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caps w:val="0"/>
                <w:sz w:val="16"/>
                <w:szCs w:val="16"/>
              </w:rPr>
              <w:t xml:space="preserve">Uncommon in Optometry Use or as a Screening Tool </w:t>
            </w:r>
          </w:p>
        </w:tc>
        <w:tc>
          <w:tcPr>
            <w:tcW w:w="1520" w:type="dxa"/>
            <w:tcBorders>
              <w:top w:val="single" w:sz="4" w:space="0" w:color="auto"/>
              <w:bottom w:val="nil"/>
            </w:tcBorders>
            <w:noWrap/>
            <w:hideMark/>
          </w:tcPr>
          <w:p w14:paraId="054F1E43" w14:textId="77777777" w:rsidR="00FF61E4" w:rsidRPr="00330690" w:rsidRDefault="00FF61E4" w:rsidP="004F6F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OT-APST</w:t>
            </w:r>
          </w:p>
        </w:tc>
        <w:tc>
          <w:tcPr>
            <w:tcW w:w="2620" w:type="dxa"/>
            <w:tcBorders>
              <w:top w:val="single" w:sz="4" w:space="0" w:color="auto"/>
              <w:bottom w:val="nil"/>
            </w:tcBorders>
            <w:noWrap/>
            <w:hideMark/>
          </w:tcPr>
          <w:p w14:paraId="4748991A" w14:textId="77777777" w:rsidR="00FF61E4" w:rsidRPr="00330690" w:rsidRDefault="00FF61E4" w:rsidP="004F6F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Assessment of visual perception; particularly post-stroke</w:t>
            </w:r>
          </w:p>
        </w:tc>
        <w:tc>
          <w:tcPr>
            <w:tcW w:w="1023" w:type="dxa"/>
            <w:tcBorders>
              <w:top w:val="single" w:sz="4" w:space="0" w:color="auto"/>
              <w:bottom w:val="nil"/>
            </w:tcBorders>
            <w:noWrap/>
            <w:hideMark/>
          </w:tcPr>
          <w:p w14:paraId="47264D17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08" w:type="dxa"/>
            <w:tcBorders>
              <w:top w:val="single" w:sz="4" w:space="0" w:color="auto"/>
              <w:bottom w:val="nil"/>
            </w:tcBorders>
            <w:noWrap/>
            <w:hideMark/>
          </w:tcPr>
          <w:p w14:paraId="2368529C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single" w:sz="4" w:space="0" w:color="auto"/>
              <w:bottom w:val="nil"/>
            </w:tcBorders>
            <w:noWrap/>
            <w:hideMark/>
          </w:tcPr>
          <w:p w14:paraId="7435E9AF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nil"/>
            </w:tcBorders>
            <w:noWrap/>
            <w:hideMark/>
          </w:tcPr>
          <w:p w14:paraId="5352D58F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bottom w:val="nil"/>
            </w:tcBorders>
            <w:noWrap/>
            <w:hideMark/>
          </w:tcPr>
          <w:p w14:paraId="2BD7B9E0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41" w:type="dxa"/>
            <w:tcBorders>
              <w:top w:val="single" w:sz="4" w:space="0" w:color="auto"/>
              <w:bottom w:val="nil"/>
            </w:tcBorders>
            <w:noWrap/>
            <w:hideMark/>
          </w:tcPr>
          <w:p w14:paraId="0E028192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nil"/>
            </w:tcBorders>
            <w:noWrap/>
            <w:hideMark/>
          </w:tcPr>
          <w:p w14:paraId="1131848D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nil"/>
            </w:tcBorders>
            <w:noWrap/>
            <w:hideMark/>
          </w:tcPr>
          <w:p w14:paraId="33B6C5C7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bottom w:val="nil"/>
            </w:tcBorders>
            <w:noWrap/>
            <w:hideMark/>
          </w:tcPr>
          <w:p w14:paraId="05CE31BF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330690" w:rsidRPr="00330690" w14:paraId="6A400031" w14:textId="77777777" w:rsidTr="003306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6" w:type="dxa"/>
            <w:tcBorders>
              <w:top w:val="nil"/>
              <w:bottom w:val="nil"/>
            </w:tcBorders>
            <w:noWrap/>
            <w:hideMark/>
          </w:tcPr>
          <w:p w14:paraId="7473C72F" w14:textId="77777777" w:rsidR="00FF61E4" w:rsidRPr="00330690" w:rsidRDefault="00FF61E4" w:rsidP="004F6FE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nil"/>
              <w:bottom w:val="nil"/>
            </w:tcBorders>
            <w:noWrap/>
            <w:hideMark/>
          </w:tcPr>
          <w:p w14:paraId="18AD5E72" w14:textId="77777777" w:rsidR="00FF61E4" w:rsidRPr="00330690" w:rsidRDefault="00FF61E4" w:rsidP="004F6F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VOSP battery</w:t>
            </w:r>
          </w:p>
        </w:tc>
        <w:tc>
          <w:tcPr>
            <w:tcW w:w="2620" w:type="dxa"/>
            <w:tcBorders>
              <w:top w:val="nil"/>
              <w:bottom w:val="nil"/>
            </w:tcBorders>
            <w:noWrap/>
            <w:hideMark/>
          </w:tcPr>
          <w:p w14:paraId="4E0D055E" w14:textId="77777777" w:rsidR="00FF61E4" w:rsidRPr="00330690" w:rsidRDefault="00FF61E4" w:rsidP="004F6F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Visual Object and Space Perception</w:t>
            </w:r>
          </w:p>
        </w:tc>
        <w:tc>
          <w:tcPr>
            <w:tcW w:w="1023" w:type="dxa"/>
            <w:tcBorders>
              <w:top w:val="nil"/>
              <w:bottom w:val="nil"/>
            </w:tcBorders>
            <w:noWrap/>
            <w:hideMark/>
          </w:tcPr>
          <w:p w14:paraId="6493CBB3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08" w:type="dxa"/>
            <w:tcBorders>
              <w:top w:val="nil"/>
              <w:bottom w:val="nil"/>
            </w:tcBorders>
            <w:noWrap/>
            <w:hideMark/>
          </w:tcPr>
          <w:p w14:paraId="14FA8917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bottom w:val="nil"/>
            </w:tcBorders>
            <w:noWrap/>
            <w:hideMark/>
          </w:tcPr>
          <w:p w14:paraId="6A6A02E2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  <w:noWrap/>
            <w:hideMark/>
          </w:tcPr>
          <w:p w14:paraId="7FFD7589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260" w:type="dxa"/>
            <w:tcBorders>
              <w:top w:val="nil"/>
              <w:bottom w:val="nil"/>
            </w:tcBorders>
            <w:noWrap/>
            <w:hideMark/>
          </w:tcPr>
          <w:p w14:paraId="3992F604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41" w:type="dxa"/>
            <w:tcBorders>
              <w:top w:val="nil"/>
              <w:bottom w:val="nil"/>
            </w:tcBorders>
            <w:noWrap/>
            <w:hideMark/>
          </w:tcPr>
          <w:p w14:paraId="55F4CAD9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nil"/>
              <w:bottom w:val="nil"/>
            </w:tcBorders>
            <w:noWrap/>
            <w:hideMark/>
          </w:tcPr>
          <w:p w14:paraId="2B16C70B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bottom w:val="nil"/>
            </w:tcBorders>
            <w:noWrap/>
            <w:hideMark/>
          </w:tcPr>
          <w:p w14:paraId="23DEAD2A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080" w:type="dxa"/>
            <w:gridSpan w:val="3"/>
            <w:tcBorders>
              <w:top w:val="nil"/>
              <w:bottom w:val="nil"/>
            </w:tcBorders>
            <w:noWrap/>
            <w:hideMark/>
          </w:tcPr>
          <w:p w14:paraId="30A5F8A1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330690" w:rsidRPr="00330690" w14:paraId="6B3D286A" w14:textId="77777777" w:rsidTr="00330690">
        <w:trPr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6" w:type="dxa"/>
            <w:tcBorders>
              <w:top w:val="nil"/>
              <w:bottom w:val="nil"/>
            </w:tcBorders>
            <w:noWrap/>
            <w:hideMark/>
          </w:tcPr>
          <w:p w14:paraId="3454517C" w14:textId="77777777" w:rsidR="00FF61E4" w:rsidRPr="00330690" w:rsidRDefault="00FF61E4" w:rsidP="004F6FE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nil"/>
              <w:bottom w:val="nil"/>
            </w:tcBorders>
            <w:noWrap/>
            <w:hideMark/>
          </w:tcPr>
          <w:p w14:paraId="21C6DB4A" w14:textId="77777777" w:rsidR="00FF61E4" w:rsidRPr="00330690" w:rsidRDefault="00FF61E4" w:rsidP="004F6F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Graded Naming test</w:t>
            </w:r>
          </w:p>
        </w:tc>
        <w:tc>
          <w:tcPr>
            <w:tcW w:w="2620" w:type="dxa"/>
            <w:tcBorders>
              <w:top w:val="nil"/>
              <w:bottom w:val="nil"/>
            </w:tcBorders>
            <w:noWrap/>
            <w:hideMark/>
          </w:tcPr>
          <w:p w14:paraId="64D7662B" w14:textId="77777777" w:rsidR="00FF61E4" w:rsidRPr="00330690" w:rsidRDefault="00FF61E4" w:rsidP="004F6F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Neuropsychological assessment; assess for impairment following brain injury</w:t>
            </w:r>
          </w:p>
        </w:tc>
        <w:tc>
          <w:tcPr>
            <w:tcW w:w="1023" w:type="dxa"/>
            <w:tcBorders>
              <w:top w:val="nil"/>
              <w:bottom w:val="nil"/>
            </w:tcBorders>
            <w:noWrap/>
            <w:hideMark/>
          </w:tcPr>
          <w:p w14:paraId="367779FB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08" w:type="dxa"/>
            <w:tcBorders>
              <w:top w:val="nil"/>
              <w:bottom w:val="nil"/>
            </w:tcBorders>
            <w:noWrap/>
            <w:hideMark/>
          </w:tcPr>
          <w:p w14:paraId="208F5D6A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bottom w:val="nil"/>
            </w:tcBorders>
            <w:noWrap/>
            <w:hideMark/>
          </w:tcPr>
          <w:p w14:paraId="36FF6D12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  <w:noWrap/>
            <w:hideMark/>
          </w:tcPr>
          <w:p w14:paraId="000822E9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260" w:type="dxa"/>
            <w:tcBorders>
              <w:top w:val="nil"/>
              <w:bottom w:val="nil"/>
            </w:tcBorders>
            <w:noWrap/>
            <w:hideMark/>
          </w:tcPr>
          <w:p w14:paraId="532FF02D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41" w:type="dxa"/>
            <w:tcBorders>
              <w:top w:val="nil"/>
              <w:bottom w:val="nil"/>
            </w:tcBorders>
            <w:noWrap/>
            <w:hideMark/>
          </w:tcPr>
          <w:p w14:paraId="711DDCA4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nil"/>
              <w:bottom w:val="nil"/>
            </w:tcBorders>
            <w:noWrap/>
            <w:hideMark/>
          </w:tcPr>
          <w:p w14:paraId="21A67571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bottom w:val="nil"/>
            </w:tcBorders>
            <w:noWrap/>
            <w:hideMark/>
          </w:tcPr>
          <w:p w14:paraId="09F43F41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080" w:type="dxa"/>
            <w:gridSpan w:val="3"/>
            <w:tcBorders>
              <w:top w:val="nil"/>
              <w:bottom w:val="nil"/>
            </w:tcBorders>
            <w:noWrap/>
            <w:hideMark/>
          </w:tcPr>
          <w:p w14:paraId="7A2B53DC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330690" w:rsidRPr="00330690" w14:paraId="541C324C" w14:textId="77777777" w:rsidTr="003306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6" w:type="dxa"/>
            <w:tcBorders>
              <w:top w:val="nil"/>
              <w:bottom w:val="nil"/>
            </w:tcBorders>
            <w:noWrap/>
            <w:hideMark/>
          </w:tcPr>
          <w:p w14:paraId="24445056" w14:textId="77777777" w:rsidR="00FF61E4" w:rsidRPr="00330690" w:rsidRDefault="00FF61E4" w:rsidP="004F6FE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nil"/>
              <w:bottom w:val="nil"/>
            </w:tcBorders>
            <w:noWrap/>
            <w:hideMark/>
          </w:tcPr>
          <w:p w14:paraId="6BCAC762" w14:textId="77777777" w:rsidR="00FF61E4" w:rsidRPr="00330690" w:rsidRDefault="00FF61E4" w:rsidP="004F6F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BORB</w:t>
            </w:r>
          </w:p>
        </w:tc>
        <w:tc>
          <w:tcPr>
            <w:tcW w:w="2620" w:type="dxa"/>
            <w:tcBorders>
              <w:top w:val="nil"/>
              <w:bottom w:val="nil"/>
            </w:tcBorders>
            <w:noWrap/>
            <w:hideMark/>
          </w:tcPr>
          <w:p w14:paraId="5D4FFA21" w14:textId="77777777" w:rsidR="00FF61E4" w:rsidRPr="00330690" w:rsidRDefault="00FF61E4" w:rsidP="004F6F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Birmingham Object recognition battery; Neuropsychological assessment</w:t>
            </w:r>
          </w:p>
        </w:tc>
        <w:tc>
          <w:tcPr>
            <w:tcW w:w="1023" w:type="dxa"/>
            <w:tcBorders>
              <w:top w:val="nil"/>
              <w:bottom w:val="nil"/>
            </w:tcBorders>
            <w:noWrap/>
            <w:hideMark/>
          </w:tcPr>
          <w:p w14:paraId="603BA3AC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08" w:type="dxa"/>
            <w:tcBorders>
              <w:top w:val="nil"/>
              <w:bottom w:val="nil"/>
            </w:tcBorders>
            <w:noWrap/>
            <w:hideMark/>
          </w:tcPr>
          <w:p w14:paraId="6B02D599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bottom w:val="nil"/>
            </w:tcBorders>
            <w:noWrap/>
            <w:hideMark/>
          </w:tcPr>
          <w:p w14:paraId="66C93FCC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  <w:noWrap/>
            <w:hideMark/>
          </w:tcPr>
          <w:p w14:paraId="51A160A1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260" w:type="dxa"/>
            <w:tcBorders>
              <w:top w:val="nil"/>
              <w:bottom w:val="nil"/>
            </w:tcBorders>
            <w:noWrap/>
            <w:hideMark/>
          </w:tcPr>
          <w:p w14:paraId="3704F36E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41" w:type="dxa"/>
            <w:tcBorders>
              <w:top w:val="nil"/>
              <w:bottom w:val="nil"/>
            </w:tcBorders>
            <w:noWrap/>
            <w:hideMark/>
          </w:tcPr>
          <w:p w14:paraId="53FB8EDD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nil"/>
              <w:bottom w:val="nil"/>
            </w:tcBorders>
            <w:noWrap/>
            <w:hideMark/>
          </w:tcPr>
          <w:p w14:paraId="74A48E32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bottom w:val="nil"/>
            </w:tcBorders>
            <w:noWrap/>
            <w:hideMark/>
          </w:tcPr>
          <w:p w14:paraId="67F0132A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080" w:type="dxa"/>
            <w:gridSpan w:val="3"/>
            <w:tcBorders>
              <w:top w:val="nil"/>
              <w:bottom w:val="nil"/>
            </w:tcBorders>
            <w:noWrap/>
            <w:hideMark/>
          </w:tcPr>
          <w:p w14:paraId="001C2DF8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330690" w:rsidRPr="00330690" w14:paraId="0B855792" w14:textId="77777777" w:rsidTr="00330690">
        <w:trPr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6" w:type="dxa"/>
            <w:tcBorders>
              <w:top w:val="nil"/>
              <w:bottom w:val="nil"/>
            </w:tcBorders>
            <w:noWrap/>
            <w:hideMark/>
          </w:tcPr>
          <w:p w14:paraId="58C27815" w14:textId="77777777" w:rsidR="00FF61E4" w:rsidRPr="00330690" w:rsidRDefault="00FF61E4" w:rsidP="004F6FE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nil"/>
              <w:bottom w:val="nil"/>
            </w:tcBorders>
            <w:noWrap/>
            <w:hideMark/>
          </w:tcPr>
          <w:p w14:paraId="3785AA20" w14:textId="77777777" w:rsidR="00FF61E4" w:rsidRPr="00330690" w:rsidRDefault="00FF61E4" w:rsidP="004F6F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DTVP</w:t>
            </w:r>
          </w:p>
        </w:tc>
        <w:tc>
          <w:tcPr>
            <w:tcW w:w="2620" w:type="dxa"/>
            <w:tcBorders>
              <w:top w:val="nil"/>
              <w:bottom w:val="nil"/>
            </w:tcBorders>
            <w:noWrap/>
            <w:hideMark/>
          </w:tcPr>
          <w:p w14:paraId="1DDC6811" w14:textId="77777777" w:rsidR="00FF61E4" w:rsidRPr="00330690" w:rsidRDefault="00FF61E4" w:rsidP="004F6F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Developmental Test of Visual Perception; for children</w:t>
            </w:r>
          </w:p>
        </w:tc>
        <w:tc>
          <w:tcPr>
            <w:tcW w:w="1023" w:type="dxa"/>
            <w:tcBorders>
              <w:top w:val="nil"/>
              <w:bottom w:val="nil"/>
            </w:tcBorders>
            <w:noWrap/>
            <w:hideMark/>
          </w:tcPr>
          <w:p w14:paraId="2B9110DF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08" w:type="dxa"/>
            <w:tcBorders>
              <w:top w:val="nil"/>
              <w:bottom w:val="nil"/>
            </w:tcBorders>
            <w:noWrap/>
            <w:hideMark/>
          </w:tcPr>
          <w:p w14:paraId="7740F36E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bottom w:val="nil"/>
            </w:tcBorders>
            <w:noWrap/>
            <w:hideMark/>
          </w:tcPr>
          <w:p w14:paraId="11C7BA8D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  <w:noWrap/>
            <w:hideMark/>
          </w:tcPr>
          <w:p w14:paraId="364C62CE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260" w:type="dxa"/>
            <w:tcBorders>
              <w:top w:val="nil"/>
              <w:bottom w:val="nil"/>
            </w:tcBorders>
            <w:noWrap/>
            <w:hideMark/>
          </w:tcPr>
          <w:p w14:paraId="2B77396D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41" w:type="dxa"/>
            <w:tcBorders>
              <w:top w:val="nil"/>
              <w:bottom w:val="nil"/>
            </w:tcBorders>
            <w:noWrap/>
            <w:hideMark/>
          </w:tcPr>
          <w:p w14:paraId="17E2D41B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nil"/>
              <w:bottom w:val="nil"/>
            </w:tcBorders>
            <w:noWrap/>
            <w:hideMark/>
          </w:tcPr>
          <w:p w14:paraId="73EFCA8D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bottom w:val="nil"/>
            </w:tcBorders>
            <w:noWrap/>
            <w:hideMark/>
          </w:tcPr>
          <w:p w14:paraId="513A6CA5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080" w:type="dxa"/>
            <w:gridSpan w:val="3"/>
            <w:tcBorders>
              <w:top w:val="nil"/>
              <w:bottom w:val="nil"/>
            </w:tcBorders>
            <w:noWrap/>
            <w:hideMark/>
          </w:tcPr>
          <w:p w14:paraId="4966E5A9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330690" w:rsidRPr="00330690" w14:paraId="6DBFE567" w14:textId="77777777" w:rsidTr="003306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6" w:type="dxa"/>
            <w:tcBorders>
              <w:top w:val="nil"/>
              <w:bottom w:val="nil"/>
            </w:tcBorders>
            <w:noWrap/>
            <w:hideMark/>
          </w:tcPr>
          <w:p w14:paraId="157D20FB" w14:textId="77777777" w:rsidR="00FF61E4" w:rsidRPr="00330690" w:rsidRDefault="00FF61E4" w:rsidP="004F6FE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nil"/>
              <w:bottom w:val="nil"/>
            </w:tcBorders>
            <w:noWrap/>
            <w:hideMark/>
          </w:tcPr>
          <w:p w14:paraId="7C6705B6" w14:textId="77777777" w:rsidR="00FF61E4" w:rsidRPr="00330690" w:rsidRDefault="00FF61E4" w:rsidP="004F6F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Visual Efficiency Scale</w:t>
            </w:r>
          </w:p>
        </w:tc>
        <w:tc>
          <w:tcPr>
            <w:tcW w:w="2620" w:type="dxa"/>
            <w:tcBorders>
              <w:top w:val="nil"/>
              <w:bottom w:val="nil"/>
            </w:tcBorders>
            <w:noWrap/>
            <w:hideMark/>
          </w:tcPr>
          <w:p w14:paraId="175310BB" w14:textId="77777777" w:rsidR="00FF61E4" w:rsidRPr="00330690" w:rsidRDefault="00FF61E4" w:rsidP="004F6F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Assesses visual discrimination and visual perception, to determine the level of efficiency at which visual stimuli can be discriminated and perceived accurately</w:t>
            </w:r>
          </w:p>
        </w:tc>
        <w:tc>
          <w:tcPr>
            <w:tcW w:w="1023" w:type="dxa"/>
            <w:tcBorders>
              <w:top w:val="nil"/>
              <w:bottom w:val="nil"/>
            </w:tcBorders>
            <w:noWrap/>
            <w:hideMark/>
          </w:tcPr>
          <w:p w14:paraId="68B581EA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08" w:type="dxa"/>
            <w:tcBorders>
              <w:top w:val="nil"/>
              <w:bottom w:val="nil"/>
            </w:tcBorders>
            <w:noWrap/>
            <w:hideMark/>
          </w:tcPr>
          <w:p w14:paraId="1645DFC0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bottom w:val="nil"/>
            </w:tcBorders>
            <w:noWrap/>
            <w:hideMark/>
          </w:tcPr>
          <w:p w14:paraId="11A59841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  <w:noWrap/>
            <w:hideMark/>
          </w:tcPr>
          <w:p w14:paraId="18CE9E61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260" w:type="dxa"/>
            <w:tcBorders>
              <w:top w:val="nil"/>
              <w:bottom w:val="nil"/>
            </w:tcBorders>
            <w:noWrap/>
            <w:hideMark/>
          </w:tcPr>
          <w:p w14:paraId="499E9B85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41" w:type="dxa"/>
            <w:tcBorders>
              <w:top w:val="nil"/>
              <w:bottom w:val="nil"/>
            </w:tcBorders>
            <w:noWrap/>
            <w:hideMark/>
          </w:tcPr>
          <w:p w14:paraId="64C12491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nil"/>
              <w:bottom w:val="nil"/>
            </w:tcBorders>
            <w:noWrap/>
            <w:hideMark/>
          </w:tcPr>
          <w:p w14:paraId="60A4B40D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bottom w:val="nil"/>
            </w:tcBorders>
            <w:noWrap/>
            <w:hideMark/>
          </w:tcPr>
          <w:p w14:paraId="299C4DB6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080" w:type="dxa"/>
            <w:gridSpan w:val="3"/>
            <w:tcBorders>
              <w:top w:val="nil"/>
              <w:bottom w:val="nil"/>
            </w:tcBorders>
            <w:noWrap/>
            <w:hideMark/>
          </w:tcPr>
          <w:p w14:paraId="6C5E03AD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330690" w:rsidRPr="00330690" w14:paraId="5AFCCD0A" w14:textId="77777777" w:rsidTr="00330690">
        <w:trPr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6" w:type="dxa"/>
            <w:tcBorders>
              <w:top w:val="nil"/>
              <w:bottom w:val="nil"/>
            </w:tcBorders>
            <w:noWrap/>
            <w:hideMark/>
          </w:tcPr>
          <w:p w14:paraId="75D08D49" w14:textId="77777777" w:rsidR="00FF61E4" w:rsidRPr="00330690" w:rsidRDefault="00FF61E4" w:rsidP="004F6FE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nil"/>
              <w:bottom w:val="nil"/>
            </w:tcBorders>
            <w:noWrap/>
            <w:hideMark/>
          </w:tcPr>
          <w:p w14:paraId="5CC926E0" w14:textId="77777777" w:rsidR="00FF61E4" w:rsidRPr="00330690" w:rsidRDefault="00FF61E4" w:rsidP="004F6F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SFM</w:t>
            </w:r>
          </w:p>
        </w:tc>
        <w:tc>
          <w:tcPr>
            <w:tcW w:w="2620" w:type="dxa"/>
            <w:tcBorders>
              <w:top w:val="nil"/>
              <w:bottom w:val="nil"/>
            </w:tcBorders>
            <w:noWrap/>
            <w:hideMark/>
          </w:tcPr>
          <w:p w14:paraId="2BE534DF" w14:textId="77777777" w:rsidR="00FF61E4" w:rsidRPr="00330690" w:rsidRDefault="00FF61E4" w:rsidP="004F6F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Perceived structure from motion</w:t>
            </w:r>
          </w:p>
        </w:tc>
        <w:tc>
          <w:tcPr>
            <w:tcW w:w="1023" w:type="dxa"/>
            <w:tcBorders>
              <w:top w:val="nil"/>
              <w:bottom w:val="nil"/>
            </w:tcBorders>
            <w:noWrap/>
            <w:hideMark/>
          </w:tcPr>
          <w:p w14:paraId="132A0C28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08" w:type="dxa"/>
            <w:tcBorders>
              <w:top w:val="nil"/>
              <w:bottom w:val="nil"/>
            </w:tcBorders>
            <w:noWrap/>
            <w:hideMark/>
          </w:tcPr>
          <w:p w14:paraId="4F211666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bottom w:val="nil"/>
            </w:tcBorders>
            <w:noWrap/>
            <w:hideMark/>
          </w:tcPr>
          <w:p w14:paraId="436525EA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  <w:noWrap/>
            <w:hideMark/>
          </w:tcPr>
          <w:p w14:paraId="1A6C5A33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260" w:type="dxa"/>
            <w:tcBorders>
              <w:top w:val="nil"/>
              <w:bottom w:val="nil"/>
            </w:tcBorders>
            <w:noWrap/>
            <w:hideMark/>
          </w:tcPr>
          <w:p w14:paraId="49CD2859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41" w:type="dxa"/>
            <w:tcBorders>
              <w:top w:val="nil"/>
              <w:bottom w:val="nil"/>
            </w:tcBorders>
            <w:noWrap/>
            <w:hideMark/>
          </w:tcPr>
          <w:p w14:paraId="5E91C5A8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nil"/>
              <w:bottom w:val="nil"/>
            </w:tcBorders>
            <w:noWrap/>
            <w:hideMark/>
          </w:tcPr>
          <w:p w14:paraId="1958AA61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bottom w:val="nil"/>
            </w:tcBorders>
            <w:noWrap/>
            <w:hideMark/>
          </w:tcPr>
          <w:p w14:paraId="798D17BD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080" w:type="dxa"/>
            <w:gridSpan w:val="3"/>
            <w:tcBorders>
              <w:top w:val="nil"/>
              <w:bottom w:val="nil"/>
            </w:tcBorders>
            <w:noWrap/>
            <w:hideMark/>
          </w:tcPr>
          <w:p w14:paraId="34D498F5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330690" w:rsidRPr="00330690" w14:paraId="40EC894E" w14:textId="77777777" w:rsidTr="003306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6" w:type="dxa"/>
            <w:tcBorders>
              <w:top w:val="nil"/>
              <w:bottom w:val="nil"/>
            </w:tcBorders>
            <w:noWrap/>
            <w:hideMark/>
          </w:tcPr>
          <w:p w14:paraId="2F52D0E6" w14:textId="77777777" w:rsidR="00FF61E4" w:rsidRPr="00330690" w:rsidRDefault="00FF61E4" w:rsidP="004F6FE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nil"/>
              <w:bottom w:val="nil"/>
            </w:tcBorders>
            <w:noWrap/>
            <w:hideMark/>
          </w:tcPr>
          <w:p w14:paraId="1724E059" w14:textId="77777777" w:rsidR="00FF61E4" w:rsidRPr="00330690" w:rsidRDefault="00FF61E4" w:rsidP="004F6F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Multi-Target Visual Cancellation Test</w:t>
            </w:r>
          </w:p>
        </w:tc>
        <w:tc>
          <w:tcPr>
            <w:tcW w:w="2620" w:type="dxa"/>
            <w:tcBorders>
              <w:top w:val="nil"/>
              <w:bottom w:val="nil"/>
            </w:tcBorders>
            <w:noWrap/>
            <w:hideMark/>
          </w:tcPr>
          <w:p w14:paraId="7CBF732C" w14:textId="77777777" w:rsidR="00FF61E4" w:rsidRPr="00330690" w:rsidRDefault="00FF61E4" w:rsidP="004F6F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Visual search; spatial attention; neglect</w:t>
            </w:r>
          </w:p>
        </w:tc>
        <w:tc>
          <w:tcPr>
            <w:tcW w:w="1023" w:type="dxa"/>
            <w:tcBorders>
              <w:top w:val="nil"/>
              <w:bottom w:val="nil"/>
            </w:tcBorders>
            <w:noWrap/>
            <w:hideMark/>
          </w:tcPr>
          <w:p w14:paraId="57B24BB4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08" w:type="dxa"/>
            <w:tcBorders>
              <w:top w:val="nil"/>
              <w:bottom w:val="nil"/>
            </w:tcBorders>
            <w:noWrap/>
            <w:hideMark/>
          </w:tcPr>
          <w:p w14:paraId="6E0F27CE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bottom w:val="nil"/>
            </w:tcBorders>
            <w:noWrap/>
            <w:hideMark/>
          </w:tcPr>
          <w:p w14:paraId="56770DDC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  <w:noWrap/>
            <w:hideMark/>
          </w:tcPr>
          <w:p w14:paraId="305B8CB6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260" w:type="dxa"/>
            <w:tcBorders>
              <w:top w:val="nil"/>
              <w:bottom w:val="nil"/>
            </w:tcBorders>
            <w:noWrap/>
            <w:hideMark/>
          </w:tcPr>
          <w:p w14:paraId="4331E926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41" w:type="dxa"/>
            <w:tcBorders>
              <w:top w:val="nil"/>
              <w:bottom w:val="nil"/>
            </w:tcBorders>
            <w:noWrap/>
            <w:hideMark/>
          </w:tcPr>
          <w:p w14:paraId="6CCA3822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nil"/>
              <w:bottom w:val="nil"/>
            </w:tcBorders>
            <w:noWrap/>
            <w:hideMark/>
          </w:tcPr>
          <w:p w14:paraId="24D86EAF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bottom w:val="nil"/>
            </w:tcBorders>
            <w:noWrap/>
            <w:hideMark/>
          </w:tcPr>
          <w:p w14:paraId="1E1AEC7E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gridSpan w:val="3"/>
            <w:tcBorders>
              <w:top w:val="nil"/>
              <w:bottom w:val="nil"/>
            </w:tcBorders>
            <w:noWrap/>
            <w:hideMark/>
          </w:tcPr>
          <w:p w14:paraId="09EF6B1A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30690" w:rsidRPr="00330690" w14:paraId="7D34E00B" w14:textId="77777777" w:rsidTr="00330690">
        <w:trPr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6" w:type="dxa"/>
            <w:tcBorders>
              <w:top w:val="nil"/>
              <w:bottom w:val="nil"/>
            </w:tcBorders>
            <w:noWrap/>
            <w:hideMark/>
          </w:tcPr>
          <w:p w14:paraId="4D5C4C67" w14:textId="77777777" w:rsidR="00FF61E4" w:rsidRPr="00330690" w:rsidRDefault="00FF61E4" w:rsidP="004F6FE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nil"/>
              <w:bottom w:val="nil"/>
            </w:tcBorders>
            <w:noWrap/>
            <w:hideMark/>
          </w:tcPr>
          <w:p w14:paraId="68EBE7CD" w14:textId="77777777" w:rsidR="00FF61E4" w:rsidRPr="00330690" w:rsidRDefault="00FF61E4" w:rsidP="004F6F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Benton Face Recognition</w:t>
            </w:r>
          </w:p>
        </w:tc>
        <w:tc>
          <w:tcPr>
            <w:tcW w:w="2620" w:type="dxa"/>
            <w:tcBorders>
              <w:top w:val="nil"/>
              <w:bottom w:val="nil"/>
            </w:tcBorders>
            <w:noWrap/>
            <w:hideMark/>
          </w:tcPr>
          <w:p w14:paraId="3D28A240" w14:textId="77777777" w:rsidR="00FF61E4" w:rsidRPr="00330690" w:rsidRDefault="00FF61E4" w:rsidP="004F6F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Neuropsychological assessment</w:t>
            </w:r>
          </w:p>
        </w:tc>
        <w:tc>
          <w:tcPr>
            <w:tcW w:w="1023" w:type="dxa"/>
            <w:tcBorders>
              <w:top w:val="nil"/>
              <w:bottom w:val="nil"/>
            </w:tcBorders>
            <w:noWrap/>
            <w:hideMark/>
          </w:tcPr>
          <w:p w14:paraId="5AE557FA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08" w:type="dxa"/>
            <w:tcBorders>
              <w:top w:val="nil"/>
              <w:bottom w:val="nil"/>
            </w:tcBorders>
            <w:noWrap/>
            <w:hideMark/>
          </w:tcPr>
          <w:p w14:paraId="2B6CECC9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bottom w:val="nil"/>
            </w:tcBorders>
            <w:noWrap/>
            <w:hideMark/>
          </w:tcPr>
          <w:p w14:paraId="0CC4A221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  <w:noWrap/>
            <w:hideMark/>
          </w:tcPr>
          <w:p w14:paraId="6E8C8DEC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260" w:type="dxa"/>
            <w:tcBorders>
              <w:top w:val="nil"/>
              <w:bottom w:val="nil"/>
            </w:tcBorders>
            <w:noWrap/>
            <w:hideMark/>
          </w:tcPr>
          <w:p w14:paraId="212D90F2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41" w:type="dxa"/>
            <w:tcBorders>
              <w:top w:val="nil"/>
              <w:bottom w:val="nil"/>
            </w:tcBorders>
            <w:noWrap/>
            <w:hideMark/>
          </w:tcPr>
          <w:p w14:paraId="6C1E5147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nil"/>
              <w:bottom w:val="nil"/>
            </w:tcBorders>
            <w:noWrap/>
            <w:hideMark/>
          </w:tcPr>
          <w:p w14:paraId="622107ED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bottom w:val="nil"/>
            </w:tcBorders>
            <w:noWrap/>
            <w:hideMark/>
          </w:tcPr>
          <w:p w14:paraId="283A07F5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080" w:type="dxa"/>
            <w:gridSpan w:val="3"/>
            <w:tcBorders>
              <w:top w:val="nil"/>
              <w:bottom w:val="nil"/>
            </w:tcBorders>
            <w:noWrap/>
            <w:hideMark/>
          </w:tcPr>
          <w:p w14:paraId="55501B51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330690" w:rsidRPr="00330690" w14:paraId="3A0B4EA2" w14:textId="77777777" w:rsidTr="003306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6" w:type="dxa"/>
            <w:tcBorders>
              <w:top w:val="nil"/>
            </w:tcBorders>
            <w:noWrap/>
            <w:hideMark/>
          </w:tcPr>
          <w:p w14:paraId="7083FC3B" w14:textId="77777777" w:rsidR="00FF61E4" w:rsidRPr="00330690" w:rsidRDefault="00FF61E4" w:rsidP="004F6FE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nil"/>
            </w:tcBorders>
            <w:noWrap/>
            <w:hideMark/>
          </w:tcPr>
          <w:p w14:paraId="12705567" w14:textId="77777777" w:rsidR="00FF61E4" w:rsidRPr="00330690" w:rsidRDefault="00FF61E4" w:rsidP="004F6F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Money Road-Map</w:t>
            </w:r>
          </w:p>
        </w:tc>
        <w:tc>
          <w:tcPr>
            <w:tcW w:w="2620" w:type="dxa"/>
            <w:tcBorders>
              <w:top w:val="nil"/>
            </w:tcBorders>
            <w:noWrap/>
            <w:hideMark/>
          </w:tcPr>
          <w:p w14:paraId="7A890E88" w14:textId="77777777" w:rsidR="00FF61E4" w:rsidRPr="00330690" w:rsidRDefault="00FF61E4" w:rsidP="004F6F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Neuropsychological assessment</w:t>
            </w:r>
          </w:p>
        </w:tc>
        <w:tc>
          <w:tcPr>
            <w:tcW w:w="1023" w:type="dxa"/>
            <w:tcBorders>
              <w:top w:val="nil"/>
            </w:tcBorders>
            <w:noWrap/>
            <w:hideMark/>
          </w:tcPr>
          <w:p w14:paraId="76FF677F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08" w:type="dxa"/>
            <w:tcBorders>
              <w:top w:val="nil"/>
            </w:tcBorders>
            <w:noWrap/>
            <w:hideMark/>
          </w:tcPr>
          <w:p w14:paraId="3F326926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</w:tcBorders>
            <w:noWrap/>
            <w:hideMark/>
          </w:tcPr>
          <w:p w14:paraId="0BF8B3F2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</w:tcBorders>
            <w:noWrap/>
            <w:hideMark/>
          </w:tcPr>
          <w:p w14:paraId="5F1BF5EC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260" w:type="dxa"/>
            <w:tcBorders>
              <w:top w:val="nil"/>
            </w:tcBorders>
            <w:noWrap/>
            <w:hideMark/>
          </w:tcPr>
          <w:p w14:paraId="4EB6429D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41" w:type="dxa"/>
            <w:tcBorders>
              <w:top w:val="nil"/>
            </w:tcBorders>
            <w:noWrap/>
            <w:hideMark/>
          </w:tcPr>
          <w:p w14:paraId="41265FBF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nil"/>
            </w:tcBorders>
            <w:noWrap/>
            <w:hideMark/>
          </w:tcPr>
          <w:p w14:paraId="7833ECA3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</w:tcBorders>
            <w:noWrap/>
            <w:hideMark/>
          </w:tcPr>
          <w:p w14:paraId="7B0A29A3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080" w:type="dxa"/>
            <w:gridSpan w:val="3"/>
            <w:tcBorders>
              <w:top w:val="nil"/>
            </w:tcBorders>
            <w:noWrap/>
            <w:hideMark/>
          </w:tcPr>
          <w:p w14:paraId="4FEC5F28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330690" w:rsidRPr="00330690" w14:paraId="136ACF4D" w14:textId="77777777" w:rsidTr="00330690">
        <w:trPr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6" w:type="dxa"/>
            <w:noWrap/>
            <w:hideMark/>
          </w:tcPr>
          <w:p w14:paraId="5ED4732B" w14:textId="77777777" w:rsidR="00FF61E4" w:rsidRPr="00330690" w:rsidRDefault="00FF61E4" w:rsidP="004F6FE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noWrap/>
            <w:hideMark/>
          </w:tcPr>
          <w:p w14:paraId="17531C0E" w14:textId="77777777" w:rsidR="00FF61E4" w:rsidRPr="00330690" w:rsidRDefault="00FF61E4" w:rsidP="004F6F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Luria Mental Rotation</w:t>
            </w:r>
          </w:p>
        </w:tc>
        <w:tc>
          <w:tcPr>
            <w:tcW w:w="2620" w:type="dxa"/>
            <w:noWrap/>
            <w:hideMark/>
          </w:tcPr>
          <w:p w14:paraId="6A67F9FC" w14:textId="77777777" w:rsidR="00FF61E4" w:rsidRPr="00330690" w:rsidRDefault="00FF61E4" w:rsidP="004F6F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Neuropsychological assessment</w:t>
            </w:r>
          </w:p>
        </w:tc>
        <w:tc>
          <w:tcPr>
            <w:tcW w:w="1023" w:type="dxa"/>
            <w:noWrap/>
            <w:hideMark/>
          </w:tcPr>
          <w:p w14:paraId="31EE1B87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08" w:type="dxa"/>
            <w:noWrap/>
            <w:hideMark/>
          </w:tcPr>
          <w:p w14:paraId="16A2E1DD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noWrap/>
            <w:hideMark/>
          </w:tcPr>
          <w:p w14:paraId="01BF8A45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noWrap/>
            <w:hideMark/>
          </w:tcPr>
          <w:p w14:paraId="2C282846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260" w:type="dxa"/>
            <w:noWrap/>
            <w:hideMark/>
          </w:tcPr>
          <w:p w14:paraId="1B9DC98B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41" w:type="dxa"/>
            <w:noWrap/>
            <w:hideMark/>
          </w:tcPr>
          <w:p w14:paraId="0F49A840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noWrap/>
            <w:hideMark/>
          </w:tcPr>
          <w:p w14:paraId="17C84F0F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  <w:noWrap/>
            <w:hideMark/>
          </w:tcPr>
          <w:p w14:paraId="7A8DA193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080" w:type="dxa"/>
            <w:gridSpan w:val="3"/>
            <w:noWrap/>
            <w:hideMark/>
          </w:tcPr>
          <w:p w14:paraId="267C8E46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330690" w:rsidRPr="00330690" w14:paraId="7900217C" w14:textId="77777777" w:rsidTr="003306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6" w:type="dxa"/>
            <w:noWrap/>
            <w:hideMark/>
          </w:tcPr>
          <w:p w14:paraId="039F7579" w14:textId="77777777" w:rsidR="00FF61E4" w:rsidRPr="00330690" w:rsidRDefault="00FF61E4" w:rsidP="004F6FE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noWrap/>
            <w:hideMark/>
          </w:tcPr>
          <w:p w14:paraId="176A54CA" w14:textId="77777777" w:rsidR="00FF61E4" w:rsidRPr="00330690" w:rsidRDefault="00FF61E4" w:rsidP="004F6F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Stick Test</w:t>
            </w:r>
          </w:p>
        </w:tc>
        <w:tc>
          <w:tcPr>
            <w:tcW w:w="2620" w:type="dxa"/>
            <w:noWrap/>
            <w:hideMark/>
          </w:tcPr>
          <w:p w14:paraId="654374D7" w14:textId="77777777" w:rsidR="00FF61E4" w:rsidRPr="00330690" w:rsidRDefault="00FF61E4" w:rsidP="004F6F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Neuropsychological assessment</w:t>
            </w:r>
          </w:p>
        </w:tc>
        <w:tc>
          <w:tcPr>
            <w:tcW w:w="1023" w:type="dxa"/>
            <w:noWrap/>
            <w:hideMark/>
          </w:tcPr>
          <w:p w14:paraId="67E6436E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08" w:type="dxa"/>
            <w:noWrap/>
            <w:hideMark/>
          </w:tcPr>
          <w:p w14:paraId="07B5BF50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noWrap/>
            <w:hideMark/>
          </w:tcPr>
          <w:p w14:paraId="62790633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noWrap/>
            <w:hideMark/>
          </w:tcPr>
          <w:p w14:paraId="57EFBDD3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260" w:type="dxa"/>
            <w:noWrap/>
            <w:hideMark/>
          </w:tcPr>
          <w:p w14:paraId="235225B0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41" w:type="dxa"/>
            <w:noWrap/>
            <w:hideMark/>
          </w:tcPr>
          <w:p w14:paraId="217CA935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noWrap/>
            <w:hideMark/>
          </w:tcPr>
          <w:p w14:paraId="467408AE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  <w:noWrap/>
            <w:hideMark/>
          </w:tcPr>
          <w:p w14:paraId="6C7DDE6A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080" w:type="dxa"/>
            <w:gridSpan w:val="3"/>
            <w:noWrap/>
            <w:hideMark/>
          </w:tcPr>
          <w:p w14:paraId="33CA753B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330690" w:rsidRPr="00330690" w14:paraId="158566DF" w14:textId="77777777" w:rsidTr="00330690">
        <w:trPr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6" w:type="dxa"/>
            <w:noWrap/>
            <w:hideMark/>
          </w:tcPr>
          <w:p w14:paraId="15119613" w14:textId="77777777" w:rsidR="00FF61E4" w:rsidRPr="00330690" w:rsidRDefault="00FF61E4" w:rsidP="004F6FE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noWrap/>
            <w:hideMark/>
          </w:tcPr>
          <w:p w14:paraId="5EB70C53" w14:textId="77777777" w:rsidR="00FF61E4" w:rsidRPr="00330690" w:rsidRDefault="00FF61E4" w:rsidP="004F6F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Discrimination of Spatial Position</w:t>
            </w:r>
          </w:p>
        </w:tc>
        <w:tc>
          <w:tcPr>
            <w:tcW w:w="2620" w:type="dxa"/>
            <w:noWrap/>
            <w:hideMark/>
          </w:tcPr>
          <w:p w14:paraId="2F60B98D" w14:textId="77777777" w:rsidR="00FF61E4" w:rsidRPr="00330690" w:rsidRDefault="00FF61E4" w:rsidP="004F6F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Neuropsychological assessment</w:t>
            </w:r>
          </w:p>
        </w:tc>
        <w:tc>
          <w:tcPr>
            <w:tcW w:w="1023" w:type="dxa"/>
            <w:noWrap/>
            <w:hideMark/>
          </w:tcPr>
          <w:p w14:paraId="2CBB1131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08" w:type="dxa"/>
            <w:noWrap/>
            <w:hideMark/>
          </w:tcPr>
          <w:p w14:paraId="1F8F5CC5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noWrap/>
            <w:hideMark/>
          </w:tcPr>
          <w:p w14:paraId="59E6AE7B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noWrap/>
            <w:hideMark/>
          </w:tcPr>
          <w:p w14:paraId="01C09861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260" w:type="dxa"/>
            <w:noWrap/>
            <w:hideMark/>
          </w:tcPr>
          <w:p w14:paraId="54A25FBC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41" w:type="dxa"/>
            <w:noWrap/>
            <w:hideMark/>
          </w:tcPr>
          <w:p w14:paraId="743F865D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noWrap/>
            <w:hideMark/>
          </w:tcPr>
          <w:p w14:paraId="4412912D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  <w:noWrap/>
            <w:hideMark/>
          </w:tcPr>
          <w:p w14:paraId="17583AB3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080" w:type="dxa"/>
            <w:gridSpan w:val="3"/>
            <w:noWrap/>
            <w:hideMark/>
          </w:tcPr>
          <w:p w14:paraId="2ED0A637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330690" w:rsidRPr="00330690" w14:paraId="4DFAC6AE" w14:textId="77777777" w:rsidTr="003306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6" w:type="dxa"/>
            <w:tcBorders>
              <w:bottom w:val="nil"/>
            </w:tcBorders>
            <w:noWrap/>
            <w:hideMark/>
          </w:tcPr>
          <w:p w14:paraId="39C83927" w14:textId="77777777" w:rsidR="00FF61E4" w:rsidRPr="00330690" w:rsidRDefault="00FF61E4" w:rsidP="004F6FE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tcBorders>
              <w:bottom w:val="nil"/>
            </w:tcBorders>
            <w:noWrap/>
            <w:hideMark/>
          </w:tcPr>
          <w:p w14:paraId="5145533A" w14:textId="77777777" w:rsidR="00FF61E4" w:rsidRPr="00330690" w:rsidRDefault="00FF61E4" w:rsidP="004F6F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Mooney Closure Faces</w:t>
            </w:r>
          </w:p>
        </w:tc>
        <w:tc>
          <w:tcPr>
            <w:tcW w:w="2620" w:type="dxa"/>
            <w:tcBorders>
              <w:bottom w:val="nil"/>
            </w:tcBorders>
            <w:noWrap/>
            <w:hideMark/>
          </w:tcPr>
          <w:p w14:paraId="6B96AB8A" w14:textId="77777777" w:rsidR="00FF61E4" w:rsidRPr="00330690" w:rsidRDefault="00FF61E4" w:rsidP="004F6F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Neuropsychological assessment</w:t>
            </w:r>
          </w:p>
        </w:tc>
        <w:tc>
          <w:tcPr>
            <w:tcW w:w="1023" w:type="dxa"/>
            <w:tcBorders>
              <w:bottom w:val="nil"/>
            </w:tcBorders>
            <w:noWrap/>
            <w:hideMark/>
          </w:tcPr>
          <w:p w14:paraId="0E3FB450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08" w:type="dxa"/>
            <w:tcBorders>
              <w:bottom w:val="nil"/>
            </w:tcBorders>
            <w:noWrap/>
            <w:hideMark/>
          </w:tcPr>
          <w:p w14:paraId="3CF5192F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bottom w:val="nil"/>
            </w:tcBorders>
            <w:noWrap/>
            <w:hideMark/>
          </w:tcPr>
          <w:p w14:paraId="21D3FBCA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bottom w:val="nil"/>
            </w:tcBorders>
            <w:noWrap/>
            <w:hideMark/>
          </w:tcPr>
          <w:p w14:paraId="5C6F3472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260" w:type="dxa"/>
            <w:tcBorders>
              <w:bottom w:val="nil"/>
            </w:tcBorders>
            <w:noWrap/>
            <w:hideMark/>
          </w:tcPr>
          <w:p w14:paraId="313BDEDE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41" w:type="dxa"/>
            <w:tcBorders>
              <w:bottom w:val="nil"/>
            </w:tcBorders>
            <w:noWrap/>
            <w:hideMark/>
          </w:tcPr>
          <w:p w14:paraId="60E1C23D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bottom w:val="nil"/>
            </w:tcBorders>
            <w:noWrap/>
            <w:hideMark/>
          </w:tcPr>
          <w:p w14:paraId="4FE584F6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  <w:tcBorders>
              <w:bottom w:val="nil"/>
            </w:tcBorders>
            <w:noWrap/>
            <w:hideMark/>
          </w:tcPr>
          <w:p w14:paraId="332AB34D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080" w:type="dxa"/>
            <w:gridSpan w:val="3"/>
            <w:tcBorders>
              <w:bottom w:val="nil"/>
            </w:tcBorders>
            <w:noWrap/>
            <w:hideMark/>
          </w:tcPr>
          <w:p w14:paraId="082D53F6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330690" w:rsidRPr="00330690" w14:paraId="76CC9915" w14:textId="77777777" w:rsidTr="00330690">
        <w:trPr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6" w:type="dxa"/>
            <w:tcBorders>
              <w:top w:val="nil"/>
              <w:bottom w:val="nil"/>
            </w:tcBorders>
            <w:noWrap/>
            <w:hideMark/>
          </w:tcPr>
          <w:p w14:paraId="28A4D189" w14:textId="77777777" w:rsidR="00FF61E4" w:rsidRPr="00330690" w:rsidRDefault="00FF61E4" w:rsidP="004F6FE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nil"/>
              <w:bottom w:val="nil"/>
            </w:tcBorders>
            <w:noWrap/>
            <w:hideMark/>
          </w:tcPr>
          <w:p w14:paraId="560743D1" w14:textId="77777777" w:rsidR="00FF61E4" w:rsidRPr="00330690" w:rsidRDefault="00FF61E4" w:rsidP="004F6F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WAIS-R Picture Arrangement</w:t>
            </w:r>
          </w:p>
        </w:tc>
        <w:tc>
          <w:tcPr>
            <w:tcW w:w="2620" w:type="dxa"/>
            <w:tcBorders>
              <w:top w:val="nil"/>
              <w:bottom w:val="nil"/>
            </w:tcBorders>
            <w:noWrap/>
            <w:hideMark/>
          </w:tcPr>
          <w:p w14:paraId="6FC19AF7" w14:textId="77777777" w:rsidR="00FF61E4" w:rsidRPr="00330690" w:rsidRDefault="00FF61E4" w:rsidP="004F6F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Weschler Adult Intelligence Scale; neuropsychological assessment</w:t>
            </w:r>
          </w:p>
        </w:tc>
        <w:tc>
          <w:tcPr>
            <w:tcW w:w="1023" w:type="dxa"/>
            <w:tcBorders>
              <w:top w:val="nil"/>
              <w:bottom w:val="nil"/>
            </w:tcBorders>
            <w:noWrap/>
            <w:hideMark/>
          </w:tcPr>
          <w:p w14:paraId="7162E11A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08" w:type="dxa"/>
            <w:tcBorders>
              <w:top w:val="nil"/>
              <w:bottom w:val="nil"/>
            </w:tcBorders>
            <w:noWrap/>
            <w:hideMark/>
          </w:tcPr>
          <w:p w14:paraId="79628785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bottom w:val="nil"/>
            </w:tcBorders>
            <w:noWrap/>
            <w:hideMark/>
          </w:tcPr>
          <w:p w14:paraId="53F5FADE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  <w:noWrap/>
            <w:hideMark/>
          </w:tcPr>
          <w:p w14:paraId="1EA5F2BD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260" w:type="dxa"/>
            <w:tcBorders>
              <w:top w:val="nil"/>
              <w:bottom w:val="nil"/>
            </w:tcBorders>
            <w:noWrap/>
            <w:hideMark/>
          </w:tcPr>
          <w:p w14:paraId="5F5DF933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41" w:type="dxa"/>
            <w:tcBorders>
              <w:top w:val="nil"/>
              <w:bottom w:val="nil"/>
            </w:tcBorders>
            <w:noWrap/>
            <w:hideMark/>
          </w:tcPr>
          <w:p w14:paraId="332E10BD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nil"/>
              <w:bottom w:val="nil"/>
            </w:tcBorders>
            <w:noWrap/>
            <w:hideMark/>
          </w:tcPr>
          <w:p w14:paraId="0944FC21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bottom w:val="nil"/>
            </w:tcBorders>
            <w:noWrap/>
            <w:hideMark/>
          </w:tcPr>
          <w:p w14:paraId="36892CD2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080" w:type="dxa"/>
            <w:gridSpan w:val="3"/>
            <w:tcBorders>
              <w:top w:val="nil"/>
              <w:bottom w:val="nil"/>
            </w:tcBorders>
            <w:noWrap/>
            <w:hideMark/>
          </w:tcPr>
          <w:p w14:paraId="47893BEC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330690" w:rsidRPr="00330690" w14:paraId="45D408D1" w14:textId="77777777" w:rsidTr="003306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6" w:type="dxa"/>
            <w:tcBorders>
              <w:top w:val="nil"/>
              <w:bottom w:val="nil"/>
            </w:tcBorders>
            <w:noWrap/>
            <w:hideMark/>
          </w:tcPr>
          <w:p w14:paraId="2219BE5B" w14:textId="77777777" w:rsidR="00FF61E4" w:rsidRPr="00330690" w:rsidRDefault="00FF61E4" w:rsidP="004F6FE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nil"/>
              <w:bottom w:val="nil"/>
            </w:tcBorders>
            <w:noWrap/>
            <w:hideMark/>
          </w:tcPr>
          <w:p w14:paraId="50A868F9" w14:textId="77777777" w:rsidR="00FF61E4" w:rsidRPr="00330690" w:rsidRDefault="00FF61E4" w:rsidP="004F6F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Discrimination of Complex Figures</w:t>
            </w:r>
          </w:p>
        </w:tc>
        <w:tc>
          <w:tcPr>
            <w:tcW w:w="2620" w:type="dxa"/>
            <w:tcBorders>
              <w:top w:val="nil"/>
            </w:tcBorders>
            <w:noWrap/>
            <w:hideMark/>
          </w:tcPr>
          <w:p w14:paraId="67CFEFF9" w14:textId="77777777" w:rsidR="00FF61E4" w:rsidRPr="00330690" w:rsidRDefault="00FF61E4" w:rsidP="004F6F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Neuropsychological assessment</w:t>
            </w:r>
          </w:p>
        </w:tc>
        <w:tc>
          <w:tcPr>
            <w:tcW w:w="1023" w:type="dxa"/>
            <w:tcBorders>
              <w:top w:val="nil"/>
            </w:tcBorders>
            <w:noWrap/>
            <w:hideMark/>
          </w:tcPr>
          <w:p w14:paraId="2F36034B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08" w:type="dxa"/>
            <w:tcBorders>
              <w:top w:val="nil"/>
            </w:tcBorders>
            <w:noWrap/>
            <w:hideMark/>
          </w:tcPr>
          <w:p w14:paraId="462913EF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</w:tcBorders>
            <w:noWrap/>
            <w:hideMark/>
          </w:tcPr>
          <w:p w14:paraId="30EEA0CD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</w:tcBorders>
            <w:noWrap/>
            <w:hideMark/>
          </w:tcPr>
          <w:p w14:paraId="4D9B9E4E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260" w:type="dxa"/>
            <w:tcBorders>
              <w:top w:val="nil"/>
            </w:tcBorders>
            <w:noWrap/>
            <w:hideMark/>
          </w:tcPr>
          <w:p w14:paraId="6614FB43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41" w:type="dxa"/>
            <w:tcBorders>
              <w:top w:val="nil"/>
            </w:tcBorders>
            <w:noWrap/>
            <w:hideMark/>
          </w:tcPr>
          <w:p w14:paraId="4DF82CE1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nil"/>
            </w:tcBorders>
            <w:noWrap/>
            <w:hideMark/>
          </w:tcPr>
          <w:p w14:paraId="44DE9106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</w:tcBorders>
            <w:noWrap/>
            <w:hideMark/>
          </w:tcPr>
          <w:p w14:paraId="296E727D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080" w:type="dxa"/>
            <w:gridSpan w:val="3"/>
            <w:tcBorders>
              <w:top w:val="nil"/>
            </w:tcBorders>
            <w:noWrap/>
            <w:hideMark/>
          </w:tcPr>
          <w:p w14:paraId="0D2B010D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330690" w:rsidRPr="00330690" w14:paraId="6F50A1D1" w14:textId="77777777" w:rsidTr="00330690">
        <w:trPr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6" w:type="dxa"/>
            <w:tcBorders>
              <w:top w:val="nil"/>
              <w:bottom w:val="nil"/>
            </w:tcBorders>
            <w:noWrap/>
            <w:hideMark/>
          </w:tcPr>
          <w:p w14:paraId="7263237F" w14:textId="77777777" w:rsidR="00FF61E4" w:rsidRPr="00330690" w:rsidRDefault="00FF61E4" w:rsidP="004F6FE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nil"/>
              <w:bottom w:val="nil"/>
            </w:tcBorders>
            <w:noWrap/>
            <w:hideMark/>
          </w:tcPr>
          <w:p w14:paraId="6055BCB7" w14:textId="77777777" w:rsidR="00FF61E4" w:rsidRPr="00330690" w:rsidRDefault="00FF61E4" w:rsidP="004F6F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Clock Drawing</w:t>
            </w:r>
          </w:p>
        </w:tc>
        <w:tc>
          <w:tcPr>
            <w:tcW w:w="2620" w:type="dxa"/>
            <w:tcBorders>
              <w:bottom w:val="nil"/>
            </w:tcBorders>
            <w:noWrap/>
            <w:hideMark/>
          </w:tcPr>
          <w:p w14:paraId="5435A2CE" w14:textId="77777777" w:rsidR="00FF61E4" w:rsidRPr="00330690" w:rsidRDefault="00FF61E4" w:rsidP="004F6F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assessment for cognitive impairment/dementia, spatial attention; neglect</w:t>
            </w:r>
          </w:p>
        </w:tc>
        <w:tc>
          <w:tcPr>
            <w:tcW w:w="1023" w:type="dxa"/>
            <w:tcBorders>
              <w:bottom w:val="nil"/>
            </w:tcBorders>
            <w:noWrap/>
            <w:hideMark/>
          </w:tcPr>
          <w:p w14:paraId="28B38903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08" w:type="dxa"/>
            <w:tcBorders>
              <w:bottom w:val="nil"/>
            </w:tcBorders>
            <w:noWrap/>
            <w:hideMark/>
          </w:tcPr>
          <w:p w14:paraId="0A9BF935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bottom w:val="nil"/>
            </w:tcBorders>
            <w:noWrap/>
            <w:hideMark/>
          </w:tcPr>
          <w:p w14:paraId="1CB413D0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bottom w:val="nil"/>
            </w:tcBorders>
            <w:noWrap/>
            <w:hideMark/>
          </w:tcPr>
          <w:p w14:paraId="4368D6D3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260" w:type="dxa"/>
            <w:tcBorders>
              <w:bottom w:val="nil"/>
            </w:tcBorders>
            <w:noWrap/>
            <w:hideMark/>
          </w:tcPr>
          <w:p w14:paraId="28062256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41" w:type="dxa"/>
            <w:tcBorders>
              <w:bottom w:val="nil"/>
            </w:tcBorders>
            <w:noWrap/>
            <w:hideMark/>
          </w:tcPr>
          <w:p w14:paraId="0E60143D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bottom w:val="nil"/>
            </w:tcBorders>
            <w:noWrap/>
            <w:hideMark/>
          </w:tcPr>
          <w:p w14:paraId="16F51738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  <w:tcBorders>
              <w:bottom w:val="nil"/>
            </w:tcBorders>
            <w:noWrap/>
            <w:hideMark/>
          </w:tcPr>
          <w:p w14:paraId="53887584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gridSpan w:val="3"/>
            <w:tcBorders>
              <w:bottom w:val="nil"/>
            </w:tcBorders>
            <w:noWrap/>
            <w:hideMark/>
          </w:tcPr>
          <w:p w14:paraId="35112F4E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30690" w:rsidRPr="00330690" w14:paraId="7F700572" w14:textId="77777777" w:rsidTr="003306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6" w:type="dxa"/>
            <w:tcBorders>
              <w:top w:val="nil"/>
              <w:bottom w:val="nil"/>
            </w:tcBorders>
            <w:noWrap/>
            <w:hideMark/>
          </w:tcPr>
          <w:p w14:paraId="035CD101" w14:textId="77777777" w:rsidR="00FF61E4" w:rsidRPr="00330690" w:rsidRDefault="00FF61E4" w:rsidP="004F6FE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nil"/>
              <w:bottom w:val="nil"/>
            </w:tcBorders>
            <w:noWrap/>
            <w:hideMark/>
          </w:tcPr>
          <w:p w14:paraId="1ACAD36E" w14:textId="77777777" w:rsidR="00FF61E4" w:rsidRPr="00330690" w:rsidRDefault="00FF61E4" w:rsidP="004F6F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Object recognition portion of CAMCOG</w:t>
            </w:r>
          </w:p>
        </w:tc>
        <w:tc>
          <w:tcPr>
            <w:tcW w:w="2620" w:type="dxa"/>
            <w:tcBorders>
              <w:top w:val="nil"/>
              <w:bottom w:val="nil"/>
            </w:tcBorders>
            <w:noWrap/>
            <w:hideMark/>
          </w:tcPr>
          <w:p w14:paraId="721DE20C" w14:textId="77777777" w:rsidR="00FF61E4" w:rsidRPr="00330690" w:rsidRDefault="00FF61E4" w:rsidP="004F6F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Cambridge cognition evaluation; neuropsychological assessment</w:t>
            </w:r>
          </w:p>
        </w:tc>
        <w:tc>
          <w:tcPr>
            <w:tcW w:w="1023" w:type="dxa"/>
            <w:tcBorders>
              <w:top w:val="nil"/>
              <w:bottom w:val="nil"/>
            </w:tcBorders>
            <w:noWrap/>
            <w:hideMark/>
          </w:tcPr>
          <w:p w14:paraId="7F75E44F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08" w:type="dxa"/>
            <w:tcBorders>
              <w:top w:val="nil"/>
              <w:bottom w:val="nil"/>
            </w:tcBorders>
            <w:noWrap/>
            <w:hideMark/>
          </w:tcPr>
          <w:p w14:paraId="68C4B7F0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bottom w:val="nil"/>
            </w:tcBorders>
            <w:noWrap/>
            <w:hideMark/>
          </w:tcPr>
          <w:p w14:paraId="5DD15B29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  <w:noWrap/>
            <w:hideMark/>
          </w:tcPr>
          <w:p w14:paraId="43A32017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260" w:type="dxa"/>
            <w:tcBorders>
              <w:top w:val="nil"/>
              <w:bottom w:val="nil"/>
            </w:tcBorders>
            <w:noWrap/>
            <w:hideMark/>
          </w:tcPr>
          <w:p w14:paraId="6412F748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41" w:type="dxa"/>
            <w:tcBorders>
              <w:top w:val="nil"/>
              <w:bottom w:val="nil"/>
            </w:tcBorders>
            <w:noWrap/>
            <w:hideMark/>
          </w:tcPr>
          <w:p w14:paraId="46A578B2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nil"/>
              <w:bottom w:val="nil"/>
            </w:tcBorders>
            <w:noWrap/>
            <w:hideMark/>
          </w:tcPr>
          <w:p w14:paraId="551421F3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bottom w:val="nil"/>
            </w:tcBorders>
            <w:noWrap/>
            <w:hideMark/>
          </w:tcPr>
          <w:p w14:paraId="00674697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080" w:type="dxa"/>
            <w:gridSpan w:val="3"/>
            <w:tcBorders>
              <w:top w:val="nil"/>
              <w:bottom w:val="nil"/>
            </w:tcBorders>
            <w:noWrap/>
            <w:hideMark/>
          </w:tcPr>
          <w:p w14:paraId="150BC422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330690" w:rsidRPr="00330690" w14:paraId="69446263" w14:textId="77777777" w:rsidTr="00330690">
        <w:trPr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6" w:type="dxa"/>
            <w:tcBorders>
              <w:top w:val="nil"/>
              <w:bottom w:val="nil"/>
            </w:tcBorders>
            <w:noWrap/>
            <w:hideMark/>
          </w:tcPr>
          <w:p w14:paraId="078DDE5C" w14:textId="77777777" w:rsidR="00FF61E4" w:rsidRPr="00330690" w:rsidRDefault="00FF61E4" w:rsidP="004F6FE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nil"/>
              <w:bottom w:val="nil"/>
            </w:tcBorders>
            <w:noWrap/>
            <w:hideMark/>
          </w:tcPr>
          <w:p w14:paraId="68982358" w14:textId="77777777" w:rsidR="00FF61E4" w:rsidRPr="00330690" w:rsidRDefault="00FF61E4" w:rsidP="004F6F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Newcastle visuoperceptual battery</w:t>
            </w:r>
          </w:p>
        </w:tc>
        <w:tc>
          <w:tcPr>
            <w:tcW w:w="2620" w:type="dxa"/>
            <w:tcBorders>
              <w:top w:val="nil"/>
              <w:bottom w:val="nil"/>
            </w:tcBorders>
            <w:noWrap/>
            <w:hideMark/>
          </w:tcPr>
          <w:p w14:paraId="2F90E274" w14:textId="77777777" w:rsidR="00FF61E4" w:rsidRPr="00330690" w:rsidRDefault="00FF61E4" w:rsidP="004F6F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Neuropsychological assessment; assessment for dementia</w:t>
            </w:r>
          </w:p>
        </w:tc>
        <w:tc>
          <w:tcPr>
            <w:tcW w:w="1023" w:type="dxa"/>
            <w:tcBorders>
              <w:top w:val="nil"/>
              <w:bottom w:val="nil"/>
            </w:tcBorders>
            <w:noWrap/>
            <w:hideMark/>
          </w:tcPr>
          <w:p w14:paraId="644C3CCD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08" w:type="dxa"/>
            <w:tcBorders>
              <w:top w:val="nil"/>
              <w:bottom w:val="nil"/>
            </w:tcBorders>
            <w:noWrap/>
            <w:hideMark/>
          </w:tcPr>
          <w:p w14:paraId="5BC57B4F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bottom w:val="nil"/>
            </w:tcBorders>
            <w:noWrap/>
            <w:hideMark/>
          </w:tcPr>
          <w:p w14:paraId="421862AF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  <w:noWrap/>
            <w:hideMark/>
          </w:tcPr>
          <w:p w14:paraId="3C8EBD60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260" w:type="dxa"/>
            <w:tcBorders>
              <w:top w:val="nil"/>
              <w:bottom w:val="nil"/>
            </w:tcBorders>
            <w:noWrap/>
            <w:hideMark/>
          </w:tcPr>
          <w:p w14:paraId="4B03D1A2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41" w:type="dxa"/>
            <w:tcBorders>
              <w:top w:val="nil"/>
              <w:bottom w:val="nil"/>
            </w:tcBorders>
            <w:noWrap/>
            <w:hideMark/>
          </w:tcPr>
          <w:p w14:paraId="6C8E11CF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nil"/>
              <w:bottom w:val="nil"/>
            </w:tcBorders>
            <w:noWrap/>
            <w:hideMark/>
          </w:tcPr>
          <w:p w14:paraId="214E29DD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bottom w:val="nil"/>
            </w:tcBorders>
            <w:noWrap/>
            <w:hideMark/>
          </w:tcPr>
          <w:p w14:paraId="4EA8B9E8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080" w:type="dxa"/>
            <w:gridSpan w:val="3"/>
            <w:tcBorders>
              <w:top w:val="nil"/>
              <w:bottom w:val="nil"/>
            </w:tcBorders>
            <w:noWrap/>
            <w:hideMark/>
          </w:tcPr>
          <w:p w14:paraId="39F0E315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330690" w:rsidRPr="00330690" w14:paraId="16F583CD" w14:textId="77777777" w:rsidTr="003306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6" w:type="dxa"/>
            <w:tcBorders>
              <w:top w:val="nil"/>
              <w:bottom w:val="nil"/>
            </w:tcBorders>
            <w:noWrap/>
            <w:hideMark/>
          </w:tcPr>
          <w:p w14:paraId="7F7F4DEC" w14:textId="77777777" w:rsidR="00FF61E4" w:rsidRPr="00330690" w:rsidRDefault="00FF61E4" w:rsidP="004F6FE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nil"/>
              <w:bottom w:val="nil"/>
            </w:tcBorders>
            <w:noWrap/>
            <w:hideMark/>
          </w:tcPr>
          <w:p w14:paraId="51DD4E65" w14:textId="77777777" w:rsidR="00FF61E4" w:rsidRPr="00330690" w:rsidRDefault="00FF61E4" w:rsidP="004F6F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Ghent’s overlapping figure test</w:t>
            </w:r>
          </w:p>
        </w:tc>
        <w:tc>
          <w:tcPr>
            <w:tcW w:w="2620" w:type="dxa"/>
            <w:tcBorders>
              <w:top w:val="nil"/>
              <w:bottom w:val="nil"/>
            </w:tcBorders>
            <w:noWrap/>
            <w:hideMark/>
          </w:tcPr>
          <w:p w14:paraId="321555AE" w14:textId="77777777" w:rsidR="00FF61E4" w:rsidRPr="00330690" w:rsidRDefault="00FF61E4" w:rsidP="004F6F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Neuropsychological assessment</w:t>
            </w:r>
          </w:p>
        </w:tc>
        <w:tc>
          <w:tcPr>
            <w:tcW w:w="1023" w:type="dxa"/>
            <w:tcBorders>
              <w:top w:val="nil"/>
              <w:bottom w:val="nil"/>
            </w:tcBorders>
            <w:noWrap/>
            <w:hideMark/>
          </w:tcPr>
          <w:p w14:paraId="7784B7A5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08" w:type="dxa"/>
            <w:tcBorders>
              <w:top w:val="nil"/>
              <w:bottom w:val="nil"/>
            </w:tcBorders>
            <w:noWrap/>
            <w:hideMark/>
          </w:tcPr>
          <w:p w14:paraId="39862110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bottom w:val="nil"/>
            </w:tcBorders>
            <w:noWrap/>
            <w:hideMark/>
          </w:tcPr>
          <w:p w14:paraId="69AF40D8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  <w:noWrap/>
            <w:hideMark/>
          </w:tcPr>
          <w:p w14:paraId="03579D1A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260" w:type="dxa"/>
            <w:tcBorders>
              <w:top w:val="nil"/>
              <w:bottom w:val="nil"/>
            </w:tcBorders>
            <w:noWrap/>
            <w:hideMark/>
          </w:tcPr>
          <w:p w14:paraId="5332A0DF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41" w:type="dxa"/>
            <w:tcBorders>
              <w:top w:val="nil"/>
              <w:bottom w:val="nil"/>
            </w:tcBorders>
            <w:noWrap/>
            <w:hideMark/>
          </w:tcPr>
          <w:p w14:paraId="58526E37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nil"/>
              <w:bottom w:val="nil"/>
            </w:tcBorders>
            <w:noWrap/>
            <w:hideMark/>
          </w:tcPr>
          <w:p w14:paraId="6D5B20B3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bottom w:val="nil"/>
            </w:tcBorders>
            <w:noWrap/>
            <w:hideMark/>
          </w:tcPr>
          <w:p w14:paraId="5C02625F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080" w:type="dxa"/>
            <w:gridSpan w:val="3"/>
            <w:tcBorders>
              <w:top w:val="nil"/>
              <w:bottom w:val="nil"/>
            </w:tcBorders>
            <w:noWrap/>
            <w:hideMark/>
          </w:tcPr>
          <w:p w14:paraId="6284AD34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330690" w:rsidRPr="00330690" w14:paraId="2AD2B91B" w14:textId="77777777" w:rsidTr="00330690">
        <w:trPr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6" w:type="dxa"/>
            <w:tcBorders>
              <w:top w:val="nil"/>
            </w:tcBorders>
            <w:noWrap/>
            <w:hideMark/>
          </w:tcPr>
          <w:p w14:paraId="63CE1621" w14:textId="77777777" w:rsidR="00FF61E4" w:rsidRPr="00330690" w:rsidRDefault="00FF61E4" w:rsidP="004F6FE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nil"/>
            </w:tcBorders>
            <w:noWrap/>
            <w:hideMark/>
          </w:tcPr>
          <w:p w14:paraId="7433D4D7" w14:textId="77777777" w:rsidR="00FF61E4" w:rsidRPr="00330690" w:rsidRDefault="00FF61E4" w:rsidP="004F6F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Gottschaldts hidden figure</w:t>
            </w:r>
          </w:p>
        </w:tc>
        <w:tc>
          <w:tcPr>
            <w:tcW w:w="2620" w:type="dxa"/>
            <w:tcBorders>
              <w:top w:val="nil"/>
            </w:tcBorders>
            <w:noWrap/>
            <w:hideMark/>
          </w:tcPr>
          <w:p w14:paraId="037928AE" w14:textId="77777777" w:rsidR="00FF61E4" w:rsidRPr="00330690" w:rsidRDefault="00FF61E4" w:rsidP="004F6F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Neuropsychological assessment</w:t>
            </w:r>
          </w:p>
        </w:tc>
        <w:tc>
          <w:tcPr>
            <w:tcW w:w="1023" w:type="dxa"/>
            <w:tcBorders>
              <w:top w:val="nil"/>
            </w:tcBorders>
            <w:noWrap/>
            <w:hideMark/>
          </w:tcPr>
          <w:p w14:paraId="5A1A5654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08" w:type="dxa"/>
            <w:tcBorders>
              <w:top w:val="nil"/>
            </w:tcBorders>
            <w:noWrap/>
            <w:hideMark/>
          </w:tcPr>
          <w:p w14:paraId="3F6EBA6B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</w:tcBorders>
            <w:noWrap/>
            <w:hideMark/>
          </w:tcPr>
          <w:p w14:paraId="15F275E9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</w:tcBorders>
            <w:noWrap/>
            <w:hideMark/>
          </w:tcPr>
          <w:p w14:paraId="11A239B9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260" w:type="dxa"/>
            <w:tcBorders>
              <w:top w:val="nil"/>
            </w:tcBorders>
            <w:noWrap/>
            <w:hideMark/>
          </w:tcPr>
          <w:p w14:paraId="178D2C07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41" w:type="dxa"/>
            <w:tcBorders>
              <w:top w:val="nil"/>
            </w:tcBorders>
            <w:noWrap/>
            <w:hideMark/>
          </w:tcPr>
          <w:p w14:paraId="1DDEB667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nil"/>
            </w:tcBorders>
            <w:noWrap/>
            <w:hideMark/>
          </w:tcPr>
          <w:p w14:paraId="04084731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</w:tcBorders>
            <w:noWrap/>
            <w:hideMark/>
          </w:tcPr>
          <w:p w14:paraId="4C9FD800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080" w:type="dxa"/>
            <w:gridSpan w:val="3"/>
            <w:tcBorders>
              <w:top w:val="nil"/>
            </w:tcBorders>
            <w:noWrap/>
            <w:hideMark/>
          </w:tcPr>
          <w:p w14:paraId="2B2E507E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330690" w:rsidRPr="00330690" w14:paraId="6756B4E7" w14:textId="77777777" w:rsidTr="003306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6" w:type="dxa"/>
            <w:noWrap/>
            <w:hideMark/>
          </w:tcPr>
          <w:p w14:paraId="711417A6" w14:textId="77777777" w:rsidR="00FF61E4" w:rsidRPr="00330690" w:rsidRDefault="00FF61E4" w:rsidP="004F6FE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noWrap/>
            <w:hideMark/>
          </w:tcPr>
          <w:p w14:paraId="2ADC2927" w14:textId="77777777" w:rsidR="00FF61E4" w:rsidRPr="00330690" w:rsidRDefault="00FF61E4" w:rsidP="004F6F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Columbia Mental Maturity</w:t>
            </w:r>
          </w:p>
        </w:tc>
        <w:tc>
          <w:tcPr>
            <w:tcW w:w="2620" w:type="dxa"/>
            <w:noWrap/>
            <w:hideMark/>
          </w:tcPr>
          <w:p w14:paraId="5B237B95" w14:textId="77777777" w:rsidR="00FF61E4" w:rsidRPr="00330690" w:rsidRDefault="00FF61E4" w:rsidP="004F6F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Neuropsychological assessment</w:t>
            </w:r>
          </w:p>
        </w:tc>
        <w:tc>
          <w:tcPr>
            <w:tcW w:w="1023" w:type="dxa"/>
            <w:noWrap/>
            <w:hideMark/>
          </w:tcPr>
          <w:p w14:paraId="7B48E8BA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08" w:type="dxa"/>
            <w:noWrap/>
            <w:hideMark/>
          </w:tcPr>
          <w:p w14:paraId="37153376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noWrap/>
            <w:hideMark/>
          </w:tcPr>
          <w:p w14:paraId="43641480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noWrap/>
            <w:hideMark/>
          </w:tcPr>
          <w:p w14:paraId="71735C25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260" w:type="dxa"/>
            <w:noWrap/>
            <w:hideMark/>
          </w:tcPr>
          <w:p w14:paraId="71A2FBFD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41" w:type="dxa"/>
            <w:noWrap/>
            <w:hideMark/>
          </w:tcPr>
          <w:p w14:paraId="14A9FF31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noWrap/>
            <w:hideMark/>
          </w:tcPr>
          <w:p w14:paraId="58AFAC07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  <w:noWrap/>
            <w:hideMark/>
          </w:tcPr>
          <w:p w14:paraId="66676F58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080" w:type="dxa"/>
            <w:gridSpan w:val="3"/>
            <w:noWrap/>
            <w:hideMark/>
          </w:tcPr>
          <w:p w14:paraId="292764E7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330690" w:rsidRPr="00330690" w14:paraId="061D82DA" w14:textId="77777777" w:rsidTr="00330690">
        <w:trPr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6" w:type="dxa"/>
            <w:noWrap/>
            <w:hideMark/>
          </w:tcPr>
          <w:p w14:paraId="0466EA99" w14:textId="77777777" w:rsidR="00FF61E4" w:rsidRPr="00330690" w:rsidRDefault="00FF61E4" w:rsidP="004F6FE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noWrap/>
            <w:hideMark/>
          </w:tcPr>
          <w:p w14:paraId="7B42998A" w14:textId="77777777" w:rsidR="00FF61E4" w:rsidRPr="00330690" w:rsidRDefault="00FF61E4" w:rsidP="004F6F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Visual Motion Coherence Thresholds</w:t>
            </w:r>
          </w:p>
        </w:tc>
        <w:tc>
          <w:tcPr>
            <w:tcW w:w="2620" w:type="dxa"/>
            <w:noWrap/>
            <w:hideMark/>
          </w:tcPr>
          <w:p w14:paraId="4509388C" w14:textId="77777777" w:rsidR="00FF61E4" w:rsidRPr="00330690" w:rsidRDefault="00FF61E4" w:rsidP="004F6F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Neuropsychological assessment</w:t>
            </w:r>
          </w:p>
        </w:tc>
        <w:tc>
          <w:tcPr>
            <w:tcW w:w="1023" w:type="dxa"/>
            <w:noWrap/>
            <w:hideMark/>
          </w:tcPr>
          <w:p w14:paraId="0DCB1E9E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08" w:type="dxa"/>
            <w:noWrap/>
            <w:hideMark/>
          </w:tcPr>
          <w:p w14:paraId="44623903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noWrap/>
            <w:hideMark/>
          </w:tcPr>
          <w:p w14:paraId="073208FA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noWrap/>
            <w:hideMark/>
          </w:tcPr>
          <w:p w14:paraId="258F0CFA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260" w:type="dxa"/>
            <w:noWrap/>
            <w:hideMark/>
          </w:tcPr>
          <w:p w14:paraId="7BF1A876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41" w:type="dxa"/>
            <w:noWrap/>
            <w:hideMark/>
          </w:tcPr>
          <w:p w14:paraId="00D8A850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noWrap/>
            <w:hideMark/>
          </w:tcPr>
          <w:p w14:paraId="12BDB8B1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  <w:noWrap/>
            <w:hideMark/>
          </w:tcPr>
          <w:p w14:paraId="1363178D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080" w:type="dxa"/>
            <w:gridSpan w:val="3"/>
            <w:noWrap/>
            <w:hideMark/>
          </w:tcPr>
          <w:p w14:paraId="5B8B3282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330690" w:rsidRPr="00330690" w14:paraId="718451AF" w14:textId="77777777" w:rsidTr="003306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6" w:type="dxa"/>
            <w:noWrap/>
            <w:hideMark/>
          </w:tcPr>
          <w:p w14:paraId="3531AA5B" w14:textId="77777777" w:rsidR="00FF61E4" w:rsidRPr="00330690" w:rsidRDefault="00FF61E4" w:rsidP="004F6FE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noWrap/>
            <w:hideMark/>
          </w:tcPr>
          <w:p w14:paraId="4D6131A3" w14:textId="77777777" w:rsidR="00FF61E4" w:rsidRPr="00330690" w:rsidRDefault="00FF61E4" w:rsidP="004F6F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Judgement of Line orientation</w:t>
            </w:r>
          </w:p>
        </w:tc>
        <w:tc>
          <w:tcPr>
            <w:tcW w:w="2620" w:type="dxa"/>
            <w:noWrap/>
            <w:hideMark/>
          </w:tcPr>
          <w:p w14:paraId="24BA061F" w14:textId="77777777" w:rsidR="00FF61E4" w:rsidRPr="00330690" w:rsidRDefault="00FF61E4" w:rsidP="004F6F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visuospatial perception; neglect</w:t>
            </w:r>
          </w:p>
        </w:tc>
        <w:tc>
          <w:tcPr>
            <w:tcW w:w="1023" w:type="dxa"/>
            <w:noWrap/>
            <w:hideMark/>
          </w:tcPr>
          <w:p w14:paraId="0F8986D1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08" w:type="dxa"/>
            <w:noWrap/>
            <w:hideMark/>
          </w:tcPr>
          <w:p w14:paraId="2A05B234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noWrap/>
            <w:hideMark/>
          </w:tcPr>
          <w:p w14:paraId="37924A29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noWrap/>
            <w:hideMark/>
          </w:tcPr>
          <w:p w14:paraId="0233D580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260" w:type="dxa"/>
            <w:noWrap/>
            <w:hideMark/>
          </w:tcPr>
          <w:p w14:paraId="1992315F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41" w:type="dxa"/>
            <w:noWrap/>
            <w:hideMark/>
          </w:tcPr>
          <w:p w14:paraId="187CC0E4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noWrap/>
            <w:hideMark/>
          </w:tcPr>
          <w:p w14:paraId="050097DD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  <w:noWrap/>
            <w:hideMark/>
          </w:tcPr>
          <w:p w14:paraId="02CEB322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gridSpan w:val="3"/>
            <w:noWrap/>
            <w:hideMark/>
          </w:tcPr>
          <w:p w14:paraId="4EBADB85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30690" w:rsidRPr="00330690" w14:paraId="75304A4C" w14:textId="77777777" w:rsidTr="00330690">
        <w:trPr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6" w:type="dxa"/>
            <w:noWrap/>
            <w:hideMark/>
          </w:tcPr>
          <w:p w14:paraId="7C3EABA5" w14:textId="77777777" w:rsidR="00FF61E4" w:rsidRPr="00330690" w:rsidRDefault="00FF61E4" w:rsidP="004F6FE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noWrap/>
            <w:hideMark/>
          </w:tcPr>
          <w:p w14:paraId="0B4BC990" w14:textId="77777777" w:rsidR="00FF61E4" w:rsidRPr="00330690" w:rsidRDefault="00FF61E4" w:rsidP="004F6F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Facial recognition-unspecified</w:t>
            </w:r>
          </w:p>
        </w:tc>
        <w:tc>
          <w:tcPr>
            <w:tcW w:w="2620" w:type="dxa"/>
            <w:noWrap/>
            <w:hideMark/>
          </w:tcPr>
          <w:p w14:paraId="75804D16" w14:textId="77777777" w:rsidR="00FF61E4" w:rsidRPr="00330690" w:rsidRDefault="00FF61E4" w:rsidP="004F6F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Neuropsychological assessment</w:t>
            </w:r>
          </w:p>
        </w:tc>
        <w:tc>
          <w:tcPr>
            <w:tcW w:w="1023" w:type="dxa"/>
            <w:noWrap/>
            <w:hideMark/>
          </w:tcPr>
          <w:p w14:paraId="561A3289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08" w:type="dxa"/>
            <w:noWrap/>
            <w:hideMark/>
          </w:tcPr>
          <w:p w14:paraId="4611A10A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noWrap/>
            <w:hideMark/>
          </w:tcPr>
          <w:p w14:paraId="2D5BCC5C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noWrap/>
            <w:hideMark/>
          </w:tcPr>
          <w:p w14:paraId="35BBA317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260" w:type="dxa"/>
            <w:noWrap/>
            <w:hideMark/>
          </w:tcPr>
          <w:p w14:paraId="7A6C6FA3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41" w:type="dxa"/>
            <w:noWrap/>
            <w:hideMark/>
          </w:tcPr>
          <w:p w14:paraId="2D03A897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noWrap/>
            <w:hideMark/>
          </w:tcPr>
          <w:p w14:paraId="006783BF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  <w:noWrap/>
            <w:hideMark/>
          </w:tcPr>
          <w:p w14:paraId="1E35F687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080" w:type="dxa"/>
            <w:gridSpan w:val="3"/>
            <w:noWrap/>
            <w:hideMark/>
          </w:tcPr>
          <w:p w14:paraId="173F5F1B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330690" w:rsidRPr="00330690" w14:paraId="68128CBC" w14:textId="77777777" w:rsidTr="003306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6" w:type="dxa"/>
            <w:noWrap/>
            <w:hideMark/>
          </w:tcPr>
          <w:p w14:paraId="589F4E5A" w14:textId="77777777" w:rsidR="00FF61E4" w:rsidRPr="00330690" w:rsidRDefault="00FF61E4" w:rsidP="004F6FE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noWrap/>
            <w:hideMark/>
          </w:tcPr>
          <w:p w14:paraId="728DBF90" w14:textId="77777777" w:rsidR="00FF61E4" w:rsidRPr="00330690" w:rsidRDefault="00FF61E4" w:rsidP="004F6F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Figural Memory Test</w:t>
            </w:r>
          </w:p>
        </w:tc>
        <w:tc>
          <w:tcPr>
            <w:tcW w:w="2620" w:type="dxa"/>
            <w:noWrap/>
            <w:hideMark/>
          </w:tcPr>
          <w:p w14:paraId="42FAF498" w14:textId="77777777" w:rsidR="00FF61E4" w:rsidRPr="00330690" w:rsidRDefault="00FF61E4" w:rsidP="004F6F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Neuropsychological assessment</w:t>
            </w:r>
          </w:p>
        </w:tc>
        <w:tc>
          <w:tcPr>
            <w:tcW w:w="1023" w:type="dxa"/>
            <w:noWrap/>
            <w:hideMark/>
          </w:tcPr>
          <w:p w14:paraId="308639AC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08" w:type="dxa"/>
            <w:noWrap/>
            <w:hideMark/>
          </w:tcPr>
          <w:p w14:paraId="285F35C8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noWrap/>
            <w:hideMark/>
          </w:tcPr>
          <w:p w14:paraId="679EF945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noWrap/>
            <w:hideMark/>
          </w:tcPr>
          <w:p w14:paraId="58CDAE12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260" w:type="dxa"/>
            <w:noWrap/>
            <w:hideMark/>
          </w:tcPr>
          <w:p w14:paraId="659BD8DB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41" w:type="dxa"/>
            <w:noWrap/>
            <w:hideMark/>
          </w:tcPr>
          <w:p w14:paraId="26DB2E1D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noWrap/>
            <w:hideMark/>
          </w:tcPr>
          <w:p w14:paraId="4184DF3C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  <w:noWrap/>
            <w:hideMark/>
          </w:tcPr>
          <w:p w14:paraId="2174CC54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080" w:type="dxa"/>
            <w:gridSpan w:val="3"/>
            <w:noWrap/>
            <w:hideMark/>
          </w:tcPr>
          <w:p w14:paraId="18CF6997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330690" w:rsidRPr="00330690" w14:paraId="1DC6A50D" w14:textId="77777777" w:rsidTr="00330690">
        <w:trPr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6" w:type="dxa"/>
            <w:noWrap/>
            <w:hideMark/>
          </w:tcPr>
          <w:p w14:paraId="2AAE020F" w14:textId="77777777" w:rsidR="00FF61E4" w:rsidRPr="00330690" w:rsidRDefault="00FF61E4" w:rsidP="004F6FE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noWrap/>
            <w:hideMark/>
          </w:tcPr>
          <w:p w14:paraId="7091B34B" w14:textId="77777777" w:rsidR="00FF61E4" w:rsidRPr="00330690" w:rsidRDefault="00FF61E4" w:rsidP="004F6F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Real World navigation</w:t>
            </w:r>
          </w:p>
        </w:tc>
        <w:tc>
          <w:tcPr>
            <w:tcW w:w="2620" w:type="dxa"/>
            <w:noWrap/>
            <w:hideMark/>
          </w:tcPr>
          <w:p w14:paraId="209826C7" w14:textId="77777777" w:rsidR="00FF61E4" w:rsidRPr="00330690" w:rsidRDefault="00FF61E4" w:rsidP="004F6F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Neuropsychological assessment</w:t>
            </w:r>
          </w:p>
        </w:tc>
        <w:tc>
          <w:tcPr>
            <w:tcW w:w="1023" w:type="dxa"/>
            <w:noWrap/>
            <w:hideMark/>
          </w:tcPr>
          <w:p w14:paraId="081474BE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08" w:type="dxa"/>
            <w:noWrap/>
            <w:hideMark/>
          </w:tcPr>
          <w:p w14:paraId="13CF4556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noWrap/>
            <w:hideMark/>
          </w:tcPr>
          <w:p w14:paraId="11A3C372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noWrap/>
            <w:hideMark/>
          </w:tcPr>
          <w:p w14:paraId="528D9FAA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260" w:type="dxa"/>
            <w:noWrap/>
            <w:hideMark/>
          </w:tcPr>
          <w:p w14:paraId="1E331FE4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41" w:type="dxa"/>
            <w:noWrap/>
            <w:hideMark/>
          </w:tcPr>
          <w:p w14:paraId="2A5B2D38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noWrap/>
            <w:hideMark/>
          </w:tcPr>
          <w:p w14:paraId="06E28A73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  <w:noWrap/>
            <w:hideMark/>
          </w:tcPr>
          <w:p w14:paraId="3BE60DBB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080" w:type="dxa"/>
            <w:gridSpan w:val="3"/>
            <w:noWrap/>
            <w:hideMark/>
          </w:tcPr>
          <w:p w14:paraId="03A9A25E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330690" w:rsidRPr="00330690" w14:paraId="07A55544" w14:textId="77777777" w:rsidTr="003306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6" w:type="dxa"/>
            <w:tcBorders>
              <w:bottom w:val="nil"/>
            </w:tcBorders>
            <w:noWrap/>
            <w:hideMark/>
          </w:tcPr>
          <w:p w14:paraId="68B6A056" w14:textId="77777777" w:rsidR="00FF61E4" w:rsidRPr="00330690" w:rsidRDefault="00FF61E4" w:rsidP="004F6FE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tcBorders>
              <w:bottom w:val="nil"/>
            </w:tcBorders>
            <w:noWrap/>
            <w:hideMark/>
          </w:tcPr>
          <w:p w14:paraId="4132016C" w14:textId="77777777" w:rsidR="00FF61E4" w:rsidRPr="00330690" w:rsidRDefault="00FF61E4" w:rsidP="004F6F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Boston Naming Test</w:t>
            </w:r>
          </w:p>
        </w:tc>
        <w:tc>
          <w:tcPr>
            <w:tcW w:w="2620" w:type="dxa"/>
            <w:tcBorders>
              <w:bottom w:val="nil"/>
            </w:tcBorders>
            <w:noWrap/>
            <w:hideMark/>
          </w:tcPr>
          <w:p w14:paraId="366D6194" w14:textId="77777777" w:rsidR="00FF61E4" w:rsidRPr="00330690" w:rsidRDefault="00FF61E4" w:rsidP="004F6F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Neuropsychological assessment</w:t>
            </w:r>
          </w:p>
        </w:tc>
        <w:tc>
          <w:tcPr>
            <w:tcW w:w="1023" w:type="dxa"/>
            <w:tcBorders>
              <w:bottom w:val="nil"/>
            </w:tcBorders>
            <w:noWrap/>
            <w:hideMark/>
          </w:tcPr>
          <w:p w14:paraId="1D454056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08" w:type="dxa"/>
            <w:tcBorders>
              <w:bottom w:val="nil"/>
            </w:tcBorders>
            <w:noWrap/>
            <w:hideMark/>
          </w:tcPr>
          <w:p w14:paraId="04C1E75B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bottom w:val="nil"/>
            </w:tcBorders>
            <w:noWrap/>
            <w:hideMark/>
          </w:tcPr>
          <w:p w14:paraId="1DD545CF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bottom w:val="nil"/>
            </w:tcBorders>
            <w:noWrap/>
            <w:hideMark/>
          </w:tcPr>
          <w:p w14:paraId="19E3CF13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260" w:type="dxa"/>
            <w:tcBorders>
              <w:bottom w:val="nil"/>
            </w:tcBorders>
            <w:noWrap/>
            <w:hideMark/>
          </w:tcPr>
          <w:p w14:paraId="538BBA35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41" w:type="dxa"/>
            <w:tcBorders>
              <w:bottom w:val="nil"/>
            </w:tcBorders>
            <w:noWrap/>
            <w:hideMark/>
          </w:tcPr>
          <w:p w14:paraId="327366D6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bottom w:val="nil"/>
            </w:tcBorders>
            <w:noWrap/>
            <w:hideMark/>
          </w:tcPr>
          <w:p w14:paraId="103CE295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  <w:tcBorders>
              <w:bottom w:val="nil"/>
            </w:tcBorders>
            <w:noWrap/>
            <w:hideMark/>
          </w:tcPr>
          <w:p w14:paraId="0ACD2282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080" w:type="dxa"/>
            <w:gridSpan w:val="3"/>
            <w:tcBorders>
              <w:bottom w:val="nil"/>
            </w:tcBorders>
            <w:noWrap/>
            <w:hideMark/>
          </w:tcPr>
          <w:p w14:paraId="7AB1876D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330690" w:rsidRPr="00330690" w14:paraId="31F7763D" w14:textId="77777777" w:rsidTr="00330690">
        <w:trPr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6" w:type="dxa"/>
            <w:tcBorders>
              <w:top w:val="nil"/>
              <w:bottom w:val="nil"/>
            </w:tcBorders>
            <w:noWrap/>
            <w:hideMark/>
          </w:tcPr>
          <w:p w14:paraId="6CC4BE22" w14:textId="77777777" w:rsidR="00FF61E4" w:rsidRPr="00330690" w:rsidRDefault="00FF61E4" w:rsidP="004F6FE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nil"/>
              <w:bottom w:val="nil"/>
            </w:tcBorders>
            <w:noWrap/>
            <w:hideMark/>
          </w:tcPr>
          <w:p w14:paraId="52BF138A" w14:textId="77777777" w:rsidR="00FF61E4" w:rsidRPr="00330690" w:rsidRDefault="00FF61E4" w:rsidP="004F6F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Block Design of WAIS-R</w:t>
            </w:r>
          </w:p>
        </w:tc>
        <w:tc>
          <w:tcPr>
            <w:tcW w:w="2620" w:type="dxa"/>
            <w:tcBorders>
              <w:top w:val="nil"/>
              <w:bottom w:val="nil"/>
            </w:tcBorders>
            <w:noWrap/>
            <w:hideMark/>
          </w:tcPr>
          <w:p w14:paraId="075D7246" w14:textId="77777777" w:rsidR="00FF61E4" w:rsidRPr="00330690" w:rsidRDefault="00FF61E4" w:rsidP="004F6F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Weschler Adult Intelligence Scale; neuropsychological assessment</w:t>
            </w:r>
          </w:p>
        </w:tc>
        <w:tc>
          <w:tcPr>
            <w:tcW w:w="1023" w:type="dxa"/>
            <w:tcBorders>
              <w:top w:val="nil"/>
              <w:bottom w:val="nil"/>
            </w:tcBorders>
            <w:noWrap/>
            <w:hideMark/>
          </w:tcPr>
          <w:p w14:paraId="26F59271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08" w:type="dxa"/>
            <w:tcBorders>
              <w:top w:val="nil"/>
              <w:bottom w:val="nil"/>
            </w:tcBorders>
            <w:noWrap/>
            <w:hideMark/>
          </w:tcPr>
          <w:p w14:paraId="35FFB691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bottom w:val="nil"/>
            </w:tcBorders>
            <w:noWrap/>
            <w:hideMark/>
          </w:tcPr>
          <w:p w14:paraId="2E0BB763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  <w:noWrap/>
            <w:hideMark/>
          </w:tcPr>
          <w:p w14:paraId="12871B39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260" w:type="dxa"/>
            <w:tcBorders>
              <w:top w:val="nil"/>
              <w:bottom w:val="nil"/>
            </w:tcBorders>
            <w:noWrap/>
            <w:hideMark/>
          </w:tcPr>
          <w:p w14:paraId="642C0D68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41" w:type="dxa"/>
            <w:tcBorders>
              <w:top w:val="nil"/>
              <w:bottom w:val="nil"/>
            </w:tcBorders>
            <w:noWrap/>
            <w:hideMark/>
          </w:tcPr>
          <w:p w14:paraId="090B355D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nil"/>
              <w:bottom w:val="nil"/>
            </w:tcBorders>
            <w:noWrap/>
            <w:hideMark/>
          </w:tcPr>
          <w:p w14:paraId="0E0AD774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bottom w:val="nil"/>
            </w:tcBorders>
            <w:noWrap/>
            <w:hideMark/>
          </w:tcPr>
          <w:p w14:paraId="50F82620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080" w:type="dxa"/>
            <w:gridSpan w:val="3"/>
            <w:tcBorders>
              <w:top w:val="nil"/>
              <w:bottom w:val="nil"/>
            </w:tcBorders>
            <w:noWrap/>
            <w:hideMark/>
          </w:tcPr>
          <w:p w14:paraId="5ADB812D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330690" w:rsidRPr="00330690" w14:paraId="27112992" w14:textId="77777777" w:rsidTr="003306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6" w:type="dxa"/>
            <w:tcBorders>
              <w:top w:val="nil"/>
            </w:tcBorders>
            <w:noWrap/>
            <w:hideMark/>
          </w:tcPr>
          <w:p w14:paraId="7D7FC24C" w14:textId="77777777" w:rsidR="00FF61E4" w:rsidRPr="00330690" w:rsidRDefault="00FF61E4" w:rsidP="004F6FE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nil"/>
            </w:tcBorders>
            <w:noWrap/>
            <w:hideMark/>
          </w:tcPr>
          <w:p w14:paraId="294DCA08" w14:textId="77777777" w:rsidR="00FF61E4" w:rsidRPr="00330690" w:rsidRDefault="00FF61E4" w:rsidP="004F6F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Benton Visual Retention</w:t>
            </w:r>
          </w:p>
        </w:tc>
        <w:tc>
          <w:tcPr>
            <w:tcW w:w="2620" w:type="dxa"/>
            <w:tcBorders>
              <w:top w:val="nil"/>
            </w:tcBorders>
            <w:noWrap/>
            <w:hideMark/>
          </w:tcPr>
          <w:p w14:paraId="284C6874" w14:textId="77777777" w:rsidR="00FF61E4" w:rsidRPr="00330690" w:rsidRDefault="00FF61E4" w:rsidP="004F6F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Neuropsychological assessment</w:t>
            </w:r>
          </w:p>
        </w:tc>
        <w:tc>
          <w:tcPr>
            <w:tcW w:w="1023" w:type="dxa"/>
            <w:tcBorders>
              <w:top w:val="nil"/>
            </w:tcBorders>
            <w:noWrap/>
            <w:hideMark/>
          </w:tcPr>
          <w:p w14:paraId="164FF1ED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08" w:type="dxa"/>
            <w:tcBorders>
              <w:top w:val="nil"/>
            </w:tcBorders>
            <w:noWrap/>
            <w:hideMark/>
          </w:tcPr>
          <w:p w14:paraId="1400C507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</w:tcBorders>
            <w:noWrap/>
            <w:hideMark/>
          </w:tcPr>
          <w:p w14:paraId="7C934C4B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</w:tcBorders>
            <w:noWrap/>
            <w:hideMark/>
          </w:tcPr>
          <w:p w14:paraId="39E2E6A3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260" w:type="dxa"/>
            <w:tcBorders>
              <w:top w:val="nil"/>
            </w:tcBorders>
            <w:noWrap/>
            <w:hideMark/>
          </w:tcPr>
          <w:p w14:paraId="50B6CBC3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41" w:type="dxa"/>
            <w:tcBorders>
              <w:top w:val="nil"/>
            </w:tcBorders>
            <w:noWrap/>
            <w:hideMark/>
          </w:tcPr>
          <w:p w14:paraId="0FB3DBCC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nil"/>
            </w:tcBorders>
            <w:noWrap/>
            <w:hideMark/>
          </w:tcPr>
          <w:p w14:paraId="0203E06E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</w:tcBorders>
            <w:noWrap/>
            <w:hideMark/>
          </w:tcPr>
          <w:p w14:paraId="69C57BBA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080" w:type="dxa"/>
            <w:gridSpan w:val="3"/>
            <w:tcBorders>
              <w:top w:val="nil"/>
            </w:tcBorders>
            <w:noWrap/>
            <w:hideMark/>
          </w:tcPr>
          <w:p w14:paraId="58288F60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330690" w:rsidRPr="00330690" w14:paraId="3C1977A2" w14:textId="77777777" w:rsidTr="00330690">
        <w:trPr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6" w:type="dxa"/>
            <w:noWrap/>
            <w:hideMark/>
          </w:tcPr>
          <w:p w14:paraId="58749BC2" w14:textId="77777777" w:rsidR="00FF61E4" w:rsidRPr="00330690" w:rsidRDefault="00FF61E4" w:rsidP="004F6FE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noWrap/>
            <w:hideMark/>
          </w:tcPr>
          <w:p w14:paraId="0C883387" w14:textId="77777777" w:rsidR="00FF61E4" w:rsidRPr="00330690" w:rsidRDefault="00FF61E4" w:rsidP="004F6F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Trail-making</w:t>
            </w:r>
          </w:p>
        </w:tc>
        <w:tc>
          <w:tcPr>
            <w:tcW w:w="2620" w:type="dxa"/>
            <w:noWrap/>
            <w:hideMark/>
          </w:tcPr>
          <w:p w14:paraId="602D718C" w14:textId="77777777" w:rsidR="00FF61E4" w:rsidRPr="00330690" w:rsidRDefault="00FF61E4" w:rsidP="004F6F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Neuropsychological assessment; visual attention; driving ability</w:t>
            </w:r>
          </w:p>
        </w:tc>
        <w:tc>
          <w:tcPr>
            <w:tcW w:w="1023" w:type="dxa"/>
            <w:noWrap/>
            <w:hideMark/>
          </w:tcPr>
          <w:p w14:paraId="4A69E7D8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08" w:type="dxa"/>
            <w:noWrap/>
            <w:hideMark/>
          </w:tcPr>
          <w:p w14:paraId="5BF01718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noWrap/>
            <w:hideMark/>
          </w:tcPr>
          <w:p w14:paraId="24B2D474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noWrap/>
            <w:hideMark/>
          </w:tcPr>
          <w:p w14:paraId="7B8D2CB8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260" w:type="dxa"/>
            <w:noWrap/>
            <w:hideMark/>
          </w:tcPr>
          <w:p w14:paraId="71F99317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41" w:type="dxa"/>
            <w:noWrap/>
            <w:hideMark/>
          </w:tcPr>
          <w:p w14:paraId="0E8CCA20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noWrap/>
            <w:hideMark/>
          </w:tcPr>
          <w:p w14:paraId="4A32EF56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  <w:noWrap/>
            <w:hideMark/>
          </w:tcPr>
          <w:p w14:paraId="1F149B8C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080" w:type="dxa"/>
            <w:gridSpan w:val="3"/>
            <w:noWrap/>
            <w:hideMark/>
          </w:tcPr>
          <w:p w14:paraId="74A01383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330690" w:rsidRPr="00330690" w14:paraId="4EE9FE89" w14:textId="77777777" w:rsidTr="003306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6" w:type="dxa"/>
            <w:noWrap/>
            <w:hideMark/>
          </w:tcPr>
          <w:p w14:paraId="380F6309" w14:textId="77777777" w:rsidR="00FF61E4" w:rsidRPr="00330690" w:rsidRDefault="00FF61E4" w:rsidP="004F6FE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noWrap/>
            <w:hideMark/>
          </w:tcPr>
          <w:p w14:paraId="41571A4D" w14:textId="77777777" w:rsidR="00FF61E4" w:rsidRPr="00330690" w:rsidRDefault="00FF61E4" w:rsidP="004F6F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Cortical vision screening tool</w:t>
            </w:r>
          </w:p>
        </w:tc>
        <w:tc>
          <w:tcPr>
            <w:tcW w:w="2620" w:type="dxa"/>
            <w:noWrap/>
            <w:hideMark/>
          </w:tcPr>
          <w:p w14:paraId="4598C122" w14:textId="77777777" w:rsidR="00FF61E4" w:rsidRPr="00330690" w:rsidRDefault="00FF61E4" w:rsidP="004F6F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CORVIST; detects visual impairments in individuals with normal vision</w:t>
            </w:r>
          </w:p>
        </w:tc>
        <w:tc>
          <w:tcPr>
            <w:tcW w:w="1023" w:type="dxa"/>
            <w:noWrap/>
            <w:hideMark/>
          </w:tcPr>
          <w:p w14:paraId="103601EE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08" w:type="dxa"/>
            <w:noWrap/>
            <w:hideMark/>
          </w:tcPr>
          <w:p w14:paraId="02F4D35E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noWrap/>
            <w:hideMark/>
          </w:tcPr>
          <w:p w14:paraId="055D70B4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noWrap/>
            <w:hideMark/>
          </w:tcPr>
          <w:p w14:paraId="6CB95BAB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260" w:type="dxa"/>
            <w:noWrap/>
            <w:hideMark/>
          </w:tcPr>
          <w:p w14:paraId="1DFE9B64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41" w:type="dxa"/>
            <w:noWrap/>
            <w:hideMark/>
          </w:tcPr>
          <w:p w14:paraId="4B9C094B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noWrap/>
            <w:hideMark/>
          </w:tcPr>
          <w:p w14:paraId="3C1D6467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  <w:noWrap/>
            <w:hideMark/>
          </w:tcPr>
          <w:p w14:paraId="4EA19B4F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080" w:type="dxa"/>
            <w:gridSpan w:val="3"/>
            <w:noWrap/>
            <w:hideMark/>
          </w:tcPr>
          <w:p w14:paraId="28D00203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330690" w:rsidRPr="00330690" w14:paraId="3C46DE4A" w14:textId="77777777" w:rsidTr="00330690">
        <w:trPr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6" w:type="dxa"/>
            <w:noWrap/>
            <w:hideMark/>
          </w:tcPr>
          <w:p w14:paraId="01D6B89F" w14:textId="77777777" w:rsidR="00FF61E4" w:rsidRPr="00330690" w:rsidRDefault="00FF61E4" w:rsidP="004F6FE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noWrap/>
            <w:hideMark/>
          </w:tcPr>
          <w:p w14:paraId="25755FFD" w14:textId="77777777" w:rsidR="00FF61E4" w:rsidRPr="00330690" w:rsidRDefault="00FF61E4" w:rsidP="004F6F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Backward Masking</w:t>
            </w:r>
          </w:p>
        </w:tc>
        <w:tc>
          <w:tcPr>
            <w:tcW w:w="2620" w:type="dxa"/>
            <w:noWrap/>
            <w:hideMark/>
          </w:tcPr>
          <w:p w14:paraId="22F0378B" w14:textId="77777777" w:rsidR="00FF61E4" w:rsidRPr="00330690" w:rsidRDefault="00FF61E4" w:rsidP="004F6F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Neuropsychological assessment</w:t>
            </w:r>
          </w:p>
        </w:tc>
        <w:tc>
          <w:tcPr>
            <w:tcW w:w="1023" w:type="dxa"/>
            <w:noWrap/>
            <w:hideMark/>
          </w:tcPr>
          <w:p w14:paraId="748F96AD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08" w:type="dxa"/>
            <w:noWrap/>
            <w:hideMark/>
          </w:tcPr>
          <w:p w14:paraId="43945A1E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noWrap/>
            <w:hideMark/>
          </w:tcPr>
          <w:p w14:paraId="2D5200B3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noWrap/>
            <w:hideMark/>
          </w:tcPr>
          <w:p w14:paraId="3DF197AA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260" w:type="dxa"/>
            <w:noWrap/>
            <w:hideMark/>
          </w:tcPr>
          <w:p w14:paraId="785416EB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41" w:type="dxa"/>
            <w:noWrap/>
            <w:hideMark/>
          </w:tcPr>
          <w:p w14:paraId="4D001E1F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noWrap/>
            <w:hideMark/>
          </w:tcPr>
          <w:p w14:paraId="1890628E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  <w:noWrap/>
            <w:hideMark/>
          </w:tcPr>
          <w:p w14:paraId="7621AC83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080" w:type="dxa"/>
            <w:gridSpan w:val="3"/>
            <w:noWrap/>
            <w:hideMark/>
          </w:tcPr>
          <w:p w14:paraId="04E41002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330690" w:rsidRPr="00330690" w14:paraId="6D5F990B" w14:textId="77777777" w:rsidTr="003306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6" w:type="dxa"/>
            <w:tcBorders>
              <w:bottom w:val="nil"/>
            </w:tcBorders>
            <w:noWrap/>
            <w:hideMark/>
          </w:tcPr>
          <w:p w14:paraId="05CA9441" w14:textId="77777777" w:rsidR="00FF61E4" w:rsidRPr="00330690" w:rsidRDefault="00FF61E4" w:rsidP="004F6FE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tcBorders>
              <w:bottom w:val="nil"/>
            </w:tcBorders>
            <w:noWrap/>
            <w:hideMark/>
          </w:tcPr>
          <w:p w14:paraId="47A62D25" w14:textId="77777777" w:rsidR="00FF61E4" w:rsidRPr="00330690" w:rsidRDefault="00FF61E4" w:rsidP="004F6F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Gollin Incomplete Pictures</w:t>
            </w:r>
          </w:p>
        </w:tc>
        <w:tc>
          <w:tcPr>
            <w:tcW w:w="2620" w:type="dxa"/>
            <w:noWrap/>
            <w:hideMark/>
          </w:tcPr>
          <w:p w14:paraId="4D1ED2BC" w14:textId="77777777" w:rsidR="00FF61E4" w:rsidRPr="00330690" w:rsidRDefault="00FF61E4" w:rsidP="004F6F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Neuropsychological assessment</w:t>
            </w:r>
          </w:p>
        </w:tc>
        <w:tc>
          <w:tcPr>
            <w:tcW w:w="1023" w:type="dxa"/>
            <w:noWrap/>
            <w:hideMark/>
          </w:tcPr>
          <w:p w14:paraId="32875E86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08" w:type="dxa"/>
            <w:noWrap/>
            <w:hideMark/>
          </w:tcPr>
          <w:p w14:paraId="0E42078F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noWrap/>
            <w:hideMark/>
          </w:tcPr>
          <w:p w14:paraId="1628BA5D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noWrap/>
            <w:hideMark/>
          </w:tcPr>
          <w:p w14:paraId="33824B37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260" w:type="dxa"/>
            <w:noWrap/>
            <w:hideMark/>
          </w:tcPr>
          <w:p w14:paraId="288C571F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41" w:type="dxa"/>
            <w:noWrap/>
            <w:hideMark/>
          </w:tcPr>
          <w:p w14:paraId="2AF70772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noWrap/>
            <w:hideMark/>
          </w:tcPr>
          <w:p w14:paraId="61E56951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  <w:noWrap/>
            <w:hideMark/>
          </w:tcPr>
          <w:p w14:paraId="39063E83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080" w:type="dxa"/>
            <w:gridSpan w:val="3"/>
            <w:noWrap/>
            <w:hideMark/>
          </w:tcPr>
          <w:p w14:paraId="3F990B9F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330690" w:rsidRPr="00330690" w14:paraId="1AB341F5" w14:textId="77777777" w:rsidTr="00330690">
        <w:trPr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6" w:type="dxa"/>
            <w:tcBorders>
              <w:top w:val="nil"/>
              <w:bottom w:val="nil"/>
            </w:tcBorders>
            <w:noWrap/>
            <w:hideMark/>
          </w:tcPr>
          <w:p w14:paraId="077F2360" w14:textId="77777777" w:rsidR="00FF61E4" w:rsidRPr="00330690" w:rsidRDefault="00FF61E4" w:rsidP="004F6FE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nil"/>
              <w:bottom w:val="nil"/>
            </w:tcBorders>
            <w:noWrap/>
            <w:hideMark/>
          </w:tcPr>
          <w:p w14:paraId="337CCE67" w14:textId="77777777" w:rsidR="00FF61E4" w:rsidRPr="00330690" w:rsidRDefault="00FF61E4" w:rsidP="004F6F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Contour Integration Tests- Gabor</w:t>
            </w:r>
          </w:p>
        </w:tc>
        <w:tc>
          <w:tcPr>
            <w:tcW w:w="2620" w:type="dxa"/>
            <w:tcBorders>
              <w:bottom w:val="nil"/>
            </w:tcBorders>
            <w:noWrap/>
            <w:hideMark/>
          </w:tcPr>
          <w:p w14:paraId="5607058E" w14:textId="77777777" w:rsidR="00FF61E4" w:rsidRPr="00330690" w:rsidRDefault="00FF61E4" w:rsidP="004F6F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Neuropsychological assessment</w:t>
            </w:r>
          </w:p>
        </w:tc>
        <w:tc>
          <w:tcPr>
            <w:tcW w:w="1023" w:type="dxa"/>
            <w:tcBorders>
              <w:bottom w:val="nil"/>
            </w:tcBorders>
            <w:noWrap/>
            <w:hideMark/>
          </w:tcPr>
          <w:p w14:paraId="666D0501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08" w:type="dxa"/>
            <w:tcBorders>
              <w:bottom w:val="nil"/>
            </w:tcBorders>
            <w:noWrap/>
            <w:hideMark/>
          </w:tcPr>
          <w:p w14:paraId="7F65F131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bottom w:val="nil"/>
            </w:tcBorders>
            <w:noWrap/>
            <w:hideMark/>
          </w:tcPr>
          <w:p w14:paraId="04E2F258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bottom w:val="nil"/>
            </w:tcBorders>
            <w:noWrap/>
            <w:hideMark/>
          </w:tcPr>
          <w:p w14:paraId="1177D218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260" w:type="dxa"/>
            <w:tcBorders>
              <w:bottom w:val="nil"/>
            </w:tcBorders>
            <w:noWrap/>
            <w:hideMark/>
          </w:tcPr>
          <w:p w14:paraId="3CC39811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41" w:type="dxa"/>
            <w:tcBorders>
              <w:bottom w:val="nil"/>
            </w:tcBorders>
            <w:noWrap/>
            <w:hideMark/>
          </w:tcPr>
          <w:p w14:paraId="36ADAA9B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bottom w:val="nil"/>
            </w:tcBorders>
            <w:noWrap/>
            <w:hideMark/>
          </w:tcPr>
          <w:p w14:paraId="3F76BB66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  <w:tcBorders>
              <w:bottom w:val="nil"/>
            </w:tcBorders>
            <w:noWrap/>
            <w:hideMark/>
          </w:tcPr>
          <w:p w14:paraId="49000FA5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080" w:type="dxa"/>
            <w:gridSpan w:val="3"/>
            <w:tcBorders>
              <w:bottom w:val="nil"/>
            </w:tcBorders>
            <w:noWrap/>
            <w:hideMark/>
          </w:tcPr>
          <w:p w14:paraId="226513BF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330690" w:rsidRPr="00330690" w14:paraId="608678FE" w14:textId="77777777" w:rsidTr="003306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6" w:type="dxa"/>
            <w:tcBorders>
              <w:top w:val="nil"/>
              <w:bottom w:val="nil"/>
            </w:tcBorders>
            <w:noWrap/>
            <w:hideMark/>
          </w:tcPr>
          <w:p w14:paraId="69F616FD" w14:textId="77777777" w:rsidR="00FF61E4" w:rsidRPr="00330690" w:rsidRDefault="00FF61E4" w:rsidP="004F6FE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nil"/>
              <w:bottom w:val="nil"/>
            </w:tcBorders>
            <w:noWrap/>
            <w:hideMark/>
          </w:tcPr>
          <w:p w14:paraId="20DCD096" w14:textId="77777777" w:rsidR="00FF61E4" w:rsidRPr="00330690" w:rsidRDefault="00FF61E4" w:rsidP="004F6F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Line Bisection</w:t>
            </w:r>
          </w:p>
        </w:tc>
        <w:tc>
          <w:tcPr>
            <w:tcW w:w="2620" w:type="dxa"/>
            <w:tcBorders>
              <w:top w:val="nil"/>
              <w:bottom w:val="nil"/>
            </w:tcBorders>
            <w:noWrap/>
            <w:hideMark/>
          </w:tcPr>
          <w:p w14:paraId="523ADAD1" w14:textId="77777777" w:rsidR="00FF61E4" w:rsidRPr="00330690" w:rsidRDefault="00FF61E4" w:rsidP="004F6F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visuospatial perception; neglect</w:t>
            </w:r>
          </w:p>
        </w:tc>
        <w:tc>
          <w:tcPr>
            <w:tcW w:w="1023" w:type="dxa"/>
            <w:tcBorders>
              <w:top w:val="nil"/>
              <w:bottom w:val="nil"/>
            </w:tcBorders>
            <w:noWrap/>
            <w:hideMark/>
          </w:tcPr>
          <w:p w14:paraId="36E952FA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08" w:type="dxa"/>
            <w:tcBorders>
              <w:top w:val="nil"/>
              <w:bottom w:val="nil"/>
            </w:tcBorders>
            <w:noWrap/>
            <w:hideMark/>
          </w:tcPr>
          <w:p w14:paraId="30210C80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bottom w:val="nil"/>
            </w:tcBorders>
            <w:noWrap/>
            <w:hideMark/>
          </w:tcPr>
          <w:p w14:paraId="7EE94F81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  <w:noWrap/>
            <w:hideMark/>
          </w:tcPr>
          <w:p w14:paraId="579C133B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260" w:type="dxa"/>
            <w:tcBorders>
              <w:top w:val="nil"/>
              <w:bottom w:val="nil"/>
            </w:tcBorders>
            <w:noWrap/>
            <w:hideMark/>
          </w:tcPr>
          <w:p w14:paraId="199A9295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41" w:type="dxa"/>
            <w:tcBorders>
              <w:top w:val="nil"/>
              <w:bottom w:val="nil"/>
            </w:tcBorders>
            <w:noWrap/>
            <w:hideMark/>
          </w:tcPr>
          <w:p w14:paraId="59F610EE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nil"/>
              <w:bottom w:val="nil"/>
            </w:tcBorders>
            <w:noWrap/>
            <w:hideMark/>
          </w:tcPr>
          <w:p w14:paraId="4FF45A25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bottom w:val="nil"/>
            </w:tcBorders>
            <w:noWrap/>
            <w:hideMark/>
          </w:tcPr>
          <w:p w14:paraId="6C33158E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gridSpan w:val="3"/>
            <w:tcBorders>
              <w:top w:val="nil"/>
              <w:bottom w:val="nil"/>
            </w:tcBorders>
            <w:noWrap/>
            <w:hideMark/>
          </w:tcPr>
          <w:p w14:paraId="7ECED9CD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30690" w:rsidRPr="00330690" w14:paraId="787B78B4" w14:textId="77777777" w:rsidTr="00330690">
        <w:trPr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6" w:type="dxa"/>
            <w:tcBorders>
              <w:top w:val="nil"/>
              <w:bottom w:val="nil"/>
            </w:tcBorders>
            <w:noWrap/>
            <w:hideMark/>
          </w:tcPr>
          <w:p w14:paraId="21DC9B4A" w14:textId="77777777" w:rsidR="00FF61E4" w:rsidRPr="00330690" w:rsidRDefault="00FF61E4" w:rsidP="004F6FE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nil"/>
              <w:bottom w:val="nil"/>
            </w:tcBorders>
            <w:noWrap/>
            <w:hideMark/>
          </w:tcPr>
          <w:p w14:paraId="273E38C1" w14:textId="77777777" w:rsidR="00FF61E4" w:rsidRPr="00330690" w:rsidRDefault="00FF61E4" w:rsidP="004F6F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Wepman’s visual discrimination</w:t>
            </w:r>
          </w:p>
        </w:tc>
        <w:tc>
          <w:tcPr>
            <w:tcW w:w="2620" w:type="dxa"/>
            <w:tcBorders>
              <w:top w:val="nil"/>
              <w:bottom w:val="nil"/>
            </w:tcBorders>
            <w:noWrap/>
            <w:hideMark/>
          </w:tcPr>
          <w:p w14:paraId="191419E9" w14:textId="77777777" w:rsidR="00FF61E4" w:rsidRPr="00330690" w:rsidRDefault="00FF61E4" w:rsidP="004F6F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Neuropsychological assessment</w:t>
            </w:r>
          </w:p>
        </w:tc>
        <w:tc>
          <w:tcPr>
            <w:tcW w:w="1023" w:type="dxa"/>
            <w:tcBorders>
              <w:top w:val="nil"/>
              <w:bottom w:val="nil"/>
            </w:tcBorders>
            <w:noWrap/>
            <w:hideMark/>
          </w:tcPr>
          <w:p w14:paraId="3332B24C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08" w:type="dxa"/>
            <w:tcBorders>
              <w:top w:val="nil"/>
              <w:bottom w:val="nil"/>
            </w:tcBorders>
            <w:noWrap/>
            <w:hideMark/>
          </w:tcPr>
          <w:p w14:paraId="3AEEDF5B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bottom w:val="nil"/>
            </w:tcBorders>
            <w:noWrap/>
            <w:hideMark/>
          </w:tcPr>
          <w:p w14:paraId="78FB866A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  <w:noWrap/>
            <w:hideMark/>
          </w:tcPr>
          <w:p w14:paraId="646080F9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260" w:type="dxa"/>
            <w:tcBorders>
              <w:top w:val="nil"/>
              <w:bottom w:val="nil"/>
            </w:tcBorders>
            <w:noWrap/>
            <w:hideMark/>
          </w:tcPr>
          <w:p w14:paraId="6540C305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41" w:type="dxa"/>
            <w:tcBorders>
              <w:top w:val="nil"/>
              <w:bottom w:val="nil"/>
            </w:tcBorders>
            <w:noWrap/>
            <w:hideMark/>
          </w:tcPr>
          <w:p w14:paraId="00868C9C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nil"/>
              <w:bottom w:val="nil"/>
            </w:tcBorders>
            <w:noWrap/>
            <w:hideMark/>
          </w:tcPr>
          <w:p w14:paraId="44CCDE77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bottom w:val="nil"/>
            </w:tcBorders>
            <w:noWrap/>
            <w:hideMark/>
          </w:tcPr>
          <w:p w14:paraId="027F5201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080" w:type="dxa"/>
            <w:gridSpan w:val="3"/>
            <w:tcBorders>
              <w:top w:val="nil"/>
              <w:bottom w:val="nil"/>
            </w:tcBorders>
            <w:noWrap/>
            <w:hideMark/>
          </w:tcPr>
          <w:p w14:paraId="697995FA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330690" w:rsidRPr="00330690" w14:paraId="701723F2" w14:textId="77777777" w:rsidTr="003306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6" w:type="dxa"/>
            <w:tcBorders>
              <w:top w:val="nil"/>
            </w:tcBorders>
            <w:noWrap/>
            <w:hideMark/>
          </w:tcPr>
          <w:p w14:paraId="33D27CEA" w14:textId="77777777" w:rsidR="00FF61E4" w:rsidRPr="00330690" w:rsidRDefault="00FF61E4" w:rsidP="004F6FE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nil"/>
              <w:bottom w:val="nil"/>
            </w:tcBorders>
            <w:noWrap/>
            <w:hideMark/>
          </w:tcPr>
          <w:p w14:paraId="2D0EE9A9" w14:textId="243BAFF8" w:rsidR="00FF61E4" w:rsidRPr="00330690" w:rsidRDefault="00FF61E4" w:rsidP="004F6F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Stoop </w:t>
            </w:r>
            <w:r w:rsidR="00330690"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color</w:t>
            </w:r>
            <w:bookmarkStart w:id="2" w:name="_GoBack"/>
            <w:bookmarkEnd w:id="2"/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and word test</w:t>
            </w:r>
          </w:p>
        </w:tc>
        <w:tc>
          <w:tcPr>
            <w:tcW w:w="2620" w:type="dxa"/>
            <w:tcBorders>
              <w:top w:val="nil"/>
              <w:bottom w:val="nil"/>
            </w:tcBorders>
            <w:noWrap/>
            <w:hideMark/>
          </w:tcPr>
          <w:p w14:paraId="3026CB44" w14:textId="77777777" w:rsidR="00FF61E4" w:rsidRPr="00330690" w:rsidRDefault="00FF61E4" w:rsidP="004F6F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Neuropsychological assessment</w:t>
            </w:r>
          </w:p>
        </w:tc>
        <w:tc>
          <w:tcPr>
            <w:tcW w:w="1023" w:type="dxa"/>
            <w:tcBorders>
              <w:top w:val="nil"/>
              <w:bottom w:val="nil"/>
            </w:tcBorders>
            <w:noWrap/>
            <w:hideMark/>
          </w:tcPr>
          <w:p w14:paraId="5B50C57F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08" w:type="dxa"/>
            <w:tcBorders>
              <w:top w:val="nil"/>
              <w:bottom w:val="nil"/>
            </w:tcBorders>
            <w:noWrap/>
            <w:hideMark/>
          </w:tcPr>
          <w:p w14:paraId="44B57227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bottom w:val="nil"/>
            </w:tcBorders>
            <w:noWrap/>
            <w:hideMark/>
          </w:tcPr>
          <w:p w14:paraId="7FE913E9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  <w:noWrap/>
            <w:hideMark/>
          </w:tcPr>
          <w:p w14:paraId="2BADD85E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260" w:type="dxa"/>
            <w:tcBorders>
              <w:top w:val="nil"/>
              <w:bottom w:val="nil"/>
            </w:tcBorders>
            <w:noWrap/>
            <w:hideMark/>
          </w:tcPr>
          <w:p w14:paraId="47525841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41" w:type="dxa"/>
            <w:tcBorders>
              <w:top w:val="nil"/>
              <w:bottom w:val="nil"/>
            </w:tcBorders>
            <w:noWrap/>
            <w:hideMark/>
          </w:tcPr>
          <w:p w14:paraId="3D1081BE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nil"/>
              <w:bottom w:val="nil"/>
            </w:tcBorders>
            <w:noWrap/>
            <w:hideMark/>
          </w:tcPr>
          <w:p w14:paraId="3D4E1E7B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bottom w:val="nil"/>
            </w:tcBorders>
            <w:noWrap/>
            <w:hideMark/>
          </w:tcPr>
          <w:p w14:paraId="78F420F5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080" w:type="dxa"/>
            <w:gridSpan w:val="3"/>
            <w:tcBorders>
              <w:top w:val="nil"/>
              <w:bottom w:val="nil"/>
            </w:tcBorders>
            <w:noWrap/>
            <w:hideMark/>
          </w:tcPr>
          <w:p w14:paraId="48A153C2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330690" w:rsidRPr="00330690" w14:paraId="6E839271" w14:textId="77777777" w:rsidTr="00330690">
        <w:trPr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6" w:type="dxa"/>
            <w:noWrap/>
            <w:hideMark/>
          </w:tcPr>
          <w:p w14:paraId="42CAFF63" w14:textId="77777777" w:rsidR="00FF61E4" w:rsidRPr="00330690" w:rsidRDefault="00FF61E4" w:rsidP="004F6FE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nil"/>
              <w:bottom w:val="nil"/>
            </w:tcBorders>
            <w:noWrap/>
            <w:hideMark/>
          </w:tcPr>
          <w:p w14:paraId="00B45834" w14:textId="77777777" w:rsidR="00FF61E4" w:rsidRPr="00330690" w:rsidRDefault="00FF61E4" w:rsidP="004F6F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Cancellation Tasks- unspecified</w:t>
            </w:r>
          </w:p>
        </w:tc>
        <w:tc>
          <w:tcPr>
            <w:tcW w:w="2620" w:type="dxa"/>
            <w:tcBorders>
              <w:top w:val="nil"/>
              <w:bottom w:val="nil"/>
            </w:tcBorders>
            <w:noWrap/>
            <w:hideMark/>
          </w:tcPr>
          <w:p w14:paraId="21A87133" w14:textId="77777777" w:rsidR="00FF61E4" w:rsidRPr="00330690" w:rsidRDefault="00FF61E4" w:rsidP="004F6F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Visual search; spatial attention; neglect</w:t>
            </w:r>
          </w:p>
        </w:tc>
        <w:tc>
          <w:tcPr>
            <w:tcW w:w="1023" w:type="dxa"/>
            <w:tcBorders>
              <w:top w:val="nil"/>
              <w:bottom w:val="nil"/>
            </w:tcBorders>
            <w:noWrap/>
            <w:hideMark/>
          </w:tcPr>
          <w:p w14:paraId="560B6EBE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08" w:type="dxa"/>
            <w:tcBorders>
              <w:top w:val="nil"/>
              <w:bottom w:val="nil"/>
            </w:tcBorders>
            <w:noWrap/>
            <w:hideMark/>
          </w:tcPr>
          <w:p w14:paraId="0FA463BA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bottom w:val="nil"/>
            </w:tcBorders>
            <w:noWrap/>
            <w:hideMark/>
          </w:tcPr>
          <w:p w14:paraId="309299A2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  <w:noWrap/>
            <w:hideMark/>
          </w:tcPr>
          <w:p w14:paraId="031CA523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260" w:type="dxa"/>
            <w:tcBorders>
              <w:top w:val="nil"/>
              <w:bottom w:val="nil"/>
            </w:tcBorders>
            <w:noWrap/>
            <w:hideMark/>
          </w:tcPr>
          <w:p w14:paraId="7CF7D58D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41" w:type="dxa"/>
            <w:tcBorders>
              <w:top w:val="nil"/>
              <w:bottom w:val="nil"/>
            </w:tcBorders>
            <w:noWrap/>
            <w:hideMark/>
          </w:tcPr>
          <w:p w14:paraId="4AC87803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nil"/>
              <w:bottom w:val="nil"/>
            </w:tcBorders>
            <w:noWrap/>
            <w:hideMark/>
          </w:tcPr>
          <w:p w14:paraId="07B0EA2D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bottom w:val="nil"/>
            </w:tcBorders>
            <w:noWrap/>
            <w:hideMark/>
          </w:tcPr>
          <w:p w14:paraId="29148715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gridSpan w:val="3"/>
            <w:tcBorders>
              <w:top w:val="nil"/>
              <w:bottom w:val="nil"/>
            </w:tcBorders>
            <w:noWrap/>
            <w:hideMark/>
          </w:tcPr>
          <w:p w14:paraId="138EF617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30690" w:rsidRPr="00330690" w14:paraId="37F78ACB" w14:textId="77777777" w:rsidTr="003306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6" w:type="dxa"/>
            <w:noWrap/>
            <w:hideMark/>
          </w:tcPr>
          <w:p w14:paraId="4895DAD5" w14:textId="77777777" w:rsidR="00FF61E4" w:rsidRPr="00330690" w:rsidRDefault="00FF61E4" w:rsidP="004F6FE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nil"/>
            </w:tcBorders>
            <w:noWrap/>
            <w:hideMark/>
          </w:tcPr>
          <w:p w14:paraId="37F8F8DE" w14:textId="77777777" w:rsidR="00FF61E4" w:rsidRPr="00330690" w:rsidRDefault="00FF61E4" w:rsidP="004F6F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Starry Night Task</w:t>
            </w:r>
          </w:p>
        </w:tc>
        <w:tc>
          <w:tcPr>
            <w:tcW w:w="2620" w:type="dxa"/>
            <w:tcBorders>
              <w:top w:val="nil"/>
            </w:tcBorders>
            <w:noWrap/>
            <w:hideMark/>
          </w:tcPr>
          <w:p w14:paraId="65702E2B" w14:textId="49DCCDD8" w:rsidR="00FF61E4" w:rsidRPr="00330690" w:rsidRDefault="00330690" w:rsidP="004F6F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Visual</w:t>
            </w:r>
            <w:r w:rsidR="00FF61E4"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search; spatial attention; neglect</w:t>
            </w:r>
          </w:p>
        </w:tc>
        <w:tc>
          <w:tcPr>
            <w:tcW w:w="1023" w:type="dxa"/>
            <w:tcBorders>
              <w:top w:val="nil"/>
            </w:tcBorders>
            <w:noWrap/>
            <w:hideMark/>
          </w:tcPr>
          <w:p w14:paraId="1BA81971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08" w:type="dxa"/>
            <w:tcBorders>
              <w:top w:val="nil"/>
            </w:tcBorders>
            <w:noWrap/>
            <w:hideMark/>
          </w:tcPr>
          <w:p w14:paraId="1AE4B428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</w:tcBorders>
            <w:noWrap/>
            <w:hideMark/>
          </w:tcPr>
          <w:p w14:paraId="52E02D89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</w:tcBorders>
            <w:noWrap/>
            <w:hideMark/>
          </w:tcPr>
          <w:p w14:paraId="7D3FB3C9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260" w:type="dxa"/>
            <w:tcBorders>
              <w:top w:val="nil"/>
            </w:tcBorders>
            <w:noWrap/>
            <w:hideMark/>
          </w:tcPr>
          <w:p w14:paraId="0FE1301E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41" w:type="dxa"/>
            <w:tcBorders>
              <w:top w:val="nil"/>
            </w:tcBorders>
            <w:noWrap/>
            <w:hideMark/>
          </w:tcPr>
          <w:p w14:paraId="4CFF9962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nil"/>
            </w:tcBorders>
            <w:noWrap/>
            <w:hideMark/>
          </w:tcPr>
          <w:p w14:paraId="04AC1E12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</w:tcBorders>
            <w:noWrap/>
            <w:hideMark/>
          </w:tcPr>
          <w:p w14:paraId="5A0A475E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gridSpan w:val="3"/>
            <w:tcBorders>
              <w:top w:val="nil"/>
            </w:tcBorders>
            <w:noWrap/>
            <w:hideMark/>
          </w:tcPr>
          <w:p w14:paraId="5760CF24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30690" w:rsidRPr="00330690" w14:paraId="6E4E31AD" w14:textId="77777777" w:rsidTr="00330690">
        <w:trPr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6" w:type="dxa"/>
            <w:noWrap/>
            <w:hideMark/>
          </w:tcPr>
          <w:p w14:paraId="2E946B1C" w14:textId="77777777" w:rsidR="00FF61E4" w:rsidRPr="00330690" w:rsidRDefault="00FF61E4" w:rsidP="004F6FE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noWrap/>
            <w:hideMark/>
          </w:tcPr>
          <w:p w14:paraId="0EDDD117" w14:textId="77777777" w:rsidR="00FF61E4" w:rsidRPr="00330690" w:rsidRDefault="00FF61E4" w:rsidP="004F6F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Visual Discrimination- unspecified</w:t>
            </w:r>
          </w:p>
        </w:tc>
        <w:tc>
          <w:tcPr>
            <w:tcW w:w="2620" w:type="dxa"/>
            <w:noWrap/>
            <w:hideMark/>
          </w:tcPr>
          <w:p w14:paraId="6EAB1082" w14:textId="77777777" w:rsidR="00FF61E4" w:rsidRPr="00330690" w:rsidRDefault="00FF61E4" w:rsidP="004F6F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Neuropsychological assessment</w:t>
            </w:r>
          </w:p>
        </w:tc>
        <w:tc>
          <w:tcPr>
            <w:tcW w:w="1023" w:type="dxa"/>
            <w:noWrap/>
            <w:hideMark/>
          </w:tcPr>
          <w:p w14:paraId="33A52B10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08" w:type="dxa"/>
            <w:noWrap/>
            <w:hideMark/>
          </w:tcPr>
          <w:p w14:paraId="6271C493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noWrap/>
            <w:hideMark/>
          </w:tcPr>
          <w:p w14:paraId="418F2B58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noWrap/>
            <w:hideMark/>
          </w:tcPr>
          <w:p w14:paraId="2C7EB70C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260" w:type="dxa"/>
            <w:noWrap/>
            <w:hideMark/>
          </w:tcPr>
          <w:p w14:paraId="1441064D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41" w:type="dxa"/>
            <w:noWrap/>
            <w:hideMark/>
          </w:tcPr>
          <w:p w14:paraId="1D9B81A1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noWrap/>
            <w:hideMark/>
          </w:tcPr>
          <w:p w14:paraId="71C8C62A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  <w:noWrap/>
            <w:hideMark/>
          </w:tcPr>
          <w:p w14:paraId="3E6740CE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080" w:type="dxa"/>
            <w:gridSpan w:val="3"/>
            <w:noWrap/>
            <w:hideMark/>
          </w:tcPr>
          <w:p w14:paraId="1A2DE8F1" w14:textId="77777777" w:rsidR="00FF61E4" w:rsidRPr="00330690" w:rsidRDefault="00FF61E4" w:rsidP="0033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330690" w:rsidRPr="00330690" w14:paraId="6CE850CB" w14:textId="77777777" w:rsidTr="003306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6" w:type="dxa"/>
            <w:noWrap/>
            <w:hideMark/>
          </w:tcPr>
          <w:p w14:paraId="48D4A8AB" w14:textId="77777777" w:rsidR="00FF61E4" w:rsidRPr="00330690" w:rsidRDefault="00FF61E4" w:rsidP="004F6FE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noWrap/>
            <w:hideMark/>
          </w:tcPr>
          <w:p w14:paraId="2157747A" w14:textId="77777777" w:rsidR="00FF61E4" w:rsidRPr="00330690" w:rsidRDefault="00FF61E4" w:rsidP="004F6F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Space and motion Perception - unspecified</w:t>
            </w:r>
          </w:p>
        </w:tc>
        <w:tc>
          <w:tcPr>
            <w:tcW w:w="2620" w:type="dxa"/>
            <w:noWrap/>
            <w:hideMark/>
          </w:tcPr>
          <w:p w14:paraId="331C2352" w14:textId="77777777" w:rsidR="00FF61E4" w:rsidRPr="00330690" w:rsidRDefault="00FF61E4" w:rsidP="004F6F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Neuropsychological assessment</w:t>
            </w:r>
          </w:p>
        </w:tc>
        <w:tc>
          <w:tcPr>
            <w:tcW w:w="1023" w:type="dxa"/>
            <w:noWrap/>
            <w:hideMark/>
          </w:tcPr>
          <w:p w14:paraId="5983C0B4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08" w:type="dxa"/>
            <w:noWrap/>
            <w:hideMark/>
          </w:tcPr>
          <w:p w14:paraId="2E8490E9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noWrap/>
            <w:hideMark/>
          </w:tcPr>
          <w:p w14:paraId="2EB7F41E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noWrap/>
            <w:hideMark/>
          </w:tcPr>
          <w:p w14:paraId="621CE296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260" w:type="dxa"/>
            <w:noWrap/>
            <w:hideMark/>
          </w:tcPr>
          <w:p w14:paraId="092D7D78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41" w:type="dxa"/>
            <w:noWrap/>
            <w:hideMark/>
          </w:tcPr>
          <w:p w14:paraId="31332A6E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noWrap/>
            <w:hideMark/>
          </w:tcPr>
          <w:p w14:paraId="12EF7C87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  <w:noWrap/>
            <w:hideMark/>
          </w:tcPr>
          <w:p w14:paraId="08891439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080" w:type="dxa"/>
            <w:gridSpan w:val="3"/>
            <w:noWrap/>
            <w:hideMark/>
          </w:tcPr>
          <w:p w14:paraId="0DD985A2" w14:textId="77777777" w:rsidR="00FF61E4" w:rsidRPr="00330690" w:rsidRDefault="00FF61E4" w:rsidP="00330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0690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</w:tr>
      <w:bookmarkEnd w:id="0"/>
      <w:bookmarkEnd w:id="1"/>
    </w:tbl>
    <w:p w14:paraId="2845B1D8" w14:textId="233238A0" w:rsidR="002A426C" w:rsidRPr="00330690" w:rsidRDefault="002A426C" w:rsidP="004F6FE5">
      <w:pPr>
        <w:spacing w:line="480" w:lineRule="auto"/>
        <w:rPr>
          <w:rFonts w:ascii="Times New Roman" w:hAnsi="Times New Roman" w:cs="Times New Roman"/>
        </w:rPr>
      </w:pPr>
    </w:p>
    <w:p w14:paraId="14C469AA" w14:textId="77777777" w:rsidR="002A426C" w:rsidRPr="00330690" w:rsidRDefault="002A426C" w:rsidP="004F6FE5">
      <w:pPr>
        <w:rPr>
          <w:rFonts w:ascii="Times New Roman" w:hAnsi="Times New Roman" w:cs="Times New Roman"/>
        </w:rPr>
      </w:pPr>
    </w:p>
    <w:p w14:paraId="4E164917" w14:textId="77777777" w:rsidR="002A426C" w:rsidRPr="00330690" w:rsidRDefault="002A426C" w:rsidP="004F6FE5">
      <w:pPr>
        <w:rPr>
          <w:rFonts w:ascii="Times New Roman" w:hAnsi="Times New Roman" w:cs="Times New Roman"/>
        </w:rPr>
      </w:pPr>
    </w:p>
    <w:p w14:paraId="7E3A4E5B" w14:textId="309C3F4F" w:rsidR="002A426C" w:rsidRPr="00330690" w:rsidRDefault="002A426C" w:rsidP="004F6FE5">
      <w:pPr>
        <w:spacing w:line="480" w:lineRule="auto"/>
        <w:rPr>
          <w:rFonts w:ascii="Times New Roman" w:hAnsi="Times New Roman" w:cs="Times New Roman"/>
        </w:rPr>
      </w:pPr>
    </w:p>
    <w:sectPr w:rsidR="002A426C" w:rsidRPr="00330690" w:rsidSect="00156CF2">
      <w:headerReference w:type="default" r:id="rId10"/>
      <w:footerReference w:type="default" r:id="rId11"/>
      <w:pgSz w:w="15840" w:h="12240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2A741A" w14:textId="77777777" w:rsidR="000C0CDE" w:rsidRDefault="000C0CDE" w:rsidP="007249E7">
      <w:r>
        <w:separator/>
      </w:r>
    </w:p>
  </w:endnote>
  <w:endnote w:type="continuationSeparator" w:id="0">
    <w:p w14:paraId="650C64D0" w14:textId="77777777" w:rsidR="000C0CDE" w:rsidRDefault="000C0CDE" w:rsidP="00724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C19898" w14:textId="77777777" w:rsidR="00581821" w:rsidRDefault="00581821" w:rsidP="009C0BD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9119659" w14:textId="77777777" w:rsidR="00581821" w:rsidRDefault="00581821">
    <w:pPr>
      <w:pStyle w:val="Footer"/>
    </w:pPr>
  </w:p>
  <w:p w14:paraId="46DAB5D1" w14:textId="77777777" w:rsidR="00581821" w:rsidRDefault="00581821"/>
  <w:p w14:paraId="02DB1CD3" w14:textId="77777777" w:rsidR="00581821" w:rsidRDefault="00581821"/>
  <w:p w14:paraId="2DD755DA" w14:textId="77777777" w:rsidR="00581821" w:rsidRDefault="0058182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71C823" w14:textId="3C83929B" w:rsidR="00581821" w:rsidRDefault="00581821" w:rsidP="009C0BD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12</w:t>
    </w:r>
    <w:r>
      <w:rPr>
        <w:rStyle w:val="PageNumber"/>
      </w:rPr>
      <w:fldChar w:fldCharType="end"/>
    </w:r>
  </w:p>
  <w:p w14:paraId="5D19A8E9" w14:textId="77777777" w:rsidR="00581821" w:rsidRDefault="00581821">
    <w:pPr>
      <w:pStyle w:val="Footer"/>
    </w:pPr>
  </w:p>
  <w:p w14:paraId="11183C9C" w14:textId="77777777" w:rsidR="00581821" w:rsidRDefault="00581821"/>
  <w:p w14:paraId="2073ACBE" w14:textId="77777777" w:rsidR="00581821" w:rsidRDefault="00581821"/>
  <w:p w14:paraId="052C3CE9" w14:textId="77777777" w:rsidR="00581821" w:rsidRDefault="00581821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5555020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7AD22AC5" w14:textId="79454D39" w:rsidR="00581821" w:rsidRPr="00330690" w:rsidRDefault="00581821" w:rsidP="00330690">
        <w:pPr>
          <w:pStyle w:val="Footer"/>
          <w:jc w:val="center"/>
          <w:rPr>
            <w:rFonts w:ascii="Times New Roman" w:hAnsi="Times New Roman" w:cs="Times New Roman"/>
          </w:rPr>
        </w:pPr>
        <w:r w:rsidRPr="00330690">
          <w:rPr>
            <w:rFonts w:ascii="Times New Roman" w:hAnsi="Times New Roman" w:cs="Times New Roman"/>
          </w:rPr>
          <w:fldChar w:fldCharType="begin"/>
        </w:r>
        <w:r w:rsidRPr="00330690">
          <w:rPr>
            <w:rFonts w:ascii="Times New Roman" w:hAnsi="Times New Roman" w:cs="Times New Roman"/>
          </w:rPr>
          <w:instrText xml:space="preserve"> PAGE   \* MERGEFORMAT </w:instrText>
        </w:r>
        <w:r w:rsidRPr="00330690">
          <w:rPr>
            <w:rFonts w:ascii="Times New Roman" w:hAnsi="Times New Roman" w:cs="Times New Roman"/>
          </w:rPr>
          <w:fldChar w:fldCharType="separate"/>
        </w:r>
        <w:r w:rsidRPr="00330690">
          <w:rPr>
            <w:rFonts w:ascii="Times New Roman" w:hAnsi="Times New Roman" w:cs="Times New Roman"/>
            <w:noProof/>
          </w:rPr>
          <w:t>20</w:t>
        </w:r>
        <w:r w:rsidRPr="00330690">
          <w:rPr>
            <w:rFonts w:ascii="Times New Roman" w:hAnsi="Times New Roman" w:cs="Times New Roman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329246" w14:textId="77777777" w:rsidR="000C0CDE" w:rsidRDefault="000C0CDE" w:rsidP="007249E7">
      <w:r>
        <w:separator/>
      </w:r>
    </w:p>
  </w:footnote>
  <w:footnote w:type="continuationSeparator" w:id="0">
    <w:p w14:paraId="5E6D350E" w14:textId="77777777" w:rsidR="000C0CDE" w:rsidRDefault="000C0CDE" w:rsidP="007249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9DB579" w14:textId="0D9E37D3" w:rsidR="00581821" w:rsidRPr="004D4C52" w:rsidRDefault="00581821" w:rsidP="007249E7">
    <w:pPr>
      <w:pStyle w:val="Header"/>
      <w:jc w:val="right"/>
      <w:rPr>
        <w:i/>
      </w:rPr>
    </w:pPr>
    <w:r w:rsidRPr="004D4C52">
      <w:rPr>
        <w:i/>
      </w:rPr>
      <w:t>Visi</w:t>
    </w:r>
    <w:r>
      <w:rPr>
        <w:i/>
      </w:rPr>
      <w:t>on screening, LTC, and</w:t>
    </w:r>
    <w:r w:rsidRPr="004D4C52">
      <w:rPr>
        <w:i/>
      </w:rPr>
      <w:t xml:space="preserve"> Dementia</w:t>
    </w:r>
  </w:p>
  <w:p w14:paraId="7A896343" w14:textId="77777777" w:rsidR="00581821" w:rsidRDefault="00581821"/>
  <w:p w14:paraId="2C4D2CEC" w14:textId="77777777" w:rsidR="00581821" w:rsidRDefault="00581821"/>
  <w:p w14:paraId="2E9E2AD0" w14:textId="77777777" w:rsidR="00581821" w:rsidRDefault="0058182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E8D95B" w14:textId="745CD165" w:rsidR="00581821" w:rsidRPr="00330690" w:rsidRDefault="00581821" w:rsidP="003306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F5ECF"/>
    <w:multiLevelType w:val="hybridMultilevel"/>
    <w:tmpl w:val="86A850BE"/>
    <w:lvl w:ilvl="0" w:tplc="51E88054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205" w:hanging="360"/>
      </w:pPr>
    </w:lvl>
    <w:lvl w:ilvl="2" w:tplc="1009001B" w:tentative="1">
      <w:start w:val="1"/>
      <w:numFmt w:val="lowerRoman"/>
      <w:lvlText w:val="%3."/>
      <w:lvlJc w:val="right"/>
      <w:pPr>
        <w:ind w:left="2925" w:hanging="180"/>
      </w:pPr>
    </w:lvl>
    <w:lvl w:ilvl="3" w:tplc="1009000F" w:tentative="1">
      <w:start w:val="1"/>
      <w:numFmt w:val="decimal"/>
      <w:lvlText w:val="%4."/>
      <w:lvlJc w:val="left"/>
      <w:pPr>
        <w:ind w:left="3645" w:hanging="360"/>
      </w:pPr>
    </w:lvl>
    <w:lvl w:ilvl="4" w:tplc="10090019" w:tentative="1">
      <w:start w:val="1"/>
      <w:numFmt w:val="lowerLetter"/>
      <w:lvlText w:val="%5."/>
      <w:lvlJc w:val="left"/>
      <w:pPr>
        <w:ind w:left="4365" w:hanging="360"/>
      </w:pPr>
    </w:lvl>
    <w:lvl w:ilvl="5" w:tplc="1009001B" w:tentative="1">
      <w:start w:val="1"/>
      <w:numFmt w:val="lowerRoman"/>
      <w:lvlText w:val="%6."/>
      <w:lvlJc w:val="right"/>
      <w:pPr>
        <w:ind w:left="5085" w:hanging="180"/>
      </w:pPr>
    </w:lvl>
    <w:lvl w:ilvl="6" w:tplc="1009000F" w:tentative="1">
      <w:start w:val="1"/>
      <w:numFmt w:val="decimal"/>
      <w:lvlText w:val="%7."/>
      <w:lvlJc w:val="left"/>
      <w:pPr>
        <w:ind w:left="5805" w:hanging="360"/>
      </w:pPr>
    </w:lvl>
    <w:lvl w:ilvl="7" w:tplc="10090019" w:tentative="1">
      <w:start w:val="1"/>
      <w:numFmt w:val="lowerLetter"/>
      <w:lvlText w:val="%8."/>
      <w:lvlJc w:val="left"/>
      <w:pPr>
        <w:ind w:left="6525" w:hanging="360"/>
      </w:pPr>
    </w:lvl>
    <w:lvl w:ilvl="8" w:tplc="10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" w15:restartNumberingAfterBreak="0">
    <w:nsid w:val="0A422708"/>
    <w:multiLevelType w:val="hybridMultilevel"/>
    <w:tmpl w:val="ED740DB8"/>
    <w:lvl w:ilvl="0" w:tplc="3692D550">
      <w:start w:val="1"/>
      <w:numFmt w:val="lowerLetter"/>
      <w:lvlText w:val="%1.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9C25D3"/>
    <w:multiLevelType w:val="hybridMultilevel"/>
    <w:tmpl w:val="3356DB60"/>
    <w:lvl w:ilvl="0" w:tplc="842AD126">
      <w:start w:val="4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C40304"/>
    <w:multiLevelType w:val="multilevel"/>
    <w:tmpl w:val="E30AA15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4" w15:restartNumberingAfterBreak="0">
    <w:nsid w:val="21A859B0"/>
    <w:multiLevelType w:val="hybridMultilevel"/>
    <w:tmpl w:val="FE3CF5F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B66D2A"/>
    <w:multiLevelType w:val="multilevel"/>
    <w:tmpl w:val="520C0F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1251160"/>
    <w:multiLevelType w:val="hybridMultilevel"/>
    <w:tmpl w:val="6958F1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4F6ED3"/>
    <w:multiLevelType w:val="hybridMultilevel"/>
    <w:tmpl w:val="6958F1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DC5D5D"/>
    <w:multiLevelType w:val="hybridMultilevel"/>
    <w:tmpl w:val="E070BAB4"/>
    <w:lvl w:ilvl="0" w:tplc="BEB4980E">
      <w:start w:val="2"/>
      <w:numFmt w:val="bullet"/>
      <w:lvlText w:val="-"/>
      <w:lvlJc w:val="left"/>
      <w:pPr>
        <w:ind w:left="720" w:hanging="360"/>
      </w:pPr>
      <w:rPr>
        <w:rFonts w:ascii="Cambria" w:eastAsiaTheme="minorEastAsia" w:hAnsi="Cambria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8712C8"/>
    <w:multiLevelType w:val="hybridMultilevel"/>
    <w:tmpl w:val="7D1ADAF2"/>
    <w:lvl w:ilvl="0" w:tplc="C37ADC9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11037C"/>
    <w:multiLevelType w:val="hybridMultilevel"/>
    <w:tmpl w:val="BABEB2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1D1579"/>
    <w:multiLevelType w:val="hybridMultilevel"/>
    <w:tmpl w:val="D220B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850354"/>
    <w:multiLevelType w:val="hybridMultilevel"/>
    <w:tmpl w:val="9B220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2568D9"/>
    <w:multiLevelType w:val="hybridMultilevel"/>
    <w:tmpl w:val="4F48F658"/>
    <w:lvl w:ilvl="0" w:tplc="1A546C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814CA0"/>
    <w:multiLevelType w:val="hybridMultilevel"/>
    <w:tmpl w:val="B96CE4EA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9632215"/>
    <w:multiLevelType w:val="multilevel"/>
    <w:tmpl w:val="948C5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7"/>
  </w:num>
  <w:num w:numId="5">
    <w:abstractNumId w:val="0"/>
  </w:num>
  <w:num w:numId="6">
    <w:abstractNumId w:val="5"/>
  </w:num>
  <w:num w:numId="7">
    <w:abstractNumId w:val="14"/>
  </w:num>
  <w:num w:numId="8">
    <w:abstractNumId w:val="3"/>
  </w:num>
  <w:num w:numId="9">
    <w:abstractNumId w:val="8"/>
  </w:num>
  <w:num w:numId="10">
    <w:abstractNumId w:val="2"/>
  </w:num>
  <w:num w:numId="11">
    <w:abstractNumId w:val="12"/>
  </w:num>
  <w:num w:numId="12">
    <w:abstractNumId w:val="11"/>
  </w:num>
  <w:num w:numId="13">
    <w:abstractNumId w:val="4"/>
  </w:num>
  <w:num w:numId="14">
    <w:abstractNumId w:val="10"/>
  </w:num>
  <w:num w:numId="15">
    <w:abstractNumId w:val="1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activeWritingStyle w:appName="MSWord" w:lang="fr-CA" w:vendorID="64" w:dllVersion="6" w:nlCheck="1" w:checkStyle="1"/>
  <w:activeWritingStyle w:appName="MSWord" w:lang="en-CA" w:vendorID="64" w:dllVersion="6" w:nlCheck="1" w:checkStyle="1"/>
  <w:activeWritingStyle w:appName="MSWord" w:lang="en-US" w:vendorID="64" w:dllVersion="6" w:nlCheck="1" w:checkStyle="1"/>
  <w:activeWritingStyle w:appName="MSWord" w:lang="es-ES_tradnl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4096" w:nlCheck="1" w:checkStyle="0"/>
  <w:activeWritingStyle w:appName="MSWord" w:lang="en-CA" w:vendorID="64" w:dllVersion="4096" w:nlCheck="1" w:checkStyle="0"/>
  <w:activeWritingStyle w:appName="MSWord" w:lang="fr-CA" w:vendorID="64" w:dllVersion="4096" w:nlCheck="1" w:checkStyle="0"/>
  <w:activeWritingStyle w:appName="MSWord" w:lang="es-ES_tradnl" w:vendorID="64" w:dllVersion="4096" w:nlCheck="1" w:checkStyle="0"/>
  <w:activeWritingStyle w:appName="MSWord" w:lang="fr-FR" w:vendorID="64" w:dllVersion="4096" w:nlCheck="1" w:checkStyle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119"/>
    <w:rsid w:val="0000003D"/>
    <w:rsid w:val="000021ED"/>
    <w:rsid w:val="0000386C"/>
    <w:rsid w:val="000075EF"/>
    <w:rsid w:val="00013ABA"/>
    <w:rsid w:val="0001612B"/>
    <w:rsid w:val="00024D45"/>
    <w:rsid w:val="000267B6"/>
    <w:rsid w:val="00026CE9"/>
    <w:rsid w:val="000329F0"/>
    <w:rsid w:val="0003634F"/>
    <w:rsid w:val="00037EC9"/>
    <w:rsid w:val="00041FA1"/>
    <w:rsid w:val="000458AD"/>
    <w:rsid w:val="0005778B"/>
    <w:rsid w:val="000638F3"/>
    <w:rsid w:val="0006695A"/>
    <w:rsid w:val="00071091"/>
    <w:rsid w:val="00073C65"/>
    <w:rsid w:val="00075F94"/>
    <w:rsid w:val="00081C14"/>
    <w:rsid w:val="0008796B"/>
    <w:rsid w:val="000908E9"/>
    <w:rsid w:val="0009701E"/>
    <w:rsid w:val="000A39D1"/>
    <w:rsid w:val="000A79AB"/>
    <w:rsid w:val="000B1F91"/>
    <w:rsid w:val="000B2F73"/>
    <w:rsid w:val="000B4010"/>
    <w:rsid w:val="000B602B"/>
    <w:rsid w:val="000C0CDE"/>
    <w:rsid w:val="000D003B"/>
    <w:rsid w:val="000E31B6"/>
    <w:rsid w:val="000E60FE"/>
    <w:rsid w:val="0010033A"/>
    <w:rsid w:val="0011299B"/>
    <w:rsid w:val="001130E7"/>
    <w:rsid w:val="0011614C"/>
    <w:rsid w:val="001165AF"/>
    <w:rsid w:val="00125162"/>
    <w:rsid w:val="00125BF0"/>
    <w:rsid w:val="00132457"/>
    <w:rsid w:val="00132903"/>
    <w:rsid w:val="00132DD2"/>
    <w:rsid w:val="00142708"/>
    <w:rsid w:val="00156CF2"/>
    <w:rsid w:val="001707A4"/>
    <w:rsid w:val="00187FED"/>
    <w:rsid w:val="00190127"/>
    <w:rsid w:val="00192789"/>
    <w:rsid w:val="00193C5A"/>
    <w:rsid w:val="001943C6"/>
    <w:rsid w:val="001D0DD4"/>
    <w:rsid w:val="001E7F6E"/>
    <w:rsid w:val="001F314F"/>
    <w:rsid w:val="00201C30"/>
    <w:rsid w:val="0020244E"/>
    <w:rsid w:val="002028FD"/>
    <w:rsid w:val="00202E2B"/>
    <w:rsid w:val="0020354D"/>
    <w:rsid w:val="002064F9"/>
    <w:rsid w:val="00210DFE"/>
    <w:rsid w:val="00212E6B"/>
    <w:rsid w:val="0022010C"/>
    <w:rsid w:val="0022203D"/>
    <w:rsid w:val="002246EE"/>
    <w:rsid w:val="00224BA4"/>
    <w:rsid w:val="0023294B"/>
    <w:rsid w:val="00232F86"/>
    <w:rsid w:val="0023495F"/>
    <w:rsid w:val="00240773"/>
    <w:rsid w:val="00247B13"/>
    <w:rsid w:val="00251308"/>
    <w:rsid w:val="0025305A"/>
    <w:rsid w:val="00255248"/>
    <w:rsid w:val="00263184"/>
    <w:rsid w:val="002634DC"/>
    <w:rsid w:val="002678F7"/>
    <w:rsid w:val="002703D4"/>
    <w:rsid w:val="00272240"/>
    <w:rsid w:val="0027328B"/>
    <w:rsid w:val="00273680"/>
    <w:rsid w:val="0027452D"/>
    <w:rsid w:val="0028153B"/>
    <w:rsid w:val="00295570"/>
    <w:rsid w:val="002956E5"/>
    <w:rsid w:val="00297081"/>
    <w:rsid w:val="002A1026"/>
    <w:rsid w:val="002A1889"/>
    <w:rsid w:val="002A190C"/>
    <w:rsid w:val="002A426C"/>
    <w:rsid w:val="002A49A7"/>
    <w:rsid w:val="002A69E2"/>
    <w:rsid w:val="002B4C2B"/>
    <w:rsid w:val="002B6B51"/>
    <w:rsid w:val="002C12F1"/>
    <w:rsid w:val="002C1B65"/>
    <w:rsid w:val="002D59B2"/>
    <w:rsid w:val="002D7D1C"/>
    <w:rsid w:val="002E6119"/>
    <w:rsid w:val="002E7BF4"/>
    <w:rsid w:val="002F60C0"/>
    <w:rsid w:val="003024C2"/>
    <w:rsid w:val="0030675E"/>
    <w:rsid w:val="003104C7"/>
    <w:rsid w:val="00314900"/>
    <w:rsid w:val="00324DBE"/>
    <w:rsid w:val="00330690"/>
    <w:rsid w:val="0033342D"/>
    <w:rsid w:val="00337745"/>
    <w:rsid w:val="00346A28"/>
    <w:rsid w:val="00356DEA"/>
    <w:rsid w:val="00356F1B"/>
    <w:rsid w:val="00365447"/>
    <w:rsid w:val="00374EAC"/>
    <w:rsid w:val="00381AB7"/>
    <w:rsid w:val="0038222D"/>
    <w:rsid w:val="003A63BE"/>
    <w:rsid w:val="003C07CD"/>
    <w:rsid w:val="003C0C76"/>
    <w:rsid w:val="003C26C9"/>
    <w:rsid w:val="003C4D90"/>
    <w:rsid w:val="003C6BAB"/>
    <w:rsid w:val="003D747A"/>
    <w:rsid w:val="003E2DDC"/>
    <w:rsid w:val="003E4A1B"/>
    <w:rsid w:val="003E5753"/>
    <w:rsid w:val="003F081C"/>
    <w:rsid w:val="003F0A80"/>
    <w:rsid w:val="003F0AB2"/>
    <w:rsid w:val="003F69F6"/>
    <w:rsid w:val="00400786"/>
    <w:rsid w:val="00401BF2"/>
    <w:rsid w:val="004033FA"/>
    <w:rsid w:val="0040383D"/>
    <w:rsid w:val="00405F82"/>
    <w:rsid w:val="00407C49"/>
    <w:rsid w:val="0041758A"/>
    <w:rsid w:val="00451F50"/>
    <w:rsid w:val="004535D3"/>
    <w:rsid w:val="004618FE"/>
    <w:rsid w:val="00472298"/>
    <w:rsid w:val="00473CAF"/>
    <w:rsid w:val="00476B61"/>
    <w:rsid w:val="004824B2"/>
    <w:rsid w:val="00496907"/>
    <w:rsid w:val="00497F1B"/>
    <w:rsid w:val="004A39BC"/>
    <w:rsid w:val="004A4A06"/>
    <w:rsid w:val="004A64A0"/>
    <w:rsid w:val="004B3C57"/>
    <w:rsid w:val="004B794D"/>
    <w:rsid w:val="004C13F3"/>
    <w:rsid w:val="004C373B"/>
    <w:rsid w:val="004C4B94"/>
    <w:rsid w:val="004C5C3A"/>
    <w:rsid w:val="004C7160"/>
    <w:rsid w:val="004D0D7B"/>
    <w:rsid w:val="004D3A2E"/>
    <w:rsid w:val="004D4C52"/>
    <w:rsid w:val="004D7C01"/>
    <w:rsid w:val="004E0F8B"/>
    <w:rsid w:val="004E5348"/>
    <w:rsid w:val="004F2A26"/>
    <w:rsid w:val="004F6FE5"/>
    <w:rsid w:val="004F7035"/>
    <w:rsid w:val="00500664"/>
    <w:rsid w:val="00500A50"/>
    <w:rsid w:val="00500A80"/>
    <w:rsid w:val="00500DEB"/>
    <w:rsid w:val="0050579A"/>
    <w:rsid w:val="00507BCE"/>
    <w:rsid w:val="00507FE3"/>
    <w:rsid w:val="00517F08"/>
    <w:rsid w:val="0053383B"/>
    <w:rsid w:val="00535DE4"/>
    <w:rsid w:val="00537726"/>
    <w:rsid w:val="00537C88"/>
    <w:rsid w:val="0054129C"/>
    <w:rsid w:val="0054177B"/>
    <w:rsid w:val="00541DAD"/>
    <w:rsid w:val="00547652"/>
    <w:rsid w:val="005526A2"/>
    <w:rsid w:val="00552C2B"/>
    <w:rsid w:val="00555389"/>
    <w:rsid w:val="00562CB4"/>
    <w:rsid w:val="00567357"/>
    <w:rsid w:val="00580577"/>
    <w:rsid w:val="00581821"/>
    <w:rsid w:val="00581A05"/>
    <w:rsid w:val="00585A81"/>
    <w:rsid w:val="005A06FA"/>
    <w:rsid w:val="005A09AD"/>
    <w:rsid w:val="005B4617"/>
    <w:rsid w:val="005C3524"/>
    <w:rsid w:val="005D1192"/>
    <w:rsid w:val="005D2704"/>
    <w:rsid w:val="005D5F41"/>
    <w:rsid w:val="005F7D31"/>
    <w:rsid w:val="006100D7"/>
    <w:rsid w:val="006130DE"/>
    <w:rsid w:val="006238FF"/>
    <w:rsid w:val="00623C8E"/>
    <w:rsid w:val="0063457E"/>
    <w:rsid w:val="00637C09"/>
    <w:rsid w:val="00643A5F"/>
    <w:rsid w:val="00655338"/>
    <w:rsid w:val="006558DB"/>
    <w:rsid w:val="0067136B"/>
    <w:rsid w:val="00675279"/>
    <w:rsid w:val="0067600A"/>
    <w:rsid w:val="00680778"/>
    <w:rsid w:val="00685CA5"/>
    <w:rsid w:val="00691303"/>
    <w:rsid w:val="006979A2"/>
    <w:rsid w:val="006B14D4"/>
    <w:rsid w:val="006C5D36"/>
    <w:rsid w:val="006C7120"/>
    <w:rsid w:val="006D58F2"/>
    <w:rsid w:val="006F4A01"/>
    <w:rsid w:val="006F784F"/>
    <w:rsid w:val="00700D73"/>
    <w:rsid w:val="00704DA5"/>
    <w:rsid w:val="00720241"/>
    <w:rsid w:val="007249E7"/>
    <w:rsid w:val="00730426"/>
    <w:rsid w:val="0073705F"/>
    <w:rsid w:val="00745391"/>
    <w:rsid w:val="0076115D"/>
    <w:rsid w:val="00771A4A"/>
    <w:rsid w:val="007817A7"/>
    <w:rsid w:val="0078193F"/>
    <w:rsid w:val="007852FD"/>
    <w:rsid w:val="00786160"/>
    <w:rsid w:val="007911A6"/>
    <w:rsid w:val="00795632"/>
    <w:rsid w:val="007A51B8"/>
    <w:rsid w:val="007A6F88"/>
    <w:rsid w:val="007B19DF"/>
    <w:rsid w:val="007B5034"/>
    <w:rsid w:val="007C0E0F"/>
    <w:rsid w:val="007D3091"/>
    <w:rsid w:val="007D45DF"/>
    <w:rsid w:val="007E06D0"/>
    <w:rsid w:val="007E165F"/>
    <w:rsid w:val="007E47BF"/>
    <w:rsid w:val="007F4E83"/>
    <w:rsid w:val="0080382E"/>
    <w:rsid w:val="00813B9A"/>
    <w:rsid w:val="008142E9"/>
    <w:rsid w:val="0082265F"/>
    <w:rsid w:val="00825289"/>
    <w:rsid w:val="0082701D"/>
    <w:rsid w:val="0083001E"/>
    <w:rsid w:val="00831EEE"/>
    <w:rsid w:val="00837E4B"/>
    <w:rsid w:val="008412D2"/>
    <w:rsid w:val="0084636B"/>
    <w:rsid w:val="00860C16"/>
    <w:rsid w:val="00866280"/>
    <w:rsid w:val="00876D47"/>
    <w:rsid w:val="00877D7A"/>
    <w:rsid w:val="00884112"/>
    <w:rsid w:val="008A1F8E"/>
    <w:rsid w:val="008A62B0"/>
    <w:rsid w:val="008A6E85"/>
    <w:rsid w:val="008C5A14"/>
    <w:rsid w:val="008C753F"/>
    <w:rsid w:val="008D0A93"/>
    <w:rsid w:val="008E22B3"/>
    <w:rsid w:val="008E55FC"/>
    <w:rsid w:val="008E684A"/>
    <w:rsid w:val="008E77B8"/>
    <w:rsid w:val="008F7EE2"/>
    <w:rsid w:val="00900F93"/>
    <w:rsid w:val="009109D8"/>
    <w:rsid w:val="00920BBE"/>
    <w:rsid w:val="0092118F"/>
    <w:rsid w:val="00923E89"/>
    <w:rsid w:val="0092565A"/>
    <w:rsid w:val="00927152"/>
    <w:rsid w:val="00930772"/>
    <w:rsid w:val="00934C17"/>
    <w:rsid w:val="0094336F"/>
    <w:rsid w:val="00943576"/>
    <w:rsid w:val="00944E18"/>
    <w:rsid w:val="00950BBC"/>
    <w:rsid w:val="0095104B"/>
    <w:rsid w:val="00952A48"/>
    <w:rsid w:val="0095470E"/>
    <w:rsid w:val="00964158"/>
    <w:rsid w:val="0096634E"/>
    <w:rsid w:val="00970C83"/>
    <w:rsid w:val="0097780D"/>
    <w:rsid w:val="00986B81"/>
    <w:rsid w:val="009A2C07"/>
    <w:rsid w:val="009A5130"/>
    <w:rsid w:val="009A5540"/>
    <w:rsid w:val="009B0E1C"/>
    <w:rsid w:val="009C04B0"/>
    <w:rsid w:val="009C0BDF"/>
    <w:rsid w:val="009C0E1F"/>
    <w:rsid w:val="009D023B"/>
    <w:rsid w:val="00A201FE"/>
    <w:rsid w:val="00A22A48"/>
    <w:rsid w:val="00A2352F"/>
    <w:rsid w:val="00A24E20"/>
    <w:rsid w:val="00A412C1"/>
    <w:rsid w:val="00A41768"/>
    <w:rsid w:val="00A44E18"/>
    <w:rsid w:val="00A47047"/>
    <w:rsid w:val="00A52D7F"/>
    <w:rsid w:val="00A62F40"/>
    <w:rsid w:val="00A65056"/>
    <w:rsid w:val="00A67053"/>
    <w:rsid w:val="00A70C48"/>
    <w:rsid w:val="00A810EE"/>
    <w:rsid w:val="00A8228C"/>
    <w:rsid w:val="00A83EAB"/>
    <w:rsid w:val="00A923ED"/>
    <w:rsid w:val="00A95266"/>
    <w:rsid w:val="00AB6504"/>
    <w:rsid w:val="00AB6B3A"/>
    <w:rsid w:val="00AB77FF"/>
    <w:rsid w:val="00AC1025"/>
    <w:rsid w:val="00AC279D"/>
    <w:rsid w:val="00AC47D7"/>
    <w:rsid w:val="00AC7F38"/>
    <w:rsid w:val="00AE5DD0"/>
    <w:rsid w:val="00B06015"/>
    <w:rsid w:val="00B07DD9"/>
    <w:rsid w:val="00B13242"/>
    <w:rsid w:val="00B20FEC"/>
    <w:rsid w:val="00B23DDF"/>
    <w:rsid w:val="00B31CC8"/>
    <w:rsid w:val="00B325CB"/>
    <w:rsid w:val="00B3333E"/>
    <w:rsid w:val="00B337F8"/>
    <w:rsid w:val="00B34FE1"/>
    <w:rsid w:val="00B524D7"/>
    <w:rsid w:val="00B54778"/>
    <w:rsid w:val="00B56944"/>
    <w:rsid w:val="00B57C31"/>
    <w:rsid w:val="00B6231E"/>
    <w:rsid w:val="00B62CAB"/>
    <w:rsid w:val="00B65BEC"/>
    <w:rsid w:val="00B714E2"/>
    <w:rsid w:val="00B72EA3"/>
    <w:rsid w:val="00B75496"/>
    <w:rsid w:val="00B9250E"/>
    <w:rsid w:val="00B957DC"/>
    <w:rsid w:val="00B9741E"/>
    <w:rsid w:val="00BA16B5"/>
    <w:rsid w:val="00BA4D07"/>
    <w:rsid w:val="00BA5184"/>
    <w:rsid w:val="00BB06B8"/>
    <w:rsid w:val="00BB1310"/>
    <w:rsid w:val="00BB4C2A"/>
    <w:rsid w:val="00BC02E1"/>
    <w:rsid w:val="00BD0F65"/>
    <w:rsid w:val="00BD2C3D"/>
    <w:rsid w:val="00BF032C"/>
    <w:rsid w:val="00BF7D36"/>
    <w:rsid w:val="00C056C3"/>
    <w:rsid w:val="00C156F1"/>
    <w:rsid w:val="00C27CCF"/>
    <w:rsid w:val="00C42CA0"/>
    <w:rsid w:val="00C42D8D"/>
    <w:rsid w:val="00C47939"/>
    <w:rsid w:val="00C60567"/>
    <w:rsid w:val="00C61EA5"/>
    <w:rsid w:val="00C6248A"/>
    <w:rsid w:val="00C75EAC"/>
    <w:rsid w:val="00C773CF"/>
    <w:rsid w:val="00C77A92"/>
    <w:rsid w:val="00C84A73"/>
    <w:rsid w:val="00C8794B"/>
    <w:rsid w:val="00CA124C"/>
    <w:rsid w:val="00CA1DBA"/>
    <w:rsid w:val="00CA217F"/>
    <w:rsid w:val="00CA3AF1"/>
    <w:rsid w:val="00CC235E"/>
    <w:rsid w:val="00CC2F16"/>
    <w:rsid w:val="00CD4C7E"/>
    <w:rsid w:val="00CD6312"/>
    <w:rsid w:val="00CD7521"/>
    <w:rsid w:val="00CD7C8A"/>
    <w:rsid w:val="00CE117C"/>
    <w:rsid w:val="00CE28A5"/>
    <w:rsid w:val="00CE56B0"/>
    <w:rsid w:val="00D00502"/>
    <w:rsid w:val="00D06B99"/>
    <w:rsid w:val="00D07024"/>
    <w:rsid w:val="00D1096F"/>
    <w:rsid w:val="00D119C0"/>
    <w:rsid w:val="00D14D2F"/>
    <w:rsid w:val="00D16E15"/>
    <w:rsid w:val="00D205B6"/>
    <w:rsid w:val="00D2308C"/>
    <w:rsid w:val="00D2597D"/>
    <w:rsid w:val="00D26C5C"/>
    <w:rsid w:val="00D34605"/>
    <w:rsid w:val="00D42553"/>
    <w:rsid w:val="00D42A77"/>
    <w:rsid w:val="00D44606"/>
    <w:rsid w:val="00D538ED"/>
    <w:rsid w:val="00D53DA2"/>
    <w:rsid w:val="00D5476D"/>
    <w:rsid w:val="00D60C80"/>
    <w:rsid w:val="00D71B7E"/>
    <w:rsid w:val="00D721F6"/>
    <w:rsid w:val="00D95EC7"/>
    <w:rsid w:val="00DA4901"/>
    <w:rsid w:val="00DA7009"/>
    <w:rsid w:val="00DB1062"/>
    <w:rsid w:val="00DB311C"/>
    <w:rsid w:val="00DB48AA"/>
    <w:rsid w:val="00DD0798"/>
    <w:rsid w:val="00DD0EB4"/>
    <w:rsid w:val="00DD3004"/>
    <w:rsid w:val="00DD35D0"/>
    <w:rsid w:val="00DE59D7"/>
    <w:rsid w:val="00DF6721"/>
    <w:rsid w:val="00E0609E"/>
    <w:rsid w:val="00E103B2"/>
    <w:rsid w:val="00E15A57"/>
    <w:rsid w:val="00E15B28"/>
    <w:rsid w:val="00E24D37"/>
    <w:rsid w:val="00E25A14"/>
    <w:rsid w:val="00E25B19"/>
    <w:rsid w:val="00E27C3B"/>
    <w:rsid w:val="00E33DB6"/>
    <w:rsid w:val="00E51BC0"/>
    <w:rsid w:val="00E5461B"/>
    <w:rsid w:val="00E54D84"/>
    <w:rsid w:val="00E611DF"/>
    <w:rsid w:val="00E6419B"/>
    <w:rsid w:val="00E672EA"/>
    <w:rsid w:val="00E70DA3"/>
    <w:rsid w:val="00E711B2"/>
    <w:rsid w:val="00E73003"/>
    <w:rsid w:val="00E827EC"/>
    <w:rsid w:val="00E86AAA"/>
    <w:rsid w:val="00E94AA7"/>
    <w:rsid w:val="00E975D5"/>
    <w:rsid w:val="00EA0147"/>
    <w:rsid w:val="00EC0001"/>
    <w:rsid w:val="00EC1E75"/>
    <w:rsid w:val="00EE1505"/>
    <w:rsid w:val="00EE40AF"/>
    <w:rsid w:val="00EF0960"/>
    <w:rsid w:val="00EF4BCE"/>
    <w:rsid w:val="00EF6518"/>
    <w:rsid w:val="00F0007C"/>
    <w:rsid w:val="00F0669F"/>
    <w:rsid w:val="00F1080E"/>
    <w:rsid w:val="00F23323"/>
    <w:rsid w:val="00F27500"/>
    <w:rsid w:val="00F31604"/>
    <w:rsid w:val="00F414D5"/>
    <w:rsid w:val="00F4434E"/>
    <w:rsid w:val="00F46CB0"/>
    <w:rsid w:val="00F536D6"/>
    <w:rsid w:val="00F62363"/>
    <w:rsid w:val="00F758C7"/>
    <w:rsid w:val="00F75D03"/>
    <w:rsid w:val="00F815B2"/>
    <w:rsid w:val="00F84576"/>
    <w:rsid w:val="00F87C7B"/>
    <w:rsid w:val="00F94AC8"/>
    <w:rsid w:val="00F97BC4"/>
    <w:rsid w:val="00FA0E9A"/>
    <w:rsid w:val="00FA72F7"/>
    <w:rsid w:val="00FB57E9"/>
    <w:rsid w:val="00FC0B96"/>
    <w:rsid w:val="00FC2D12"/>
    <w:rsid w:val="00FD55E1"/>
    <w:rsid w:val="00FE66B3"/>
    <w:rsid w:val="00FF6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0B1722E"/>
  <w14:defaultImageDpi w14:val="300"/>
  <w15:docId w15:val="{403BAB8D-2756-6D44-B262-9555F73D4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49E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49E7"/>
  </w:style>
  <w:style w:type="paragraph" w:styleId="Footer">
    <w:name w:val="footer"/>
    <w:basedOn w:val="Normal"/>
    <w:link w:val="FooterChar"/>
    <w:uiPriority w:val="99"/>
    <w:unhideWhenUsed/>
    <w:rsid w:val="007249E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49E7"/>
  </w:style>
  <w:style w:type="character" w:styleId="PageNumber">
    <w:name w:val="page number"/>
    <w:basedOn w:val="DefaultParagraphFont"/>
    <w:uiPriority w:val="99"/>
    <w:semiHidden/>
    <w:unhideWhenUsed/>
    <w:rsid w:val="004D4C52"/>
  </w:style>
  <w:style w:type="character" w:styleId="CommentReference">
    <w:name w:val="annotation reference"/>
    <w:basedOn w:val="DefaultParagraphFont"/>
    <w:uiPriority w:val="99"/>
    <w:semiHidden/>
    <w:unhideWhenUsed/>
    <w:rsid w:val="00552C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52C2B"/>
    <w:pPr>
      <w:spacing w:after="160"/>
    </w:pPr>
    <w:rPr>
      <w:rFonts w:eastAsia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52C2B"/>
    <w:rPr>
      <w:rFonts w:eastAsia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2C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2C2B"/>
    <w:rPr>
      <w:rFonts w:eastAsiaTheme="minorHAns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2C2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C2B"/>
    <w:rPr>
      <w:rFonts w:ascii="Tahoma" w:eastAsiaTheme="minorHAns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52C2B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val="en-CA"/>
    </w:rPr>
  </w:style>
  <w:style w:type="table" w:styleId="TableGrid">
    <w:name w:val="Table Grid"/>
    <w:basedOn w:val="TableNormal"/>
    <w:uiPriority w:val="59"/>
    <w:rsid w:val="00552C2B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Liste3-Accentuation31">
    <w:name w:val="Tableau Liste 3 - Accentuation 31"/>
    <w:basedOn w:val="TableNormal"/>
    <w:uiPriority w:val="48"/>
    <w:rsid w:val="00552C2B"/>
    <w:rPr>
      <w:rFonts w:eastAsiaTheme="minorHAnsi"/>
      <w:sz w:val="22"/>
      <w:szCs w:val="22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B957DC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qFormat/>
    <w:rsid w:val="00041FA1"/>
    <w:rPr>
      <w:b/>
      <w:bCs/>
      <w:i/>
      <w:iCs/>
      <w:color w:val="4F81BD" w:themeColor="accent1"/>
    </w:rPr>
  </w:style>
  <w:style w:type="character" w:customStyle="1" w:styleId="apple-converted-space">
    <w:name w:val="apple-converted-space"/>
    <w:basedOn w:val="DefaultParagraphFont"/>
    <w:rsid w:val="00934C17"/>
  </w:style>
  <w:style w:type="paragraph" w:styleId="Revision">
    <w:name w:val="Revision"/>
    <w:hidden/>
    <w:uiPriority w:val="99"/>
    <w:semiHidden/>
    <w:rsid w:val="007F4E83"/>
  </w:style>
  <w:style w:type="paragraph" w:styleId="NormalWeb">
    <w:name w:val="Normal (Web)"/>
    <w:basedOn w:val="Normal"/>
    <w:uiPriority w:val="99"/>
    <w:unhideWhenUsed/>
    <w:rsid w:val="00541DAD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CA" w:eastAsia="en-CA"/>
    </w:rPr>
  </w:style>
  <w:style w:type="paragraph" w:customStyle="1" w:styleId="ColorfulList-Accent11">
    <w:name w:val="Colorful List - Accent 11"/>
    <w:basedOn w:val="Normal"/>
    <w:qFormat/>
    <w:rsid w:val="002A1889"/>
    <w:pPr>
      <w:ind w:left="720"/>
      <w:contextualSpacing/>
    </w:pPr>
    <w:rPr>
      <w:rFonts w:ascii="Cambria" w:eastAsia="MS Mincho" w:hAnsi="Cambria" w:cs="Times New Roman"/>
    </w:rPr>
  </w:style>
  <w:style w:type="table" w:styleId="LightShading-Accent3">
    <w:name w:val="Light Shading Accent 3"/>
    <w:basedOn w:val="TableNormal"/>
    <w:uiPriority w:val="60"/>
    <w:rsid w:val="00D1096F"/>
    <w:rPr>
      <w:rFonts w:eastAsiaTheme="minorHAnsi"/>
      <w:color w:val="76923C" w:themeColor="accent3" w:themeShade="BF"/>
      <w:sz w:val="22"/>
      <w:szCs w:val="22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">
    <w:name w:val="Light Shading"/>
    <w:basedOn w:val="TableNormal"/>
    <w:uiPriority w:val="60"/>
    <w:rsid w:val="00D1096F"/>
    <w:rPr>
      <w:rFonts w:eastAsiaTheme="minorHAnsi"/>
      <w:color w:val="000000" w:themeColor="text1" w:themeShade="BF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PlainTable31">
    <w:name w:val="Plain Table 31"/>
    <w:basedOn w:val="TableNormal"/>
    <w:uiPriority w:val="43"/>
    <w:rsid w:val="00314900"/>
    <w:rPr>
      <w:rFonts w:eastAsiaTheme="minorHAnsi"/>
      <w:sz w:val="22"/>
      <w:szCs w:val="22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497F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05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19</Pages>
  <Words>8450</Words>
  <Characters>48167</Characters>
  <Application>Microsoft Office Word</Application>
  <DocSecurity>0</DocSecurity>
  <Lines>401</Lines>
  <Paragraphs>113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Toronto Rehab</Company>
  <LinksUpToDate>false</LinksUpToDate>
  <CharactersWithSpaces>56504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Campos</dc:creator>
  <cp:lastModifiedBy>Beth Kumar</cp:lastModifiedBy>
  <cp:revision>3</cp:revision>
  <cp:lastPrinted>2018-07-27T13:36:00Z</cp:lastPrinted>
  <dcterms:created xsi:type="dcterms:W3CDTF">2019-02-05T20:29:00Z</dcterms:created>
  <dcterms:modified xsi:type="dcterms:W3CDTF">2019-02-05T21:03:00Z</dcterms:modified>
</cp:coreProperties>
</file>