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08244" w14:textId="77777777" w:rsidR="004B74EB" w:rsidRPr="004B74EB" w:rsidRDefault="004B74EB" w:rsidP="004B74EB">
      <w:pPr>
        <w:tabs>
          <w:tab w:val="left" w:pos="360"/>
        </w:tabs>
        <w:rPr>
          <w:rFonts w:ascii="Times New Roman" w:hAnsi="Times New Roman" w:cs="Times New Roman"/>
          <w:b/>
          <w:sz w:val="40"/>
          <w:szCs w:val="40"/>
        </w:rPr>
      </w:pPr>
      <w:r w:rsidRPr="004B74EB">
        <w:rPr>
          <w:rFonts w:ascii="Times New Roman" w:hAnsi="Times New Roman" w:cs="Times New Roman"/>
          <w:b/>
          <w:sz w:val="40"/>
          <w:szCs w:val="40"/>
        </w:rPr>
        <w:t>Supplementary Material</w:t>
      </w:r>
    </w:p>
    <w:p w14:paraId="7B65615A" w14:textId="77777777" w:rsidR="004B74EB" w:rsidRDefault="004B74EB" w:rsidP="004B74EB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077040DD" w14:textId="73C22DD6" w:rsidR="001F523C" w:rsidRPr="00314898" w:rsidRDefault="00C2264B" w:rsidP="004B74EB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  <w:r w:rsidRPr="00314898">
        <w:rPr>
          <w:rFonts w:ascii="Times New Roman" w:hAnsi="Times New Roman" w:cs="Times New Roman"/>
          <w:b/>
          <w:sz w:val="24"/>
          <w:szCs w:val="24"/>
        </w:rPr>
        <w:t xml:space="preserve">Neuropsychological Decline Improves </w:t>
      </w:r>
      <w:r w:rsidR="008651A8" w:rsidRPr="00314898">
        <w:rPr>
          <w:rFonts w:ascii="Times New Roman" w:hAnsi="Times New Roman" w:cs="Times New Roman"/>
          <w:b/>
          <w:sz w:val="24"/>
          <w:szCs w:val="24"/>
        </w:rPr>
        <w:t xml:space="preserve">Prediction of Dementia Beyond </w:t>
      </w:r>
      <w:r w:rsidR="00CE6DA4" w:rsidRPr="00314898">
        <w:rPr>
          <w:rFonts w:ascii="Times New Roman" w:hAnsi="Times New Roman" w:cs="Times New Roman"/>
          <w:b/>
          <w:sz w:val="24"/>
          <w:szCs w:val="24"/>
        </w:rPr>
        <w:t>A</w:t>
      </w:r>
      <w:r w:rsidR="00942792" w:rsidRPr="00314898">
        <w:rPr>
          <w:rFonts w:ascii="Times New Roman" w:hAnsi="Times New Roman" w:cs="Times New Roman"/>
          <w:b/>
          <w:sz w:val="24"/>
          <w:szCs w:val="24"/>
        </w:rPr>
        <w:t>lzheimer’s Disease</w:t>
      </w:r>
      <w:r w:rsidR="00CE6DA4" w:rsidRPr="00314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858" w:rsidRPr="00314898">
        <w:rPr>
          <w:rFonts w:ascii="Times New Roman" w:hAnsi="Times New Roman" w:cs="Times New Roman"/>
          <w:b/>
          <w:sz w:val="24"/>
          <w:szCs w:val="24"/>
        </w:rPr>
        <w:t>Biomarker</w:t>
      </w:r>
      <w:r w:rsidR="008651A8" w:rsidRPr="00314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858" w:rsidRPr="00314898">
        <w:rPr>
          <w:rFonts w:ascii="Times New Roman" w:hAnsi="Times New Roman" w:cs="Times New Roman"/>
          <w:b/>
          <w:sz w:val="24"/>
          <w:szCs w:val="24"/>
        </w:rPr>
        <w:t>and M</w:t>
      </w:r>
      <w:r w:rsidR="00942792" w:rsidRPr="00314898">
        <w:rPr>
          <w:rFonts w:ascii="Times New Roman" w:hAnsi="Times New Roman" w:cs="Times New Roman"/>
          <w:b/>
          <w:sz w:val="24"/>
          <w:szCs w:val="24"/>
        </w:rPr>
        <w:t>ild Cognitive Impairment</w:t>
      </w:r>
      <w:r w:rsidR="00985858" w:rsidRPr="00314898">
        <w:rPr>
          <w:rFonts w:ascii="Times New Roman" w:hAnsi="Times New Roman" w:cs="Times New Roman"/>
          <w:b/>
          <w:sz w:val="24"/>
          <w:szCs w:val="24"/>
        </w:rPr>
        <w:t xml:space="preserve"> Diagnose</w:t>
      </w:r>
      <w:r w:rsidR="00305775" w:rsidRPr="00314898">
        <w:rPr>
          <w:rFonts w:ascii="Times New Roman" w:hAnsi="Times New Roman" w:cs="Times New Roman"/>
          <w:b/>
          <w:sz w:val="24"/>
          <w:szCs w:val="24"/>
        </w:rPr>
        <w:t>s</w:t>
      </w:r>
    </w:p>
    <w:p w14:paraId="6A979B36" w14:textId="77777777" w:rsidR="004C7323" w:rsidRPr="00314898" w:rsidRDefault="004C7323" w:rsidP="004B74EB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01D0E99C" w14:textId="77777777" w:rsidR="00D229F3" w:rsidRPr="00314898" w:rsidRDefault="00D229F3" w:rsidP="004B74EB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0F3E5D3E" w14:textId="3D92DA7A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314898">
        <w:rPr>
          <w:rFonts w:ascii="Times New Roman" w:hAnsi="Times New Roman" w:cs="Times New Roman"/>
          <w:b/>
          <w:sz w:val="24"/>
          <w:szCs w:val="24"/>
        </w:rPr>
        <w:t>Supplementa</w:t>
      </w:r>
      <w:r w:rsidR="004B74EB">
        <w:rPr>
          <w:rFonts w:ascii="Times New Roman" w:hAnsi="Times New Roman" w:cs="Times New Roman"/>
          <w:b/>
          <w:sz w:val="24"/>
          <w:szCs w:val="24"/>
        </w:rPr>
        <w:t xml:space="preserve">ry </w:t>
      </w:r>
      <w:r w:rsidRPr="00314898">
        <w:rPr>
          <w:rFonts w:ascii="Times New Roman" w:hAnsi="Times New Roman" w:cs="Times New Roman"/>
          <w:b/>
          <w:sz w:val="24"/>
          <w:szCs w:val="24"/>
        </w:rPr>
        <w:t>Table 1.</w:t>
      </w:r>
      <w:r w:rsidR="00D27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898">
        <w:rPr>
          <w:rFonts w:ascii="Times New Roman" w:hAnsi="Times New Roman" w:cs="Times New Roman"/>
          <w:sz w:val="24"/>
          <w:szCs w:val="24"/>
        </w:rPr>
        <w:t>All events by cognitive diagnosis and NP decline</w:t>
      </w:r>
    </w:p>
    <w:tbl>
      <w:tblPr>
        <w:tblW w:w="7220" w:type="dxa"/>
        <w:tblInd w:w="93" w:type="dxa"/>
        <w:tblLook w:val="04A0" w:firstRow="1" w:lastRow="0" w:firstColumn="1" w:lastColumn="0" w:noHBand="0" w:noVBand="1"/>
      </w:tblPr>
      <w:tblGrid>
        <w:gridCol w:w="1300"/>
        <w:gridCol w:w="1720"/>
        <w:gridCol w:w="1430"/>
        <w:gridCol w:w="1500"/>
        <w:gridCol w:w="1300"/>
      </w:tblGrid>
      <w:tr w:rsidR="003631D6" w:rsidRPr="00314898" w14:paraId="1265E3DB" w14:textId="77777777" w:rsidTr="003631D6">
        <w:trPr>
          <w:trHeight w:val="8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BD58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Group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BC39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Months of Follow-up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B0AA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No Progression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4E5F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Progression to Dementia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FB4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Total</w:t>
            </w:r>
          </w:p>
        </w:tc>
      </w:tr>
      <w:tr w:rsidR="003631D6" w:rsidRPr="00314898" w14:paraId="32EBC15E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153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CN NP-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8B7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103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73E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5D0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  <w:tr w:rsidR="003631D6" w:rsidRPr="00314898" w14:paraId="73619AAE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F55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C07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D31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248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BB8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75DBDBA0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FC5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B4F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C21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28E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AD4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85</w:t>
            </w:r>
          </w:p>
        </w:tc>
      </w:tr>
      <w:tr w:rsidR="003631D6" w:rsidRPr="00314898" w14:paraId="6A4D4798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90F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601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748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E8D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581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102</w:t>
            </w:r>
          </w:p>
        </w:tc>
      </w:tr>
      <w:tr w:rsidR="003631D6" w:rsidRPr="00314898" w14:paraId="4546E7DC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841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039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3E8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A0F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9D6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149</w:t>
            </w:r>
          </w:p>
        </w:tc>
      </w:tr>
      <w:tr w:rsidR="003631D6" w:rsidRPr="00314898" w14:paraId="48361845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B75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5FD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F0D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B4C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4C5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</w:tr>
      <w:tr w:rsidR="003631D6" w:rsidRPr="00314898" w14:paraId="03617566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DC5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F3A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356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662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55F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  <w:tr w:rsidR="003631D6" w:rsidRPr="00314898" w14:paraId="5CDBCC7F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7D3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1C9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DD1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AE7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30B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3631D6" w:rsidRPr="00314898" w14:paraId="254EF42D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132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ACE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974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0AB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BD1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</w:tr>
      <w:tr w:rsidR="003631D6" w:rsidRPr="00314898" w14:paraId="6DBF51C9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38B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950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379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7F4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EEC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</w:tr>
      <w:tr w:rsidR="003631D6" w:rsidRPr="00314898" w14:paraId="57B20E8A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71C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862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76F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BCE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5F6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</w:tr>
      <w:tr w:rsidR="003631D6" w:rsidRPr="00314898" w14:paraId="5F4C13C1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991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CN NP+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538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Subtotal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877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7C4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C6F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523</w:t>
            </w:r>
          </w:p>
        </w:tc>
      </w:tr>
      <w:tr w:rsidR="003631D6" w:rsidRPr="00314898" w14:paraId="31692E07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BB4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E59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7D9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131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5D6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631D6" w:rsidRPr="00314898" w14:paraId="49681A37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899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ADB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DD4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369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3F1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3631D6" w:rsidRPr="00314898" w14:paraId="3BA018E2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870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B3B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7EC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653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307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</w:tr>
      <w:tr w:rsidR="003631D6" w:rsidRPr="00314898" w14:paraId="7C9A76DE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581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2B5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D4D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12D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221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</w:tr>
      <w:tr w:rsidR="003631D6" w:rsidRPr="00314898" w14:paraId="613628A9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15A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EDB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EF2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801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B7E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</w:tr>
      <w:tr w:rsidR="003631D6" w:rsidRPr="00314898" w14:paraId="70932C3A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B74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2CF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501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FB1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898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</w:tr>
      <w:tr w:rsidR="003631D6" w:rsidRPr="00314898" w14:paraId="2E51B06F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96A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0F3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3BB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1A9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2D9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631D6" w:rsidRPr="00314898" w14:paraId="15FD9BA9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685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BF8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636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2E1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9B2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57B3E01C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707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8FC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732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58F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CAD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631D6" w:rsidRPr="00314898" w14:paraId="69409005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7BE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E55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430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1AA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0C5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3631D6" w:rsidRPr="00314898" w14:paraId="582EE067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052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943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D7B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E62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D32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3631D6" w:rsidRPr="00314898" w14:paraId="0E2DBC03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A9B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MCI NP-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59E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Subtotal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A70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FB1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17C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145</w:t>
            </w:r>
          </w:p>
        </w:tc>
      </w:tr>
      <w:tr w:rsidR="003631D6" w:rsidRPr="00314898" w14:paraId="0E5A4F6E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7CD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C4A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38B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AC3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6FA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</w:tr>
      <w:tr w:rsidR="003631D6" w:rsidRPr="00314898" w14:paraId="0461D9C7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DD9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DCC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23E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CA9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8D2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3631D6" w:rsidRPr="00314898" w14:paraId="43B9F7EA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5B2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689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540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7A7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E16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3631D6" w:rsidRPr="00314898" w14:paraId="6A021768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B64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CB2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8F5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9D3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41A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  <w:tr w:rsidR="003631D6" w:rsidRPr="00314898" w14:paraId="1445F767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EC4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AD5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BFB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F39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DA1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</w:tr>
      <w:tr w:rsidR="003631D6" w:rsidRPr="00314898" w14:paraId="54AEEF05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DE7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6AD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25C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FAC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348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3631D6" w:rsidRPr="00314898" w14:paraId="0000FB79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7EF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9B2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D21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0C6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C1D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73486925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046F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E80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08E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D1D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1C2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1CDC84F0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B43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757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CA0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0A7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B15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3631D6" w:rsidRPr="00314898" w14:paraId="4445C7A4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9F4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B06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F17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A68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F87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631D6" w:rsidRPr="00314898" w14:paraId="1D880A34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A81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0EB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2BB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217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84C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4CC4163D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2CCF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MCI NP+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B25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Subtotal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068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4F1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34D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128</w:t>
            </w:r>
          </w:p>
        </w:tc>
      </w:tr>
      <w:tr w:rsidR="003631D6" w:rsidRPr="00314898" w14:paraId="39742F73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FED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98C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20B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0F4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02B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3631D6" w:rsidRPr="00314898" w14:paraId="74FFD167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2A1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847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5CB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BAB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DD1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</w:tr>
      <w:tr w:rsidR="003631D6" w:rsidRPr="00314898" w14:paraId="28E7BDE7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62C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C6E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739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5D3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31F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</w:tr>
      <w:tr w:rsidR="003631D6" w:rsidRPr="00314898" w14:paraId="65CCF85A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135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FB4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74C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5B1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840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67</w:t>
            </w:r>
          </w:p>
        </w:tc>
      </w:tr>
      <w:tr w:rsidR="003631D6" w:rsidRPr="00314898" w14:paraId="6B9A3999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7F8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D21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60A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8A4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A44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</w:tr>
      <w:tr w:rsidR="003631D6" w:rsidRPr="00314898" w14:paraId="367A3D65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86C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BB2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EE7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AF9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C01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</w:tr>
      <w:tr w:rsidR="003631D6" w:rsidRPr="00314898" w14:paraId="2E022EFA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10C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67E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D8F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6F1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A18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3631D6" w:rsidRPr="00314898" w14:paraId="037893BC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077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F1A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195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72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15B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2BDECC8D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3CE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7CA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B2C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F2C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938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631D6" w:rsidRPr="00314898" w14:paraId="3C719ACB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0D7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A30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866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14F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E38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631D6" w:rsidRPr="00314898" w14:paraId="5D81D658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352F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4B4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B34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3AC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F22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631D6" w:rsidRPr="00314898" w14:paraId="418BCCFC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DF8F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All cases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58E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Subtotal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60B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2AE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67A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266</w:t>
            </w:r>
          </w:p>
        </w:tc>
      </w:tr>
      <w:tr w:rsidR="003631D6" w:rsidRPr="00314898" w14:paraId="5E6212D7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AC6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930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A38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FF7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F2A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63</w:t>
            </w:r>
          </w:p>
        </w:tc>
      </w:tr>
      <w:tr w:rsidR="003631D6" w:rsidRPr="00314898" w14:paraId="25D7E3FA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B83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13D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98B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53A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914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</w:tr>
      <w:tr w:rsidR="003631D6" w:rsidRPr="00314898" w14:paraId="5D4D0069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B47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912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318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F5F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F03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206</w:t>
            </w:r>
          </w:p>
        </w:tc>
      </w:tr>
      <w:tr w:rsidR="003631D6" w:rsidRPr="00314898" w14:paraId="0A94588F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B03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C8F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217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B07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989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217</w:t>
            </w:r>
          </w:p>
        </w:tc>
      </w:tr>
      <w:tr w:rsidR="003631D6" w:rsidRPr="00314898" w14:paraId="5818C239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23E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AA2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E54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7ED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872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260</w:t>
            </w:r>
          </w:p>
        </w:tc>
      </w:tr>
      <w:tr w:rsidR="003631D6" w:rsidRPr="00314898" w14:paraId="49A5D879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D84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FD6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E5F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A34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A80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90</w:t>
            </w:r>
          </w:p>
        </w:tc>
      </w:tr>
      <w:tr w:rsidR="003631D6" w:rsidRPr="00314898" w14:paraId="225F3CB3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76F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E55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737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072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21B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</w:tr>
      <w:tr w:rsidR="003631D6" w:rsidRPr="00314898" w14:paraId="686B5DF4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57C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277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858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8E5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74D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</w:tr>
      <w:tr w:rsidR="003631D6" w:rsidRPr="00314898" w14:paraId="07B57975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518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737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A5A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D64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77D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</w:tr>
      <w:tr w:rsidR="003631D6" w:rsidRPr="00314898" w14:paraId="22EC07A1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24C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53F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E4C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377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277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</w:tr>
      <w:tr w:rsidR="003631D6" w:rsidRPr="00314898" w14:paraId="2AAC51EA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679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8C8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093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15B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F6C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</w:tr>
      <w:tr w:rsidR="003631D6" w:rsidRPr="00314898" w14:paraId="122CB98B" w14:textId="77777777" w:rsidTr="003631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502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DED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208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35F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AED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1062</w:t>
            </w:r>
          </w:p>
        </w:tc>
      </w:tr>
    </w:tbl>
    <w:p w14:paraId="58D6B388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3FB23E6D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3411A328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23ACFAEB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7DECB7B8" w14:textId="77777777" w:rsidR="004B74EB" w:rsidRDefault="004B74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2DC7E7C" w14:textId="13FEE53D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314898">
        <w:rPr>
          <w:rFonts w:ascii="Times New Roman" w:hAnsi="Times New Roman" w:cs="Times New Roman"/>
          <w:b/>
          <w:sz w:val="24"/>
          <w:szCs w:val="24"/>
        </w:rPr>
        <w:lastRenderedPageBreak/>
        <w:t>Supplementa</w:t>
      </w:r>
      <w:r w:rsidR="004B74EB">
        <w:rPr>
          <w:rFonts w:ascii="Times New Roman" w:hAnsi="Times New Roman" w:cs="Times New Roman"/>
          <w:b/>
          <w:sz w:val="24"/>
          <w:szCs w:val="24"/>
        </w:rPr>
        <w:t>ry</w:t>
      </w:r>
      <w:r w:rsidRPr="00314898">
        <w:rPr>
          <w:rFonts w:ascii="Times New Roman" w:hAnsi="Times New Roman" w:cs="Times New Roman"/>
          <w:b/>
          <w:sz w:val="24"/>
          <w:szCs w:val="24"/>
        </w:rPr>
        <w:t xml:space="preserve"> Table 2.</w:t>
      </w:r>
      <w:r w:rsidR="00D27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898">
        <w:rPr>
          <w:rFonts w:ascii="Times New Roman" w:hAnsi="Times New Roman" w:cs="Times New Roman"/>
          <w:sz w:val="24"/>
          <w:szCs w:val="24"/>
        </w:rPr>
        <w:t>Descriptive statistics for cognitive diagnosis x NP decline</w:t>
      </w:r>
    </w:p>
    <w:p w14:paraId="1FED3F9A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710" w:type="dxa"/>
        <w:tblInd w:w="93" w:type="dxa"/>
        <w:tblLook w:val="04A0" w:firstRow="1" w:lastRow="0" w:firstColumn="1" w:lastColumn="0" w:noHBand="0" w:noVBand="1"/>
      </w:tblPr>
      <w:tblGrid>
        <w:gridCol w:w="1540"/>
        <w:gridCol w:w="581"/>
        <w:gridCol w:w="1660"/>
        <w:gridCol w:w="1520"/>
        <w:gridCol w:w="3409"/>
      </w:tblGrid>
      <w:tr w:rsidR="003631D6" w:rsidRPr="00314898" w14:paraId="237BF881" w14:textId="77777777" w:rsidTr="00A50D0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C7A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D07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690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CDR 0.5 (%)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1EC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MMSE (SD)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FEC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LM Story A delay recall (SD)</w:t>
            </w:r>
          </w:p>
        </w:tc>
      </w:tr>
      <w:tr w:rsidR="003631D6" w:rsidRPr="00314898" w14:paraId="19371AB3" w14:textId="77777777" w:rsidTr="00A50D0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290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CN / NP-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EC4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278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198 (38.0%)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2CD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28.9 (1.3)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4D8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11.5 (4.0)</w:t>
            </w:r>
          </w:p>
        </w:tc>
      </w:tr>
      <w:tr w:rsidR="003631D6" w:rsidRPr="00314898" w14:paraId="7A2C43AF" w14:textId="77777777" w:rsidTr="00A50D0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F2C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CN / NP+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C85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779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79 (60.8%)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CE7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28.2 (1.7)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FAE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8.5 (4.2)</w:t>
            </w:r>
          </w:p>
        </w:tc>
      </w:tr>
      <w:tr w:rsidR="003631D6" w:rsidRPr="00314898" w14:paraId="14EDE70D" w14:textId="77777777" w:rsidTr="00A50D0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93A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MCI / NP-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2F2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BBD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175 (88.8%)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D91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28.0 (1.7)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DA6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6.5 (3.5)</w:t>
            </w:r>
          </w:p>
        </w:tc>
      </w:tr>
      <w:tr w:rsidR="003631D6" w:rsidRPr="00314898" w14:paraId="669E4314" w14:textId="77777777" w:rsidTr="00A50D0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A48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MCI / NP+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C1D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ECB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206 (94.9%)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BDE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28.3 (1.7)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6B8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4.9 (3.5)</w:t>
            </w:r>
          </w:p>
        </w:tc>
      </w:tr>
    </w:tbl>
    <w:p w14:paraId="60804E13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354019C0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6C98CDBD" w14:textId="77777777" w:rsidR="004B74EB" w:rsidRDefault="004B74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69FBF9D" w14:textId="0EA55A38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314898">
        <w:rPr>
          <w:rFonts w:ascii="Times New Roman" w:hAnsi="Times New Roman" w:cs="Times New Roman"/>
          <w:b/>
          <w:sz w:val="24"/>
          <w:szCs w:val="24"/>
        </w:rPr>
        <w:lastRenderedPageBreak/>
        <w:t>Supplementa</w:t>
      </w:r>
      <w:r w:rsidR="004B74EB">
        <w:rPr>
          <w:rFonts w:ascii="Times New Roman" w:hAnsi="Times New Roman" w:cs="Times New Roman"/>
          <w:b/>
          <w:sz w:val="24"/>
          <w:szCs w:val="24"/>
        </w:rPr>
        <w:t>ry</w:t>
      </w:r>
      <w:r w:rsidRPr="00314898">
        <w:rPr>
          <w:rFonts w:ascii="Times New Roman" w:hAnsi="Times New Roman" w:cs="Times New Roman"/>
          <w:b/>
          <w:sz w:val="24"/>
          <w:szCs w:val="24"/>
        </w:rPr>
        <w:t xml:space="preserve"> Table 3.</w:t>
      </w:r>
      <w:r w:rsidR="00D27C8F">
        <w:rPr>
          <w:rFonts w:ascii="Times New Roman" w:hAnsi="Times New Roman" w:cs="Times New Roman"/>
          <w:sz w:val="24"/>
          <w:szCs w:val="24"/>
        </w:rPr>
        <w:t xml:space="preserve"> </w:t>
      </w:r>
      <w:r w:rsidRPr="00314898">
        <w:rPr>
          <w:rFonts w:ascii="Times New Roman" w:hAnsi="Times New Roman" w:cs="Times New Roman"/>
          <w:sz w:val="24"/>
          <w:szCs w:val="24"/>
        </w:rPr>
        <w:t>Cognitive diagnosis model for 48-month follow-up</w:t>
      </w:r>
    </w:p>
    <w:p w14:paraId="2986BD0F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050" w:type="dxa"/>
        <w:tblInd w:w="93" w:type="dxa"/>
        <w:tblLook w:val="04A0" w:firstRow="1" w:lastRow="0" w:firstColumn="1" w:lastColumn="0" w:noHBand="0" w:noVBand="1"/>
      </w:tblPr>
      <w:tblGrid>
        <w:gridCol w:w="2550"/>
        <w:gridCol w:w="1300"/>
        <w:gridCol w:w="1300"/>
        <w:gridCol w:w="1300"/>
        <w:gridCol w:w="1300"/>
        <w:gridCol w:w="1300"/>
      </w:tblGrid>
      <w:tr w:rsidR="003631D6" w:rsidRPr="00314898" w14:paraId="3C21DB11" w14:textId="77777777" w:rsidTr="003631D6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A5D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13B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Wald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8C86" w14:textId="409627A7" w:rsidR="003631D6" w:rsidRPr="00314898" w:rsidRDefault="004B74EB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C9F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Odds Ratio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02E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95% Confidence Interval</w:t>
            </w:r>
          </w:p>
        </w:tc>
      </w:tr>
      <w:tr w:rsidR="003631D6" w:rsidRPr="00314898" w14:paraId="67CD6C12" w14:textId="77777777" w:rsidTr="003631D6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DE6C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B44B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749C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69E2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E1B0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Lower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ED13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Upper</w:t>
            </w:r>
          </w:p>
        </w:tc>
      </w:tr>
      <w:tr w:rsidR="0098029D" w:rsidRPr="00314898" w14:paraId="6DB7CB40" w14:textId="77777777" w:rsidTr="00D87EB1">
        <w:trPr>
          <w:trHeight w:val="300"/>
        </w:trPr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E2BF" w14:textId="77777777" w:rsidR="0098029D" w:rsidRPr="00314898" w:rsidRDefault="0098029D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Age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29BEA" w14:textId="3E3AFBDB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6.157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45ABD" w14:textId="70D85406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9F2E1" w14:textId="7821E643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1.029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782FE" w14:textId="5267B2A8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1.006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941A3" w14:textId="2F2CB05D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1.053</w:t>
            </w:r>
          </w:p>
        </w:tc>
      </w:tr>
      <w:tr w:rsidR="0098029D" w:rsidRPr="00314898" w14:paraId="1B3FAE21" w14:textId="77777777" w:rsidTr="00D87EB1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4991" w14:textId="77777777" w:rsidR="0098029D" w:rsidRPr="00314898" w:rsidRDefault="0098029D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Sex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C0822" w14:textId="42A8643B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0CCA2" w14:textId="70B6042A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0.893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712E1" w14:textId="28E3B1D7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C2C23" w14:textId="6E751C7D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0.747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61D52" w14:textId="3D8DF50F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1.398</w:t>
            </w:r>
          </w:p>
        </w:tc>
      </w:tr>
      <w:tr w:rsidR="0098029D" w:rsidRPr="00314898" w14:paraId="39CC3F51" w14:textId="77777777" w:rsidTr="00D87EB1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EB92" w14:textId="77777777" w:rsidR="0098029D" w:rsidRPr="00314898" w:rsidRDefault="0098029D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Education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53A19" w14:textId="188C927C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0.527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2A6E0" w14:textId="158A9989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0.468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8B863" w14:textId="4C3B49D2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6A614" w14:textId="25A6402B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0.968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E0756" w14:textId="5836A021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1.073</w:t>
            </w:r>
          </w:p>
        </w:tc>
      </w:tr>
      <w:tr w:rsidR="0098029D" w:rsidRPr="00314898" w14:paraId="17D63DC8" w14:textId="77777777" w:rsidTr="00D87EB1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CE6E" w14:textId="4D2087FA" w:rsidR="0098029D" w:rsidRPr="00314898" w:rsidRDefault="0098029D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APOE</w:t>
            </w:r>
            <w:r w:rsidR="004B7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148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ε</w:t>
            </w: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D4127" w14:textId="0C24F18D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42.940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96449" w14:textId="5B7BFF38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4B74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92CAB" w14:textId="08BB63AB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2.887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3888B" w14:textId="366BFA58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2.103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A100B" w14:textId="48537140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3.965</w:t>
            </w:r>
          </w:p>
        </w:tc>
      </w:tr>
      <w:tr w:rsidR="0098029D" w:rsidRPr="00314898" w14:paraId="54F2CD46" w14:textId="77777777" w:rsidTr="00D87EB1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D596" w14:textId="77777777" w:rsidR="0098029D" w:rsidRPr="00314898" w:rsidRDefault="0098029D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Cognitive Diagnosis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A8A40" w14:textId="7C77ACCC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55.256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679E9" w14:textId="3EFAE11C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4B74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FD67C" w14:textId="0A550F0C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4.266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409D2" w14:textId="3179FE28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2.910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98EA9" w14:textId="245E21B5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6.254</w:t>
            </w:r>
          </w:p>
        </w:tc>
      </w:tr>
      <w:tr w:rsidR="0098029D" w:rsidRPr="00314898" w14:paraId="34D26746" w14:textId="77777777" w:rsidTr="00D87EB1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D525" w14:textId="77777777" w:rsidR="0098029D" w:rsidRPr="00314898" w:rsidRDefault="0098029D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NP decline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29055" w14:textId="11BEC416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67.440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7E6F3" w14:textId="399AB9E0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4B74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3A921" w14:textId="6E3C3744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3.103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C4150" w14:textId="6A0969CA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2.368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26A3D" w14:textId="70FEEE4A" w:rsidR="0098029D" w:rsidRPr="00314898" w:rsidRDefault="0098029D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4.066</w:t>
            </w:r>
          </w:p>
        </w:tc>
      </w:tr>
    </w:tbl>
    <w:p w14:paraId="06D0BC5A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10D68CF5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33C87A81" w14:textId="77777777" w:rsidR="004B74EB" w:rsidRDefault="004B74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219FF6" w14:textId="7D3E8539" w:rsidR="009F5706" w:rsidRPr="00314898" w:rsidRDefault="009F5706" w:rsidP="00D27C8F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314898">
        <w:rPr>
          <w:rFonts w:ascii="Times New Roman" w:hAnsi="Times New Roman" w:cs="Times New Roman"/>
          <w:b/>
          <w:sz w:val="24"/>
          <w:szCs w:val="24"/>
        </w:rPr>
        <w:lastRenderedPageBreak/>
        <w:t>Supplementa</w:t>
      </w:r>
      <w:r w:rsidR="004B74EB">
        <w:rPr>
          <w:rFonts w:ascii="Times New Roman" w:hAnsi="Times New Roman" w:cs="Times New Roman"/>
          <w:b/>
          <w:sz w:val="24"/>
          <w:szCs w:val="24"/>
        </w:rPr>
        <w:t>ry</w:t>
      </w:r>
      <w:r w:rsidRPr="00314898">
        <w:rPr>
          <w:rFonts w:ascii="Times New Roman" w:hAnsi="Times New Roman" w:cs="Times New Roman"/>
          <w:b/>
          <w:sz w:val="24"/>
          <w:szCs w:val="24"/>
        </w:rPr>
        <w:t xml:space="preserve"> Table 4.</w:t>
      </w:r>
      <w:r w:rsidR="00D27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421" w:rsidRPr="00314898">
        <w:rPr>
          <w:rFonts w:ascii="Times New Roman" w:hAnsi="Times New Roman" w:cs="Times New Roman"/>
          <w:sz w:val="24"/>
          <w:szCs w:val="24"/>
        </w:rPr>
        <w:t xml:space="preserve">Findings were replicated in two separate </w:t>
      </w:r>
      <w:r w:rsidR="004B3459" w:rsidRPr="00314898">
        <w:rPr>
          <w:rFonts w:ascii="Times New Roman" w:hAnsi="Times New Roman" w:cs="Times New Roman"/>
          <w:sz w:val="24"/>
          <w:szCs w:val="24"/>
        </w:rPr>
        <w:t>analyses</w:t>
      </w:r>
      <w:r w:rsidR="00064421" w:rsidRPr="00314898">
        <w:rPr>
          <w:rFonts w:ascii="Times New Roman" w:hAnsi="Times New Roman" w:cs="Times New Roman"/>
          <w:sz w:val="24"/>
          <w:szCs w:val="24"/>
        </w:rPr>
        <w:t xml:space="preserve"> wherein a random subsample of robustly normal participants was used to generate NP decline equations.</w:t>
      </w:r>
      <w:r w:rsidR="00D27C8F">
        <w:rPr>
          <w:rFonts w:ascii="Times New Roman" w:hAnsi="Times New Roman" w:cs="Times New Roman"/>
          <w:sz w:val="24"/>
          <w:szCs w:val="24"/>
        </w:rPr>
        <w:t xml:space="preserve"> </w:t>
      </w:r>
      <w:r w:rsidR="00064421" w:rsidRPr="00314898">
        <w:rPr>
          <w:rFonts w:ascii="Times New Roman" w:hAnsi="Times New Roman" w:cs="Times New Roman"/>
          <w:sz w:val="24"/>
          <w:szCs w:val="24"/>
        </w:rPr>
        <w:t>The subsample used to generate the NP decline equations was removed from the test sample used in Cox regressions predicting future progression to dementia.</w:t>
      </w:r>
      <w:r w:rsidR="00D27C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ACFD7" w14:textId="1B471BB0" w:rsidR="009F5706" w:rsidRPr="00314898" w:rsidRDefault="009F5706" w:rsidP="00D27C8F">
      <w:p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050" w:type="dxa"/>
        <w:tblInd w:w="93" w:type="dxa"/>
        <w:tblLook w:val="04A0" w:firstRow="1" w:lastRow="0" w:firstColumn="1" w:lastColumn="0" w:noHBand="0" w:noVBand="1"/>
      </w:tblPr>
      <w:tblGrid>
        <w:gridCol w:w="2550"/>
        <w:gridCol w:w="1300"/>
        <w:gridCol w:w="1300"/>
        <w:gridCol w:w="1300"/>
        <w:gridCol w:w="1300"/>
        <w:gridCol w:w="1300"/>
      </w:tblGrid>
      <w:tr w:rsidR="00AD1D29" w:rsidRPr="00314898" w14:paraId="30B6B868" w14:textId="77777777" w:rsidTr="00216147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308F" w14:textId="39DEC575" w:rsidR="00AD1D29" w:rsidRPr="00314898" w:rsidRDefault="00AD1D29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  <w:r w:rsidRPr="00314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en-US"/>
              </w:rPr>
              <w:t>st</w:t>
            </w:r>
            <w:r w:rsidRPr="00314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Random Analysis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A3DB" w14:textId="77777777" w:rsidR="00AD1D29" w:rsidRPr="00314898" w:rsidRDefault="00AD1D29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Wald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F474" w14:textId="5747E71F" w:rsidR="00AD1D29" w:rsidRPr="00314898" w:rsidRDefault="004B74EB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F58E" w14:textId="77777777" w:rsidR="00AD1D29" w:rsidRPr="00314898" w:rsidRDefault="00AD1D29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Odds Ratio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4CAF" w14:textId="77777777" w:rsidR="00AD1D29" w:rsidRPr="00314898" w:rsidRDefault="00AD1D29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95% Confidence Interval</w:t>
            </w:r>
          </w:p>
        </w:tc>
      </w:tr>
      <w:tr w:rsidR="00AD1D29" w:rsidRPr="00314898" w14:paraId="1E082D3F" w14:textId="77777777" w:rsidTr="00216147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D37A8" w14:textId="77777777" w:rsidR="00AD1D29" w:rsidRPr="00314898" w:rsidRDefault="00AD1D29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D2BFC" w14:textId="77777777" w:rsidR="00AD1D29" w:rsidRPr="00314898" w:rsidRDefault="00AD1D29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D1114" w14:textId="77777777" w:rsidR="00AD1D29" w:rsidRPr="00314898" w:rsidRDefault="00AD1D29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4FE64" w14:textId="77777777" w:rsidR="00AD1D29" w:rsidRPr="00314898" w:rsidRDefault="00AD1D29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FF8CE" w14:textId="77777777" w:rsidR="00AD1D29" w:rsidRPr="00314898" w:rsidRDefault="00AD1D29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Lower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8AC56" w14:textId="77777777" w:rsidR="00AD1D29" w:rsidRPr="00314898" w:rsidRDefault="00AD1D29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Upper</w:t>
            </w:r>
          </w:p>
        </w:tc>
      </w:tr>
      <w:tr w:rsidR="00FA2513" w:rsidRPr="00314898" w14:paraId="74A654AF" w14:textId="77777777" w:rsidTr="00216147">
        <w:trPr>
          <w:trHeight w:val="300"/>
        </w:trPr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80BC" w14:textId="77777777" w:rsidR="00FA2513" w:rsidRPr="00314898" w:rsidRDefault="00FA2513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Age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84A3" w14:textId="2FEF1350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6.276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40F9" w14:textId="740694F7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6FB2" w14:textId="491F45CB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ADF9" w14:textId="5F97B5AC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E6AE" w14:textId="50C73A7C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1.046</w:t>
            </w:r>
          </w:p>
        </w:tc>
      </w:tr>
      <w:tr w:rsidR="00FA2513" w:rsidRPr="00314898" w14:paraId="5883F5A8" w14:textId="77777777" w:rsidTr="00216147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B59C" w14:textId="77777777" w:rsidR="00FA2513" w:rsidRPr="00314898" w:rsidRDefault="00FA2513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Sex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FB36" w14:textId="670A0332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22C8" w14:textId="0365738F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162B" w14:textId="646A959B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3C59" w14:textId="064893CC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FC2D" w14:textId="175C5F81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1.076</w:t>
            </w:r>
          </w:p>
        </w:tc>
      </w:tr>
      <w:tr w:rsidR="00FA2513" w:rsidRPr="00314898" w14:paraId="5C098465" w14:textId="77777777" w:rsidTr="00216147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076C" w14:textId="77777777" w:rsidR="00FA2513" w:rsidRPr="00314898" w:rsidRDefault="00FA2513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Education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93EC" w14:textId="2062C81E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AED5" w14:textId="13C3669B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0304" w14:textId="2FBCE18F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5790" w14:textId="59562DC5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287A" w14:textId="1BE76F29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1.095</w:t>
            </w:r>
          </w:p>
        </w:tc>
      </w:tr>
      <w:tr w:rsidR="00FA2513" w:rsidRPr="00314898" w14:paraId="47822FE5" w14:textId="77777777" w:rsidTr="00216147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F9BE" w14:textId="5DADDE07" w:rsidR="00FA2513" w:rsidRPr="00314898" w:rsidRDefault="00FA2513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APOE</w:t>
            </w:r>
            <w:r w:rsidR="004B7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148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ε</w:t>
            </w: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F32B" w14:textId="56478F2E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43.555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B048" w14:textId="7C7A7F14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="004B7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9711" w14:textId="7FBC823F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4A02" w14:textId="392AC36F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F89B" w14:textId="46E3821E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3.428</w:t>
            </w:r>
          </w:p>
        </w:tc>
      </w:tr>
      <w:tr w:rsidR="00FA2513" w:rsidRPr="00314898" w14:paraId="354D4CC1" w14:textId="77777777" w:rsidTr="00216147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3902" w14:textId="77777777" w:rsidR="00FA2513" w:rsidRPr="00314898" w:rsidRDefault="00FA2513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Cognitive Diagnosis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F33E" w14:textId="23EA0E43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32.447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727B" w14:textId="026A14E9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="004B7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B42C" w14:textId="69F46AC6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CD81" w14:textId="04330ED8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BFAE" w14:textId="19CA48DE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6.611</w:t>
            </w:r>
          </w:p>
        </w:tc>
      </w:tr>
      <w:tr w:rsidR="00FA2513" w:rsidRPr="00314898" w14:paraId="506AE039" w14:textId="77777777" w:rsidTr="00216147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5A15" w14:textId="77777777" w:rsidR="00FA2513" w:rsidRPr="00314898" w:rsidRDefault="00FA2513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NP decline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CCE4" w14:textId="1BC6065A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74.904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2B02" w14:textId="3AB0DED3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="004B7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BFF2" w14:textId="3EFC5230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870C" w14:textId="5396EE43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B2EB" w14:textId="780EF86B" w:rsidR="00FA2513" w:rsidRPr="00314898" w:rsidRDefault="00FA2513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3.358</w:t>
            </w:r>
          </w:p>
        </w:tc>
      </w:tr>
    </w:tbl>
    <w:p w14:paraId="10E7AE8E" w14:textId="2097AA31" w:rsidR="009F5706" w:rsidRPr="00314898" w:rsidRDefault="009F5706" w:rsidP="00D27C8F">
      <w:p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1489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050" w:type="dxa"/>
        <w:tblInd w:w="93" w:type="dxa"/>
        <w:tblLook w:val="04A0" w:firstRow="1" w:lastRow="0" w:firstColumn="1" w:lastColumn="0" w:noHBand="0" w:noVBand="1"/>
      </w:tblPr>
      <w:tblGrid>
        <w:gridCol w:w="2550"/>
        <w:gridCol w:w="1300"/>
        <w:gridCol w:w="1300"/>
        <w:gridCol w:w="1300"/>
        <w:gridCol w:w="1300"/>
        <w:gridCol w:w="1300"/>
      </w:tblGrid>
      <w:tr w:rsidR="00AD1D29" w:rsidRPr="00314898" w14:paraId="53DFFF78" w14:textId="77777777" w:rsidTr="00216147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D87A" w14:textId="5B4B3A28" w:rsidR="00AD1D29" w:rsidRPr="00314898" w:rsidRDefault="00AD1D29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  <w:r w:rsidRPr="00314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en-US"/>
              </w:rPr>
              <w:t>nd</w:t>
            </w:r>
            <w:r w:rsidRPr="00314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Random Analysis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9E21" w14:textId="77777777" w:rsidR="00AD1D29" w:rsidRPr="00314898" w:rsidRDefault="00AD1D29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Wald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41B6" w14:textId="0BE35B35" w:rsidR="00AD1D29" w:rsidRPr="00314898" w:rsidRDefault="004B74EB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C846" w14:textId="77777777" w:rsidR="00AD1D29" w:rsidRPr="00314898" w:rsidRDefault="00AD1D29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Odds Ratio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E14C" w14:textId="77777777" w:rsidR="00AD1D29" w:rsidRPr="00314898" w:rsidRDefault="00AD1D29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95% Confidence Interval</w:t>
            </w:r>
          </w:p>
        </w:tc>
      </w:tr>
      <w:tr w:rsidR="00AD1D29" w:rsidRPr="00314898" w14:paraId="233377B0" w14:textId="77777777" w:rsidTr="00216147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876C9" w14:textId="77777777" w:rsidR="00AD1D29" w:rsidRPr="00314898" w:rsidRDefault="00AD1D29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1CED8" w14:textId="77777777" w:rsidR="00AD1D29" w:rsidRPr="00314898" w:rsidRDefault="00AD1D29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8F56F" w14:textId="77777777" w:rsidR="00AD1D29" w:rsidRPr="00314898" w:rsidRDefault="00AD1D29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C694F" w14:textId="77777777" w:rsidR="00AD1D29" w:rsidRPr="00314898" w:rsidRDefault="00AD1D29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0C833" w14:textId="77777777" w:rsidR="00AD1D29" w:rsidRPr="00314898" w:rsidRDefault="00AD1D29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Lower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D37D3" w14:textId="77777777" w:rsidR="00AD1D29" w:rsidRPr="00314898" w:rsidRDefault="00AD1D29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Upper</w:t>
            </w:r>
          </w:p>
        </w:tc>
      </w:tr>
      <w:tr w:rsidR="002F5440" w:rsidRPr="00314898" w14:paraId="763A7370" w14:textId="77777777" w:rsidTr="00216147">
        <w:trPr>
          <w:trHeight w:val="300"/>
        </w:trPr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7335" w14:textId="77777777" w:rsidR="002F5440" w:rsidRPr="00314898" w:rsidRDefault="002F5440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Age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6AAE" w14:textId="39E59DF8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786B" w14:textId="037B1B78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673C" w14:textId="471106D9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0B6B" w14:textId="0F80E73A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B834" w14:textId="4FEF6EFA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1.047</w:t>
            </w:r>
          </w:p>
        </w:tc>
      </w:tr>
      <w:tr w:rsidR="002F5440" w:rsidRPr="00314898" w14:paraId="1EEEE12C" w14:textId="77777777" w:rsidTr="00216147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73A4" w14:textId="77777777" w:rsidR="002F5440" w:rsidRPr="00314898" w:rsidRDefault="002F5440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Sex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4068" w14:textId="0EDF434B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A9DA" w14:textId="7E90DDA3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E264" w14:textId="38885E20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FA21" w14:textId="3D97F2C7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C217" w14:textId="68957690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1.102</w:t>
            </w:r>
          </w:p>
        </w:tc>
      </w:tr>
      <w:tr w:rsidR="002F5440" w:rsidRPr="00314898" w14:paraId="36CFC9FB" w14:textId="77777777" w:rsidTr="00216147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0F5A" w14:textId="77777777" w:rsidR="002F5440" w:rsidRPr="00314898" w:rsidRDefault="002F5440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Education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DCA4" w14:textId="152C05A4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5D77" w14:textId="5BC632D9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688F" w14:textId="6A922CD0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16FC" w14:textId="700FA775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7DA3" w14:textId="1C5B8E19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1.091</w:t>
            </w:r>
          </w:p>
        </w:tc>
      </w:tr>
      <w:tr w:rsidR="002F5440" w:rsidRPr="00314898" w14:paraId="287DA7F3" w14:textId="77777777" w:rsidTr="00216147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6E02" w14:textId="799B0F06" w:rsidR="002F5440" w:rsidRPr="00314898" w:rsidRDefault="002F5440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APOE</w:t>
            </w:r>
            <w:r w:rsidR="004B7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148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ε</w:t>
            </w: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3C09" w14:textId="3204A1FD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44.674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0207" w14:textId="2C2EBE39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="004B7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C1CD" w14:textId="69C4435E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A798" w14:textId="62BFD5AA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4F0E" w14:textId="3ED085C5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3.475</w:t>
            </w:r>
          </w:p>
        </w:tc>
      </w:tr>
      <w:tr w:rsidR="002F5440" w:rsidRPr="00314898" w14:paraId="4D9E4630" w14:textId="77777777" w:rsidTr="00216147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E346" w14:textId="77777777" w:rsidR="002F5440" w:rsidRPr="00314898" w:rsidRDefault="002F5440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Cognitive Diagnosis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F800" w14:textId="3FA47890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35.739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16B5" w14:textId="18444C81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="004B7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D739" w14:textId="2380BD50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8BC3" w14:textId="10D03B84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85EB" w14:textId="3E86951F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7.087</w:t>
            </w:r>
          </w:p>
        </w:tc>
      </w:tr>
      <w:tr w:rsidR="002F5440" w:rsidRPr="00314898" w14:paraId="36F4A4BE" w14:textId="77777777" w:rsidTr="00216147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73A8" w14:textId="77777777" w:rsidR="002F5440" w:rsidRPr="00314898" w:rsidRDefault="002F5440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NP decline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D429" w14:textId="27C0F951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66.763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2AD2" w14:textId="0F37A265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="004B7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92ED" w14:textId="51FBD3AA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89BB" w14:textId="60E9D9D8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99B0" w14:textId="57C85D4A" w:rsidR="002F5440" w:rsidRPr="00314898" w:rsidRDefault="002F5440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3.335</w:t>
            </w:r>
          </w:p>
        </w:tc>
      </w:tr>
    </w:tbl>
    <w:p w14:paraId="7568DA29" w14:textId="77777777" w:rsidR="009F5706" w:rsidRPr="00314898" w:rsidRDefault="009F5706" w:rsidP="00D27C8F">
      <w:p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52865838" w14:textId="77777777" w:rsidR="009F5706" w:rsidRPr="00314898" w:rsidRDefault="009F5706" w:rsidP="00D27C8F">
      <w:p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1D02091B" w14:textId="77777777" w:rsidR="00AC0F4D" w:rsidRPr="00314898" w:rsidRDefault="00AC0F4D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21EA9B49" w14:textId="77777777" w:rsidR="004B74EB" w:rsidRDefault="004B74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43BC320" w14:textId="2B0EBDAC" w:rsidR="00D24AF6" w:rsidRPr="00314898" w:rsidRDefault="00D24AF6" w:rsidP="00D27C8F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314898">
        <w:rPr>
          <w:rFonts w:ascii="Times New Roman" w:hAnsi="Times New Roman" w:cs="Times New Roman"/>
          <w:b/>
          <w:sz w:val="24"/>
          <w:szCs w:val="24"/>
        </w:rPr>
        <w:lastRenderedPageBreak/>
        <w:t>Supplementa</w:t>
      </w:r>
      <w:r w:rsidR="004B74EB">
        <w:rPr>
          <w:rFonts w:ascii="Times New Roman" w:hAnsi="Times New Roman" w:cs="Times New Roman"/>
          <w:b/>
          <w:sz w:val="24"/>
          <w:szCs w:val="24"/>
        </w:rPr>
        <w:t xml:space="preserve">ry </w:t>
      </w:r>
      <w:r w:rsidRPr="00314898">
        <w:rPr>
          <w:rFonts w:ascii="Times New Roman" w:hAnsi="Times New Roman" w:cs="Times New Roman"/>
          <w:b/>
          <w:sz w:val="24"/>
          <w:szCs w:val="24"/>
        </w:rPr>
        <w:t>Table 5.</w:t>
      </w:r>
      <w:r w:rsidR="00D27C8F">
        <w:rPr>
          <w:rFonts w:ascii="Times New Roman" w:hAnsi="Times New Roman" w:cs="Times New Roman"/>
          <w:sz w:val="24"/>
          <w:szCs w:val="24"/>
        </w:rPr>
        <w:t xml:space="preserve"> </w:t>
      </w:r>
      <w:r w:rsidRPr="00314898">
        <w:rPr>
          <w:rFonts w:ascii="Times New Roman" w:hAnsi="Times New Roman" w:cs="Times New Roman"/>
          <w:sz w:val="24"/>
          <w:szCs w:val="24"/>
        </w:rPr>
        <w:t>NP decline predicts progression to ADNI MCI or dementia in the ADNI cognitively normal subgroup.</w:t>
      </w:r>
    </w:p>
    <w:tbl>
      <w:tblPr>
        <w:tblW w:w="9050" w:type="dxa"/>
        <w:tblInd w:w="93" w:type="dxa"/>
        <w:tblLook w:val="04A0" w:firstRow="1" w:lastRow="0" w:firstColumn="1" w:lastColumn="0" w:noHBand="0" w:noVBand="1"/>
      </w:tblPr>
      <w:tblGrid>
        <w:gridCol w:w="2550"/>
        <w:gridCol w:w="1300"/>
        <w:gridCol w:w="1300"/>
        <w:gridCol w:w="1300"/>
        <w:gridCol w:w="1300"/>
        <w:gridCol w:w="1300"/>
      </w:tblGrid>
      <w:tr w:rsidR="00D24AF6" w:rsidRPr="00314898" w14:paraId="684047F4" w14:textId="77777777" w:rsidTr="00D87EB1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70A0" w14:textId="77777777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8756" w14:textId="77777777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Wald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C696" w14:textId="634551A1" w:rsidR="00D24AF6" w:rsidRPr="00314898" w:rsidRDefault="004B74EB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21E3" w14:textId="77777777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Odds Ratio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E08C" w14:textId="77777777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95% Confidence Interval</w:t>
            </w:r>
          </w:p>
        </w:tc>
      </w:tr>
      <w:tr w:rsidR="00D24AF6" w:rsidRPr="00314898" w14:paraId="16B73647" w14:textId="77777777" w:rsidTr="00D87EB1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54777" w14:textId="77777777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36252" w14:textId="77777777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F9F35" w14:textId="77777777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B8FAA" w14:textId="77777777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35DAC" w14:textId="77777777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Lower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D8580" w14:textId="77777777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Upper</w:t>
            </w:r>
          </w:p>
        </w:tc>
      </w:tr>
      <w:tr w:rsidR="00D24AF6" w:rsidRPr="00314898" w14:paraId="2D643A9B" w14:textId="77777777" w:rsidTr="00D87EB1">
        <w:trPr>
          <w:trHeight w:val="300"/>
        </w:trPr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ECCE" w14:textId="77777777" w:rsidR="00D24AF6" w:rsidRPr="00314898" w:rsidRDefault="00D24AF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Age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E585A" w14:textId="25C60F62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1.997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05368" w14:textId="1B48E0E6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0.158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C8709" w14:textId="5974922D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0.965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53E54" w14:textId="13CDE037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0.918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52975" w14:textId="3BC661AC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1.014</w:t>
            </w:r>
          </w:p>
        </w:tc>
      </w:tr>
      <w:tr w:rsidR="00D24AF6" w:rsidRPr="00314898" w14:paraId="776911EF" w14:textId="77777777" w:rsidTr="00D87EB1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229F" w14:textId="77777777" w:rsidR="00D24AF6" w:rsidRPr="00314898" w:rsidRDefault="00D24AF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Sex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2378E" w14:textId="764F15AF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0.333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A1DEC" w14:textId="3C8A1544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0.564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AD0AE" w14:textId="002D4499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49D45" w14:textId="0C2C0C0C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0.673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235DD" w14:textId="1F8B3D98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2.066</w:t>
            </w:r>
          </w:p>
        </w:tc>
      </w:tr>
      <w:tr w:rsidR="00D24AF6" w:rsidRPr="00314898" w14:paraId="3D92B928" w14:textId="77777777" w:rsidTr="00D87EB1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F5F0" w14:textId="77777777" w:rsidR="00D24AF6" w:rsidRPr="00314898" w:rsidRDefault="00D24AF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Education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4B242" w14:textId="527F276D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2.341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75F0D" w14:textId="077AB610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0.126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63DBB" w14:textId="6F45E073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0.928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AF7C4" w14:textId="02C8A4FE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0.843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FE2F6" w14:textId="2FED2C29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1.021</w:t>
            </w:r>
          </w:p>
        </w:tc>
      </w:tr>
      <w:tr w:rsidR="00D24AF6" w:rsidRPr="00314898" w14:paraId="31AF2DA4" w14:textId="77777777" w:rsidTr="00D87EB1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F971" w14:textId="0502AEFB" w:rsidR="00D24AF6" w:rsidRPr="00314898" w:rsidRDefault="00D24AF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APOE</w:t>
            </w:r>
            <w:r w:rsidR="004B7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148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ε</w:t>
            </w: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F2995" w14:textId="5143124C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6.782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B288D" w14:textId="4B7A5D9F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F6098" w14:textId="678470BC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2.059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989FA" w14:textId="2F499A37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1.196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EFEBA" w14:textId="6C4F01EA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3.545</w:t>
            </w:r>
          </w:p>
        </w:tc>
      </w:tr>
      <w:tr w:rsidR="00D24AF6" w:rsidRPr="00314898" w14:paraId="30211A40" w14:textId="77777777" w:rsidTr="00D87EB1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AE17" w14:textId="77777777" w:rsidR="00D24AF6" w:rsidRPr="00314898" w:rsidRDefault="00D24AF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NP decline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0772D" w14:textId="36E20CE3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5.254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8FCDA" w14:textId="5E50B52C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8E247" w14:textId="01BF7D4E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1.839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DA8A4" w14:textId="103FDD10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1.092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B762B" w14:textId="7A916BCA" w:rsidR="00D24AF6" w:rsidRPr="00314898" w:rsidRDefault="00D24AF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3.098</w:t>
            </w:r>
          </w:p>
        </w:tc>
      </w:tr>
    </w:tbl>
    <w:p w14:paraId="00F8DFCC" w14:textId="77777777" w:rsidR="00D24AF6" w:rsidRPr="00314898" w:rsidRDefault="00D24AF6" w:rsidP="00D27C8F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2F5F58C2" w14:textId="77777777" w:rsidR="004B74EB" w:rsidRDefault="004B74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22E7B4A" w14:textId="77DCD95F" w:rsidR="00DE02FC" w:rsidRPr="00314898" w:rsidRDefault="00DE02FC" w:rsidP="00D27C8F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314898">
        <w:rPr>
          <w:rFonts w:ascii="Times New Roman" w:hAnsi="Times New Roman" w:cs="Times New Roman"/>
          <w:b/>
          <w:sz w:val="24"/>
          <w:szCs w:val="24"/>
        </w:rPr>
        <w:lastRenderedPageBreak/>
        <w:t>Supplemental Table 6.</w:t>
      </w:r>
      <w:r w:rsidR="00D27C8F">
        <w:rPr>
          <w:rFonts w:ascii="Times New Roman" w:hAnsi="Times New Roman" w:cs="Times New Roman"/>
          <w:sz w:val="24"/>
          <w:szCs w:val="24"/>
        </w:rPr>
        <w:t xml:space="preserve"> </w:t>
      </w:r>
      <w:r w:rsidR="006D0745" w:rsidRPr="00314898">
        <w:rPr>
          <w:rFonts w:ascii="Times New Roman" w:hAnsi="Times New Roman" w:cs="Times New Roman"/>
          <w:sz w:val="24"/>
          <w:szCs w:val="24"/>
        </w:rPr>
        <w:t>Simple difference scores z-transformed using the same robustly normal subgroup also</w:t>
      </w:r>
      <w:r w:rsidRPr="00314898">
        <w:rPr>
          <w:rFonts w:ascii="Times New Roman" w:hAnsi="Times New Roman" w:cs="Times New Roman"/>
          <w:sz w:val="24"/>
          <w:szCs w:val="24"/>
        </w:rPr>
        <w:t xml:space="preserve"> p</w:t>
      </w:r>
      <w:r w:rsidR="006D0745" w:rsidRPr="00314898">
        <w:rPr>
          <w:rFonts w:ascii="Times New Roman" w:hAnsi="Times New Roman" w:cs="Times New Roman"/>
          <w:sz w:val="24"/>
          <w:szCs w:val="24"/>
        </w:rPr>
        <w:t>redict</w:t>
      </w:r>
      <w:r w:rsidRPr="00314898">
        <w:rPr>
          <w:rFonts w:ascii="Times New Roman" w:hAnsi="Times New Roman" w:cs="Times New Roman"/>
          <w:sz w:val="24"/>
          <w:szCs w:val="24"/>
        </w:rPr>
        <w:t xml:space="preserve"> progression to dementia.</w:t>
      </w:r>
    </w:p>
    <w:tbl>
      <w:tblPr>
        <w:tblW w:w="9050" w:type="dxa"/>
        <w:tblInd w:w="93" w:type="dxa"/>
        <w:tblLook w:val="04A0" w:firstRow="1" w:lastRow="0" w:firstColumn="1" w:lastColumn="0" w:noHBand="0" w:noVBand="1"/>
      </w:tblPr>
      <w:tblGrid>
        <w:gridCol w:w="2550"/>
        <w:gridCol w:w="1300"/>
        <w:gridCol w:w="1300"/>
        <w:gridCol w:w="1300"/>
        <w:gridCol w:w="1300"/>
        <w:gridCol w:w="1300"/>
      </w:tblGrid>
      <w:tr w:rsidR="00CB58C4" w:rsidRPr="00314898" w14:paraId="61D85D23" w14:textId="77777777" w:rsidTr="00216147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ABDC" w14:textId="77777777" w:rsidR="00CB58C4" w:rsidRPr="00314898" w:rsidRDefault="00CB58C4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CB73" w14:textId="77777777" w:rsidR="00CB58C4" w:rsidRPr="00314898" w:rsidRDefault="00CB58C4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Wald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BAEB" w14:textId="101A3970" w:rsidR="00CB58C4" w:rsidRPr="00314898" w:rsidRDefault="004B74EB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8F6F" w14:textId="77777777" w:rsidR="00CB58C4" w:rsidRPr="00314898" w:rsidRDefault="00CB58C4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Odds Ratio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426E" w14:textId="77777777" w:rsidR="00CB58C4" w:rsidRPr="00314898" w:rsidRDefault="00CB58C4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95% Confidence Interval</w:t>
            </w:r>
          </w:p>
        </w:tc>
      </w:tr>
      <w:tr w:rsidR="00CB58C4" w:rsidRPr="00314898" w14:paraId="1D1C102B" w14:textId="77777777" w:rsidTr="00216147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9F197" w14:textId="77777777" w:rsidR="00CB58C4" w:rsidRPr="00314898" w:rsidRDefault="00CB58C4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5FA96" w14:textId="77777777" w:rsidR="00CB58C4" w:rsidRPr="00314898" w:rsidRDefault="00CB58C4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AFFF8" w14:textId="77777777" w:rsidR="00CB58C4" w:rsidRPr="00314898" w:rsidRDefault="00CB58C4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A9EC4" w14:textId="77777777" w:rsidR="00CB58C4" w:rsidRPr="00314898" w:rsidRDefault="00CB58C4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99E97" w14:textId="77777777" w:rsidR="00CB58C4" w:rsidRPr="00314898" w:rsidRDefault="00CB58C4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Lower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5FB72" w14:textId="77777777" w:rsidR="00CB58C4" w:rsidRPr="00314898" w:rsidRDefault="00CB58C4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Upper</w:t>
            </w:r>
          </w:p>
        </w:tc>
      </w:tr>
      <w:tr w:rsidR="000933C7" w:rsidRPr="00314898" w14:paraId="42D82416" w14:textId="77777777" w:rsidTr="00216147">
        <w:trPr>
          <w:trHeight w:val="300"/>
        </w:trPr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0D99" w14:textId="77777777" w:rsidR="000933C7" w:rsidRPr="00314898" w:rsidRDefault="000933C7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Age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8777" w14:textId="2153A8DE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14.95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B4BF" w14:textId="591A3BA7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="004B7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FF64" w14:textId="28050390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90D8" w14:textId="6E0C467A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8F6C" w14:textId="49851B30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1.063</w:t>
            </w:r>
          </w:p>
        </w:tc>
      </w:tr>
      <w:tr w:rsidR="000933C7" w:rsidRPr="00314898" w14:paraId="1EB92D0F" w14:textId="77777777" w:rsidTr="00216147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3196" w14:textId="77777777" w:rsidR="000933C7" w:rsidRPr="00314898" w:rsidRDefault="000933C7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Sex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4047" w14:textId="0EE2C26D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B623" w14:textId="1A0E2EE6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4E75" w14:textId="3AF85E16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AE02" w14:textId="2271563C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2B7D" w14:textId="0C9C37E3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1.196</w:t>
            </w:r>
          </w:p>
        </w:tc>
      </w:tr>
      <w:tr w:rsidR="000933C7" w:rsidRPr="00314898" w14:paraId="2EA6C814" w14:textId="77777777" w:rsidTr="00216147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5956" w14:textId="77777777" w:rsidR="000933C7" w:rsidRPr="00314898" w:rsidRDefault="000933C7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Education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1DA0" w14:textId="317B37DC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2D62" w14:textId="1E00D6A0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F386" w14:textId="3F8007FB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3D4F" w14:textId="127B8057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F38A" w14:textId="760BDF01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1.063</w:t>
            </w:r>
          </w:p>
        </w:tc>
      </w:tr>
      <w:tr w:rsidR="000933C7" w:rsidRPr="00314898" w14:paraId="0B5BD9FC" w14:textId="77777777" w:rsidTr="00216147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8407" w14:textId="432EE7CA" w:rsidR="000933C7" w:rsidRPr="00314898" w:rsidRDefault="000933C7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APOE</w:t>
            </w:r>
            <w:r w:rsidR="004B7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148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ε</w:t>
            </w: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D570" w14:textId="3603F71D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65.832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FBD0" w14:textId="5E6F57D3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="004B7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110A" w14:textId="34CF43BB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6221" w14:textId="7F6D5CD6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8059" w14:textId="168C795C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4.284</w:t>
            </w:r>
          </w:p>
        </w:tc>
      </w:tr>
      <w:tr w:rsidR="000933C7" w:rsidRPr="00314898" w14:paraId="4D15C035" w14:textId="77777777" w:rsidTr="00216147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5191" w14:textId="77777777" w:rsidR="000933C7" w:rsidRPr="00314898" w:rsidRDefault="000933C7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Cognitive Diagnosis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0A49" w14:textId="1420E75B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106.171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477F" w14:textId="7089118A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="004B7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96B8" w14:textId="6BE65D2C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0AE6" w14:textId="06222D6F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15B5" w14:textId="6ED03C85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6.754</w:t>
            </w:r>
          </w:p>
        </w:tc>
      </w:tr>
      <w:tr w:rsidR="000933C7" w:rsidRPr="00314898" w14:paraId="273C9B6E" w14:textId="77777777" w:rsidTr="00216147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8A0B" w14:textId="77777777" w:rsidR="000933C7" w:rsidRPr="00314898" w:rsidRDefault="000933C7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NP decline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AB33" w14:textId="5B19935B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B040" w14:textId="5572DDCF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="004B7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503B" w14:textId="6F236862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BE20" w14:textId="0A5F3E7C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B188" w14:textId="550036B7" w:rsidR="000933C7" w:rsidRPr="00314898" w:rsidRDefault="000933C7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2.649</w:t>
            </w:r>
          </w:p>
        </w:tc>
      </w:tr>
    </w:tbl>
    <w:p w14:paraId="1044293F" w14:textId="77777777" w:rsidR="0013562A" w:rsidRPr="00314898" w:rsidRDefault="0013562A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4E9563DB" w14:textId="77777777" w:rsidR="00273DAD" w:rsidRPr="00314898" w:rsidRDefault="00273DAD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19D4BD17" w14:textId="77777777" w:rsidR="004B74EB" w:rsidRDefault="004B74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3EEC231" w14:textId="6C10FFEC" w:rsidR="003631D6" w:rsidRPr="00314898" w:rsidRDefault="009F570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  <w:r w:rsidRPr="00314898">
        <w:rPr>
          <w:rFonts w:ascii="Times New Roman" w:hAnsi="Times New Roman" w:cs="Times New Roman"/>
          <w:b/>
          <w:sz w:val="24"/>
          <w:szCs w:val="24"/>
        </w:rPr>
        <w:lastRenderedPageBreak/>
        <w:t>Supp</w:t>
      </w:r>
      <w:r w:rsidR="001A2029" w:rsidRPr="00314898">
        <w:rPr>
          <w:rFonts w:ascii="Times New Roman" w:hAnsi="Times New Roman" w:cs="Times New Roman"/>
          <w:b/>
          <w:sz w:val="24"/>
          <w:szCs w:val="24"/>
        </w:rPr>
        <w:t>lementa</w:t>
      </w:r>
      <w:r w:rsidR="004B74EB">
        <w:rPr>
          <w:rFonts w:ascii="Times New Roman" w:hAnsi="Times New Roman" w:cs="Times New Roman"/>
          <w:b/>
          <w:sz w:val="24"/>
          <w:szCs w:val="24"/>
        </w:rPr>
        <w:t>ry</w:t>
      </w:r>
      <w:r w:rsidR="001A2029" w:rsidRPr="00314898">
        <w:rPr>
          <w:rFonts w:ascii="Times New Roman" w:hAnsi="Times New Roman" w:cs="Times New Roman"/>
          <w:b/>
          <w:sz w:val="24"/>
          <w:szCs w:val="24"/>
        </w:rPr>
        <w:t xml:space="preserve"> Table 7</w:t>
      </w:r>
      <w:r w:rsidR="003631D6" w:rsidRPr="00314898">
        <w:rPr>
          <w:rFonts w:ascii="Times New Roman" w:hAnsi="Times New Roman" w:cs="Times New Roman"/>
          <w:b/>
          <w:sz w:val="24"/>
          <w:szCs w:val="24"/>
        </w:rPr>
        <w:t>.</w:t>
      </w:r>
      <w:r w:rsidR="00D27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1D6" w:rsidRPr="00314898">
        <w:rPr>
          <w:rFonts w:ascii="Times New Roman" w:hAnsi="Times New Roman" w:cs="Times New Roman"/>
          <w:sz w:val="24"/>
          <w:szCs w:val="24"/>
        </w:rPr>
        <w:t>All events by cognitive diagnosis, biomarker profile and NP decline</w:t>
      </w:r>
    </w:p>
    <w:p w14:paraId="499C8E31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7967" w:type="dxa"/>
        <w:tblInd w:w="93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460"/>
        <w:gridCol w:w="1675"/>
        <w:gridCol w:w="932"/>
      </w:tblGrid>
      <w:tr w:rsidR="003631D6" w:rsidRPr="00314898" w14:paraId="17B16715" w14:textId="77777777" w:rsidTr="004B74EB">
        <w:trPr>
          <w:trHeight w:val="8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D71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D59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9961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Months of Follow-up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0CB9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No Progression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E959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Progression to Dementia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0E9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Total</w:t>
            </w:r>
          </w:p>
        </w:tc>
      </w:tr>
      <w:tr w:rsidR="003631D6" w:rsidRPr="00314898" w14:paraId="2205F771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500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CN NP-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9CE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A</w:t>
            </w:r>
            <w:r w:rsidRPr="00314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β</w:t>
            </w: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Ptau</w:t>
            </w:r>
            <w:proofErr w:type="spellEnd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B9B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785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896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641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631D6" w:rsidRPr="00314898" w14:paraId="5FB4988A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7F6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1B4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9D7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22E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3DB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E7B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</w:tr>
      <w:tr w:rsidR="003631D6" w:rsidRPr="00314898" w14:paraId="0F2B38EE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D02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693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74C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2F4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EFB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FE5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</w:tr>
      <w:tr w:rsidR="003631D6" w:rsidRPr="00314898" w14:paraId="01CB769A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AB3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7C5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6FF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7C4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19D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449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58</w:t>
            </w:r>
          </w:p>
        </w:tc>
      </w:tr>
      <w:tr w:rsidR="003631D6" w:rsidRPr="00314898" w14:paraId="7075B5CB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921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534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89F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5AA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08D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E47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</w:tr>
      <w:tr w:rsidR="003631D6" w:rsidRPr="00314898" w14:paraId="6E0EB6E1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23A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C81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D42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64F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2E9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84E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3631D6" w:rsidRPr="00314898" w14:paraId="4F3CE65A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BB5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DE2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9CE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797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073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0D1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631D6" w:rsidRPr="00314898" w14:paraId="1EB9892C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FC3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849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D70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7A1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ADE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5AA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631D6" w:rsidRPr="00314898" w14:paraId="117F88C1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2D2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4A8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3FD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A9B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BB6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3EA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3631D6" w:rsidRPr="00314898" w14:paraId="6A72625C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FFC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0AF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F8C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C47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DA9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29D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3631D6" w:rsidRPr="00314898" w14:paraId="5C29829D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540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DDB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DC3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Subtotal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038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079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53A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176</w:t>
            </w:r>
          </w:p>
        </w:tc>
      </w:tr>
      <w:tr w:rsidR="003631D6" w:rsidRPr="00314898" w14:paraId="6339B9BA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A36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064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A</w:t>
            </w:r>
            <w:r w:rsidRPr="00314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β</w:t>
            </w: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+</w:t>
            </w:r>
            <w:proofErr w:type="spellStart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Ptau</w:t>
            </w:r>
            <w:proofErr w:type="spellEnd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AE4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F91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C7A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A1B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3631D6" w:rsidRPr="00314898" w14:paraId="0F31CB22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031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602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6C2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639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634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EA6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</w:tr>
      <w:tr w:rsidR="003631D6" w:rsidRPr="00314898" w14:paraId="6E94A550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91C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0CA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892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B49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2F1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799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3631D6" w:rsidRPr="00314898" w14:paraId="38AD0E9D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CEA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6F0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264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374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7AB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06C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</w:tr>
      <w:tr w:rsidR="003631D6" w:rsidRPr="00314898" w14:paraId="2E71849D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679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DB6F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E10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A49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DC4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317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3631D6" w:rsidRPr="00314898" w14:paraId="74CA5401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417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688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6F1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BF7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D51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377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24A3324C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A0E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7F2F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E99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420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FFE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510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631D6" w:rsidRPr="00314898" w14:paraId="2126D0AE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478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EF8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77C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A27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A56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D85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2D019DEA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659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75E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DD4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C56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4ED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787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2EF451A2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D95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0B4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C9F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Subtotal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9F0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E13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8C1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74</w:t>
            </w:r>
          </w:p>
        </w:tc>
      </w:tr>
      <w:tr w:rsidR="003631D6" w:rsidRPr="00314898" w14:paraId="597D20B8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705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C3A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A</w:t>
            </w:r>
            <w:r w:rsidRPr="00314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β</w:t>
            </w: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Ptau</w:t>
            </w:r>
            <w:proofErr w:type="spellEnd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54D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385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3E5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4AF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78A436AC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27E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D84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DB9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EC9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80F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E24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3631D6" w:rsidRPr="00314898" w14:paraId="6A98299A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5ADF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F68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5B6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A8A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DCC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02F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631D6" w:rsidRPr="00314898" w14:paraId="04C97DB8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F1A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856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DCA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752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BFB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CC6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</w:tr>
      <w:tr w:rsidR="003631D6" w:rsidRPr="00314898" w14:paraId="42D12CFF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A29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047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6CD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75B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69E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0DD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631D6" w:rsidRPr="00314898" w14:paraId="3F536EE0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083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9D5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D6F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CE4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0A2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847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05EDD99F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5B8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D67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0C8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0A0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B15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1C7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00BDC01B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4F9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97B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1A3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BE8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FA2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FA4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64F500EF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773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732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C18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265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AA9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79C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3631D6" w:rsidRPr="00314898" w14:paraId="10E5B59A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BB8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D05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1FC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Subtotal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DE8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538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9A5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63</w:t>
            </w:r>
          </w:p>
        </w:tc>
      </w:tr>
      <w:tr w:rsidR="003631D6" w:rsidRPr="00314898" w14:paraId="7DCC60BF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9F3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419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A</w:t>
            </w:r>
            <w:r w:rsidRPr="00314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β</w:t>
            </w: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+</w:t>
            </w:r>
            <w:proofErr w:type="spellStart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Ptau</w:t>
            </w:r>
            <w:proofErr w:type="spellEnd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246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835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E30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048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631D6" w:rsidRPr="00314898" w14:paraId="284DD876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833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8F6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F00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255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ABA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2E9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3631D6" w:rsidRPr="00314898" w14:paraId="1D064CDD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F84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8FF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334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F86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DB8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F97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3631D6" w:rsidRPr="00314898" w14:paraId="25549580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77F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91E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F31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541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A9F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BBB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</w:tr>
      <w:tr w:rsidR="003631D6" w:rsidRPr="00314898" w14:paraId="7352E1EE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105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AB7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15B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5E9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12A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938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631D6" w:rsidRPr="00314898" w14:paraId="40551649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6EA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0A6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EB2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34C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93C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13B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631D6" w:rsidRPr="00314898" w14:paraId="1BF6B580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D61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4B6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7B1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5A8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DA5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D60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14020829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9DE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AB4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F49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6CB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BDB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A8C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4AD5D798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C33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094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724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1D3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6D2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294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4E2E7BF2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C8A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476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C54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Subtotal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41F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35E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06A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</w:tr>
      <w:tr w:rsidR="003631D6" w:rsidRPr="00314898" w14:paraId="46CA8851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DFD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CN NP+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D8CF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A</w:t>
            </w:r>
            <w:r w:rsidRPr="00314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β</w:t>
            </w: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Ptau</w:t>
            </w:r>
            <w:proofErr w:type="spellEnd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478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E71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A66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C4C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631D6" w:rsidRPr="00314898" w14:paraId="1144AE15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619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D9B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FE9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FBF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1E3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B67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3631D6" w:rsidRPr="00314898" w14:paraId="12D3866C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190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BF6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F1A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F9E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8D7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44A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3631D6" w:rsidRPr="00314898" w14:paraId="239C7C9A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A93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5D8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CC0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B17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C6F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0BE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3631D6" w:rsidRPr="00314898" w14:paraId="60327952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F81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48A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8D3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EFD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C14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CD3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3631D6" w:rsidRPr="00314898" w14:paraId="67B2E105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28A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CE7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44E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8A2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3A1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EC0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7DEA30E6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6F2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326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E10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9F2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BF8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051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631D6" w:rsidRPr="00314898" w14:paraId="5BEE5414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D6D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2C7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22C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EE7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C0F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A1F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1E896D36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760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DB6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53A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78A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54B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E2B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797690FA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653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DC7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101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Subtotal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A31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4CD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2AD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</w:tr>
      <w:tr w:rsidR="003631D6" w:rsidRPr="00314898" w14:paraId="5F948E3B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CD1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D86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A</w:t>
            </w:r>
            <w:r w:rsidRPr="00314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β</w:t>
            </w: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+</w:t>
            </w:r>
            <w:proofErr w:type="spellStart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Ptau</w:t>
            </w:r>
            <w:proofErr w:type="spellEnd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BFB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2F2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599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A8D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631D6" w:rsidRPr="00314898" w14:paraId="2A351512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61F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6C0F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71E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D82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283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638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4D56DC3E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18C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377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0B1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BEB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076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548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631D6" w:rsidRPr="00314898" w14:paraId="2644B7D1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138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4C0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6E4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5DE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6B2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612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135EB07D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96C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3A6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160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E23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1F1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9D6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3631D6" w:rsidRPr="00314898" w14:paraId="04F3CDB7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76D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D2C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011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AEE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511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234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3631D6" w:rsidRPr="00314898" w14:paraId="183D5E78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945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88B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E10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33C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98D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47B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6982D7E3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DD2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573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CE3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4AE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3C1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127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20E5509F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00F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29D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11F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FEC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090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B2A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36F5DD09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98F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04D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508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Subtotal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08E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DA3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0D9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</w:tr>
      <w:tr w:rsidR="003631D6" w:rsidRPr="00314898" w14:paraId="22465EA4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781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D6D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A</w:t>
            </w:r>
            <w:r w:rsidRPr="00314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β</w:t>
            </w: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Ptau</w:t>
            </w:r>
            <w:proofErr w:type="spellEnd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54C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9D3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77A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4DF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54E59C64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85D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F8F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6CA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0B7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956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BAE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631D6" w:rsidRPr="00314898" w14:paraId="4091C2D6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8C1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EC3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193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B93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ED8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8A7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3631D6" w:rsidRPr="00314898" w14:paraId="74AAF9E8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60C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DF1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D6D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928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58B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B1E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631D6" w:rsidRPr="00314898" w14:paraId="093A380C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428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EC1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480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238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EC9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DC7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12CC95C9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E44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28F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ABC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A47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45A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509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439A345E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0D3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147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5F1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AAA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C1F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4AA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037FDCF2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DC3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945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477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Subtotal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7DD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B5D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C1F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</w:tr>
      <w:tr w:rsidR="003631D6" w:rsidRPr="00314898" w14:paraId="54B62446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F1B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4C4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A</w:t>
            </w:r>
            <w:r w:rsidRPr="00314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β</w:t>
            </w: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+</w:t>
            </w:r>
            <w:proofErr w:type="spellStart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Ptau</w:t>
            </w:r>
            <w:proofErr w:type="spellEnd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EB8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A34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DEE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B3A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3631D6" w:rsidRPr="00314898" w14:paraId="2982ED7D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6F0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C14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659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E61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B5A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C0F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3631D6" w:rsidRPr="00314898" w14:paraId="0076C718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ABA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037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22F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ABC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DF0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208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3631D6" w:rsidRPr="00314898" w14:paraId="5E809DCA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945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EFC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80C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241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2DC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A6E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6DBE3510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33F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301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277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BC8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292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161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029F5185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964F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12F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656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C17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A9A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529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3B65DE48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060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028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BB0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Subtotal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EE2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9DB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552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</w:tr>
      <w:tr w:rsidR="003631D6" w:rsidRPr="00314898" w14:paraId="7C06AF0B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3D5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MCI NP-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C32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A</w:t>
            </w:r>
            <w:r w:rsidRPr="00314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β</w:t>
            </w: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Ptau</w:t>
            </w:r>
            <w:proofErr w:type="spellEnd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019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F35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238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8EE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0F08EDA1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409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BE8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CFD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099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301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9F5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631D6" w:rsidRPr="00314898" w14:paraId="434377DC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FA4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3A6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965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988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E50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3F0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631D6" w:rsidRPr="00314898" w14:paraId="2A06042F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12F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FBC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DDE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D43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028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AAC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</w:tr>
      <w:tr w:rsidR="003631D6" w:rsidRPr="00314898" w14:paraId="2DF632F4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56F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1E0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5D7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A2E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2C2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522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631D6" w:rsidRPr="00314898" w14:paraId="2505AFD3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887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190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C1F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19A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48F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57B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32E70119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F40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FAE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210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Subtotal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D59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102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32C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</w:tr>
      <w:tr w:rsidR="003631D6" w:rsidRPr="00314898" w14:paraId="5D306760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E40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2F5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A</w:t>
            </w:r>
            <w:r w:rsidRPr="00314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β</w:t>
            </w: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+</w:t>
            </w:r>
            <w:proofErr w:type="spellStart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Ptau</w:t>
            </w:r>
            <w:proofErr w:type="spellEnd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034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88B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F72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79D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67D3C54A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BD2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042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A34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142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77A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5CA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4C96721D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986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60B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50F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39A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8E8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19E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631D6" w:rsidRPr="00314898" w14:paraId="3E133CF1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944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6E8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880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739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BD3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FFF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631D6" w:rsidRPr="00314898" w14:paraId="69E26E84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AD9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2AA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6C3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18A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972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A12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631D6" w:rsidRPr="00314898" w14:paraId="37C6571E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9DA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4E5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DDB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3A6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873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F2A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631D6" w:rsidRPr="00314898" w14:paraId="49856AA5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F62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673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B1C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ACC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42C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C3F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6D9DEECC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1C7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3FD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1F2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CA8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6EE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21B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3BB2FF93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045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5DB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F73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Subtotal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1E3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51F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1BA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3631D6" w:rsidRPr="00314898" w14:paraId="2804F5D9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8F8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33A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A</w:t>
            </w:r>
            <w:r w:rsidRPr="00314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β</w:t>
            </w: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Ptau</w:t>
            </w:r>
            <w:proofErr w:type="spellEnd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155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8BE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4E2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119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3DEF63CE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427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0D9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559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4AE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843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E9B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3631D6" w:rsidRPr="00314898" w14:paraId="6E9DF57B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AA8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FA7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AA4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33F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497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9BA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126E8341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5DE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484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973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FC4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63A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5BF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18191EC0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0AA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E7A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F23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02F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C50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391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3334B08C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5FF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C47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465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89D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ACB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9C8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0C707CB6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CBF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AC2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43C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Subtotal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4EC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84A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DCA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3631D6" w:rsidRPr="00314898" w14:paraId="7D16AEF6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12A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936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A</w:t>
            </w:r>
            <w:r w:rsidRPr="00314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β</w:t>
            </w: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+</w:t>
            </w:r>
            <w:proofErr w:type="spellStart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Ptau</w:t>
            </w:r>
            <w:proofErr w:type="spellEnd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223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9AD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6A0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3C7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631D6" w:rsidRPr="00314898" w14:paraId="24D8572A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137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B9F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0A5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310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CFE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B70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6FD04070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A9C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B74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921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27A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7E4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05C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3631D6" w:rsidRPr="00314898" w14:paraId="600ECB7B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FBC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DB2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790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B49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134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E37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3631D6" w:rsidRPr="00314898" w14:paraId="55E632D9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0E9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A53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44C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844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71C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E54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3631D6" w:rsidRPr="00314898" w14:paraId="6FCC2B30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A42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F0B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A5D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215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216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50D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2851DB1B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C8D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02C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4CE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439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726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35E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246C8172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670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AD8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691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2E0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170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937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312DE415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A8E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E85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ACA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Subtotal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E0E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F48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CD9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</w:tr>
      <w:tr w:rsidR="003631D6" w:rsidRPr="00314898" w14:paraId="36934E8A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BA2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MCI NP+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DFF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A</w:t>
            </w:r>
            <w:r w:rsidRPr="00314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β</w:t>
            </w: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Ptau</w:t>
            </w:r>
            <w:proofErr w:type="spellEnd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5F0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386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E11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447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63D2C6F3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DEA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49F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636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EB4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484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AAA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324606F2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4E2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8A3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BF8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D20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EF3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21C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631D6" w:rsidRPr="00314898" w14:paraId="148255ED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2D1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51A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572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5B7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B85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EDF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3631D6" w:rsidRPr="00314898" w14:paraId="7C350675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25F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19E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69B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A2C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1AC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7CD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3631D6" w:rsidRPr="00314898" w14:paraId="51AB3D61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C0F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DDB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4D0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20E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8D0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EBC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631D6" w:rsidRPr="00314898" w14:paraId="0157B66F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8C2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8CD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B67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E83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8E6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966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13CB1869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63D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0CB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C2A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278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30B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ECE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1C3ABD64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3A5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701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746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8C6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F2C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BDD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1D515D7A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5D3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40E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C42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639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53A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DF3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33373DF4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E2C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640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214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Subtotal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C4B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90D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807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</w:tr>
      <w:tr w:rsidR="003631D6" w:rsidRPr="00314898" w14:paraId="4406E556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776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B7D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A</w:t>
            </w:r>
            <w:r w:rsidRPr="00314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β</w:t>
            </w: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+</w:t>
            </w:r>
            <w:proofErr w:type="spellStart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Ptau</w:t>
            </w:r>
            <w:proofErr w:type="spellEnd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0A7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B8F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B7B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CFF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631D6" w:rsidRPr="00314898" w14:paraId="0F765710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ED7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6E5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AD3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C86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65E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B33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3631D6" w:rsidRPr="00314898" w14:paraId="3AF9ADB7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C8B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094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A92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186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F0D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8EF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3631D6" w:rsidRPr="00314898" w14:paraId="4BDB4C9A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155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0FA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AAC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3D3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FAA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493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631D6" w:rsidRPr="00314898" w14:paraId="66CC7066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869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1B4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576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7BF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3DC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96D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335C49A2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DF0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17E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35F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02E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E86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B5D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192FF6D3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92B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09B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AB9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5CA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5CB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86B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446FEED7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C14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F60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ECB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Subtotal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32A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082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192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</w:tr>
      <w:tr w:rsidR="003631D6" w:rsidRPr="00314898" w14:paraId="2FF25B6B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7E8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F0E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A</w:t>
            </w:r>
            <w:r w:rsidRPr="00314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β</w:t>
            </w: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Ptau</w:t>
            </w:r>
            <w:proofErr w:type="spellEnd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D5A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79C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A8C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99D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5E448223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E5F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591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C20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D43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333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AA6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631D6" w:rsidRPr="00314898" w14:paraId="001A16B3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616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09A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1AB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D08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69B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69F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631D6" w:rsidRPr="00314898" w14:paraId="203B6C0A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83D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3BB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288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257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D9D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039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3631D6" w:rsidRPr="00314898" w14:paraId="552268EE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727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B10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12F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604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242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24B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3631D6" w:rsidRPr="00314898" w14:paraId="5DBB1C72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546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69A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FA8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B70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706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5E2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490F18C3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267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8AE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FB8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8A4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E71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202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62B87464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CB3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65F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0AB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526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AC5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347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52456817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1A0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BE5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832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Subtotal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DC9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64A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360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</w:tr>
      <w:tr w:rsidR="003631D6" w:rsidRPr="00314898" w14:paraId="3081F0A1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0C4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E18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A</w:t>
            </w:r>
            <w:r w:rsidRPr="00314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β</w:t>
            </w: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+</w:t>
            </w:r>
            <w:proofErr w:type="spellStart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Ptau</w:t>
            </w:r>
            <w:proofErr w:type="spellEnd"/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79B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7B1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BC6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AB4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631D6" w:rsidRPr="00314898" w14:paraId="468F1B5D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138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D18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0E1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719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E91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614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3631D6" w:rsidRPr="00314898" w14:paraId="7A4A866B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A38F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B0E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E68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F45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1D3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E97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  <w:tr w:rsidR="003631D6" w:rsidRPr="00314898" w14:paraId="56ED1318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B14F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CFAF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37F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5B2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433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F48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</w:tr>
      <w:tr w:rsidR="003631D6" w:rsidRPr="00314898" w14:paraId="1F68C741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6C1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94A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9C2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157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C1A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502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3631D6" w:rsidRPr="00314898" w14:paraId="6D523A9D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CF5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65C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FC2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609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828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6B8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631D6" w:rsidRPr="00314898" w14:paraId="19861A2C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7CB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5C4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0E2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585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0D5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B9D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631D6" w:rsidRPr="00314898" w14:paraId="5B60DB7C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B70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F4A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D9E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2D7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1C4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894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631D6" w:rsidRPr="00314898" w14:paraId="70645DFA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0AC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28E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A04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Subtotal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6BE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9D7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A811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</w:t>
            </w:r>
          </w:p>
        </w:tc>
      </w:tr>
      <w:tr w:rsidR="003631D6" w:rsidRPr="00314898" w14:paraId="7705E243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3CC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5D6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764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B2F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D0B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659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</w:tr>
      <w:tr w:rsidR="003631D6" w:rsidRPr="00314898" w14:paraId="18B83E2F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1C1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E8E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DF1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F72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A0E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040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3631D6" w:rsidRPr="00314898" w14:paraId="53C7BC1D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3DC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F28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3E6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881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499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71F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156</w:t>
            </w:r>
          </w:p>
        </w:tc>
      </w:tr>
      <w:tr w:rsidR="003631D6" w:rsidRPr="00314898" w14:paraId="00921812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84E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0F4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A2B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F51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5A8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17E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145</w:t>
            </w:r>
          </w:p>
        </w:tc>
      </w:tr>
      <w:tr w:rsidR="003631D6" w:rsidRPr="00314898" w14:paraId="7EE87041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168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DE0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C07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499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DE2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150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218</w:t>
            </w:r>
          </w:p>
        </w:tc>
      </w:tr>
      <w:tr w:rsidR="003631D6" w:rsidRPr="00314898" w14:paraId="267FEE83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7A6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A6F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707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B4A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B38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DB2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73</w:t>
            </w:r>
          </w:p>
        </w:tc>
      </w:tr>
      <w:tr w:rsidR="003631D6" w:rsidRPr="00314898" w14:paraId="171D4C1B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E9C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A7D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216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EE1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DBD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977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</w:tr>
      <w:tr w:rsidR="003631D6" w:rsidRPr="00314898" w14:paraId="4FA0BFC1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712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2B6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E64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874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BBE9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CE28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3631D6" w:rsidRPr="00314898" w14:paraId="64A2825B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262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8F1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8A8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10DD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C93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635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</w:tr>
      <w:tr w:rsidR="003631D6" w:rsidRPr="00314898" w14:paraId="204B7FBB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D74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2F5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A63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D5B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99E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2E8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3631D6" w:rsidRPr="00314898" w14:paraId="70592510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F37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D1F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86A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101B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9D13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9D66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</w:tr>
      <w:tr w:rsidR="003631D6" w:rsidRPr="00314898" w14:paraId="00F37DCB" w14:textId="77777777" w:rsidTr="004B74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D1A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FF6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2FC5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Grand 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5D2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762F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AFBA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749</w:t>
            </w:r>
          </w:p>
        </w:tc>
      </w:tr>
    </w:tbl>
    <w:p w14:paraId="182D74BE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22E46602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2F2A168F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7CB03424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0ECD3684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71B11155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4BF5D95B" w14:textId="77777777" w:rsidR="004B74EB" w:rsidRDefault="004B74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8974B94" w14:textId="22012744" w:rsidR="003631D6" w:rsidRPr="00314898" w:rsidRDefault="001A2029" w:rsidP="00D27C8F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314898">
        <w:rPr>
          <w:rFonts w:ascii="Times New Roman" w:hAnsi="Times New Roman" w:cs="Times New Roman"/>
          <w:b/>
          <w:sz w:val="24"/>
          <w:szCs w:val="24"/>
        </w:rPr>
        <w:lastRenderedPageBreak/>
        <w:t>Supplementa</w:t>
      </w:r>
      <w:r w:rsidR="004B74EB">
        <w:rPr>
          <w:rFonts w:ascii="Times New Roman" w:hAnsi="Times New Roman" w:cs="Times New Roman"/>
          <w:b/>
          <w:sz w:val="24"/>
          <w:szCs w:val="24"/>
        </w:rPr>
        <w:t>ry</w:t>
      </w:r>
      <w:r w:rsidRPr="00314898">
        <w:rPr>
          <w:rFonts w:ascii="Times New Roman" w:hAnsi="Times New Roman" w:cs="Times New Roman"/>
          <w:b/>
          <w:sz w:val="24"/>
          <w:szCs w:val="24"/>
        </w:rPr>
        <w:t xml:space="preserve"> Table 8</w:t>
      </w:r>
      <w:r w:rsidR="003631D6" w:rsidRPr="00314898">
        <w:rPr>
          <w:rFonts w:ascii="Times New Roman" w:hAnsi="Times New Roman" w:cs="Times New Roman"/>
          <w:b/>
          <w:sz w:val="24"/>
          <w:szCs w:val="24"/>
        </w:rPr>
        <w:t>.</w:t>
      </w:r>
      <w:r w:rsidR="00D27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1D6" w:rsidRPr="00314898">
        <w:rPr>
          <w:rFonts w:ascii="Times New Roman" w:hAnsi="Times New Roman" w:cs="Times New Roman"/>
          <w:sz w:val="24"/>
          <w:szCs w:val="24"/>
        </w:rPr>
        <w:t>Biomarker model for 48-month follow-up</w:t>
      </w:r>
    </w:p>
    <w:p w14:paraId="5F3B6E17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2420"/>
        <w:gridCol w:w="1300"/>
        <w:gridCol w:w="1300"/>
        <w:gridCol w:w="1300"/>
        <w:gridCol w:w="1300"/>
        <w:gridCol w:w="1300"/>
      </w:tblGrid>
      <w:tr w:rsidR="003631D6" w:rsidRPr="00314898" w14:paraId="4505F498" w14:textId="77777777" w:rsidTr="003631D6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55F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27B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Wald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A345" w14:textId="7E3FA5C2" w:rsidR="003631D6" w:rsidRPr="00314898" w:rsidRDefault="004B74EB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4C1C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Odds Ratio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90EE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95% Confidence Interval</w:t>
            </w:r>
          </w:p>
        </w:tc>
      </w:tr>
      <w:tr w:rsidR="003631D6" w:rsidRPr="00314898" w14:paraId="20FBFCE4" w14:textId="77777777" w:rsidTr="003631D6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5480F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A1CF2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5644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4D500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C5FB4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Lower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05C27" w14:textId="77777777" w:rsidR="003631D6" w:rsidRPr="00314898" w:rsidRDefault="003631D6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Upper</w:t>
            </w:r>
          </w:p>
        </w:tc>
      </w:tr>
      <w:tr w:rsidR="00395D82" w:rsidRPr="00314898" w14:paraId="1C7468CD" w14:textId="77777777" w:rsidTr="00A52E98"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7D8F" w14:textId="77777777" w:rsidR="00395D82" w:rsidRPr="00314898" w:rsidRDefault="00395D82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Age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5DAC2C5" w14:textId="39935698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2.436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146EE818" w14:textId="6649B1A9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0.119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DCAA31A" w14:textId="6E9D42BE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1.023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1E01A19" w14:textId="51AB7143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0.994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D562272" w14:textId="5BFFC3F5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1.053</w:t>
            </w:r>
          </w:p>
        </w:tc>
      </w:tr>
      <w:tr w:rsidR="00395D82" w:rsidRPr="00314898" w14:paraId="0C5F7F50" w14:textId="77777777" w:rsidTr="00A52E98">
        <w:trPr>
          <w:trHeight w:val="300"/>
        </w:trPr>
        <w:tc>
          <w:tcPr>
            <w:tcW w:w="24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3DD7" w14:textId="77777777" w:rsidR="00395D82" w:rsidRPr="00314898" w:rsidRDefault="00395D82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Sex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D8231E1" w14:textId="62AC02C5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1.763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6C0573D" w14:textId="3A0566BA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0.184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BDF721C" w14:textId="28985C70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1.321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62989CA" w14:textId="5A7D22B7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0.876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29800B2" w14:textId="3F6CBBFB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1.994</w:t>
            </w:r>
          </w:p>
        </w:tc>
      </w:tr>
      <w:tr w:rsidR="00395D82" w:rsidRPr="00314898" w14:paraId="1BE72C73" w14:textId="77777777" w:rsidTr="00A52E98">
        <w:trPr>
          <w:trHeight w:val="300"/>
        </w:trPr>
        <w:tc>
          <w:tcPr>
            <w:tcW w:w="24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E0F3" w14:textId="77777777" w:rsidR="00395D82" w:rsidRPr="00314898" w:rsidRDefault="00395D82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Education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7F9AFA8" w14:textId="0E222C65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0.238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0D490A7" w14:textId="3D448D4B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0.626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5BE4197" w14:textId="7014EE70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1.017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EE71F69" w14:textId="64B91AE3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0.950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3ACEC05" w14:textId="15B6F9B3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1.089</w:t>
            </w:r>
          </w:p>
        </w:tc>
      </w:tr>
      <w:tr w:rsidR="00395D82" w:rsidRPr="00314898" w14:paraId="01D313A4" w14:textId="77777777" w:rsidTr="00A52E98">
        <w:trPr>
          <w:trHeight w:val="300"/>
        </w:trPr>
        <w:tc>
          <w:tcPr>
            <w:tcW w:w="24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E6D6" w14:textId="2B56821A" w:rsidR="00395D82" w:rsidRPr="00314898" w:rsidRDefault="00395D82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APOE</w:t>
            </w:r>
            <w:r w:rsidR="004B7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148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ε</w:t>
            </w: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DC455EA" w14:textId="3EADA33E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0.809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020D85D" w14:textId="4251B7A0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0.368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7191FE9" w14:textId="603ED359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1.219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9E9E2FE" w14:textId="36DD0424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0.792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CB61F14" w14:textId="5EF71045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1.875</w:t>
            </w:r>
          </w:p>
        </w:tc>
      </w:tr>
      <w:tr w:rsidR="00395D82" w:rsidRPr="00314898" w14:paraId="5DFD62FF" w14:textId="77777777" w:rsidTr="00A52E98">
        <w:trPr>
          <w:trHeight w:val="300"/>
        </w:trPr>
        <w:tc>
          <w:tcPr>
            <w:tcW w:w="24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3819" w14:textId="77777777" w:rsidR="00395D82" w:rsidRPr="00314898" w:rsidRDefault="00395D82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CSF A</w:t>
            </w:r>
            <w:r w:rsidRPr="003148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β</w:t>
            </w:r>
            <w:r w:rsidRPr="003148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  <w:t>1-42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265CF6D" w14:textId="4C0E845D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19.637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6D39038" w14:textId="6AC702ED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4B74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D50857E" w14:textId="68E2B70F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1.002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51E01BF" w14:textId="7623B5FA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1.001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B35E775" w14:textId="21BD26B1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1.002</w:t>
            </w:r>
          </w:p>
        </w:tc>
      </w:tr>
      <w:tr w:rsidR="00395D82" w:rsidRPr="00314898" w14:paraId="3B47E467" w14:textId="77777777" w:rsidTr="00A52E98">
        <w:trPr>
          <w:trHeight w:val="300"/>
        </w:trPr>
        <w:tc>
          <w:tcPr>
            <w:tcW w:w="24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B544" w14:textId="77777777" w:rsidR="00395D82" w:rsidRPr="00314898" w:rsidRDefault="00395D82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CSF P-tau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DF5C95F" w14:textId="47E149EC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0.724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93B08EC" w14:textId="5C72F244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0.395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8D1FD2E" w14:textId="5E95CDCA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0.974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AEAB770" w14:textId="2F4AD4A4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0.918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98C027A" w14:textId="0D931C50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1.035</w:t>
            </w:r>
          </w:p>
        </w:tc>
      </w:tr>
      <w:tr w:rsidR="00395D82" w:rsidRPr="00314898" w14:paraId="38489B34" w14:textId="77777777" w:rsidTr="00A52E98">
        <w:trPr>
          <w:trHeight w:val="300"/>
        </w:trPr>
        <w:tc>
          <w:tcPr>
            <w:tcW w:w="24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1457" w14:textId="77777777" w:rsidR="00395D82" w:rsidRPr="00314898" w:rsidRDefault="00395D82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CSF T-tau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0A32E09" w14:textId="445837F6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2.812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F2A06B4" w14:textId="30AAE73D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0.094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A5015C3" w14:textId="6D39E78E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1.006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D5FA2BF" w14:textId="65D45C07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0.999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8F3491C" w14:textId="61E84942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1.013</w:t>
            </w:r>
          </w:p>
        </w:tc>
      </w:tr>
      <w:tr w:rsidR="00395D82" w:rsidRPr="00314898" w14:paraId="3977DD32" w14:textId="77777777" w:rsidTr="00A52E98">
        <w:trPr>
          <w:trHeight w:val="300"/>
        </w:trPr>
        <w:tc>
          <w:tcPr>
            <w:tcW w:w="24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E02C" w14:textId="77777777" w:rsidR="00395D82" w:rsidRPr="00314898" w:rsidRDefault="00395D82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Cognitive Diagnosis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F82E05B" w14:textId="2AFECCD8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22.974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AE6043D" w14:textId="6FC83D40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4B74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53D5155" w14:textId="1074D439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3.263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C65F410" w14:textId="74A4CF8F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2.012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E50B68C" w14:textId="42EC0BE7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5.292</w:t>
            </w:r>
          </w:p>
        </w:tc>
      </w:tr>
      <w:tr w:rsidR="00395D82" w:rsidRPr="00314898" w14:paraId="75E5C65C" w14:textId="77777777" w:rsidTr="00A52E98">
        <w:trPr>
          <w:trHeight w:val="300"/>
        </w:trPr>
        <w:tc>
          <w:tcPr>
            <w:tcW w:w="24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93D1" w14:textId="77777777" w:rsidR="00395D82" w:rsidRPr="00314898" w:rsidRDefault="00395D82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NP decline 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C8BCB" w14:textId="0AEA8923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28.490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BE6E6" w14:textId="6FE2A387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4B74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60502" w14:textId="4F8741A8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2.582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AF671" w14:textId="6B364F78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1.823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D2949" w14:textId="45215FCE" w:rsidR="00395D82" w:rsidRPr="00314898" w:rsidRDefault="00395D82" w:rsidP="00D27C8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hAnsi="Times New Roman" w:cs="Times New Roman"/>
                <w:sz w:val="24"/>
                <w:szCs w:val="24"/>
              </w:rPr>
              <w:t>3.658</w:t>
            </w:r>
          </w:p>
        </w:tc>
      </w:tr>
    </w:tbl>
    <w:p w14:paraId="0AF7A665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59B7249E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62049684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650F2CFA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123D69A9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590B2F04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1D179641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2CEC015F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74FD7778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3ADD2E41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52445099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21D4E762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7FBD605B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1F268762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24248C0D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291D9335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6EA532D7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529C5319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522CBCA0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194D1819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3DA245FB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1563924A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27EFEE23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3A8F729B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2C2C7F7F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42240726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7B3318BD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724905FD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7677BA83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6A3B1A50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786D7076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1980534F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49144AEA" w14:textId="7B57723A" w:rsidR="003631D6" w:rsidRPr="004B74EB" w:rsidRDefault="001E525A" w:rsidP="00D27C8F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314898">
        <w:rPr>
          <w:rFonts w:ascii="Times New Roman" w:hAnsi="Times New Roman" w:cs="Times New Roman"/>
          <w:b/>
          <w:sz w:val="24"/>
          <w:szCs w:val="24"/>
        </w:rPr>
        <w:lastRenderedPageBreak/>
        <w:t>Supplementa</w:t>
      </w:r>
      <w:r w:rsidR="004B74EB">
        <w:rPr>
          <w:rFonts w:ascii="Times New Roman" w:hAnsi="Times New Roman" w:cs="Times New Roman"/>
          <w:b/>
          <w:sz w:val="24"/>
          <w:szCs w:val="24"/>
        </w:rPr>
        <w:t>ry</w:t>
      </w:r>
      <w:r w:rsidRPr="00314898">
        <w:rPr>
          <w:rFonts w:ascii="Times New Roman" w:hAnsi="Times New Roman" w:cs="Times New Roman"/>
          <w:b/>
          <w:sz w:val="24"/>
          <w:szCs w:val="24"/>
        </w:rPr>
        <w:t xml:space="preserve"> Table 9</w:t>
      </w:r>
      <w:r w:rsidR="003631D6" w:rsidRPr="00314898">
        <w:rPr>
          <w:rFonts w:ascii="Times New Roman" w:hAnsi="Times New Roman" w:cs="Times New Roman"/>
          <w:b/>
          <w:sz w:val="24"/>
          <w:szCs w:val="24"/>
        </w:rPr>
        <w:t>.</w:t>
      </w:r>
      <w:r w:rsidR="00D27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1D6" w:rsidRPr="00314898">
        <w:rPr>
          <w:rFonts w:ascii="Times New Roman" w:hAnsi="Times New Roman" w:cs="Times New Roman"/>
          <w:sz w:val="24"/>
          <w:szCs w:val="24"/>
        </w:rPr>
        <w:t>Cluster table for CN NP-/+ Analysis</w:t>
      </w:r>
    </w:p>
    <w:p w14:paraId="2A8ACB0D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61" w:type="dxa"/>
        <w:tblInd w:w="93" w:type="dxa"/>
        <w:tblLook w:val="04A0" w:firstRow="1" w:lastRow="0" w:firstColumn="1" w:lastColumn="0" w:noHBand="0" w:noVBand="1"/>
      </w:tblPr>
      <w:tblGrid>
        <w:gridCol w:w="1591"/>
        <w:gridCol w:w="910"/>
        <w:gridCol w:w="1591"/>
        <w:gridCol w:w="710"/>
        <w:gridCol w:w="937"/>
        <w:gridCol w:w="699"/>
        <w:gridCol w:w="699"/>
        <w:gridCol w:w="860"/>
        <w:gridCol w:w="1980"/>
      </w:tblGrid>
      <w:tr w:rsidR="003631D6" w:rsidRPr="00314898" w14:paraId="304CA16F" w14:textId="77777777" w:rsidTr="003631D6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759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cluster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AAE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cluster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3EF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peak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AA0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peak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B02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peak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55E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7BC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F98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A7A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631D6" w:rsidRPr="00314898" w14:paraId="2C73C1F9" w14:textId="77777777" w:rsidTr="003631D6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DFE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p(FWE-</w:t>
            </w:r>
            <w:proofErr w:type="spellStart"/>
            <w:r w:rsidRPr="00314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corr</w:t>
            </w:r>
            <w:proofErr w:type="spellEnd"/>
            <w:r w:rsidRPr="00314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DD8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14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equivk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CBB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p(FWE-</w:t>
            </w:r>
            <w:proofErr w:type="spellStart"/>
            <w:r w:rsidRPr="00314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corr</w:t>
            </w:r>
            <w:proofErr w:type="spellEnd"/>
            <w:r w:rsidRPr="00314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551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1CA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14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equivZ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656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894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F0C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65F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Region</w:t>
            </w:r>
          </w:p>
        </w:tc>
      </w:tr>
      <w:tr w:rsidR="003631D6" w:rsidRPr="00314898" w14:paraId="2A594119" w14:textId="77777777" w:rsidTr="003631D6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2FFE" w14:textId="64C609AA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&lt;</w:t>
            </w:r>
            <w:r w:rsidR="004B7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.001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088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534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FFA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70E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5.58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DDE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5.51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CEB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05D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145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A08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R Entor</w:t>
            </w:r>
            <w:bookmarkStart w:id="0" w:name="_GoBack"/>
            <w:bookmarkEnd w:id="0"/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hinal</w:t>
            </w:r>
          </w:p>
        </w:tc>
      </w:tr>
      <w:tr w:rsidR="003631D6" w:rsidRPr="00314898" w14:paraId="3A6376CE" w14:textId="77777777" w:rsidTr="003631D6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1EB2" w14:textId="1C6D9C7F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&lt;</w:t>
            </w:r>
            <w:r w:rsidR="004B7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.001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588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457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E51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8A5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5.28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7BF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5.22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2B7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-27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5C6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131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54B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L Hippocampus</w:t>
            </w:r>
          </w:p>
        </w:tc>
      </w:tr>
      <w:tr w:rsidR="003631D6" w:rsidRPr="00314898" w14:paraId="777A4514" w14:textId="77777777" w:rsidTr="003631D6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93D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016F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DBD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6D4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5.25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F4E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90B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-28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C94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418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62E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L Entorhinal</w:t>
            </w:r>
          </w:p>
        </w:tc>
      </w:tr>
      <w:tr w:rsidR="003631D6" w:rsidRPr="00314898" w14:paraId="7281C869" w14:textId="77777777" w:rsidTr="003631D6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189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0F5F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9F2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8DB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4.77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34B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4.73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655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-32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778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431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FEF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L Hippocampus</w:t>
            </w:r>
          </w:p>
        </w:tc>
      </w:tr>
    </w:tbl>
    <w:p w14:paraId="77F24D31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2588441E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77A9FB5A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4F1C9E56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17F31FCA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651733FD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4632662C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16868A17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426C619B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52E95B90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5D6A7E80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5983D083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30E30D87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118AC904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144E512F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1B8D2A6E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11A173D6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79E5A338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4EFED451" w14:textId="77777777" w:rsidR="004B74EB" w:rsidRDefault="004B74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90E816E" w14:textId="70A62DC8" w:rsidR="003631D6" w:rsidRPr="00314898" w:rsidRDefault="001E525A" w:rsidP="00D27C8F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314898">
        <w:rPr>
          <w:rFonts w:ascii="Times New Roman" w:hAnsi="Times New Roman" w:cs="Times New Roman"/>
          <w:b/>
          <w:sz w:val="24"/>
          <w:szCs w:val="24"/>
        </w:rPr>
        <w:lastRenderedPageBreak/>
        <w:t>Supplementa</w:t>
      </w:r>
      <w:r w:rsidR="004B74EB">
        <w:rPr>
          <w:rFonts w:ascii="Times New Roman" w:hAnsi="Times New Roman" w:cs="Times New Roman"/>
          <w:b/>
          <w:sz w:val="24"/>
          <w:szCs w:val="24"/>
        </w:rPr>
        <w:t>ry</w:t>
      </w:r>
      <w:r w:rsidRPr="00314898">
        <w:rPr>
          <w:rFonts w:ascii="Times New Roman" w:hAnsi="Times New Roman" w:cs="Times New Roman"/>
          <w:b/>
          <w:sz w:val="24"/>
          <w:szCs w:val="24"/>
        </w:rPr>
        <w:t xml:space="preserve"> Table 10</w:t>
      </w:r>
      <w:r w:rsidR="003631D6" w:rsidRPr="00314898">
        <w:rPr>
          <w:rFonts w:ascii="Times New Roman" w:hAnsi="Times New Roman" w:cs="Times New Roman"/>
          <w:b/>
          <w:sz w:val="24"/>
          <w:szCs w:val="24"/>
        </w:rPr>
        <w:t>.</w:t>
      </w:r>
      <w:r w:rsidR="00D27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1D6" w:rsidRPr="00314898">
        <w:rPr>
          <w:rFonts w:ascii="Times New Roman" w:hAnsi="Times New Roman" w:cs="Times New Roman"/>
          <w:sz w:val="24"/>
          <w:szCs w:val="24"/>
        </w:rPr>
        <w:t>Cluster table for MCI NP-/+ analysis</w:t>
      </w:r>
    </w:p>
    <w:p w14:paraId="1C883A72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3136F26B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65" w:type="dxa"/>
        <w:tblInd w:w="93" w:type="dxa"/>
        <w:tblLook w:val="04A0" w:firstRow="1" w:lastRow="0" w:firstColumn="1" w:lastColumn="0" w:noHBand="0" w:noVBand="1"/>
      </w:tblPr>
      <w:tblGrid>
        <w:gridCol w:w="1591"/>
        <w:gridCol w:w="910"/>
        <w:gridCol w:w="1591"/>
        <w:gridCol w:w="710"/>
        <w:gridCol w:w="937"/>
        <w:gridCol w:w="699"/>
        <w:gridCol w:w="699"/>
        <w:gridCol w:w="860"/>
        <w:gridCol w:w="2468"/>
      </w:tblGrid>
      <w:tr w:rsidR="003631D6" w:rsidRPr="00540FEE" w14:paraId="1C6E2A98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C5E5" w14:textId="77777777" w:rsidR="003631D6" w:rsidRPr="00540FEE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cluster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9F8E" w14:textId="77777777" w:rsidR="003631D6" w:rsidRPr="00540FEE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cluster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01B9" w14:textId="77777777" w:rsidR="003631D6" w:rsidRPr="00540FEE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peak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E8DB" w14:textId="77777777" w:rsidR="003631D6" w:rsidRPr="00540FEE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peak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DA73" w14:textId="77777777" w:rsidR="003631D6" w:rsidRPr="00540FEE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peak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2CCB" w14:textId="77777777" w:rsidR="003631D6" w:rsidRPr="00540FEE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385E" w14:textId="77777777" w:rsidR="003631D6" w:rsidRPr="00540FEE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5912" w14:textId="77777777" w:rsidR="003631D6" w:rsidRPr="00540FEE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E919" w14:textId="77777777" w:rsidR="003631D6" w:rsidRPr="00540FEE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631D6" w:rsidRPr="00540FEE" w14:paraId="2102010D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B9C6" w14:textId="77777777" w:rsidR="003631D6" w:rsidRPr="00540FEE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p(FWE-</w:t>
            </w:r>
            <w:proofErr w:type="spellStart"/>
            <w:r w:rsidRPr="0054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corr</w:t>
            </w:r>
            <w:proofErr w:type="spellEnd"/>
            <w:r w:rsidRPr="0054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AF61" w14:textId="77777777" w:rsidR="003631D6" w:rsidRPr="00540FEE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4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equivk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FCE5" w14:textId="77777777" w:rsidR="003631D6" w:rsidRPr="00540FEE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p(FWE-</w:t>
            </w:r>
            <w:proofErr w:type="spellStart"/>
            <w:r w:rsidRPr="0054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corr</w:t>
            </w:r>
            <w:proofErr w:type="spellEnd"/>
            <w:r w:rsidRPr="0054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C32B" w14:textId="77777777" w:rsidR="003631D6" w:rsidRPr="00540FEE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T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2AA1" w14:textId="77777777" w:rsidR="003631D6" w:rsidRPr="00540FEE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4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equivZ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2C72" w14:textId="77777777" w:rsidR="003631D6" w:rsidRPr="00540FEE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CF9B" w14:textId="77777777" w:rsidR="003631D6" w:rsidRPr="00540FEE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3E01" w14:textId="77777777" w:rsidR="003631D6" w:rsidRPr="00540FEE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z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9E42" w14:textId="77777777" w:rsidR="003631D6" w:rsidRPr="00540FEE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Region</w:t>
            </w:r>
          </w:p>
        </w:tc>
      </w:tr>
      <w:tr w:rsidR="003631D6" w:rsidRPr="00314898" w14:paraId="54F04E9D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169A" w14:textId="3237475F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&lt;</w:t>
            </w:r>
            <w:r w:rsidR="004B7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0BB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512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D89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481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6.24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54F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EFD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-50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9A1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70E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-18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248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L Inferior Temporal</w:t>
            </w:r>
          </w:p>
        </w:tc>
      </w:tr>
      <w:tr w:rsidR="003631D6" w:rsidRPr="00314898" w14:paraId="6243CAA4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D080" w14:textId="0DB9C8C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&lt;</w:t>
            </w:r>
            <w:r w:rsidR="004B7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94D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2523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F95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F35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6.22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73C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6.08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246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-27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98F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517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-8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C62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L Hippocampus</w:t>
            </w:r>
          </w:p>
        </w:tc>
      </w:tr>
      <w:tr w:rsidR="003631D6" w:rsidRPr="00314898" w14:paraId="433719F5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D4CF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043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2F0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6F5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47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CA3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-14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950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B02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22E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1D6" w:rsidRPr="00314898" w14:paraId="7FE45D7E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AE63" w14:textId="2B5835CA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&lt;</w:t>
            </w:r>
            <w:r w:rsidR="004B7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D26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396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630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F00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5.78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63F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5.66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533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9C2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48B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-8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E92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R Middle Temporal</w:t>
            </w:r>
          </w:p>
        </w:tc>
      </w:tr>
      <w:tr w:rsidR="003631D6" w:rsidRPr="00314898" w14:paraId="3A0FC390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A80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EF8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3B8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8A7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5.41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154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5.31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F54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6C0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5BD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71F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1D6" w:rsidRPr="00314898" w14:paraId="6EF8F881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3E3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66D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2BA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0.024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EA8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373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4.92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4FD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AAB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10C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-10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AEC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1D6" w:rsidRPr="00314898" w14:paraId="31913FA2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5743" w14:textId="72144266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&lt;</w:t>
            </w:r>
            <w:r w:rsidR="004B7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7C7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465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5E0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79E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5.77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603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5.65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5BF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-51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11F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CE2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-22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7CF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L Middle Temporal</w:t>
            </w:r>
          </w:p>
        </w:tc>
      </w:tr>
      <w:tr w:rsidR="003631D6" w:rsidRPr="00314898" w14:paraId="3C5F66B2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FD0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9A7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4F9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0.016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B40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5.09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A96F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5.01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F91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-50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D0A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4BF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-30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621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1D6" w:rsidRPr="00314898" w14:paraId="3CBE70E1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A00B" w14:textId="0E442FDB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&lt;</w:t>
            </w:r>
            <w:r w:rsidR="004B7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969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3137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165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295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5.75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01D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5.63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6C0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F0A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312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-6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6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R Hippocampus</w:t>
            </w:r>
          </w:p>
        </w:tc>
      </w:tr>
      <w:tr w:rsidR="003631D6" w:rsidRPr="00314898" w14:paraId="45FCAA02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31B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37D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9D6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783F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5.72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DE1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934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3DB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9B0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-22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FCD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1D6" w:rsidRPr="00314898" w14:paraId="6E056879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E9C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D24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D1F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11A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5.64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F9F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5.53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EDD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70BF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447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-12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48D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1D6" w:rsidRPr="00314898" w14:paraId="086493B6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DA46" w14:textId="68EC8E24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&lt;</w:t>
            </w:r>
            <w:r w:rsidR="004B7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941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478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DB1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D54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EF2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482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586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963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-28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FFFF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R Middle Temporal</w:t>
            </w:r>
          </w:p>
        </w:tc>
      </w:tr>
      <w:tr w:rsidR="003631D6" w:rsidRPr="00314898" w14:paraId="3DB24B6C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57D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280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370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36D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E49F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5.21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6DA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250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F9D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-36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BDA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1D6" w:rsidRPr="00314898" w14:paraId="59528FF9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433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FAF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47F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FEA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5.04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861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4.96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F5E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8F6F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4EDF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-20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87A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1D6" w:rsidRPr="00314898" w14:paraId="223D71A4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300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5DF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123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80C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5.48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1FFF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5.38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3AF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-14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4B4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E76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BAA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L Anterior Cingulate</w:t>
            </w:r>
          </w:p>
        </w:tc>
      </w:tr>
      <w:tr w:rsidR="003631D6" w:rsidRPr="00314898" w14:paraId="19468212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5E8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DCA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CA9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AC4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5.43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57C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5.33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A4D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B33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F5C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1CE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R </w:t>
            </w:r>
            <w:proofErr w:type="spellStart"/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Supramarginal</w:t>
            </w:r>
            <w:proofErr w:type="spellEnd"/>
          </w:p>
        </w:tc>
      </w:tr>
      <w:tr w:rsidR="003631D6" w:rsidRPr="00314898" w14:paraId="47EF2F78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BB9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5B8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5BC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C64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5.35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25C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5.26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364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217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1D8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FC6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L Precuneus</w:t>
            </w:r>
          </w:p>
        </w:tc>
      </w:tr>
      <w:tr w:rsidR="003631D6" w:rsidRPr="00314898" w14:paraId="3C4248E4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FAF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BC0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2A0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DFD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5.21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867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5.13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35A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-50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513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578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-6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60B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L Inferior Temporal </w:t>
            </w:r>
          </w:p>
          <w:p w14:paraId="3EDCEB7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 Left Middle Temporal</w:t>
            </w:r>
          </w:p>
        </w:tc>
      </w:tr>
      <w:tr w:rsidR="003631D6" w:rsidRPr="00314898" w14:paraId="343A140B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14B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972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812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0.017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720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5.08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5D3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414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-36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238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750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-34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E4A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L Inferior Temporal</w:t>
            </w:r>
          </w:p>
        </w:tc>
      </w:tr>
      <w:tr w:rsidR="003631D6" w:rsidRPr="00314898" w14:paraId="34E23E58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AC2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634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987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0.017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3EB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5.08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71C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D3B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D77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940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-22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A9A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R Inferior Temporal</w:t>
            </w:r>
          </w:p>
        </w:tc>
      </w:tr>
      <w:tr w:rsidR="003631D6" w:rsidRPr="00314898" w14:paraId="1E50D88E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906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C8D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988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0.017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444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5.08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BAA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32E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-54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44B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41C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-3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0BF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L Middle Temporal</w:t>
            </w:r>
          </w:p>
        </w:tc>
      </w:tr>
      <w:tr w:rsidR="003631D6" w:rsidRPr="00314898" w14:paraId="2DB53153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8BF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538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082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0.017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FE3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5.07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FD4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4.99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FFC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-12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781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D03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-9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A65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L Lingual</w:t>
            </w:r>
          </w:p>
        </w:tc>
      </w:tr>
      <w:tr w:rsidR="003631D6" w:rsidRPr="00314898" w14:paraId="767996F6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1A7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19F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274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0.021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87F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5.03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D8E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4.95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35E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3E1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2FD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B82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1D6" w:rsidRPr="00314898" w14:paraId="43F0D0D1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403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911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022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0.024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8F3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5D9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4.92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3D0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-33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26F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-86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B1E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00A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1D6" w:rsidRPr="00314898" w14:paraId="50DBF5D5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1D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F56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2EE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0.026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66D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4.98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9A9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E4E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-42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6AE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C74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F064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1D6" w:rsidRPr="00314898" w14:paraId="421A8BC9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CD7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F778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A63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0.027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3E5C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4.97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453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4.89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F0C5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-60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B2B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3DB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-6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7FD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1D6" w:rsidRPr="00314898" w14:paraId="497B8DEA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83B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302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6F5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F2EF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4.94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999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4.87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C6F9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-38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F50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-78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0A33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F7C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1D6" w:rsidRPr="00314898" w14:paraId="3645F0FA" w14:textId="77777777" w:rsidTr="00540FEE">
        <w:trPr>
          <w:trHeight w:val="30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2BF1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7F8A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9372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4CBD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4.82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BDB6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4.75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BACB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E91E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08E7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5A10" w14:textId="77777777" w:rsidR="003631D6" w:rsidRPr="00314898" w:rsidRDefault="003631D6" w:rsidP="00D27C8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43A8681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4446DAFB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6D4B9A09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086136B8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147CF69B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190D4FE8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2EBF4894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7B5032AC" w14:textId="77777777" w:rsidR="003631D6" w:rsidRPr="00314898" w:rsidRDefault="003631D6" w:rsidP="00D27C8F">
      <w:pPr>
        <w:tabs>
          <w:tab w:val="left" w:pos="3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EB4F9AD" w14:textId="77777777" w:rsidR="003631D6" w:rsidRPr="00314898" w:rsidRDefault="003631D6" w:rsidP="00D27C8F">
      <w:pPr>
        <w:tabs>
          <w:tab w:val="left" w:pos="3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BEBF9CF" w14:textId="5702401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  <w:r w:rsidRPr="00314898">
        <w:rPr>
          <w:rFonts w:ascii="Times New Roman" w:hAnsi="Times New Roman" w:cs="Times New Roman"/>
          <w:b/>
          <w:sz w:val="24"/>
          <w:szCs w:val="24"/>
        </w:rPr>
        <w:t>Supplementa</w:t>
      </w:r>
      <w:r w:rsidR="00D27C8F">
        <w:rPr>
          <w:rFonts w:ascii="Times New Roman" w:hAnsi="Times New Roman" w:cs="Times New Roman"/>
          <w:b/>
          <w:sz w:val="24"/>
          <w:szCs w:val="24"/>
        </w:rPr>
        <w:t xml:space="preserve">ry </w:t>
      </w:r>
      <w:r w:rsidRPr="00314898">
        <w:rPr>
          <w:rFonts w:ascii="Times New Roman" w:hAnsi="Times New Roman" w:cs="Times New Roman"/>
          <w:b/>
          <w:sz w:val="24"/>
          <w:szCs w:val="24"/>
        </w:rPr>
        <w:t>Figure 1.</w:t>
      </w:r>
    </w:p>
    <w:p w14:paraId="56DB7142" w14:textId="77777777" w:rsidR="003631D6" w:rsidRPr="00314898" w:rsidRDefault="003631D6" w:rsidP="00D27C8F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3B94E2F1" w14:textId="77777777" w:rsidR="003631D6" w:rsidRPr="00677A89" w:rsidRDefault="003631D6" w:rsidP="00D27C8F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314898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72F2D0C9" wp14:editId="19EBD02B">
            <wp:extent cx="5486400" cy="3145155"/>
            <wp:effectExtent l="0" t="0" r="0" b="444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6BB5C5E" w14:textId="77777777" w:rsidR="003631D6" w:rsidRPr="00677A89" w:rsidRDefault="003631D6" w:rsidP="00D27C8F">
      <w:pPr>
        <w:tabs>
          <w:tab w:val="left" w:pos="360"/>
        </w:tabs>
        <w:rPr>
          <w:rFonts w:ascii="Times New Roman" w:hAnsi="Times New Roman" w:cs="Times New Roman"/>
          <w:noProof/>
          <w:sz w:val="24"/>
          <w:szCs w:val="24"/>
          <w:lang w:eastAsia="en-US"/>
        </w:rPr>
      </w:pPr>
    </w:p>
    <w:p w14:paraId="1CD35865" w14:textId="77777777" w:rsidR="003631D6" w:rsidRPr="00A934A2" w:rsidRDefault="003631D6" w:rsidP="00D27C8F">
      <w:pPr>
        <w:tabs>
          <w:tab w:val="left" w:pos="360"/>
        </w:tabs>
        <w:spacing w:line="480" w:lineRule="auto"/>
        <w:rPr>
          <w:b/>
        </w:rPr>
      </w:pPr>
    </w:p>
    <w:p w14:paraId="23F07FFA" w14:textId="0DE7D7F2" w:rsidR="00CD5DB5" w:rsidRDefault="00CD5DB5" w:rsidP="00D27C8F">
      <w:pPr>
        <w:tabs>
          <w:tab w:val="left" w:pos="3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D5DB5" w:rsidSect="00933FA6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4DB83" w14:textId="77777777" w:rsidR="00DB1639" w:rsidRDefault="00DB1639" w:rsidP="00BE5243">
      <w:r>
        <w:separator/>
      </w:r>
    </w:p>
  </w:endnote>
  <w:endnote w:type="continuationSeparator" w:id="0">
    <w:p w14:paraId="60999B9A" w14:textId="77777777" w:rsidR="00DB1639" w:rsidRDefault="00DB1639" w:rsidP="00BE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QTB P+ Time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9C113" w14:textId="77777777" w:rsidR="00DB1639" w:rsidRDefault="00DB1639" w:rsidP="00BE5243">
      <w:r>
        <w:separator/>
      </w:r>
    </w:p>
  </w:footnote>
  <w:footnote w:type="continuationSeparator" w:id="0">
    <w:p w14:paraId="644CA722" w14:textId="77777777" w:rsidR="00DB1639" w:rsidRDefault="00DB1639" w:rsidP="00BE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46979" w14:textId="77777777" w:rsidR="00942792" w:rsidRDefault="00942792" w:rsidP="0050237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14:paraId="0656EF05" w14:textId="1F262FDB" w:rsidR="00942792" w:rsidRDefault="00942792" w:rsidP="00BE5243">
    <w:pPr>
      <w:pStyle w:val="Header"/>
      <w:ind w:right="360"/>
      <w:jc w:val="right"/>
    </w:pPr>
    <w:r>
      <w:t>NEUROPSYCHOLOGICAL DECLINE PREDICTS AD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71126" w14:textId="5FB93A53" w:rsidR="00942792" w:rsidRDefault="00942792" w:rsidP="00314898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D0E09" w14:textId="4F5834B4" w:rsidR="00942792" w:rsidRDefault="00942792" w:rsidP="0031489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D&lt;/Style&gt;&lt;LeftDelim&gt;{&lt;/LeftDelim&gt;&lt;RightDelim&gt;}&lt;/RightDelim&gt;&lt;FontName&gt;Times New Roman&lt;/FontName&gt;&lt;FontSize&gt;12&lt;/FontSize&gt;&lt;ReflistTitle&gt;&lt;style face=&quot;bold&quot;&gt;References&lt;/style&gt;&lt;/ReflistTitle&gt;&lt;StartingRefnum&gt;1&lt;/StartingRefnum&gt;&lt;FirstLineIndent&gt;0&lt;/FirstLineIndent&gt;&lt;HangingIndent&gt;144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0s5zafw9af9f7eafx6xsse8sr2sxtdrvazs&quot;&gt;My EndNote Library&lt;record-ids&gt;&lt;item&gt;64&lt;/item&gt;&lt;item&gt;68&lt;/item&gt;&lt;item&gt;205&lt;/item&gt;&lt;item&gt;232&lt;/item&gt;&lt;item&gt;238&lt;/item&gt;&lt;item&gt;243&lt;/item&gt;&lt;item&gt;256&lt;/item&gt;&lt;item&gt;288&lt;/item&gt;&lt;item&gt;648&lt;/item&gt;&lt;item&gt;686&lt;/item&gt;&lt;item&gt;748&lt;/item&gt;&lt;item&gt;1124&lt;/item&gt;&lt;item&gt;1125&lt;/item&gt;&lt;item&gt;1128&lt;/item&gt;&lt;item&gt;1458&lt;/item&gt;&lt;item&gt;1497&lt;/item&gt;&lt;item&gt;1504&lt;/item&gt;&lt;item&gt;1562&lt;/item&gt;&lt;item&gt;1589&lt;/item&gt;&lt;item&gt;1597&lt;/item&gt;&lt;item&gt;1600&lt;/item&gt;&lt;item&gt;1602&lt;/item&gt;&lt;item&gt;1603&lt;/item&gt;&lt;item&gt;1604&lt;/item&gt;&lt;item&gt;1605&lt;/item&gt;&lt;item&gt;1607&lt;/item&gt;&lt;item&gt;1608&lt;/item&gt;&lt;item&gt;1630&lt;/item&gt;&lt;item&gt;1632&lt;/item&gt;&lt;item&gt;1633&lt;/item&gt;&lt;item&gt;1634&lt;/item&gt;&lt;item&gt;1635&lt;/item&gt;&lt;item&gt;1815&lt;/item&gt;&lt;item&gt;1820&lt;/item&gt;&lt;item&gt;1832&lt;/item&gt;&lt;item&gt;1852&lt;/item&gt;&lt;item&gt;1908&lt;/item&gt;&lt;item&gt;2331&lt;/item&gt;&lt;item&gt;2349&lt;/item&gt;&lt;item&gt;2350&lt;/item&gt;&lt;item&gt;2351&lt;/item&gt;&lt;item&gt;3066&lt;/item&gt;&lt;/record-ids&gt;&lt;/item&gt;&lt;/Libraries&gt;"/>
  </w:docVars>
  <w:rsids>
    <w:rsidRoot w:val="00512AF6"/>
    <w:rsid w:val="00000152"/>
    <w:rsid w:val="00002170"/>
    <w:rsid w:val="000021E6"/>
    <w:rsid w:val="00002206"/>
    <w:rsid w:val="00002B52"/>
    <w:rsid w:val="000038CB"/>
    <w:rsid w:val="00004856"/>
    <w:rsid w:val="00005BF4"/>
    <w:rsid w:val="0001048B"/>
    <w:rsid w:val="00010636"/>
    <w:rsid w:val="000107FA"/>
    <w:rsid w:val="00010817"/>
    <w:rsid w:val="0001119B"/>
    <w:rsid w:val="0001164E"/>
    <w:rsid w:val="000121BF"/>
    <w:rsid w:val="0001358C"/>
    <w:rsid w:val="000137D0"/>
    <w:rsid w:val="00013A1E"/>
    <w:rsid w:val="00013D27"/>
    <w:rsid w:val="00014447"/>
    <w:rsid w:val="0001490F"/>
    <w:rsid w:val="000149D4"/>
    <w:rsid w:val="00014EA5"/>
    <w:rsid w:val="000151B5"/>
    <w:rsid w:val="00015902"/>
    <w:rsid w:val="0001693F"/>
    <w:rsid w:val="00017874"/>
    <w:rsid w:val="00017B73"/>
    <w:rsid w:val="00020906"/>
    <w:rsid w:val="00021538"/>
    <w:rsid w:val="000224B7"/>
    <w:rsid w:val="00022EE1"/>
    <w:rsid w:val="0002344F"/>
    <w:rsid w:val="00023610"/>
    <w:rsid w:val="0002391C"/>
    <w:rsid w:val="00023D19"/>
    <w:rsid w:val="0002431E"/>
    <w:rsid w:val="00024B6E"/>
    <w:rsid w:val="0002552D"/>
    <w:rsid w:val="000259EA"/>
    <w:rsid w:val="00026D81"/>
    <w:rsid w:val="00027158"/>
    <w:rsid w:val="000273C5"/>
    <w:rsid w:val="000311ED"/>
    <w:rsid w:val="00031B21"/>
    <w:rsid w:val="0003351C"/>
    <w:rsid w:val="00033D77"/>
    <w:rsid w:val="00033EDE"/>
    <w:rsid w:val="0003455B"/>
    <w:rsid w:val="0003517E"/>
    <w:rsid w:val="000362CD"/>
    <w:rsid w:val="00036E13"/>
    <w:rsid w:val="000378ED"/>
    <w:rsid w:val="00037CA5"/>
    <w:rsid w:val="0004011B"/>
    <w:rsid w:val="000406F9"/>
    <w:rsid w:val="000409AB"/>
    <w:rsid w:val="00041191"/>
    <w:rsid w:val="0004180D"/>
    <w:rsid w:val="0004189A"/>
    <w:rsid w:val="000418C9"/>
    <w:rsid w:val="00041D55"/>
    <w:rsid w:val="0004219C"/>
    <w:rsid w:val="0004281F"/>
    <w:rsid w:val="00042A04"/>
    <w:rsid w:val="00042D0F"/>
    <w:rsid w:val="00043229"/>
    <w:rsid w:val="00043288"/>
    <w:rsid w:val="00043313"/>
    <w:rsid w:val="0004416A"/>
    <w:rsid w:val="0004468B"/>
    <w:rsid w:val="00044733"/>
    <w:rsid w:val="00044E79"/>
    <w:rsid w:val="00045880"/>
    <w:rsid w:val="00045B44"/>
    <w:rsid w:val="00045F40"/>
    <w:rsid w:val="0004645D"/>
    <w:rsid w:val="00046840"/>
    <w:rsid w:val="00047228"/>
    <w:rsid w:val="000472BC"/>
    <w:rsid w:val="00050CD1"/>
    <w:rsid w:val="00050D0D"/>
    <w:rsid w:val="00051473"/>
    <w:rsid w:val="00051913"/>
    <w:rsid w:val="0005192D"/>
    <w:rsid w:val="00051B71"/>
    <w:rsid w:val="00052720"/>
    <w:rsid w:val="0005280E"/>
    <w:rsid w:val="000533E0"/>
    <w:rsid w:val="000534CF"/>
    <w:rsid w:val="0005361F"/>
    <w:rsid w:val="00054544"/>
    <w:rsid w:val="000550BB"/>
    <w:rsid w:val="00055CFC"/>
    <w:rsid w:val="000564EA"/>
    <w:rsid w:val="00056536"/>
    <w:rsid w:val="00056A7B"/>
    <w:rsid w:val="00057360"/>
    <w:rsid w:val="0005746A"/>
    <w:rsid w:val="00057713"/>
    <w:rsid w:val="00057843"/>
    <w:rsid w:val="000578EC"/>
    <w:rsid w:val="00057D72"/>
    <w:rsid w:val="00057F83"/>
    <w:rsid w:val="000611F7"/>
    <w:rsid w:val="00061A24"/>
    <w:rsid w:val="00061D90"/>
    <w:rsid w:val="00061FAA"/>
    <w:rsid w:val="00062F5A"/>
    <w:rsid w:val="000633FD"/>
    <w:rsid w:val="000638BD"/>
    <w:rsid w:val="00064421"/>
    <w:rsid w:val="0006480A"/>
    <w:rsid w:val="00064B7E"/>
    <w:rsid w:val="00064BE2"/>
    <w:rsid w:val="00064FB7"/>
    <w:rsid w:val="00064FEC"/>
    <w:rsid w:val="00065835"/>
    <w:rsid w:val="000658F6"/>
    <w:rsid w:val="00065D4B"/>
    <w:rsid w:val="00065F63"/>
    <w:rsid w:val="00066243"/>
    <w:rsid w:val="00067E4D"/>
    <w:rsid w:val="000708E2"/>
    <w:rsid w:val="000717A9"/>
    <w:rsid w:val="00071E54"/>
    <w:rsid w:val="0007331D"/>
    <w:rsid w:val="00073991"/>
    <w:rsid w:val="00074763"/>
    <w:rsid w:val="00074CCB"/>
    <w:rsid w:val="0007506A"/>
    <w:rsid w:val="00075D3F"/>
    <w:rsid w:val="0007649A"/>
    <w:rsid w:val="00077AD1"/>
    <w:rsid w:val="00077DD2"/>
    <w:rsid w:val="0008083C"/>
    <w:rsid w:val="00081198"/>
    <w:rsid w:val="00081C80"/>
    <w:rsid w:val="00083371"/>
    <w:rsid w:val="00084213"/>
    <w:rsid w:val="00084A51"/>
    <w:rsid w:val="00085415"/>
    <w:rsid w:val="00086BC1"/>
    <w:rsid w:val="00086BE3"/>
    <w:rsid w:val="000873E1"/>
    <w:rsid w:val="00087FCE"/>
    <w:rsid w:val="000900B2"/>
    <w:rsid w:val="00090A43"/>
    <w:rsid w:val="00090DA5"/>
    <w:rsid w:val="00091672"/>
    <w:rsid w:val="00091DE1"/>
    <w:rsid w:val="00092403"/>
    <w:rsid w:val="00092D02"/>
    <w:rsid w:val="00093180"/>
    <w:rsid w:val="000933C7"/>
    <w:rsid w:val="0009424B"/>
    <w:rsid w:val="000945C1"/>
    <w:rsid w:val="000953C7"/>
    <w:rsid w:val="00096803"/>
    <w:rsid w:val="00097929"/>
    <w:rsid w:val="000A018F"/>
    <w:rsid w:val="000A0370"/>
    <w:rsid w:val="000A0541"/>
    <w:rsid w:val="000A0B20"/>
    <w:rsid w:val="000A1565"/>
    <w:rsid w:val="000A1E80"/>
    <w:rsid w:val="000A2D5C"/>
    <w:rsid w:val="000A3713"/>
    <w:rsid w:val="000A46DF"/>
    <w:rsid w:val="000A4B53"/>
    <w:rsid w:val="000A5439"/>
    <w:rsid w:val="000A57D4"/>
    <w:rsid w:val="000A58D0"/>
    <w:rsid w:val="000A619D"/>
    <w:rsid w:val="000B10B1"/>
    <w:rsid w:val="000B1317"/>
    <w:rsid w:val="000B1B41"/>
    <w:rsid w:val="000B22D3"/>
    <w:rsid w:val="000B3EC5"/>
    <w:rsid w:val="000B47AF"/>
    <w:rsid w:val="000B4DA6"/>
    <w:rsid w:val="000B562C"/>
    <w:rsid w:val="000B574D"/>
    <w:rsid w:val="000B6D1D"/>
    <w:rsid w:val="000B7598"/>
    <w:rsid w:val="000B775E"/>
    <w:rsid w:val="000B77BB"/>
    <w:rsid w:val="000C050D"/>
    <w:rsid w:val="000C1257"/>
    <w:rsid w:val="000C12FD"/>
    <w:rsid w:val="000C1998"/>
    <w:rsid w:val="000C4491"/>
    <w:rsid w:val="000C4C87"/>
    <w:rsid w:val="000C5041"/>
    <w:rsid w:val="000C5A59"/>
    <w:rsid w:val="000D0CFB"/>
    <w:rsid w:val="000D13FD"/>
    <w:rsid w:val="000D1543"/>
    <w:rsid w:val="000D2B12"/>
    <w:rsid w:val="000D354F"/>
    <w:rsid w:val="000D3961"/>
    <w:rsid w:val="000D3C05"/>
    <w:rsid w:val="000D506B"/>
    <w:rsid w:val="000D557F"/>
    <w:rsid w:val="000D5758"/>
    <w:rsid w:val="000D5852"/>
    <w:rsid w:val="000D5E18"/>
    <w:rsid w:val="000D5F0B"/>
    <w:rsid w:val="000D613B"/>
    <w:rsid w:val="000D679F"/>
    <w:rsid w:val="000D6854"/>
    <w:rsid w:val="000D730F"/>
    <w:rsid w:val="000E04CE"/>
    <w:rsid w:val="000E089D"/>
    <w:rsid w:val="000E13C7"/>
    <w:rsid w:val="000E1AB8"/>
    <w:rsid w:val="000E1DE4"/>
    <w:rsid w:val="000E2788"/>
    <w:rsid w:val="000E2AAD"/>
    <w:rsid w:val="000E4409"/>
    <w:rsid w:val="000E4533"/>
    <w:rsid w:val="000E4C1D"/>
    <w:rsid w:val="000E4E0E"/>
    <w:rsid w:val="000E4F73"/>
    <w:rsid w:val="000E5676"/>
    <w:rsid w:val="000E60F2"/>
    <w:rsid w:val="000E65C6"/>
    <w:rsid w:val="000E7001"/>
    <w:rsid w:val="000E71BD"/>
    <w:rsid w:val="000E7426"/>
    <w:rsid w:val="000F007B"/>
    <w:rsid w:val="000F0AA6"/>
    <w:rsid w:val="000F0E4A"/>
    <w:rsid w:val="000F1D87"/>
    <w:rsid w:val="000F1DA3"/>
    <w:rsid w:val="000F2082"/>
    <w:rsid w:val="000F4EA7"/>
    <w:rsid w:val="000F4EDB"/>
    <w:rsid w:val="000F5163"/>
    <w:rsid w:val="000F61B3"/>
    <w:rsid w:val="000F6575"/>
    <w:rsid w:val="000F6D3F"/>
    <w:rsid w:val="000F6E89"/>
    <w:rsid w:val="000F7A7B"/>
    <w:rsid w:val="00100E47"/>
    <w:rsid w:val="0010174B"/>
    <w:rsid w:val="00101BB6"/>
    <w:rsid w:val="00101F75"/>
    <w:rsid w:val="00102073"/>
    <w:rsid w:val="001029EF"/>
    <w:rsid w:val="00102AC8"/>
    <w:rsid w:val="00102B2A"/>
    <w:rsid w:val="00102C15"/>
    <w:rsid w:val="001030EB"/>
    <w:rsid w:val="00103737"/>
    <w:rsid w:val="00104831"/>
    <w:rsid w:val="00104887"/>
    <w:rsid w:val="00104AB4"/>
    <w:rsid w:val="00104FC3"/>
    <w:rsid w:val="00105097"/>
    <w:rsid w:val="00105CEA"/>
    <w:rsid w:val="00106434"/>
    <w:rsid w:val="001114F2"/>
    <w:rsid w:val="001115A7"/>
    <w:rsid w:val="001116EB"/>
    <w:rsid w:val="001119D3"/>
    <w:rsid w:val="00111FB3"/>
    <w:rsid w:val="00112F5D"/>
    <w:rsid w:val="001134BD"/>
    <w:rsid w:val="00113EF7"/>
    <w:rsid w:val="0011625F"/>
    <w:rsid w:val="001173CE"/>
    <w:rsid w:val="0011741D"/>
    <w:rsid w:val="0012276D"/>
    <w:rsid w:val="00123D74"/>
    <w:rsid w:val="00124605"/>
    <w:rsid w:val="00124DD5"/>
    <w:rsid w:val="00124E01"/>
    <w:rsid w:val="00124F2D"/>
    <w:rsid w:val="0012672F"/>
    <w:rsid w:val="00126840"/>
    <w:rsid w:val="001269B3"/>
    <w:rsid w:val="0012784D"/>
    <w:rsid w:val="00127E0B"/>
    <w:rsid w:val="00130113"/>
    <w:rsid w:val="001308CD"/>
    <w:rsid w:val="00130A29"/>
    <w:rsid w:val="00131104"/>
    <w:rsid w:val="00131554"/>
    <w:rsid w:val="00133A93"/>
    <w:rsid w:val="00133DF3"/>
    <w:rsid w:val="0013472E"/>
    <w:rsid w:val="00134EF1"/>
    <w:rsid w:val="00134F9C"/>
    <w:rsid w:val="0013516D"/>
    <w:rsid w:val="0013562A"/>
    <w:rsid w:val="001359B5"/>
    <w:rsid w:val="00135A55"/>
    <w:rsid w:val="00136453"/>
    <w:rsid w:val="0013744D"/>
    <w:rsid w:val="001375DD"/>
    <w:rsid w:val="00140733"/>
    <w:rsid w:val="00140E5C"/>
    <w:rsid w:val="00140F98"/>
    <w:rsid w:val="001431FF"/>
    <w:rsid w:val="00143D38"/>
    <w:rsid w:val="001450DD"/>
    <w:rsid w:val="001453AE"/>
    <w:rsid w:val="00145A89"/>
    <w:rsid w:val="00146E02"/>
    <w:rsid w:val="00147A02"/>
    <w:rsid w:val="00150658"/>
    <w:rsid w:val="00150EA2"/>
    <w:rsid w:val="00151AC4"/>
    <w:rsid w:val="00152798"/>
    <w:rsid w:val="00152FCA"/>
    <w:rsid w:val="0015323A"/>
    <w:rsid w:val="00153BD1"/>
    <w:rsid w:val="001548F4"/>
    <w:rsid w:val="00154DF3"/>
    <w:rsid w:val="00155708"/>
    <w:rsid w:val="00155AF2"/>
    <w:rsid w:val="0015646F"/>
    <w:rsid w:val="00156859"/>
    <w:rsid w:val="0015790D"/>
    <w:rsid w:val="00160D06"/>
    <w:rsid w:val="001624DA"/>
    <w:rsid w:val="001624E0"/>
    <w:rsid w:val="00162FA6"/>
    <w:rsid w:val="00163BDE"/>
    <w:rsid w:val="0016418F"/>
    <w:rsid w:val="00164B48"/>
    <w:rsid w:val="00164EF0"/>
    <w:rsid w:val="00165488"/>
    <w:rsid w:val="001654A8"/>
    <w:rsid w:val="00165598"/>
    <w:rsid w:val="00165CCE"/>
    <w:rsid w:val="001664A1"/>
    <w:rsid w:val="0016708B"/>
    <w:rsid w:val="001677C6"/>
    <w:rsid w:val="00167F7F"/>
    <w:rsid w:val="001716F0"/>
    <w:rsid w:val="00171FEB"/>
    <w:rsid w:val="001722F1"/>
    <w:rsid w:val="001728CE"/>
    <w:rsid w:val="00173E2E"/>
    <w:rsid w:val="001743E5"/>
    <w:rsid w:val="00174476"/>
    <w:rsid w:val="00174B1B"/>
    <w:rsid w:val="00174EF2"/>
    <w:rsid w:val="00175F53"/>
    <w:rsid w:val="00175F6A"/>
    <w:rsid w:val="001773E1"/>
    <w:rsid w:val="00180289"/>
    <w:rsid w:val="001803FA"/>
    <w:rsid w:val="00180C87"/>
    <w:rsid w:val="00181D09"/>
    <w:rsid w:val="00183CD3"/>
    <w:rsid w:val="001843D3"/>
    <w:rsid w:val="001846C0"/>
    <w:rsid w:val="00184B8B"/>
    <w:rsid w:val="00185267"/>
    <w:rsid w:val="00185276"/>
    <w:rsid w:val="00185581"/>
    <w:rsid w:val="00185598"/>
    <w:rsid w:val="0018578C"/>
    <w:rsid w:val="00185EA9"/>
    <w:rsid w:val="001861D1"/>
    <w:rsid w:val="00187823"/>
    <w:rsid w:val="001902CB"/>
    <w:rsid w:val="00190969"/>
    <w:rsid w:val="00190B0E"/>
    <w:rsid w:val="00190D0C"/>
    <w:rsid w:val="00190D97"/>
    <w:rsid w:val="001911C0"/>
    <w:rsid w:val="00191A53"/>
    <w:rsid w:val="00191AA9"/>
    <w:rsid w:val="001926CE"/>
    <w:rsid w:val="00192AC6"/>
    <w:rsid w:val="00192D1A"/>
    <w:rsid w:val="00193168"/>
    <w:rsid w:val="00193931"/>
    <w:rsid w:val="00193CB8"/>
    <w:rsid w:val="001946D7"/>
    <w:rsid w:val="00194798"/>
    <w:rsid w:val="00194889"/>
    <w:rsid w:val="0019497F"/>
    <w:rsid w:val="00195878"/>
    <w:rsid w:val="00195EF4"/>
    <w:rsid w:val="00196506"/>
    <w:rsid w:val="00197E2B"/>
    <w:rsid w:val="00197EBC"/>
    <w:rsid w:val="001A072E"/>
    <w:rsid w:val="001A1A01"/>
    <w:rsid w:val="001A1DA3"/>
    <w:rsid w:val="001A2029"/>
    <w:rsid w:val="001A29FF"/>
    <w:rsid w:val="001A3C37"/>
    <w:rsid w:val="001A49A2"/>
    <w:rsid w:val="001A57F4"/>
    <w:rsid w:val="001A7337"/>
    <w:rsid w:val="001A7DEA"/>
    <w:rsid w:val="001B00B8"/>
    <w:rsid w:val="001B01C3"/>
    <w:rsid w:val="001B03F0"/>
    <w:rsid w:val="001B190F"/>
    <w:rsid w:val="001B19F7"/>
    <w:rsid w:val="001B1C44"/>
    <w:rsid w:val="001B2057"/>
    <w:rsid w:val="001B2B68"/>
    <w:rsid w:val="001B2EDA"/>
    <w:rsid w:val="001B317D"/>
    <w:rsid w:val="001B4678"/>
    <w:rsid w:val="001B5D70"/>
    <w:rsid w:val="001B6CBF"/>
    <w:rsid w:val="001B702E"/>
    <w:rsid w:val="001B733D"/>
    <w:rsid w:val="001B7356"/>
    <w:rsid w:val="001B7B73"/>
    <w:rsid w:val="001B7C7D"/>
    <w:rsid w:val="001B7D6D"/>
    <w:rsid w:val="001C1D50"/>
    <w:rsid w:val="001C2D00"/>
    <w:rsid w:val="001C2F48"/>
    <w:rsid w:val="001C3046"/>
    <w:rsid w:val="001C3285"/>
    <w:rsid w:val="001C4065"/>
    <w:rsid w:val="001C4079"/>
    <w:rsid w:val="001C4623"/>
    <w:rsid w:val="001C4DAE"/>
    <w:rsid w:val="001C58DF"/>
    <w:rsid w:val="001C5F86"/>
    <w:rsid w:val="001C6397"/>
    <w:rsid w:val="001C6799"/>
    <w:rsid w:val="001C731A"/>
    <w:rsid w:val="001C7935"/>
    <w:rsid w:val="001D0A56"/>
    <w:rsid w:val="001D0FBA"/>
    <w:rsid w:val="001D117A"/>
    <w:rsid w:val="001D11A3"/>
    <w:rsid w:val="001D2183"/>
    <w:rsid w:val="001D2A7C"/>
    <w:rsid w:val="001D2D68"/>
    <w:rsid w:val="001D2EE4"/>
    <w:rsid w:val="001D426E"/>
    <w:rsid w:val="001D63FA"/>
    <w:rsid w:val="001D6A2C"/>
    <w:rsid w:val="001D6EF9"/>
    <w:rsid w:val="001D7355"/>
    <w:rsid w:val="001D7408"/>
    <w:rsid w:val="001D75BD"/>
    <w:rsid w:val="001D7C77"/>
    <w:rsid w:val="001D7E00"/>
    <w:rsid w:val="001E10CF"/>
    <w:rsid w:val="001E1817"/>
    <w:rsid w:val="001E32B1"/>
    <w:rsid w:val="001E375F"/>
    <w:rsid w:val="001E4019"/>
    <w:rsid w:val="001E4A60"/>
    <w:rsid w:val="001E4D02"/>
    <w:rsid w:val="001E4F7A"/>
    <w:rsid w:val="001E525A"/>
    <w:rsid w:val="001E5983"/>
    <w:rsid w:val="001E5D0D"/>
    <w:rsid w:val="001E685C"/>
    <w:rsid w:val="001E6ACC"/>
    <w:rsid w:val="001E6B34"/>
    <w:rsid w:val="001F067C"/>
    <w:rsid w:val="001F11C8"/>
    <w:rsid w:val="001F13FC"/>
    <w:rsid w:val="001F3B1A"/>
    <w:rsid w:val="001F4B27"/>
    <w:rsid w:val="001F523C"/>
    <w:rsid w:val="001F59CD"/>
    <w:rsid w:val="001F5ACE"/>
    <w:rsid w:val="001F5C93"/>
    <w:rsid w:val="001F63FA"/>
    <w:rsid w:val="001F65B7"/>
    <w:rsid w:val="001F7554"/>
    <w:rsid w:val="002008CC"/>
    <w:rsid w:val="00201243"/>
    <w:rsid w:val="00202314"/>
    <w:rsid w:val="00202662"/>
    <w:rsid w:val="0020488C"/>
    <w:rsid w:val="00204CE1"/>
    <w:rsid w:val="00205065"/>
    <w:rsid w:val="00205757"/>
    <w:rsid w:val="00205B9F"/>
    <w:rsid w:val="00207334"/>
    <w:rsid w:val="00207D50"/>
    <w:rsid w:val="00207FC6"/>
    <w:rsid w:val="00210829"/>
    <w:rsid w:val="00211023"/>
    <w:rsid w:val="002114E0"/>
    <w:rsid w:val="00211AF9"/>
    <w:rsid w:val="00212057"/>
    <w:rsid w:val="0021210D"/>
    <w:rsid w:val="00213A21"/>
    <w:rsid w:val="00213B76"/>
    <w:rsid w:val="00213C90"/>
    <w:rsid w:val="00215590"/>
    <w:rsid w:val="00215886"/>
    <w:rsid w:val="00215EFC"/>
    <w:rsid w:val="00216147"/>
    <w:rsid w:val="00216E85"/>
    <w:rsid w:val="0021744F"/>
    <w:rsid w:val="0021759E"/>
    <w:rsid w:val="0021780F"/>
    <w:rsid w:val="00217FD4"/>
    <w:rsid w:val="002204E5"/>
    <w:rsid w:val="00220814"/>
    <w:rsid w:val="00220DFE"/>
    <w:rsid w:val="0022153C"/>
    <w:rsid w:val="00222FCC"/>
    <w:rsid w:val="00223FA1"/>
    <w:rsid w:val="002252E8"/>
    <w:rsid w:val="002258A7"/>
    <w:rsid w:val="00225EF0"/>
    <w:rsid w:val="00225F38"/>
    <w:rsid w:val="0022607C"/>
    <w:rsid w:val="00226AAA"/>
    <w:rsid w:val="00226D4E"/>
    <w:rsid w:val="00227718"/>
    <w:rsid w:val="00227807"/>
    <w:rsid w:val="00227C13"/>
    <w:rsid w:val="0023001C"/>
    <w:rsid w:val="00230111"/>
    <w:rsid w:val="0023046B"/>
    <w:rsid w:val="00230E6A"/>
    <w:rsid w:val="0023243C"/>
    <w:rsid w:val="00232572"/>
    <w:rsid w:val="00232C92"/>
    <w:rsid w:val="0023328D"/>
    <w:rsid w:val="00233609"/>
    <w:rsid w:val="002336BE"/>
    <w:rsid w:val="00233C25"/>
    <w:rsid w:val="00234733"/>
    <w:rsid w:val="00234E93"/>
    <w:rsid w:val="00236504"/>
    <w:rsid w:val="00236D9B"/>
    <w:rsid w:val="0023726A"/>
    <w:rsid w:val="00237569"/>
    <w:rsid w:val="002401EB"/>
    <w:rsid w:val="002412B3"/>
    <w:rsid w:val="00241599"/>
    <w:rsid w:val="002416AE"/>
    <w:rsid w:val="00241C9A"/>
    <w:rsid w:val="002425B1"/>
    <w:rsid w:val="002427AD"/>
    <w:rsid w:val="00242A40"/>
    <w:rsid w:val="00242EC5"/>
    <w:rsid w:val="00243A88"/>
    <w:rsid w:val="00243EB1"/>
    <w:rsid w:val="00244D9D"/>
    <w:rsid w:val="00245E14"/>
    <w:rsid w:val="00245FEB"/>
    <w:rsid w:val="002469DC"/>
    <w:rsid w:val="002476F0"/>
    <w:rsid w:val="00250229"/>
    <w:rsid w:val="00250CBC"/>
    <w:rsid w:val="00250E05"/>
    <w:rsid w:val="0025147D"/>
    <w:rsid w:val="0025199E"/>
    <w:rsid w:val="00252843"/>
    <w:rsid w:val="00252FAF"/>
    <w:rsid w:val="002533B5"/>
    <w:rsid w:val="00254FB8"/>
    <w:rsid w:val="002552BC"/>
    <w:rsid w:val="00255579"/>
    <w:rsid w:val="00255851"/>
    <w:rsid w:val="00255C57"/>
    <w:rsid w:val="00255DAF"/>
    <w:rsid w:val="00255FAF"/>
    <w:rsid w:val="002568AA"/>
    <w:rsid w:val="00257ADB"/>
    <w:rsid w:val="002602E3"/>
    <w:rsid w:val="0026145D"/>
    <w:rsid w:val="00261B01"/>
    <w:rsid w:val="0026252C"/>
    <w:rsid w:val="0026296A"/>
    <w:rsid w:val="0026347A"/>
    <w:rsid w:val="00265550"/>
    <w:rsid w:val="00265968"/>
    <w:rsid w:val="00265ED9"/>
    <w:rsid w:val="002660E0"/>
    <w:rsid w:val="00267DE7"/>
    <w:rsid w:val="00267F6B"/>
    <w:rsid w:val="00270279"/>
    <w:rsid w:val="00270BF9"/>
    <w:rsid w:val="00271110"/>
    <w:rsid w:val="00272C26"/>
    <w:rsid w:val="00272FE6"/>
    <w:rsid w:val="002736E2"/>
    <w:rsid w:val="00273780"/>
    <w:rsid w:val="00273DAD"/>
    <w:rsid w:val="00274618"/>
    <w:rsid w:val="00274901"/>
    <w:rsid w:val="00274E5E"/>
    <w:rsid w:val="00274EB9"/>
    <w:rsid w:val="00276D0F"/>
    <w:rsid w:val="00280162"/>
    <w:rsid w:val="002818CD"/>
    <w:rsid w:val="00282511"/>
    <w:rsid w:val="00284613"/>
    <w:rsid w:val="00284C18"/>
    <w:rsid w:val="00286108"/>
    <w:rsid w:val="00286C9F"/>
    <w:rsid w:val="00287CE9"/>
    <w:rsid w:val="002901B1"/>
    <w:rsid w:val="002912E6"/>
    <w:rsid w:val="0029132A"/>
    <w:rsid w:val="00291640"/>
    <w:rsid w:val="00291E3B"/>
    <w:rsid w:val="00292221"/>
    <w:rsid w:val="00292440"/>
    <w:rsid w:val="00292C04"/>
    <w:rsid w:val="00292FB0"/>
    <w:rsid w:val="00293180"/>
    <w:rsid w:val="00293221"/>
    <w:rsid w:val="0029425B"/>
    <w:rsid w:val="00295153"/>
    <w:rsid w:val="002951DA"/>
    <w:rsid w:val="002951E2"/>
    <w:rsid w:val="0029529C"/>
    <w:rsid w:val="002953A7"/>
    <w:rsid w:val="002957AC"/>
    <w:rsid w:val="00295CBF"/>
    <w:rsid w:val="00295F6C"/>
    <w:rsid w:val="0029614C"/>
    <w:rsid w:val="00296464"/>
    <w:rsid w:val="00296ED7"/>
    <w:rsid w:val="0029731C"/>
    <w:rsid w:val="00297A62"/>
    <w:rsid w:val="002A0116"/>
    <w:rsid w:val="002A02FA"/>
    <w:rsid w:val="002A0E50"/>
    <w:rsid w:val="002A11A7"/>
    <w:rsid w:val="002A332E"/>
    <w:rsid w:val="002A44C0"/>
    <w:rsid w:val="002A4538"/>
    <w:rsid w:val="002A49BE"/>
    <w:rsid w:val="002A4DD6"/>
    <w:rsid w:val="002A4DDC"/>
    <w:rsid w:val="002A54A0"/>
    <w:rsid w:val="002A5948"/>
    <w:rsid w:val="002A5FE9"/>
    <w:rsid w:val="002A608D"/>
    <w:rsid w:val="002A647D"/>
    <w:rsid w:val="002A6E49"/>
    <w:rsid w:val="002A6FE7"/>
    <w:rsid w:val="002A756E"/>
    <w:rsid w:val="002A763D"/>
    <w:rsid w:val="002A7F02"/>
    <w:rsid w:val="002B0113"/>
    <w:rsid w:val="002B0495"/>
    <w:rsid w:val="002B07C5"/>
    <w:rsid w:val="002B0970"/>
    <w:rsid w:val="002B0BCF"/>
    <w:rsid w:val="002B1676"/>
    <w:rsid w:val="002B21CF"/>
    <w:rsid w:val="002B230B"/>
    <w:rsid w:val="002B2DCE"/>
    <w:rsid w:val="002B3D3F"/>
    <w:rsid w:val="002B5208"/>
    <w:rsid w:val="002B520A"/>
    <w:rsid w:val="002B55D8"/>
    <w:rsid w:val="002B60B1"/>
    <w:rsid w:val="002B6108"/>
    <w:rsid w:val="002B64E2"/>
    <w:rsid w:val="002B6849"/>
    <w:rsid w:val="002B6967"/>
    <w:rsid w:val="002B6A20"/>
    <w:rsid w:val="002B7081"/>
    <w:rsid w:val="002B79C0"/>
    <w:rsid w:val="002C057C"/>
    <w:rsid w:val="002C12FB"/>
    <w:rsid w:val="002C1759"/>
    <w:rsid w:val="002C243F"/>
    <w:rsid w:val="002C4A44"/>
    <w:rsid w:val="002C4E57"/>
    <w:rsid w:val="002C589D"/>
    <w:rsid w:val="002C58AD"/>
    <w:rsid w:val="002C6AC1"/>
    <w:rsid w:val="002C739B"/>
    <w:rsid w:val="002C7CD2"/>
    <w:rsid w:val="002D0A45"/>
    <w:rsid w:val="002D0B84"/>
    <w:rsid w:val="002D0CE6"/>
    <w:rsid w:val="002D0D9C"/>
    <w:rsid w:val="002D197E"/>
    <w:rsid w:val="002D2ED5"/>
    <w:rsid w:val="002D4307"/>
    <w:rsid w:val="002D501C"/>
    <w:rsid w:val="002D5DA6"/>
    <w:rsid w:val="002D6529"/>
    <w:rsid w:val="002D6A00"/>
    <w:rsid w:val="002D7469"/>
    <w:rsid w:val="002D7C54"/>
    <w:rsid w:val="002E004D"/>
    <w:rsid w:val="002E1479"/>
    <w:rsid w:val="002E1E45"/>
    <w:rsid w:val="002E2E52"/>
    <w:rsid w:val="002E3283"/>
    <w:rsid w:val="002E35EE"/>
    <w:rsid w:val="002E377F"/>
    <w:rsid w:val="002E3BEA"/>
    <w:rsid w:val="002E3D4F"/>
    <w:rsid w:val="002E4FDB"/>
    <w:rsid w:val="002E5110"/>
    <w:rsid w:val="002E6411"/>
    <w:rsid w:val="002E698C"/>
    <w:rsid w:val="002E716B"/>
    <w:rsid w:val="002E7FB1"/>
    <w:rsid w:val="002F0954"/>
    <w:rsid w:val="002F09A5"/>
    <w:rsid w:val="002F09B0"/>
    <w:rsid w:val="002F0D11"/>
    <w:rsid w:val="002F14EC"/>
    <w:rsid w:val="002F1640"/>
    <w:rsid w:val="002F1F09"/>
    <w:rsid w:val="002F2644"/>
    <w:rsid w:val="002F3793"/>
    <w:rsid w:val="002F39AF"/>
    <w:rsid w:val="002F47B9"/>
    <w:rsid w:val="002F4F76"/>
    <w:rsid w:val="002F5019"/>
    <w:rsid w:val="002F5440"/>
    <w:rsid w:val="002F586B"/>
    <w:rsid w:val="002F60C4"/>
    <w:rsid w:val="002F63F5"/>
    <w:rsid w:val="002F65A0"/>
    <w:rsid w:val="002F6FC6"/>
    <w:rsid w:val="002F7FB3"/>
    <w:rsid w:val="003008E4"/>
    <w:rsid w:val="00300E8A"/>
    <w:rsid w:val="00301FF8"/>
    <w:rsid w:val="00302142"/>
    <w:rsid w:val="00302227"/>
    <w:rsid w:val="0030270B"/>
    <w:rsid w:val="0030292B"/>
    <w:rsid w:val="00304491"/>
    <w:rsid w:val="0030451A"/>
    <w:rsid w:val="003046ED"/>
    <w:rsid w:val="00304BD5"/>
    <w:rsid w:val="00304E51"/>
    <w:rsid w:val="00304E81"/>
    <w:rsid w:val="00305775"/>
    <w:rsid w:val="00305BEF"/>
    <w:rsid w:val="0030626C"/>
    <w:rsid w:val="00306470"/>
    <w:rsid w:val="003066EF"/>
    <w:rsid w:val="00307733"/>
    <w:rsid w:val="00310289"/>
    <w:rsid w:val="00311046"/>
    <w:rsid w:val="00311A24"/>
    <w:rsid w:val="00312F61"/>
    <w:rsid w:val="00313167"/>
    <w:rsid w:val="00313EB1"/>
    <w:rsid w:val="00314362"/>
    <w:rsid w:val="00314898"/>
    <w:rsid w:val="00315D21"/>
    <w:rsid w:val="00315D40"/>
    <w:rsid w:val="00316B2D"/>
    <w:rsid w:val="00320984"/>
    <w:rsid w:val="00320F0F"/>
    <w:rsid w:val="0032106D"/>
    <w:rsid w:val="00321263"/>
    <w:rsid w:val="003218AF"/>
    <w:rsid w:val="003225EA"/>
    <w:rsid w:val="00324030"/>
    <w:rsid w:val="0032491C"/>
    <w:rsid w:val="003255CE"/>
    <w:rsid w:val="003259F8"/>
    <w:rsid w:val="0032613D"/>
    <w:rsid w:val="00326648"/>
    <w:rsid w:val="0033046C"/>
    <w:rsid w:val="00330675"/>
    <w:rsid w:val="00330C62"/>
    <w:rsid w:val="0033155E"/>
    <w:rsid w:val="00331AB0"/>
    <w:rsid w:val="0033307D"/>
    <w:rsid w:val="00333C2F"/>
    <w:rsid w:val="00333DBA"/>
    <w:rsid w:val="00335683"/>
    <w:rsid w:val="0033577D"/>
    <w:rsid w:val="00337948"/>
    <w:rsid w:val="00340A5D"/>
    <w:rsid w:val="00341CE2"/>
    <w:rsid w:val="00342911"/>
    <w:rsid w:val="003429A5"/>
    <w:rsid w:val="00343056"/>
    <w:rsid w:val="00343573"/>
    <w:rsid w:val="003436FC"/>
    <w:rsid w:val="0034379E"/>
    <w:rsid w:val="00343CD4"/>
    <w:rsid w:val="003452F1"/>
    <w:rsid w:val="00345A5A"/>
    <w:rsid w:val="00345A93"/>
    <w:rsid w:val="00347C87"/>
    <w:rsid w:val="00347C8A"/>
    <w:rsid w:val="00352E43"/>
    <w:rsid w:val="00354DD4"/>
    <w:rsid w:val="0035515D"/>
    <w:rsid w:val="003552CF"/>
    <w:rsid w:val="003553F8"/>
    <w:rsid w:val="00355C03"/>
    <w:rsid w:val="003563CA"/>
    <w:rsid w:val="00356988"/>
    <w:rsid w:val="00356AAE"/>
    <w:rsid w:val="003600A0"/>
    <w:rsid w:val="003603C9"/>
    <w:rsid w:val="00361182"/>
    <w:rsid w:val="003611FC"/>
    <w:rsid w:val="00361A94"/>
    <w:rsid w:val="00361E3F"/>
    <w:rsid w:val="00362361"/>
    <w:rsid w:val="00362A10"/>
    <w:rsid w:val="00362D0A"/>
    <w:rsid w:val="003631D6"/>
    <w:rsid w:val="00363511"/>
    <w:rsid w:val="00363927"/>
    <w:rsid w:val="00363DA9"/>
    <w:rsid w:val="003669F8"/>
    <w:rsid w:val="0036779E"/>
    <w:rsid w:val="00367C19"/>
    <w:rsid w:val="00367C7E"/>
    <w:rsid w:val="00370D19"/>
    <w:rsid w:val="00370FD6"/>
    <w:rsid w:val="00372587"/>
    <w:rsid w:val="0037259B"/>
    <w:rsid w:val="0037277A"/>
    <w:rsid w:val="0037314F"/>
    <w:rsid w:val="003734E2"/>
    <w:rsid w:val="00373889"/>
    <w:rsid w:val="00373D54"/>
    <w:rsid w:val="00374970"/>
    <w:rsid w:val="00375739"/>
    <w:rsid w:val="00375DC4"/>
    <w:rsid w:val="00376D10"/>
    <w:rsid w:val="00376F82"/>
    <w:rsid w:val="00377563"/>
    <w:rsid w:val="00380A21"/>
    <w:rsid w:val="003811CF"/>
    <w:rsid w:val="00381A6A"/>
    <w:rsid w:val="00381CBF"/>
    <w:rsid w:val="003825ED"/>
    <w:rsid w:val="00383277"/>
    <w:rsid w:val="00383416"/>
    <w:rsid w:val="00383A9E"/>
    <w:rsid w:val="0038410C"/>
    <w:rsid w:val="00385570"/>
    <w:rsid w:val="00385AA4"/>
    <w:rsid w:val="00385D21"/>
    <w:rsid w:val="00385E0C"/>
    <w:rsid w:val="003862E7"/>
    <w:rsid w:val="00386DA7"/>
    <w:rsid w:val="00387E43"/>
    <w:rsid w:val="00387E7F"/>
    <w:rsid w:val="00390373"/>
    <w:rsid w:val="003905C2"/>
    <w:rsid w:val="0039083B"/>
    <w:rsid w:val="00390CE3"/>
    <w:rsid w:val="00390D6C"/>
    <w:rsid w:val="0039196C"/>
    <w:rsid w:val="00391CE6"/>
    <w:rsid w:val="00391D9C"/>
    <w:rsid w:val="0039215A"/>
    <w:rsid w:val="003928E9"/>
    <w:rsid w:val="00393A9E"/>
    <w:rsid w:val="00394A5E"/>
    <w:rsid w:val="00395595"/>
    <w:rsid w:val="00395D82"/>
    <w:rsid w:val="00397CE5"/>
    <w:rsid w:val="003A0A81"/>
    <w:rsid w:val="003A1182"/>
    <w:rsid w:val="003A1BAE"/>
    <w:rsid w:val="003A204C"/>
    <w:rsid w:val="003A2133"/>
    <w:rsid w:val="003A2262"/>
    <w:rsid w:val="003A3343"/>
    <w:rsid w:val="003A3419"/>
    <w:rsid w:val="003A3DE7"/>
    <w:rsid w:val="003A5BEB"/>
    <w:rsid w:val="003A5CA8"/>
    <w:rsid w:val="003A66ED"/>
    <w:rsid w:val="003A6D79"/>
    <w:rsid w:val="003B0358"/>
    <w:rsid w:val="003B0398"/>
    <w:rsid w:val="003B0660"/>
    <w:rsid w:val="003B06E2"/>
    <w:rsid w:val="003B1AC2"/>
    <w:rsid w:val="003B2332"/>
    <w:rsid w:val="003B2599"/>
    <w:rsid w:val="003B2735"/>
    <w:rsid w:val="003B28A7"/>
    <w:rsid w:val="003B2C03"/>
    <w:rsid w:val="003B3963"/>
    <w:rsid w:val="003B3ED9"/>
    <w:rsid w:val="003B4F74"/>
    <w:rsid w:val="003B5744"/>
    <w:rsid w:val="003B5745"/>
    <w:rsid w:val="003B608E"/>
    <w:rsid w:val="003B637C"/>
    <w:rsid w:val="003B740E"/>
    <w:rsid w:val="003B796B"/>
    <w:rsid w:val="003C04B6"/>
    <w:rsid w:val="003C084F"/>
    <w:rsid w:val="003C0AFC"/>
    <w:rsid w:val="003C1AF3"/>
    <w:rsid w:val="003C1FAF"/>
    <w:rsid w:val="003C2BA0"/>
    <w:rsid w:val="003C35CB"/>
    <w:rsid w:val="003C36CA"/>
    <w:rsid w:val="003C36D0"/>
    <w:rsid w:val="003C4196"/>
    <w:rsid w:val="003C451C"/>
    <w:rsid w:val="003C4556"/>
    <w:rsid w:val="003C46BF"/>
    <w:rsid w:val="003C48DC"/>
    <w:rsid w:val="003C4EFE"/>
    <w:rsid w:val="003C5435"/>
    <w:rsid w:val="003C56FF"/>
    <w:rsid w:val="003C58CD"/>
    <w:rsid w:val="003C5F36"/>
    <w:rsid w:val="003C62EA"/>
    <w:rsid w:val="003C729C"/>
    <w:rsid w:val="003D0199"/>
    <w:rsid w:val="003D024F"/>
    <w:rsid w:val="003D04DB"/>
    <w:rsid w:val="003D064C"/>
    <w:rsid w:val="003D1793"/>
    <w:rsid w:val="003D1D45"/>
    <w:rsid w:val="003D1DAF"/>
    <w:rsid w:val="003D3129"/>
    <w:rsid w:val="003D4762"/>
    <w:rsid w:val="003D48AD"/>
    <w:rsid w:val="003D49B6"/>
    <w:rsid w:val="003D4FF8"/>
    <w:rsid w:val="003D53FD"/>
    <w:rsid w:val="003D5DB6"/>
    <w:rsid w:val="003D610B"/>
    <w:rsid w:val="003D66C7"/>
    <w:rsid w:val="003D6A67"/>
    <w:rsid w:val="003D73B8"/>
    <w:rsid w:val="003D7B1E"/>
    <w:rsid w:val="003E0AB6"/>
    <w:rsid w:val="003E0BC0"/>
    <w:rsid w:val="003E1265"/>
    <w:rsid w:val="003E221B"/>
    <w:rsid w:val="003E25EC"/>
    <w:rsid w:val="003E3251"/>
    <w:rsid w:val="003E3CFA"/>
    <w:rsid w:val="003E4623"/>
    <w:rsid w:val="003E47CC"/>
    <w:rsid w:val="003E495B"/>
    <w:rsid w:val="003E5211"/>
    <w:rsid w:val="003E5D3D"/>
    <w:rsid w:val="003E78BA"/>
    <w:rsid w:val="003F01AF"/>
    <w:rsid w:val="003F04AE"/>
    <w:rsid w:val="003F05E4"/>
    <w:rsid w:val="003F0A07"/>
    <w:rsid w:val="003F0EE8"/>
    <w:rsid w:val="003F1B13"/>
    <w:rsid w:val="003F1D39"/>
    <w:rsid w:val="003F1E12"/>
    <w:rsid w:val="003F29D0"/>
    <w:rsid w:val="003F2B7E"/>
    <w:rsid w:val="003F4791"/>
    <w:rsid w:val="003F5568"/>
    <w:rsid w:val="003F579F"/>
    <w:rsid w:val="003F59A1"/>
    <w:rsid w:val="003F6518"/>
    <w:rsid w:val="003F71E2"/>
    <w:rsid w:val="003F7410"/>
    <w:rsid w:val="003F742E"/>
    <w:rsid w:val="004000E6"/>
    <w:rsid w:val="004030CE"/>
    <w:rsid w:val="00404D39"/>
    <w:rsid w:val="00404D4F"/>
    <w:rsid w:val="0040561B"/>
    <w:rsid w:val="004058F2"/>
    <w:rsid w:val="004062CD"/>
    <w:rsid w:val="00406C01"/>
    <w:rsid w:val="0040772D"/>
    <w:rsid w:val="00410B9D"/>
    <w:rsid w:val="00411DD6"/>
    <w:rsid w:val="00411FE4"/>
    <w:rsid w:val="00412543"/>
    <w:rsid w:val="004138B2"/>
    <w:rsid w:val="00413A3E"/>
    <w:rsid w:val="00413AD0"/>
    <w:rsid w:val="00413C51"/>
    <w:rsid w:val="00413C79"/>
    <w:rsid w:val="00414142"/>
    <w:rsid w:val="004146A5"/>
    <w:rsid w:val="00414DF7"/>
    <w:rsid w:val="00416950"/>
    <w:rsid w:val="00416B49"/>
    <w:rsid w:val="00416BF1"/>
    <w:rsid w:val="00417342"/>
    <w:rsid w:val="00417581"/>
    <w:rsid w:val="00420402"/>
    <w:rsid w:val="00420487"/>
    <w:rsid w:val="00420860"/>
    <w:rsid w:val="00420C0A"/>
    <w:rsid w:val="0042154F"/>
    <w:rsid w:val="00421E0B"/>
    <w:rsid w:val="004220BF"/>
    <w:rsid w:val="00422347"/>
    <w:rsid w:val="00422BA6"/>
    <w:rsid w:val="00422CDE"/>
    <w:rsid w:val="00423213"/>
    <w:rsid w:val="004246F1"/>
    <w:rsid w:val="00424D65"/>
    <w:rsid w:val="00424E6B"/>
    <w:rsid w:val="00425663"/>
    <w:rsid w:val="0042593F"/>
    <w:rsid w:val="004268C6"/>
    <w:rsid w:val="0042730B"/>
    <w:rsid w:val="00427405"/>
    <w:rsid w:val="004275E5"/>
    <w:rsid w:val="00427C30"/>
    <w:rsid w:val="00430825"/>
    <w:rsid w:val="00431EC5"/>
    <w:rsid w:val="004323BF"/>
    <w:rsid w:val="004324A4"/>
    <w:rsid w:val="004338A9"/>
    <w:rsid w:val="00433B12"/>
    <w:rsid w:val="00433C91"/>
    <w:rsid w:val="00433EF3"/>
    <w:rsid w:val="0043449E"/>
    <w:rsid w:val="00434EC7"/>
    <w:rsid w:val="00435653"/>
    <w:rsid w:val="00435B17"/>
    <w:rsid w:val="00435D7B"/>
    <w:rsid w:val="00435E8A"/>
    <w:rsid w:val="00436526"/>
    <w:rsid w:val="0043793E"/>
    <w:rsid w:val="00440787"/>
    <w:rsid w:val="00440A00"/>
    <w:rsid w:val="00440F07"/>
    <w:rsid w:val="004418D0"/>
    <w:rsid w:val="00441965"/>
    <w:rsid w:val="00441FEB"/>
    <w:rsid w:val="00442942"/>
    <w:rsid w:val="004431BE"/>
    <w:rsid w:val="0044375D"/>
    <w:rsid w:val="004438C3"/>
    <w:rsid w:val="004438DA"/>
    <w:rsid w:val="00444564"/>
    <w:rsid w:val="00444B53"/>
    <w:rsid w:val="004454EC"/>
    <w:rsid w:val="00445756"/>
    <w:rsid w:val="00446172"/>
    <w:rsid w:val="00446447"/>
    <w:rsid w:val="00446B1E"/>
    <w:rsid w:val="00447EF2"/>
    <w:rsid w:val="00450AED"/>
    <w:rsid w:val="00450FDC"/>
    <w:rsid w:val="00451917"/>
    <w:rsid w:val="00452E22"/>
    <w:rsid w:val="0045319A"/>
    <w:rsid w:val="00453ACC"/>
    <w:rsid w:val="00453AF2"/>
    <w:rsid w:val="004540C8"/>
    <w:rsid w:val="004541A1"/>
    <w:rsid w:val="00454321"/>
    <w:rsid w:val="00454B8B"/>
    <w:rsid w:val="00454BE3"/>
    <w:rsid w:val="00455198"/>
    <w:rsid w:val="00455395"/>
    <w:rsid w:val="0045548B"/>
    <w:rsid w:val="004557B0"/>
    <w:rsid w:val="0045652E"/>
    <w:rsid w:val="00456706"/>
    <w:rsid w:val="00456C81"/>
    <w:rsid w:val="004578AB"/>
    <w:rsid w:val="00465E9A"/>
    <w:rsid w:val="00466494"/>
    <w:rsid w:val="00466576"/>
    <w:rsid w:val="00466658"/>
    <w:rsid w:val="004676C8"/>
    <w:rsid w:val="00470696"/>
    <w:rsid w:val="00470712"/>
    <w:rsid w:val="0047181F"/>
    <w:rsid w:val="00471930"/>
    <w:rsid w:val="00472758"/>
    <w:rsid w:val="00473121"/>
    <w:rsid w:val="00473B91"/>
    <w:rsid w:val="004748CA"/>
    <w:rsid w:val="00474ADF"/>
    <w:rsid w:val="00474B97"/>
    <w:rsid w:val="00475563"/>
    <w:rsid w:val="00475AC1"/>
    <w:rsid w:val="00475E39"/>
    <w:rsid w:val="004760FC"/>
    <w:rsid w:val="0047686A"/>
    <w:rsid w:val="0047687B"/>
    <w:rsid w:val="004801E9"/>
    <w:rsid w:val="00480510"/>
    <w:rsid w:val="00481DFC"/>
    <w:rsid w:val="004821F5"/>
    <w:rsid w:val="00482B48"/>
    <w:rsid w:val="00483070"/>
    <w:rsid w:val="0048463D"/>
    <w:rsid w:val="00485438"/>
    <w:rsid w:val="0048562B"/>
    <w:rsid w:val="00485921"/>
    <w:rsid w:val="0049075A"/>
    <w:rsid w:val="00490C1B"/>
    <w:rsid w:val="00490DA1"/>
    <w:rsid w:val="004913D2"/>
    <w:rsid w:val="00491BCF"/>
    <w:rsid w:val="00493AD9"/>
    <w:rsid w:val="00493FC2"/>
    <w:rsid w:val="004940B3"/>
    <w:rsid w:val="00494487"/>
    <w:rsid w:val="00494969"/>
    <w:rsid w:val="004949C3"/>
    <w:rsid w:val="00494C51"/>
    <w:rsid w:val="0049539A"/>
    <w:rsid w:val="004960D6"/>
    <w:rsid w:val="0049675B"/>
    <w:rsid w:val="00496B9C"/>
    <w:rsid w:val="00496C61"/>
    <w:rsid w:val="00496E81"/>
    <w:rsid w:val="004A02DE"/>
    <w:rsid w:val="004A0457"/>
    <w:rsid w:val="004A1FC3"/>
    <w:rsid w:val="004A4F8E"/>
    <w:rsid w:val="004A5248"/>
    <w:rsid w:val="004A5D60"/>
    <w:rsid w:val="004A6E14"/>
    <w:rsid w:val="004A7502"/>
    <w:rsid w:val="004A7CAE"/>
    <w:rsid w:val="004B05A6"/>
    <w:rsid w:val="004B0B92"/>
    <w:rsid w:val="004B14BA"/>
    <w:rsid w:val="004B20CA"/>
    <w:rsid w:val="004B2C4C"/>
    <w:rsid w:val="004B2EB3"/>
    <w:rsid w:val="004B3459"/>
    <w:rsid w:val="004B3709"/>
    <w:rsid w:val="004B3D51"/>
    <w:rsid w:val="004B44CA"/>
    <w:rsid w:val="004B59A3"/>
    <w:rsid w:val="004B60FD"/>
    <w:rsid w:val="004B7399"/>
    <w:rsid w:val="004B74EB"/>
    <w:rsid w:val="004B78AD"/>
    <w:rsid w:val="004B7C14"/>
    <w:rsid w:val="004B7C81"/>
    <w:rsid w:val="004C38B1"/>
    <w:rsid w:val="004C3FDE"/>
    <w:rsid w:val="004C4485"/>
    <w:rsid w:val="004C512F"/>
    <w:rsid w:val="004C531D"/>
    <w:rsid w:val="004C62B9"/>
    <w:rsid w:val="004C6F6B"/>
    <w:rsid w:val="004C7323"/>
    <w:rsid w:val="004C7918"/>
    <w:rsid w:val="004D0123"/>
    <w:rsid w:val="004D04E3"/>
    <w:rsid w:val="004D0558"/>
    <w:rsid w:val="004D2277"/>
    <w:rsid w:val="004D24EF"/>
    <w:rsid w:val="004D2CDA"/>
    <w:rsid w:val="004D31B6"/>
    <w:rsid w:val="004D328B"/>
    <w:rsid w:val="004D34CF"/>
    <w:rsid w:val="004D4219"/>
    <w:rsid w:val="004D4AF6"/>
    <w:rsid w:val="004D4B59"/>
    <w:rsid w:val="004D4C32"/>
    <w:rsid w:val="004D4EA1"/>
    <w:rsid w:val="004D5780"/>
    <w:rsid w:val="004D638C"/>
    <w:rsid w:val="004D6520"/>
    <w:rsid w:val="004D6780"/>
    <w:rsid w:val="004D7141"/>
    <w:rsid w:val="004D7974"/>
    <w:rsid w:val="004D7C87"/>
    <w:rsid w:val="004D7E2B"/>
    <w:rsid w:val="004E24C4"/>
    <w:rsid w:val="004E2546"/>
    <w:rsid w:val="004E29C0"/>
    <w:rsid w:val="004E44D9"/>
    <w:rsid w:val="004E4901"/>
    <w:rsid w:val="004E55C1"/>
    <w:rsid w:val="004E58B3"/>
    <w:rsid w:val="004F0AAA"/>
    <w:rsid w:val="004F0D76"/>
    <w:rsid w:val="004F0E97"/>
    <w:rsid w:val="004F1767"/>
    <w:rsid w:val="004F1AF2"/>
    <w:rsid w:val="004F2398"/>
    <w:rsid w:val="004F4275"/>
    <w:rsid w:val="004F42A0"/>
    <w:rsid w:val="004F4C72"/>
    <w:rsid w:val="004F5933"/>
    <w:rsid w:val="004F638C"/>
    <w:rsid w:val="004F66BA"/>
    <w:rsid w:val="004F6D2D"/>
    <w:rsid w:val="004F6F45"/>
    <w:rsid w:val="004F7060"/>
    <w:rsid w:val="004F7114"/>
    <w:rsid w:val="004F74F7"/>
    <w:rsid w:val="004F7A85"/>
    <w:rsid w:val="00500D78"/>
    <w:rsid w:val="00501B78"/>
    <w:rsid w:val="00502378"/>
    <w:rsid w:val="00502434"/>
    <w:rsid w:val="0050248D"/>
    <w:rsid w:val="00503784"/>
    <w:rsid w:val="0050379B"/>
    <w:rsid w:val="00503DF4"/>
    <w:rsid w:val="005042A1"/>
    <w:rsid w:val="00504A8C"/>
    <w:rsid w:val="00504F26"/>
    <w:rsid w:val="00505025"/>
    <w:rsid w:val="00506DD9"/>
    <w:rsid w:val="00506F1B"/>
    <w:rsid w:val="0051042C"/>
    <w:rsid w:val="00510575"/>
    <w:rsid w:val="005112EC"/>
    <w:rsid w:val="005117F1"/>
    <w:rsid w:val="00511F49"/>
    <w:rsid w:val="00512908"/>
    <w:rsid w:val="00512945"/>
    <w:rsid w:val="00512AF6"/>
    <w:rsid w:val="0051321F"/>
    <w:rsid w:val="00513673"/>
    <w:rsid w:val="00513CD5"/>
    <w:rsid w:val="00514AC6"/>
    <w:rsid w:val="00514C9D"/>
    <w:rsid w:val="00514F1A"/>
    <w:rsid w:val="005150A9"/>
    <w:rsid w:val="00515267"/>
    <w:rsid w:val="0051572B"/>
    <w:rsid w:val="0051607E"/>
    <w:rsid w:val="005163AC"/>
    <w:rsid w:val="00516E76"/>
    <w:rsid w:val="00517C95"/>
    <w:rsid w:val="00521A0F"/>
    <w:rsid w:val="00521C1A"/>
    <w:rsid w:val="00523317"/>
    <w:rsid w:val="00523C97"/>
    <w:rsid w:val="00524C0A"/>
    <w:rsid w:val="0052507F"/>
    <w:rsid w:val="00525D73"/>
    <w:rsid w:val="00525DC2"/>
    <w:rsid w:val="0052601C"/>
    <w:rsid w:val="00526C89"/>
    <w:rsid w:val="005270DA"/>
    <w:rsid w:val="005304A3"/>
    <w:rsid w:val="005309E3"/>
    <w:rsid w:val="00530E7F"/>
    <w:rsid w:val="00532DE3"/>
    <w:rsid w:val="005345B1"/>
    <w:rsid w:val="00534F69"/>
    <w:rsid w:val="005354B3"/>
    <w:rsid w:val="00536412"/>
    <w:rsid w:val="00536651"/>
    <w:rsid w:val="005368D6"/>
    <w:rsid w:val="00537004"/>
    <w:rsid w:val="005372F6"/>
    <w:rsid w:val="005377D1"/>
    <w:rsid w:val="00537AB1"/>
    <w:rsid w:val="005401E9"/>
    <w:rsid w:val="005404B2"/>
    <w:rsid w:val="00540590"/>
    <w:rsid w:val="0054063B"/>
    <w:rsid w:val="00540EDA"/>
    <w:rsid w:val="00540FEE"/>
    <w:rsid w:val="00541C15"/>
    <w:rsid w:val="00541CAA"/>
    <w:rsid w:val="00542D86"/>
    <w:rsid w:val="005441AF"/>
    <w:rsid w:val="005449C8"/>
    <w:rsid w:val="00544C91"/>
    <w:rsid w:val="005450C7"/>
    <w:rsid w:val="00545543"/>
    <w:rsid w:val="005466B6"/>
    <w:rsid w:val="00546C5A"/>
    <w:rsid w:val="00547CFD"/>
    <w:rsid w:val="005509E5"/>
    <w:rsid w:val="00550D05"/>
    <w:rsid w:val="00552D3E"/>
    <w:rsid w:val="00552D74"/>
    <w:rsid w:val="005543C1"/>
    <w:rsid w:val="0055477D"/>
    <w:rsid w:val="00554807"/>
    <w:rsid w:val="00555265"/>
    <w:rsid w:val="005556F5"/>
    <w:rsid w:val="00555C02"/>
    <w:rsid w:val="005565BE"/>
    <w:rsid w:val="005574E7"/>
    <w:rsid w:val="00557C94"/>
    <w:rsid w:val="00557F47"/>
    <w:rsid w:val="00560922"/>
    <w:rsid w:val="005609F6"/>
    <w:rsid w:val="00562351"/>
    <w:rsid w:val="0056247A"/>
    <w:rsid w:val="005627B1"/>
    <w:rsid w:val="00562A22"/>
    <w:rsid w:val="00562A99"/>
    <w:rsid w:val="00562D8E"/>
    <w:rsid w:val="00563AED"/>
    <w:rsid w:val="00564BD9"/>
    <w:rsid w:val="00565B92"/>
    <w:rsid w:val="005662CE"/>
    <w:rsid w:val="005667D6"/>
    <w:rsid w:val="00566A2A"/>
    <w:rsid w:val="00566C8E"/>
    <w:rsid w:val="005703EF"/>
    <w:rsid w:val="005711C5"/>
    <w:rsid w:val="00572285"/>
    <w:rsid w:val="0057295B"/>
    <w:rsid w:val="00573068"/>
    <w:rsid w:val="005738A5"/>
    <w:rsid w:val="005760E3"/>
    <w:rsid w:val="005762B9"/>
    <w:rsid w:val="00576818"/>
    <w:rsid w:val="00576AFE"/>
    <w:rsid w:val="00577475"/>
    <w:rsid w:val="0057754F"/>
    <w:rsid w:val="00577AC2"/>
    <w:rsid w:val="00580437"/>
    <w:rsid w:val="0058091F"/>
    <w:rsid w:val="00581386"/>
    <w:rsid w:val="005813E8"/>
    <w:rsid w:val="0058169B"/>
    <w:rsid w:val="00582788"/>
    <w:rsid w:val="005828B2"/>
    <w:rsid w:val="00582C7C"/>
    <w:rsid w:val="00583E2A"/>
    <w:rsid w:val="00583F43"/>
    <w:rsid w:val="00584DB7"/>
    <w:rsid w:val="00585024"/>
    <w:rsid w:val="00585D73"/>
    <w:rsid w:val="005860AB"/>
    <w:rsid w:val="005864DE"/>
    <w:rsid w:val="00586A03"/>
    <w:rsid w:val="00586FDC"/>
    <w:rsid w:val="00587315"/>
    <w:rsid w:val="0058734E"/>
    <w:rsid w:val="00590B07"/>
    <w:rsid w:val="00591C53"/>
    <w:rsid w:val="005927EC"/>
    <w:rsid w:val="00593B84"/>
    <w:rsid w:val="00594D34"/>
    <w:rsid w:val="00595BD5"/>
    <w:rsid w:val="005964B0"/>
    <w:rsid w:val="00597275"/>
    <w:rsid w:val="00597682"/>
    <w:rsid w:val="005A0366"/>
    <w:rsid w:val="005A16E7"/>
    <w:rsid w:val="005A27A7"/>
    <w:rsid w:val="005A2C57"/>
    <w:rsid w:val="005A39EB"/>
    <w:rsid w:val="005A4CA1"/>
    <w:rsid w:val="005A653E"/>
    <w:rsid w:val="005A68D0"/>
    <w:rsid w:val="005A6E97"/>
    <w:rsid w:val="005A77E7"/>
    <w:rsid w:val="005A7DA1"/>
    <w:rsid w:val="005B012F"/>
    <w:rsid w:val="005B0174"/>
    <w:rsid w:val="005B1BE3"/>
    <w:rsid w:val="005B1D9D"/>
    <w:rsid w:val="005B1EF6"/>
    <w:rsid w:val="005B20BE"/>
    <w:rsid w:val="005B2C4E"/>
    <w:rsid w:val="005B2E76"/>
    <w:rsid w:val="005B3BE7"/>
    <w:rsid w:val="005B489D"/>
    <w:rsid w:val="005B56A0"/>
    <w:rsid w:val="005B5759"/>
    <w:rsid w:val="005B5DF4"/>
    <w:rsid w:val="005B616C"/>
    <w:rsid w:val="005B6315"/>
    <w:rsid w:val="005B6404"/>
    <w:rsid w:val="005B6745"/>
    <w:rsid w:val="005B6BFF"/>
    <w:rsid w:val="005B7306"/>
    <w:rsid w:val="005C09CC"/>
    <w:rsid w:val="005C0F68"/>
    <w:rsid w:val="005C1969"/>
    <w:rsid w:val="005C2467"/>
    <w:rsid w:val="005C2586"/>
    <w:rsid w:val="005C2630"/>
    <w:rsid w:val="005C32EA"/>
    <w:rsid w:val="005C33AE"/>
    <w:rsid w:val="005C33CC"/>
    <w:rsid w:val="005C4750"/>
    <w:rsid w:val="005C4AAB"/>
    <w:rsid w:val="005C50C3"/>
    <w:rsid w:val="005C6415"/>
    <w:rsid w:val="005C72D2"/>
    <w:rsid w:val="005C7DBD"/>
    <w:rsid w:val="005D0CEB"/>
    <w:rsid w:val="005D1525"/>
    <w:rsid w:val="005D2143"/>
    <w:rsid w:val="005D3101"/>
    <w:rsid w:val="005D3A81"/>
    <w:rsid w:val="005D4820"/>
    <w:rsid w:val="005D5213"/>
    <w:rsid w:val="005D5280"/>
    <w:rsid w:val="005D5F64"/>
    <w:rsid w:val="005D66F5"/>
    <w:rsid w:val="005D7909"/>
    <w:rsid w:val="005E01DE"/>
    <w:rsid w:val="005E0341"/>
    <w:rsid w:val="005E0913"/>
    <w:rsid w:val="005E0D66"/>
    <w:rsid w:val="005E1053"/>
    <w:rsid w:val="005E2EBA"/>
    <w:rsid w:val="005E2F09"/>
    <w:rsid w:val="005E3398"/>
    <w:rsid w:val="005E3DAA"/>
    <w:rsid w:val="005E4686"/>
    <w:rsid w:val="005E51DC"/>
    <w:rsid w:val="005E680A"/>
    <w:rsid w:val="005E7A2F"/>
    <w:rsid w:val="005F011C"/>
    <w:rsid w:val="005F0739"/>
    <w:rsid w:val="005F0CA0"/>
    <w:rsid w:val="005F0DF3"/>
    <w:rsid w:val="005F0E0F"/>
    <w:rsid w:val="005F0EC6"/>
    <w:rsid w:val="005F1220"/>
    <w:rsid w:val="005F2CCB"/>
    <w:rsid w:val="005F661A"/>
    <w:rsid w:val="005F7191"/>
    <w:rsid w:val="005F7FFC"/>
    <w:rsid w:val="006007F1"/>
    <w:rsid w:val="00602E69"/>
    <w:rsid w:val="0060314B"/>
    <w:rsid w:val="0060347E"/>
    <w:rsid w:val="00603CD7"/>
    <w:rsid w:val="00603F97"/>
    <w:rsid w:val="006043A3"/>
    <w:rsid w:val="0060452D"/>
    <w:rsid w:val="0060530E"/>
    <w:rsid w:val="00605A92"/>
    <w:rsid w:val="00605C65"/>
    <w:rsid w:val="00606BAC"/>
    <w:rsid w:val="00607595"/>
    <w:rsid w:val="0060795A"/>
    <w:rsid w:val="00607965"/>
    <w:rsid w:val="00607D2B"/>
    <w:rsid w:val="00610046"/>
    <w:rsid w:val="006103A3"/>
    <w:rsid w:val="006106DF"/>
    <w:rsid w:val="0061087F"/>
    <w:rsid w:val="006109B2"/>
    <w:rsid w:val="00610A5D"/>
    <w:rsid w:val="00611328"/>
    <w:rsid w:val="00612F39"/>
    <w:rsid w:val="00614705"/>
    <w:rsid w:val="00614E43"/>
    <w:rsid w:val="006162A3"/>
    <w:rsid w:val="006168B0"/>
    <w:rsid w:val="00616955"/>
    <w:rsid w:val="00616ABA"/>
    <w:rsid w:val="00617233"/>
    <w:rsid w:val="00617D4C"/>
    <w:rsid w:val="00617D73"/>
    <w:rsid w:val="00620112"/>
    <w:rsid w:val="00620789"/>
    <w:rsid w:val="00620875"/>
    <w:rsid w:val="00620CBA"/>
    <w:rsid w:val="00621E07"/>
    <w:rsid w:val="006224E0"/>
    <w:rsid w:val="0062459A"/>
    <w:rsid w:val="00625929"/>
    <w:rsid w:val="006273F3"/>
    <w:rsid w:val="0063064A"/>
    <w:rsid w:val="0063121B"/>
    <w:rsid w:val="0063337A"/>
    <w:rsid w:val="00633B41"/>
    <w:rsid w:val="0063438A"/>
    <w:rsid w:val="0063599D"/>
    <w:rsid w:val="00635BCA"/>
    <w:rsid w:val="00635BF6"/>
    <w:rsid w:val="0063624A"/>
    <w:rsid w:val="00636250"/>
    <w:rsid w:val="0063656C"/>
    <w:rsid w:val="0063662F"/>
    <w:rsid w:val="00637654"/>
    <w:rsid w:val="00637F48"/>
    <w:rsid w:val="00640883"/>
    <w:rsid w:val="006411AC"/>
    <w:rsid w:val="0064133C"/>
    <w:rsid w:val="00641541"/>
    <w:rsid w:val="00641680"/>
    <w:rsid w:val="00641D27"/>
    <w:rsid w:val="006424DF"/>
    <w:rsid w:val="00642814"/>
    <w:rsid w:val="00643E36"/>
    <w:rsid w:val="00643E94"/>
    <w:rsid w:val="006442C9"/>
    <w:rsid w:val="006443F2"/>
    <w:rsid w:val="0064580D"/>
    <w:rsid w:val="00645999"/>
    <w:rsid w:val="006459C2"/>
    <w:rsid w:val="00645A2E"/>
    <w:rsid w:val="006461CC"/>
    <w:rsid w:val="00646533"/>
    <w:rsid w:val="00646B8D"/>
    <w:rsid w:val="00646D28"/>
    <w:rsid w:val="00646F5F"/>
    <w:rsid w:val="006474C1"/>
    <w:rsid w:val="006475DC"/>
    <w:rsid w:val="00647C63"/>
    <w:rsid w:val="0065088D"/>
    <w:rsid w:val="00651B8B"/>
    <w:rsid w:val="00652100"/>
    <w:rsid w:val="006528B1"/>
    <w:rsid w:val="00652B7A"/>
    <w:rsid w:val="00652CE7"/>
    <w:rsid w:val="00652EA5"/>
    <w:rsid w:val="00652FCC"/>
    <w:rsid w:val="00653092"/>
    <w:rsid w:val="0065368A"/>
    <w:rsid w:val="0065409A"/>
    <w:rsid w:val="00654B1D"/>
    <w:rsid w:val="00654FB4"/>
    <w:rsid w:val="0065502C"/>
    <w:rsid w:val="00655344"/>
    <w:rsid w:val="00655C96"/>
    <w:rsid w:val="0065772D"/>
    <w:rsid w:val="0066073E"/>
    <w:rsid w:val="006607EE"/>
    <w:rsid w:val="0066169F"/>
    <w:rsid w:val="006617E5"/>
    <w:rsid w:val="00662813"/>
    <w:rsid w:val="006637E8"/>
    <w:rsid w:val="00663A0C"/>
    <w:rsid w:val="00663FE0"/>
    <w:rsid w:val="006652FB"/>
    <w:rsid w:val="006660F3"/>
    <w:rsid w:val="006664EE"/>
    <w:rsid w:val="00670352"/>
    <w:rsid w:val="006713A3"/>
    <w:rsid w:val="00671553"/>
    <w:rsid w:val="00671740"/>
    <w:rsid w:val="00671889"/>
    <w:rsid w:val="00671DEC"/>
    <w:rsid w:val="00672592"/>
    <w:rsid w:val="0067271B"/>
    <w:rsid w:val="0067287F"/>
    <w:rsid w:val="0067341C"/>
    <w:rsid w:val="00673F47"/>
    <w:rsid w:val="006741A7"/>
    <w:rsid w:val="0067596A"/>
    <w:rsid w:val="00675FE7"/>
    <w:rsid w:val="00676918"/>
    <w:rsid w:val="00676D36"/>
    <w:rsid w:val="006775C3"/>
    <w:rsid w:val="00680D97"/>
    <w:rsid w:val="00680DA3"/>
    <w:rsid w:val="00680E9A"/>
    <w:rsid w:val="00681189"/>
    <w:rsid w:val="00681479"/>
    <w:rsid w:val="006819A2"/>
    <w:rsid w:val="0068307E"/>
    <w:rsid w:val="00683344"/>
    <w:rsid w:val="00683CB6"/>
    <w:rsid w:val="00683E04"/>
    <w:rsid w:val="0068459E"/>
    <w:rsid w:val="006849D4"/>
    <w:rsid w:val="00684E5E"/>
    <w:rsid w:val="00685F34"/>
    <w:rsid w:val="00686152"/>
    <w:rsid w:val="00686D0F"/>
    <w:rsid w:val="0069025D"/>
    <w:rsid w:val="00690578"/>
    <w:rsid w:val="00690686"/>
    <w:rsid w:val="006909E2"/>
    <w:rsid w:val="006913B2"/>
    <w:rsid w:val="00691814"/>
    <w:rsid w:val="006924FA"/>
    <w:rsid w:val="006926C2"/>
    <w:rsid w:val="00692B7A"/>
    <w:rsid w:val="00693102"/>
    <w:rsid w:val="00693A51"/>
    <w:rsid w:val="00693F93"/>
    <w:rsid w:val="00694AB5"/>
    <w:rsid w:val="00694AF1"/>
    <w:rsid w:val="00694CC8"/>
    <w:rsid w:val="006961B9"/>
    <w:rsid w:val="00697F82"/>
    <w:rsid w:val="006A0148"/>
    <w:rsid w:val="006A2156"/>
    <w:rsid w:val="006A2257"/>
    <w:rsid w:val="006A230F"/>
    <w:rsid w:val="006A27EC"/>
    <w:rsid w:val="006A43E0"/>
    <w:rsid w:val="006A4E69"/>
    <w:rsid w:val="006A57A8"/>
    <w:rsid w:val="006A7323"/>
    <w:rsid w:val="006A78C3"/>
    <w:rsid w:val="006B03D6"/>
    <w:rsid w:val="006B05B1"/>
    <w:rsid w:val="006B08AF"/>
    <w:rsid w:val="006B0FA0"/>
    <w:rsid w:val="006B10B9"/>
    <w:rsid w:val="006B115A"/>
    <w:rsid w:val="006B1FAD"/>
    <w:rsid w:val="006B249D"/>
    <w:rsid w:val="006B2BDD"/>
    <w:rsid w:val="006B316E"/>
    <w:rsid w:val="006B333D"/>
    <w:rsid w:val="006B3630"/>
    <w:rsid w:val="006B5341"/>
    <w:rsid w:val="006B63E2"/>
    <w:rsid w:val="006C0438"/>
    <w:rsid w:val="006C0771"/>
    <w:rsid w:val="006C0CA9"/>
    <w:rsid w:val="006C1DF5"/>
    <w:rsid w:val="006C21F0"/>
    <w:rsid w:val="006C2A5C"/>
    <w:rsid w:val="006C471A"/>
    <w:rsid w:val="006C4768"/>
    <w:rsid w:val="006C4CB9"/>
    <w:rsid w:val="006C4CFB"/>
    <w:rsid w:val="006C56E3"/>
    <w:rsid w:val="006C5D7A"/>
    <w:rsid w:val="006C705C"/>
    <w:rsid w:val="006C773F"/>
    <w:rsid w:val="006C7B21"/>
    <w:rsid w:val="006D013A"/>
    <w:rsid w:val="006D02BA"/>
    <w:rsid w:val="006D02F2"/>
    <w:rsid w:val="006D0745"/>
    <w:rsid w:val="006D0BC4"/>
    <w:rsid w:val="006D0D3E"/>
    <w:rsid w:val="006D1900"/>
    <w:rsid w:val="006D23C4"/>
    <w:rsid w:val="006D2837"/>
    <w:rsid w:val="006D2D16"/>
    <w:rsid w:val="006D36AF"/>
    <w:rsid w:val="006D3A75"/>
    <w:rsid w:val="006D3D2A"/>
    <w:rsid w:val="006D3F62"/>
    <w:rsid w:val="006D5186"/>
    <w:rsid w:val="006D57BB"/>
    <w:rsid w:val="006D5B1A"/>
    <w:rsid w:val="006D640D"/>
    <w:rsid w:val="006D7FEA"/>
    <w:rsid w:val="006E04FC"/>
    <w:rsid w:val="006E0DE2"/>
    <w:rsid w:val="006E1E10"/>
    <w:rsid w:val="006E211C"/>
    <w:rsid w:val="006E2A36"/>
    <w:rsid w:val="006E2A45"/>
    <w:rsid w:val="006E3059"/>
    <w:rsid w:val="006E3C67"/>
    <w:rsid w:val="006E3D68"/>
    <w:rsid w:val="006E3F7B"/>
    <w:rsid w:val="006E4171"/>
    <w:rsid w:val="006E423D"/>
    <w:rsid w:val="006E4695"/>
    <w:rsid w:val="006E57E1"/>
    <w:rsid w:val="006E5A0C"/>
    <w:rsid w:val="006E74C9"/>
    <w:rsid w:val="006E7E1F"/>
    <w:rsid w:val="006F006F"/>
    <w:rsid w:val="006F0633"/>
    <w:rsid w:val="006F142B"/>
    <w:rsid w:val="006F1775"/>
    <w:rsid w:val="006F222D"/>
    <w:rsid w:val="006F31AB"/>
    <w:rsid w:val="006F372A"/>
    <w:rsid w:val="006F50D8"/>
    <w:rsid w:val="006F52F0"/>
    <w:rsid w:val="006F5E29"/>
    <w:rsid w:val="006F62EC"/>
    <w:rsid w:val="006F7F24"/>
    <w:rsid w:val="0070000C"/>
    <w:rsid w:val="007002D3"/>
    <w:rsid w:val="007007D2"/>
    <w:rsid w:val="00700F41"/>
    <w:rsid w:val="00701DCE"/>
    <w:rsid w:val="00702A98"/>
    <w:rsid w:val="00703139"/>
    <w:rsid w:val="007032EE"/>
    <w:rsid w:val="007034AD"/>
    <w:rsid w:val="007055EE"/>
    <w:rsid w:val="00705D3F"/>
    <w:rsid w:val="007062B7"/>
    <w:rsid w:val="007118F0"/>
    <w:rsid w:val="007129EE"/>
    <w:rsid w:val="00712A64"/>
    <w:rsid w:val="00712CD8"/>
    <w:rsid w:val="007133DA"/>
    <w:rsid w:val="00713A68"/>
    <w:rsid w:val="0071528E"/>
    <w:rsid w:val="00715F07"/>
    <w:rsid w:val="00715FEE"/>
    <w:rsid w:val="00716466"/>
    <w:rsid w:val="0072061D"/>
    <w:rsid w:val="00720635"/>
    <w:rsid w:val="00721375"/>
    <w:rsid w:val="00721E12"/>
    <w:rsid w:val="007222E8"/>
    <w:rsid w:val="00722AA1"/>
    <w:rsid w:val="0072392C"/>
    <w:rsid w:val="00725305"/>
    <w:rsid w:val="007255F6"/>
    <w:rsid w:val="00725B1E"/>
    <w:rsid w:val="0072668A"/>
    <w:rsid w:val="00726BE5"/>
    <w:rsid w:val="007275D0"/>
    <w:rsid w:val="0073000A"/>
    <w:rsid w:val="0073009B"/>
    <w:rsid w:val="00730727"/>
    <w:rsid w:val="00730B0D"/>
    <w:rsid w:val="007313B2"/>
    <w:rsid w:val="00731434"/>
    <w:rsid w:val="00731DEA"/>
    <w:rsid w:val="00732914"/>
    <w:rsid w:val="00734B3A"/>
    <w:rsid w:val="00735516"/>
    <w:rsid w:val="0073624C"/>
    <w:rsid w:val="00737941"/>
    <w:rsid w:val="00737C58"/>
    <w:rsid w:val="00737DD2"/>
    <w:rsid w:val="00740617"/>
    <w:rsid w:val="00740938"/>
    <w:rsid w:val="00740C27"/>
    <w:rsid w:val="007410B8"/>
    <w:rsid w:val="00741442"/>
    <w:rsid w:val="00742A7D"/>
    <w:rsid w:val="00742EB7"/>
    <w:rsid w:val="00743778"/>
    <w:rsid w:val="00743A57"/>
    <w:rsid w:val="007442C1"/>
    <w:rsid w:val="00746307"/>
    <w:rsid w:val="00746ABC"/>
    <w:rsid w:val="00746CB6"/>
    <w:rsid w:val="00746F4A"/>
    <w:rsid w:val="007471FB"/>
    <w:rsid w:val="00747977"/>
    <w:rsid w:val="00750349"/>
    <w:rsid w:val="00750350"/>
    <w:rsid w:val="0075094F"/>
    <w:rsid w:val="00751180"/>
    <w:rsid w:val="00751577"/>
    <w:rsid w:val="00752D3B"/>
    <w:rsid w:val="00752D84"/>
    <w:rsid w:val="0075318E"/>
    <w:rsid w:val="0075337C"/>
    <w:rsid w:val="007546E4"/>
    <w:rsid w:val="00754C3C"/>
    <w:rsid w:val="00754FB1"/>
    <w:rsid w:val="007554DF"/>
    <w:rsid w:val="00755D96"/>
    <w:rsid w:val="0075610C"/>
    <w:rsid w:val="00756621"/>
    <w:rsid w:val="007567A3"/>
    <w:rsid w:val="00756A43"/>
    <w:rsid w:val="007570E3"/>
    <w:rsid w:val="00757D20"/>
    <w:rsid w:val="00760E5A"/>
    <w:rsid w:val="0076119F"/>
    <w:rsid w:val="007616B8"/>
    <w:rsid w:val="00761FAF"/>
    <w:rsid w:val="00762961"/>
    <w:rsid w:val="007631C4"/>
    <w:rsid w:val="0076362A"/>
    <w:rsid w:val="00765A47"/>
    <w:rsid w:val="00767A60"/>
    <w:rsid w:val="00767B6A"/>
    <w:rsid w:val="00770053"/>
    <w:rsid w:val="00770086"/>
    <w:rsid w:val="007708CD"/>
    <w:rsid w:val="00770BB4"/>
    <w:rsid w:val="00771179"/>
    <w:rsid w:val="007711C7"/>
    <w:rsid w:val="007716CB"/>
    <w:rsid w:val="007723E0"/>
    <w:rsid w:val="007728CB"/>
    <w:rsid w:val="007738C0"/>
    <w:rsid w:val="00773E6A"/>
    <w:rsid w:val="007747A7"/>
    <w:rsid w:val="0077519B"/>
    <w:rsid w:val="007754DB"/>
    <w:rsid w:val="007759D8"/>
    <w:rsid w:val="00775D7B"/>
    <w:rsid w:val="00776208"/>
    <w:rsid w:val="007766EC"/>
    <w:rsid w:val="00776BF0"/>
    <w:rsid w:val="00777A49"/>
    <w:rsid w:val="00777AC6"/>
    <w:rsid w:val="00777CDD"/>
    <w:rsid w:val="00777DAC"/>
    <w:rsid w:val="007804E5"/>
    <w:rsid w:val="007809C2"/>
    <w:rsid w:val="00780BB2"/>
    <w:rsid w:val="0078183F"/>
    <w:rsid w:val="007828CC"/>
    <w:rsid w:val="00783794"/>
    <w:rsid w:val="00783EB1"/>
    <w:rsid w:val="00783F25"/>
    <w:rsid w:val="0078466E"/>
    <w:rsid w:val="00785651"/>
    <w:rsid w:val="00786B0C"/>
    <w:rsid w:val="007902F2"/>
    <w:rsid w:val="00791797"/>
    <w:rsid w:val="00791A4F"/>
    <w:rsid w:val="00792231"/>
    <w:rsid w:val="0079374A"/>
    <w:rsid w:val="0079473E"/>
    <w:rsid w:val="0079522D"/>
    <w:rsid w:val="0079571F"/>
    <w:rsid w:val="00795B23"/>
    <w:rsid w:val="00795BEB"/>
    <w:rsid w:val="00796231"/>
    <w:rsid w:val="00796310"/>
    <w:rsid w:val="00796796"/>
    <w:rsid w:val="00796C44"/>
    <w:rsid w:val="00797778"/>
    <w:rsid w:val="007A0AE4"/>
    <w:rsid w:val="007A0D66"/>
    <w:rsid w:val="007A0FEF"/>
    <w:rsid w:val="007A15A1"/>
    <w:rsid w:val="007A1DD6"/>
    <w:rsid w:val="007A1E5C"/>
    <w:rsid w:val="007A279D"/>
    <w:rsid w:val="007A2825"/>
    <w:rsid w:val="007A3116"/>
    <w:rsid w:val="007A3E88"/>
    <w:rsid w:val="007A4674"/>
    <w:rsid w:val="007A4A3D"/>
    <w:rsid w:val="007A52BD"/>
    <w:rsid w:val="007A609A"/>
    <w:rsid w:val="007A7D9F"/>
    <w:rsid w:val="007B06C4"/>
    <w:rsid w:val="007B08B5"/>
    <w:rsid w:val="007B0A1E"/>
    <w:rsid w:val="007B0A46"/>
    <w:rsid w:val="007B17A9"/>
    <w:rsid w:val="007B1D5E"/>
    <w:rsid w:val="007B21AA"/>
    <w:rsid w:val="007B2358"/>
    <w:rsid w:val="007B2D34"/>
    <w:rsid w:val="007B2E94"/>
    <w:rsid w:val="007B2FFB"/>
    <w:rsid w:val="007B3DB9"/>
    <w:rsid w:val="007B5031"/>
    <w:rsid w:val="007B522D"/>
    <w:rsid w:val="007B5461"/>
    <w:rsid w:val="007B69CE"/>
    <w:rsid w:val="007B7937"/>
    <w:rsid w:val="007C0524"/>
    <w:rsid w:val="007C0C9D"/>
    <w:rsid w:val="007C1519"/>
    <w:rsid w:val="007C15B1"/>
    <w:rsid w:val="007C2045"/>
    <w:rsid w:val="007C20CD"/>
    <w:rsid w:val="007C271A"/>
    <w:rsid w:val="007C2AE5"/>
    <w:rsid w:val="007C2C71"/>
    <w:rsid w:val="007C402F"/>
    <w:rsid w:val="007C42BC"/>
    <w:rsid w:val="007C475A"/>
    <w:rsid w:val="007C5695"/>
    <w:rsid w:val="007C5947"/>
    <w:rsid w:val="007C60EF"/>
    <w:rsid w:val="007C669D"/>
    <w:rsid w:val="007C71BE"/>
    <w:rsid w:val="007C7852"/>
    <w:rsid w:val="007C7B91"/>
    <w:rsid w:val="007C7F7F"/>
    <w:rsid w:val="007D04A3"/>
    <w:rsid w:val="007D14D3"/>
    <w:rsid w:val="007D1BD4"/>
    <w:rsid w:val="007D22C6"/>
    <w:rsid w:val="007D4393"/>
    <w:rsid w:val="007D54BE"/>
    <w:rsid w:val="007D56F4"/>
    <w:rsid w:val="007D59EB"/>
    <w:rsid w:val="007D5A17"/>
    <w:rsid w:val="007D5E74"/>
    <w:rsid w:val="007D6687"/>
    <w:rsid w:val="007D7403"/>
    <w:rsid w:val="007D7847"/>
    <w:rsid w:val="007E020E"/>
    <w:rsid w:val="007E0C2D"/>
    <w:rsid w:val="007E0E43"/>
    <w:rsid w:val="007E0FA4"/>
    <w:rsid w:val="007E1A06"/>
    <w:rsid w:val="007E1C7C"/>
    <w:rsid w:val="007E1FD5"/>
    <w:rsid w:val="007E20F7"/>
    <w:rsid w:val="007E282B"/>
    <w:rsid w:val="007E2EB1"/>
    <w:rsid w:val="007E3060"/>
    <w:rsid w:val="007E312C"/>
    <w:rsid w:val="007E3864"/>
    <w:rsid w:val="007E3CFC"/>
    <w:rsid w:val="007E4943"/>
    <w:rsid w:val="007E50E7"/>
    <w:rsid w:val="007E5132"/>
    <w:rsid w:val="007E54B2"/>
    <w:rsid w:val="007E5EA4"/>
    <w:rsid w:val="007E643F"/>
    <w:rsid w:val="007E6C33"/>
    <w:rsid w:val="007E6D1C"/>
    <w:rsid w:val="007E6DBE"/>
    <w:rsid w:val="007E7331"/>
    <w:rsid w:val="007E7584"/>
    <w:rsid w:val="007F0751"/>
    <w:rsid w:val="007F086E"/>
    <w:rsid w:val="007F0D6E"/>
    <w:rsid w:val="007F1FC8"/>
    <w:rsid w:val="007F2DAF"/>
    <w:rsid w:val="007F374C"/>
    <w:rsid w:val="007F3EB1"/>
    <w:rsid w:val="007F4684"/>
    <w:rsid w:val="007F46BF"/>
    <w:rsid w:val="007F4E55"/>
    <w:rsid w:val="007F5302"/>
    <w:rsid w:val="007F5515"/>
    <w:rsid w:val="007F580E"/>
    <w:rsid w:val="007F5C4F"/>
    <w:rsid w:val="007F5D9F"/>
    <w:rsid w:val="007F611D"/>
    <w:rsid w:val="007F6B24"/>
    <w:rsid w:val="007F6E96"/>
    <w:rsid w:val="007F7374"/>
    <w:rsid w:val="007F7D13"/>
    <w:rsid w:val="008004A7"/>
    <w:rsid w:val="0080160E"/>
    <w:rsid w:val="008017BC"/>
    <w:rsid w:val="008027A7"/>
    <w:rsid w:val="00804223"/>
    <w:rsid w:val="00804602"/>
    <w:rsid w:val="00804803"/>
    <w:rsid w:val="00804C72"/>
    <w:rsid w:val="008051DA"/>
    <w:rsid w:val="00805777"/>
    <w:rsid w:val="00805EDE"/>
    <w:rsid w:val="00806F53"/>
    <w:rsid w:val="00807CE3"/>
    <w:rsid w:val="00807EBF"/>
    <w:rsid w:val="008102DC"/>
    <w:rsid w:val="00810E17"/>
    <w:rsid w:val="00811086"/>
    <w:rsid w:val="00811878"/>
    <w:rsid w:val="00811B5B"/>
    <w:rsid w:val="008126A7"/>
    <w:rsid w:val="00813366"/>
    <w:rsid w:val="008142E0"/>
    <w:rsid w:val="00814E34"/>
    <w:rsid w:val="00816271"/>
    <w:rsid w:val="008165D4"/>
    <w:rsid w:val="00816A81"/>
    <w:rsid w:val="00816E5A"/>
    <w:rsid w:val="008179D2"/>
    <w:rsid w:val="00817BB3"/>
    <w:rsid w:val="0082074A"/>
    <w:rsid w:val="0082077D"/>
    <w:rsid w:val="008210DF"/>
    <w:rsid w:val="008217BC"/>
    <w:rsid w:val="00821B28"/>
    <w:rsid w:val="00821E89"/>
    <w:rsid w:val="0082252D"/>
    <w:rsid w:val="00823276"/>
    <w:rsid w:val="00823344"/>
    <w:rsid w:val="008233A0"/>
    <w:rsid w:val="0082389C"/>
    <w:rsid w:val="00823EBF"/>
    <w:rsid w:val="00824103"/>
    <w:rsid w:val="008243B7"/>
    <w:rsid w:val="00825527"/>
    <w:rsid w:val="00825E4E"/>
    <w:rsid w:val="008266D9"/>
    <w:rsid w:val="00827994"/>
    <w:rsid w:val="00830924"/>
    <w:rsid w:val="0083118D"/>
    <w:rsid w:val="00832A48"/>
    <w:rsid w:val="00832DB6"/>
    <w:rsid w:val="00833991"/>
    <w:rsid w:val="00834298"/>
    <w:rsid w:val="00834A13"/>
    <w:rsid w:val="0083508F"/>
    <w:rsid w:val="00835CB4"/>
    <w:rsid w:val="00836DE6"/>
    <w:rsid w:val="00837225"/>
    <w:rsid w:val="0083758D"/>
    <w:rsid w:val="00840678"/>
    <w:rsid w:val="00840A21"/>
    <w:rsid w:val="00840A48"/>
    <w:rsid w:val="00841765"/>
    <w:rsid w:val="00842788"/>
    <w:rsid w:val="00842F84"/>
    <w:rsid w:val="008440DD"/>
    <w:rsid w:val="00846EED"/>
    <w:rsid w:val="00847766"/>
    <w:rsid w:val="008478C5"/>
    <w:rsid w:val="00850168"/>
    <w:rsid w:val="008502FA"/>
    <w:rsid w:val="008508EE"/>
    <w:rsid w:val="00851AB2"/>
    <w:rsid w:val="00852668"/>
    <w:rsid w:val="00853A39"/>
    <w:rsid w:val="00853D08"/>
    <w:rsid w:val="00855179"/>
    <w:rsid w:val="008556FC"/>
    <w:rsid w:val="008571B3"/>
    <w:rsid w:val="00857246"/>
    <w:rsid w:val="00857D8D"/>
    <w:rsid w:val="00857E4C"/>
    <w:rsid w:val="00860D5A"/>
    <w:rsid w:val="00861DE9"/>
    <w:rsid w:val="008621B8"/>
    <w:rsid w:val="00862D3F"/>
    <w:rsid w:val="00862E95"/>
    <w:rsid w:val="00862EA4"/>
    <w:rsid w:val="008635F1"/>
    <w:rsid w:val="008649CF"/>
    <w:rsid w:val="00864CF2"/>
    <w:rsid w:val="00864D1B"/>
    <w:rsid w:val="008651A8"/>
    <w:rsid w:val="00865608"/>
    <w:rsid w:val="00865CD7"/>
    <w:rsid w:val="008661AA"/>
    <w:rsid w:val="008662FD"/>
    <w:rsid w:val="0086746F"/>
    <w:rsid w:val="00870337"/>
    <w:rsid w:val="008705A9"/>
    <w:rsid w:val="00870907"/>
    <w:rsid w:val="0087110C"/>
    <w:rsid w:val="0087172D"/>
    <w:rsid w:val="0087207B"/>
    <w:rsid w:val="0087343A"/>
    <w:rsid w:val="0087394C"/>
    <w:rsid w:val="0087394E"/>
    <w:rsid w:val="008740B6"/>
    <w:rsid w:val="00876077"/>
    <w:rsid w:val="00876193"/>
    <w:rsid w:val="00876F59"/>
    <w:rsid w:val="008771A4"/>
    <w:rsid w:val="0087768F"/>
    <w:rsid w:val="00877CCD"/>
    <w:rsid w:val="0088048C"/>
    <w:rsid w:val="00880769"/>
    <w:rsid w:val="00881127"/>
    <w:rsid w:val="0088188D"/>
    <w:rsid w:val="00882931"/>
    <w:rsid w:val="00882E62"/>
    <w:rsid w:val="008830ED"/>
    <w:rsid w:val="008831BB"/>
    <w:rsid w:val="0088373F"/>
    <w:rsid w:val="00884F62"/>
    <w:rsid w:val="0088653C"/>
    <w:rsid w:val="008872C5"/>
    <w:rsid w:val="00887EE3"/>
    <w:rsid w:val="0089022B"/>
    <w:rsid w:val="00890338"/>
    <w:rsid w:val="0089082E"/>
    <w:rsid w:val="008908BB"/>
    <w:rsid w:val="00891062"/>
    <w:rsid w:val="00892397"/>
    <w:rsid w:val="008924D9"/>
    <w:rsid w:val="0089271F"/>
    <w:rsid w:val="0089273E"/>
    <w:rsid w:val="00892FA4"/>
    <w:rsid w:val="00893A8D"/>
    <w:rsid w:val="00893FFD"/>
    <w:rsid w:val="00894358"/>
    <w:rsid w:val="00895486"/>
    <w:rsid w:val="008957FA"/>
    <w:rsid w:val="00895818"/>
    <w:rsid w:val="0089602D"/>
    <w:rsid w:val="008A02D6"/>
    <w:rsid w:val="008A0F82"/>
    <w:rsid w:val="008A0FD0"/>
    <w:rsid w:val="008A1011"/>
    <w:rsid w:val="008A1280"/>
    <w:rsid w:val="008A1513"/>
    <w:rsid w:val="008A1A6F"/>
    <w:rsid w:val="008A1A8F"/>
    <w:rsid w:val="008A1CCA"/>
    <w:rsid w:val="008A2080"/>
    <w:rsid w:val="008A266B"/>
    <w:rsid w:val="008A4421"/>
    <w:rsid w:val="008A4871"/>
    <w:rsid w:val="008A57E9"/>
    <w:rsid w:val="008A6575"/>
    <w:rsid w:val="008A6792"/>
    <w:rsid w:val="008A6FA3"/>
    <w:rsid w:val="008A72B8"/>
    <w:rsid w:val="008B010E"/>
    <w:rsid w:val="008B0A23"/>
    <w:rsid w:val="008B15F6"/>
    <w:rsid w:val="008B318F"/>
    <w:rsid w:val="008B34A4"/>
    <w:rsid w:val="008B46B8"/>
    <w:rsid w:val="008B473F"/>
    <w:rsid w:val="008B4E10"/>
    <w:rsid w:val="008B5103"/>
    <w:rsid w:val="008B535F"/>
    <w:rsid w:val="008B5A8D"/>
    <w:rsid w:val="008B5EFD"/>
    <w:rsid w:val="008B667C"/>
    <w:rsid w:val="008B7D66"/>
    <w:rsid w:val="008C1016"/>
    <w:rsid w:val="008C18AD"/>
    <w:rsid w:val="008C2480"/>
    <w:rsid w:val="008C2614"/>
    <w:rsid w:val="008C3F34"/>
    <w:rsid w:val="008C4522"/>
    <w:rsid w:val="008C462C"/>
    <w:rsid w:val="008C4D4E"/>
    <w:rsid w:val="008C52C6"/>
    <w:rsid w:val="008C5C7B"/>
    <w:rsid w:val="008C65DA"/>
    <w:rsid w:val="008C66DB"/>
    <w:rsid w:val="008C6DA4"/>
    <w:rsid w:val="008C6EC6"/>
    <w:rsid w:val="008C790B"/>
    <w:rsid w:val="008C7AF2"/>
    <w:rsid w:val="008C7B54"/>
    <w:rsid w:val="008D0187"/>
    <w:rsid w:val="008D0815"/>
    <w:rsid w:val="008D0D33"/>
    <w:rsid w:val="008D0FFB"/>
    <w:rsid w:val="008D1A1F"/>
    <w:rsid w:val="008D1F5E"/>
    <w:rsid w:val="008D30FB"/>
    <w:rsid w:val="008D3172"/>
    <w:rsid w:val="008D4654"/>
    <w:rsid w:val="008D4918"/>
    <w:rsid w:val="008D4E12"/>
    <w:rsid w:val="008D588C"/>
    <w:rsid w:val="008D640A"/>
    <w:rsid w:val="008D6A59"/>
    <w:rsid w:val="008D6BB6"/>
    <w:rsid w:val="008D787F"/>
    <w:rsid w:val="008D7C94"/>
    <w:rsid w:val="008D7E13"/>
    <w:rsid w:val="008E0190"/>
    <w:rsid w:val="008E0624"/>
    <w:rsid w:val="008E09D6"/>
    <w:rsid w:val="008E0B24"/>
    <w:rsid w:val="008E0CBD"/>
    <w:rsid w:val="008E174B"/>
    <w:rsid w:val="008E1AB4"/>
    <w:rsid w:val="008E1B83"/>
    <w:rsid w:val="008E1EB7"/>
    <w:rsid w:val="008E2BFE"/>
    <w:rsid w:val="008E2E04"/>
    <w:rsid w:val="008E3C11"/>
    <w:rsid w:val="008E45BB"/>
    <w:rsid w:val="008E4ABC"/>
    <w:rsid w:val="008E55BA"/>
    <w:rsid w:val="008E591A"/>
    <w:rsid w:val="008E6FC5"/>
    <w:rsid w:val="008E7420"/>
    <w:rsid w:val="008E772C"/>
    <w:rsid w:val="008E7A0B"/>
    <w:rsid w:val="008E7AC3"/>
    <w:rsid w:val="008E7C08"/>
    <w:rsid w:val="008F0209"/>
    <w:rsid w:val="008F0776"/>
    <w:rsid w:val="008F0D40"/>
    <w:rsid w:val="008F1DD0"/>
    <w:rsid w:val="008F298D"/>
    <w:rsid w:val="008F2A8E"/>
    <w:rsid w:val="008F3AF2"/>
    <w:rsid w:val="008F3C7E"/>
    <w:rsid w:val="008F459D"/>
    <w:rsid w:val="008F53B8"/>
    <w:rsid w:val="008F5C74"/>
    <w:rsid w:val="008F6BD9"/>
    <w:rsid w:val="008F6D90"/>
    <w:rsid w:val="008F6DA1"/>
    <w:rsid w:val="008F6FC3"/>
    <w:rsid w:val="008F7EB4"/>
    <w:rsid w:val="009003FC"/>
    <w:rsid w:val="009005E3"/>
    <w:rsid w:val="00904731"/>
    <w:rsid w:val="00904933"/>
    <w:rsid w:val="009049C1"/>
    <w:rsid w:val="00904A7B"/>
    <w:rsid w:val="009058BD"/>
    <w:rsid w:val="009066DD"/>
    <w:rsid w:val="00906988"/>
    <w:rsid w:val="0091060A"/>
    <w:rsid w:val="00911851"/>
    <w:rsid w:val="009123B8"/>
    <w:rsid w:val="00912D15"/>
    <w:rsid w:val="0091319F"/>
    <w:rsid w:val="0091334D"/>
    <w:rsid w:val="00913D10"/>
    <w:rsid w:val="00915EAB"/>
    <w:rsid w:val="009169B6"/>
    <w:rsid w:val="0091747A"/>
    <w:rsid w:val="00920BC9"/>
    <w:rsid w:val="00921710"/>
    <w:rsid w:val="00921CDC"/>
    <w:rsid w:val="0092230D"/>
    <w:rsid w:val="0092243A"/>
    <w:rsid w:val="00922601"/>
    <w:rsid w:val="00922655"/>
    <w:rsid w:val="00923010"/>
    <w:rsid w:val="009236A6"/>
    <w:rsid w:val="00924A2A"/>
    <w:rsid w:val="009251EB"/>
    <w:rsid w:val="00925883"/>
    <w:rsid w:val="00925ECD"/>
    <w:rsid w:val="009261F3"/>
    <w:rsid w:val="00926908"/>
    <w:rsid w:val="009273B3"/>
    <w:rsid w:val="00927AEC"/>
    <w:rsid w:val="00927BCE"/>
    <w:rsid w:val="00927DB7"/>
    <w:rsid w:val="00930040"/>
    <w:rsid w:val="00930370"/>
    <w:rsid w:val="00930384"/>
    <w:rsid w:val="00930928"/>
    <w:rsid w:val="00930A6E"/>
    <w:rsid w:val="00930D72"/>
    <w:rsid w:val="009310CF"/>
    <w:rsid w:val="0093144E"/>
    <w:rsid w:val="00931910"/>
    <w:rsid w:val="00931AB2"/>
    <w:rsid w:val="00931F4C"/>
    <w:rsid w:val="0093236A"/>
    <w:rsid w:val="00932389"/>
    <w:rsid w:val="0093262E"/>
    <w:rsid w:val="00932987"/>
    <w:rsid w:val="009329A7"/>
    <w:rsid w:val="00932A5A"/>
    <w:rsid w:val="00932FDC"/>
    <w:rsid w:val="00933C27"/>
    <w:rsid w:val="00933CBF"/>
    <w:rsid w:val="00933FA6"/>
    <w:rsid w:val="00934938"/>
    <w:rsid w:val="00934E97"/>
    <w:rsid w:val="00935531"/>
    <w:rsid w:val="00935963"/>
    <w:rsid w:val="00935B04"/>
    <w:rsid w:val="00936521"/>
    <w:rsid w:val="00937102"/>
    <w:rsid w:val="00937419"/>
    <w:rsid w:val="00937570"/>
    <w:rsid w:val="009400D3"/>
    <w:rsid w:val="009416FB"/>
    <w:rsid w:val="009418CC"/>
    <w:rsid w:val="00941BAA"/>
    <w:rsid w:val="00941D53"/>
    <w:rsid w:val="00942132"/>
    <w:rsid w:val="00942314"/>
    <w:rsid w:val="00942792"/>
    <w:rsid w:val="00942E80"/>
    <w:rsid w:val="00943688"/>
    <w:rsid w:val="00944211"/>
    <w:rsid w:val="00944626"/>
    <w:rsid w:val="00944D24"/>
    <w:rsid w:val="0094512F"/>
    <w:rsid w:val="00945EEE"/>
    <w:rsid w:val="00946C50"/>
    <w:rsid w:val="0094712A"/>
    <w:rsid w:val="00947366"/>
    <w:rsid w:val="009476B9"/>
    <w:rsid w:val="00947CFF"/>
    <w:rsid w:val="009508C5"/>
    <w:rsid w:val="009509C6"/>
    <w:rsid w:val="0095139A"/>
    <w:rsid w:val="0095197E"/>
    <w:rsid w:val="0095208F"/>
    <w:rsid w:val="00953671"/>
    <w:rsid w:val="0095375A"/>
    <w:rsid w:val="0095386A"/>
    <w:rsid w:val="00954315"/>
    <w:rsid w:val="00954436"/>
    <w:rsid w:val="0095735E"/>
    <w:rsid w:val="00957667"/>
    <w:rsid w:val="00960A80"/>
    <w:rsid w:val="00960D17"/>
    <w:rsid w:val="00961495"/>
    <w:rsid w:val="00962D44"/>
    <w:rsid w:val="00964398"/>
    <w:rsid w:val="009648D8"/>
    <w:rsid w:val="009655DF"/>
    <w:rsid w:val="009656A2"/>
    <w:rsid w:val="009659EE"/>
    <w:rsid w:val="00966E7F"/>
    <w:rsid w:val="00967563"/>
    <w:rsid w:val="00967B13"/>
    <w:rsid w:val="00970114"/>
    <w:rsid w:val="0097156D"/>
    <w:rsid w:val="00971F66"/>
    <w:rsid w:val="00971F6A"/>
    <w:rsid w:val="00971FD7"/>
    <w:rsid w:val="0097235E"/>
    <w:rsid w:val="009724F1"/>
    <w:rsid w:val="0097297B"/>
    <w:rsid w:val="009749DD"/>
    <w:rsid w:val="00974BE9"/>
    <w:rsid w:val="00974F81"/>
    <w:rsid w:val="00975304"/>
    <w:rsid w:val="00976099"/>
    <w:rsid w:val="00976222"/>
    <w:rsid w:val="00976B6D"/>
    <w:rsid w:val="0097748F"/>
    <w:rsid w:val="00977A9B"/>
    <w:rsid w:val="0098029D"/>
    <w:rsid w:val="00980E9C"/>
    <w:rsid w:val="009818F1"/>
    <w:rsid w:val="00981DBC"/>
    <w:rsid w:val="00981F76"/>
    <w:rsid w:val="009821CF"/>
    <w:rsid w:val="0098343F"/>
    <w:rsid w:val="00983A6F"/>
    <w:rsid w:val="00984117"/>
    <w:rsid w:val="0098411E"/>
    <w:rsid w:val="009846E1"/>
    <w:rsid w:val="00984C3A"/>
    <w:rsid w:val="0098500C"/>
    <w:rsid w:val="00985858"/>
    <w:rsid w:val="009858F6"/>
    <w:rsid w:val="00985C0E"/>
    <w:rsid w:val="0098670D"/>
    <w:rsid w:val="00986DEA"/>
    <w:rsid w:val="00987250"/>
    <w:rsid w:val="00992682"/>
    <w:rsid w:val="009934D7"/>
    <w:rsid w:val="00993699"/>
    <w:rsid w:val="00993FC3"/>
    <w:rsid w:val="009940D5"/>
    <w:rsid w:val="009949D8"/>
    <w:rsid w:val="00995012"/>
    <w:rsid w:val="009956CD"/>
    <w:rsid w:val="00995CEF"/>
    <w:rsid w:val="0099609C"/>
    <w:rsid w:val="00996290"/>
    <w:rsid w:val="00996351"/>
    <w:rsid w:val="00997179"/>
    <w:rsid w:val="009A09C9"/>
    <w:rsid w:val="009A0BA4"/>
    <w:rsid w:val="009A0E4C"/>
    <w:rsid w:val="009A1207"/>
    <w:rsid w:val="009A171D"/>
    <w:rsid w:val="009A20D7"/>
    <w:rsid w:val="009A28C7"/>
    <w:rsid w:val="009A2A12"/>
    <w:rsid w:val="009A2D7C"/>
    <w:rsid w:val="009A32B3"/>
    <w:rsid w:val="009A35E9"/>
    <w:rsid w:val="009A3A03"/>
    <w:rsid w:val="009A4253"/>
    <w:rsid w:val="009A482E"/>
    <w:rsid w:val="009A52B3"/>
    <w:rsid w:val="009A605B"/>
    <w:rsid w:val="009A6308"/>
    <w:rsid w:val="009A6C49"/>
    <w:rsid w:val="009A79A4"/>
    <w:rsid w:val="009A7E68"/>
    <w:rsid w:val="009B009E"/>
    <w:rsid w:val="009B0852"/>
    <w:rsid w:val="009B08FF"/>
    <w:rsid w:val="009B11D0"/>
    <w:rsid w:val="009B186E"/>
    <w:rsid w:val="009B2DBF"/>
    <w:rsid w:val="009B3360"/>
    <w:rsid w:val="009B42D8"/>
    <w:rsid w:val="009B436B"/>
    <w:rsid w:val="009B457F"/>
    <w:rsid w:val="009B5A56"/>
    <w:rsid w:val="009B5B2E"/>
    <w:rsid w:val="009B6342"/>
    <w:rsid w:val="009B684A"/>
    <w:rsid w:val="009B6DAF"/>
    <w:rsid w:val="009B7ED1"/>
    <w:rsid w:val="009C02D3"/>
    <w:rsid w:val="009C1043"/>
    <w:rsid w:val="009C1167"/>
    <w:rsid w:val="009C207F"/>
    <w:rsid w:val="009C2131"/>
    <w:rsid w:val="009C216B"/>
    <w:rsid w:val="009C30EA"/>
    <w:rsid w:val="009C334E"/>
    <w:rsid w:val="009C47AD"/>
    <w:rsid w:val="009C5C17"/>
    <w:rsid w:val="009C5E9D"/>
    <w:rsid w:val="009C630C"/>
    <w:rsid w:val="009C7349"/>
    <w:rsid w:val="009C777E"/>
    <w:rsid w:val="009C796F"/>
    <w:rsid w:val="009C7B44"/>
    <w:rsid w:val="009C7F8F"/>
    <w:rsid w:val="009D0185"/>
    <w:rsid w:val="009D04E0"/>
    <w:rsid w:val="009D0560"/>
    <w:rsid w:val="009D0B12"/>
    <w:rsid w:val="009D0ED1"/>
    <w:rsid w:val="009D11C2"/>
    <w:rsid w:val="009D1689"/>
    <w:rsid w:val="009D1FAC"/>
    <w:rsid w:val="009D20E6"/>
    <w:rsid w:val="009D4EB0"/>
    <w:rsid w:val="009D4FC7"/>
    <w:rsid w:val="009D546B"/>
    <w:rsid w:val="009D587C"/>
    <w:rsid w:val="009D6DBD"/>
    <w:rsid w:val="009D745E"/>
    <w:rsid w:val="009D7527"/>
    <w:rsid w:val="009D7C5E"/>
    <w:rsid w:val="009E0233"/>
    <w:rsid w:val="009E09FE"/>
    <w:rsid w:val="009E0DD3"/>
    <w:rsid w:val="009E187F"/>
    <w:rsid w:val="009E2334"/>
    <w:rsid w:val="009E25CA"/>
    <w:rsid w:val="009E2880"/>
    <w:rsid w:val="009E2D80"/>
    <w:rsid w:val="009E32F8"/>
    <w:rsid w:val="009E3767"/>
    <w:rsid w:val="009E3846"/>
    <w:rsid w:val="009E43B5"/>
    <w:rsid w:val="009E4F94"/>
    <w:rsid w:val="009E51D8"/>
    <w:rsid w:val="009E524F"/>
    <w:rsid w:val="009E616C"/>
    <w:rsid w:val="009E6415"/>
    <w:rsid w:val="009E6AFF"/>
    <w:rsid w:val="009E6BA0"/>
    <w:rsid w:val="009E6BEA"/>
    <w:rsid w:val="009E7BD9"/>
    <w:rsid w:val="009E7E88"/>
    <w:rsid w:val="009F0400"/>
    <w:rsid w:val="009F06FE"/>
    <w:rsid w:val="009F08A5"/>
    <w:rsid w:val="009F0974"/>
    <w:rsid w:val="009F0D52"/>
    <w:rsid w:val="009F0E78"/>
    <w:rsid w:val="009F0FC3"/>
    <w:rsid w:val="009F127C"/>
    <w:rsid w:val="009F183F"/>
    <w:rsid w:val="009F2134"/>
    <w:rsid w:val="009F3209"/>
    <w:rsid w:val="009F3631"/>
    <w:rsid w:val="009F36FE"/>
    <w:rsid w:val="009F3CD5"/>
    <w:rsid w:val="009F3F4F"/>
    <w:rsid w:val="009F47BF"/>
    <w:rsid w:val="009F54BF"/>
    <w:rsid w:val="009F5628"/>
    <w:rsid w:val="009F5706"/>
    <w:rsid w:val="009F6269"/>
    <w:rsid w:val="009F6798"/>
    <w:rsid w:val="009F7B04"/>
    <w:rsid w:val="00A007ED"/>
    <w:rsid w:val="00A00C1B"/>
    <w:rsid w:val="00A013F7"/>
    <w:rsid w:val="00A01B73"/>
    <w:rsid w:val="00A01C67"/>
    <w:rsid w:val="00A01E54"/>
    <w:rsid w:val="00A029F0"/>
    <w:rsid w:val="00A02A28"/>
    <w:rsid w:val="00A02D3E"/>
    <w:rsid w:val="00A03FE6"/>
    <w:rsid w:val="00A04957"/>
    <w:rsid w:val="00A055DC"/>
    <w:rsid w:val="00A0625E"/>
    <w:rsid w:val="00A064AE"/>
    <w:rsid w:val="00A064E3"/>
    <w:rsid w:val="00A06780"/>
    <w:rsid w:val="00A067C3"/>
    <w:rsid w:val="00A06B32"/>
    <w:rsid w:val="00A07876"/>
    <w:rsid w:val="00A078C5"/>
    <w:rsid w:val="00A07F95"/>
    <w:rsid w:val="00A108C9"/>
    <w:rsid w:val="00A11247"/>
    <w:rsid w:val="00A112BB"/>
    <w:rsid w:val="00A11899"/>
    <w:rsid w:val="00A11DC8"/>
    <w:rsid w:val="00A125CC"/>
    <w:rsid w:val="00A1364E"/>
    <w:rsid w:val="00A139B4"/>
    <w:rsid w:val="00A13B68"/>
    <w:rsid w:val="00A14B50"/>
    <w:rsid w:val="00A14BC5"/>
    <w:rsid w:val="00A15076"/>
    <w:rsid w:val="00A15B8B"/>
    <w:rsid w:val="00A160BD"/>
    <w:rsid w:val="00A166C2"/>
    <w:rsid w:val="00A1675A"/>
    <w:rsid w:val="00A16FAA"/>
    <w:rsid w:val="00A1798D"/>
    <w:rsid w:val="00A17C25"/>
    <w:rsid w:val="00A209EA"/>
    <w:rsid w:val="00A20F8E"/>
    <w:rsid w:val="00A210DC"/>
    <w:rsid w:val="00A211FE"/>
    <w:rsid w:val="00A21549"/>
    <w:rsid w:val="00A21A4B"/>
    <w:rsid w:val="00A21E58"/>
    <w:rsid w:val="00A21F2B"/>
    <w:rsid w:val="00A22061"/>
    <w:rsid w:val="00A235FF"/>
    <w:rsid w:val="00A23846"/>
    <w:rsid w:val="00A23EC3"/>
    <w:rsid w:val="00A24839"/>
    <w:rsid w:val="00A25480"/>
    <w:rsid w:val="00A25A53"/>
    <w:rsid w:val="00A26405"/>
    <w:rsid w:val="00A26A92"/>
    <w:rsid w:val="00A26DC6"/>
    <w:rsid w:val="00A275B7"/>
    <w:rsid w:val="00A30D2D"/>
    <w:rsid w:val="00A30FD3"/>
    <w:rsid w:val="00A31F05"/>
    <w:rsid w:val="00A33349"/>
    <w:rsid w:val="00A3363F"/>
    <w:rsid w:val="00A33B2E"/>
    <w:rsid w:val="00A345CC"/>
    <w:rsid w:val="00A347EF"/>
    <w:rsid w:val="00A3488D"/>
    <w:rsid w:val="00A34E98"/>
    <w:rsid w:val="00A364F0"/>
    <w:rsid w:val="00A36809"/>
    <w:rsid w:val="00A36DD3"/>
    <w:rsid w:val="00A37CC8"/>
    <w:rsid w:val="00A402DA"/>
    <w:rsid w:val="00A41ACD"/>
    <w:rsid w:val="00A41DBE"/>
    <w:rsid w:val="00A425FE"/>
    <w:rsid w:val="00A4284C"/>
    <w:rsid w:val="00A428A7"/>
    <w:rsid w:val="00A42EEF"/>
    <w:rsid w:val="00A43170"/>
    <w:rsid w:val="00A4371C"/>
    <w:rsid w:val="00A43BF4"/>
    <w:rsid w:val="00A446BB"/>
    <w:rsid w:val="00A4473A"/>
    <w:rsid w:val="00A44B1F"/>
    <w:rsid w:val="00A453B9"/>
    <w:rsid w:val="00A454EA"/>
    <w:rsid w:val="00A45585"/>
    <w:rsid w:val="00A46E90"/>
    <w:rsid w:val="00A47AA8"/>
    <w:rsid w:val="00A508F6"/>
    <w:rsid w:val="00A50D0D"/>
    <w:rsid w:val="00A5138A"/>
    <w:rsid w:val="00A51BCE"/>
    <w:rsid w:val="00A51D24"/>
    <w:rsid w:val="00A523CF"/>
    <w:rsid w:val="00A52E98"/>
    <w:rsid w:val="00A53227"/>
    <w:rsid w:val="00A537F9"/>
    <w:rsid w:val="00A53F55"/>
    <w:rsid w:val="00A54A99"/>
    <w:rsid w:val="00A551CF"/>
    <w:rsid w:val="00A5527F"/>
    <w:rsid w:val="00A552F3"/>
    <w:rsid w:val="00A55A76"/>
    <w:rsid w:val="00A5669F"/>
    <w:rsid w:val="00A5672B"/>
    <w:rsid w:val="00A56CA2"/>
    <w:rsid w:val="00A56E44"/>
    <w:rsid w:val="00A570EB"/>
    <w:rsid w:val="00A573D3"/>
    <w:rsid w:val="00A57A84"/>
    <w:rsid w:val="00A57B2E"/>
    <w:rsid w:val="00A601FE"/>
    <w:rsid w:val="00A618E6"/>
    <w:rsid w:val="00A62264"/>
    <w:rsid w:val="00A622BC"/>
    <w:rsid w:val="00A63330"/>
    <w:rsid w:val="00A63739"/>
    <w:rsid w:val="00A63785"/>
    <w:rsid w:val="00A644D1"/>
    <w:rsid w:val="00A649C7"/>
    <w:rsid w:val="00A66CD4"/>
    <w:rsid w:val="00A66D34"/>
    <w:rsid w:val="00A67156"/>
    <w:rsid w:val="00A671B4"/>
    <w:rsid w:val="00A6747E"/>
    <w:rsid w:val="00A705BA"/>
    <w:rsid w:val="00A70705"/>
    <w:rsid w:val="00A7213A"/>
    <w:rsid w:val="00A7345C"/>
    <w:rsid w:val="00A73617"/>
    <w:rsid w:val="00A7471E"/>
    <w:rsid w:val="00A74F96"/>
    <w:rsid w:val="00A754C9"/>
    <w:rsid w:val="00A7577D"/>
    <w:rsid w:val="00A758E2"/>
    <w:rsid w:val="00A75A17"/>
    <w:rsid w:val="00A75C71"/>
    <w:rsid w:val="00A76338"/>
    <w:rsid w:val="00A76553"/>
    <w:rsid w:val="00A76B32"/>
    <w:rsid w:val="00A76D0C"/>
    <w:rsid w:val="00A77707"/>
    <w:rsid w:val="00A80636"/>
    <w:rsid w:val="00A807C2"/>
    <w:rsid w:val="00A80A71"/>
    <w:rsid w:val="00A80A81"/>
    <w:rsid w:val="00A81AD0"/>
    <w:rsid w:val="00A8205B"/>
    <w:rsid w:val="00A8222B"/>
    <w:rsid w:val="00A82705"/>
    <w:rsid w:val="00A8333C"/>
    <w:rsid w:val="00A836C6"/>
    <w:rsid w:val="00A83764"/>
    <w:rsid w:val="00A83DE3"/>
    <w:rsid w:val="00A8417B"/>
    <w:rsid w:val="00A84BD1"/>
    <w:rsid w:val="00A858B1"/>
    <w:rsid w:val="00A85A9E"/>
    <w:rsid w:val="00A85E27"/>
    <w:rsid w:val="00A861B3"/>
    <w:rsid w:val="00A8621C"/>
    <w:rsid w:val="00A86BBF"/>
    <w:rsid w:val="00A86D52"/>
    <w:rsid w:val="00A87657"/>
    <w:rsid w:val="00A87E60"/>
    <w:rsid w:val="00A90436"/>
    <w:rsid w:val="00A90757"/>
    <w:rsid w:val="00A907FB"/>
    <w:rsid w:val="00A914A7"/>
    <w:rsid w:val="00A91C0D"/>
    <w:rsid w:val="00A92B86"/>
    <w:rsid w:val="00A92CF1"/>
    <w:rsid w:val="00A92D49"/>
    <w:rsid w:val="00A9374E"/>
    <w:rsid w:val="00A952EA"/>
    <w:rsid w:val="00A9565A"/>
    <w:rsid w:val="00A95A1B"/>
    <w:rsid w:val="00A95D3C"/>
    <w:rsid w:val="00A95EBC"/>
    <w:rsid w:val="00A964F0"/>
    <w:rsid w:val="00A9694B"/>
    <w:rsid w:val="00A969DD"/>
    <w:rsid w:val="00A97094"/>
    <w:rsid w:val="00A976CF"/>
    <w:rsid w:val="00A978AF"/>
    <w:rsid w:val="00AA0DBA"/>
    <w:rsid w:val="00AA1007"/>
    <w:rsid w:val="00AA15FD"/>
    <w:rsid w:val="00AA1AAF"/>
    <w:rsid w:val="00AA209B"/>
    <w:rsid w:val="00AA216C"/>
    <w:rsid w:val="00AA29D3"/>
    <w:rsid w:val="00AA30B2"/>
    <w:rsid w:val="00AA3AF1"/>
    <w:rsid w:val="00AA3BCD"/>
    <w:rsid w:val="00AA4760"/>
    <w:rsid w:val="00AA5BEE"/>
    <w:rsid w:val="00AA622E"/>
    <w:rsid w:val="00AA71E1"/>
    <w:rsid w:val="00AB018F"/>
    <w:rsid w:val="00AB0528"/>
    <w:rsid w:val="00AB0723"/>
    <w:rsid w:val="00AB0811"/>
    <w:rsid w:val="00AB19DB"/>
    <w:rsid w:val="00AB1D2F"/>
    <w:rsid w:val="00AB37BC"/>
    <w:rsid w:val="00AB3BC5"/>
    <w:rsid w:val="00AB609A"/>
    <w:rsid w:val="00AB614E"/>
    <w:rsid w:val="00AB65B5"/>
    <w:rsid w:val="00AB660D"/>
    <w:rsid w:val="00AB6EF1"/>
    <w:rsid w:val="00AB7B8C"/>
    <w:rsid w:val="00AC05C2"/>
    <w:rsid w:val="00AC0F4D"/>
    <w:rsid w:val="00AC1133"/>
    <w:rsid w:val="00AC165E"/>
    <w:rsid w:val="00AC1998"/>
    <w:rsid w:val="00AC1D17"/>
    <w:rsid w:val="00AC31B9"/>
    <w:rsid w:val="00AC32F8"/>
    <w:rsid w:val="00AC330D"/>
    <w:rsid w:val="00AC3CA0"/>
    <w:rsid w:val="00AC4650"/>
    <w:rsid w:val="00AC538C"/>
    <w:rsid w:val="00AC548B"/>
    <w:rsid w:val="00AC6D12"/>
    <w:rsid w:val="00AC727F"/>
    <w:rsid w:val="00AC7280"/>
    <w:rsid w:val="00AC7701"/>
    <w:rsid w:val="00AC7781"/>
    <w:rsid w:val="00AC7F2A"/>
    <w:rsid w:val="00AD06BE"/>
    <w:rsid w:val="00AD097B"/>
    <w:rsid w:val="00AD1D29"/>
    <w:rsid w:val="00AD2396"/>
    <w:rsid w:val="00AD2949"/>
    <w:rsid w:val="00AD3A97"/>
    <w:rsid w:val="00AD43AE"/>
    <w:rsid w:val="00AD579B"/>
    <w:rsid w:val="00AD5FAF"/>
    <w:rsid w:val="00AD613F"/>
    <w:rsid w:val="00AD6741"/>
    <w:rsid w:val="00AD6761"/>
    <w:rsid w:val="00AD6F4F"/>
    <w:rsid w:val="00AD7939"/>
    <w:rsid w:val="00AE01F6"/>
    <w:rsid w:val="00AE0200"/>
    <w:rsid w:val="00AE2839"/>
    <w:rsid w:val="00AE47C9"/>
    <w:rsid w:val="00AE4BF5"/>
    <w:rsid w:val="00AE4EE4"/>
    <w:rsid w:val="00AE5909"/>
    <w:rsid w:val="00AE5FF4"/>
    <w:rsid w:val="00AE60CB"/>
    <w:rsid w:val="00AE63B4"/>
    <w:rsid w:val="00AE6C68"/>
    <w:rsid w:val="00AF0424"/>
    <w:rsid w:val="00AF118E"/>
    <w:rsid w:val="00AF19DD"/>
    <w:rsid w:val="00AF2A55"/>
    <w:rsid w:val="00AF2D4E"/>
    <w:rsid w:val="00AF2EC4"/>
    <w:rsid w:val="00AF2F23"/>
    <w:rsid w:val="00AF3D1C"/>
    <w:rsid w:val="00AF4169"/>
    <w:rsid w:val="00AF43D9"/>
    <w:rsid w:val="00AF46AB"/>
    <w:rsid w:val="00AF4F04"/>
    <w:rsid w:val="00AF6161"/>
    <w:rsid w:val="00AF676A"/>
    <w:rsid w:val="00AF692D"/>
    <w:rsid w:val="00AF6B96"/>
    <w:rsid w:val="00AF6E30"/>
    <w:rsid w:val="00AF6F5C"/>
    <w:rsid w:val="00AF72DC"/>
    <w:rsid w:val="00AF7CC0"/>
    <w:rsid w:val="00AF7F2A"/>
    <w:rsid w:val="00B0296A"/>
    <w:rsid w:val="00B03A0F"/>
    <w:rsid w:val="00B04406"/>
    <w:rsid w:val="00B057D2"/>
    <w:rsid w:val="00B05DEA"/>
    <w:rsid w:val="00B075EA"/>
    <w:rsid w:val="00B10EC1"/>
    <w:rsid w:val="00B10F9B"/>
    <w:rsid w:val="00B118BD"/>
    <w:rsid w:val="00B128C0"/>
    <w:rsid w:val="00B13B6E"/>
    <w:rsid w:val="00B14433"/>
    <w:rsid w:val="00B14FFC"/>
    <w:rsid w:val="00B156BA"/>
    <w:rsid w:val="00B15859"/>
    <w:rsid w:val="00B16271"/>
    <w:rsid w:val="00B165DD"/>
    <w:rsid w:val="00B16845"/>
    <w:rsid w:val="00B20B71"/>
    <w:rsid w:val="00B21312"/>
    <w:rsid w:val="00B216F3"/>
    <w:rsid w:val="00B21E0E"/>
    <w:rsid w:val="00B2347C"/>
    <w:rsid w:val="00B239B2"/>
    <w:rsid w:val="00B247B0"/>
    <w:rsid w:val="00B25925"/>
    <w:rsid w:val="00B25BBE"/>
    <w:rsid w:val="00B25C89"/>
    <w:rsid w:val="00B260E4"/>
    <w:rsid w:val="00B2621F"/>
    <w:rsid w:val="00B262B6"/>
    <w:rsid w:val="00B26E5D"/>
    <w:rsid w:val="00B27786"/>
    <w:rsid w:val="00B278F0"/>
    <w:rsid w:val="00B30D3C"/>
    <w:rsid w:val="00B32E4F"/>
    <w:rsid w:val="00B32FCA"/>
    <w:rsid w:val="00B345C8"/>
    <w:rsid w:val="00B34ED6"/>
    <w:rsid w:val="00B350E6"/>
    <w:rsid w:val="00B351F5"/>
    <w:rsid w:val="00B35335"/>
    <w:rsid w:val="00B3631B"/>
    <w:rsid w:val="00B365B0"/>
    <w:rsid w:val="00B367B2"/>
    <w:rsid w:val="00B374A5"/>
    <w:rsid w:val="00B37BE5"/>
    <w:rsid w:val="00B40A11"/>
    <w:rsid w:val="00B412A1"/>
    <w:rsid w:val="00B41F72"/>
    <w:rsid w:val="00B42ADE"/>
    <w:rsid w:val="00B43645"/>
    <w:rsid w:val="00B43741"/>
    <w:rsid w:val="00B43D25"/>
    <w:rsid w:val="00B45069"/>
    <w:rsid w:val="00B4510F"/>
    <w:rsid w:val="00B45C09"/>
    <w:rsid w:val="00B46244"/>
    <w:rsid w:val="00B504B1"/>
    <w:rsid w:val="00B50894"/>
    <w:rsid w:val="00B50A23"/>
    <w:rsid w:val="00B51AE5"/>
    <w:rsid w:val="00B51DBE"/>
    <w:rsid w:val="00B521F3"/>
    <w:rsid w:val="00B5393E"/>
    <w:rsid w:val="00B54058"/>
    <w:rsid w:val="00B5410B"/>
    <w:rsid w:val="00B55DFA"/>
    <w:rsid w:val="00B56FC6"/>
    <w:rsid w:val="00B576FF"/>
    <w:rsid w:val="00B577AD"/>
    <w:rsid w:val="00B6048B"/>
    <w:rsid w:val="00B61248"/>
    <w:rsid w:val="00B623DC"/>
    <w:rsid w:val="00B637FB"/>
    <w:rsid w:val="00B64074"/>
    <w:rsid w:val="00B64BDB"/>
    <w:rsid w:val="00B657F8"/>
    <w:rsid w:val="00B65896"/>
    <w:rsid w:val="00B65CBA"/>
    <w:rsid w:val="00B65E61"/>
    <w:rsid w:val="00B66CDA"/>
    <w:rsid w:val="00B718C1"/>
    <w:rsid w:val="00B73DF5"/>
    <w:rsid w:val="00B7426A"/>
    <w:rsid w:val="00B74716"/>
    <w:rsid w:val="00B770F4"/>
    <w:rsid w:val="00B7711F"/>
    <w:rsid w:val="00B77C29"/>
    <w:rsid w:val="00B77E53"/>
    <w:rsid w:val="00B80C60"/>
    <w:rsid w:val="00B820A3"/>
    <w:rsid w:val="00B820B8"/>
    <w:rsid w:val="00B82AB2"/>
    <w:rsid w:val="00B82C1F"/>
    <w:rsid w:val="00B83C2C"/>
    <w:rsid w:val="00B83CC9"/>
    <w:rsid w:val="00B83EFA"/>
    <w:rsid w:val="00B850BC"/>
    <w:rsid w:val="00B852E3"/>
    <w:rsid w:val="00B85A97"/>
    <w:rsid w:val="00B90745"/>
    <w:rsid w:val="00B90849"/>
    <w:rsid w:val="00B92007"/>
    <w:rsid w:val="00B9303F"/>
    <w:rsid w:val="00B93555"/>
    <w:rsid w:val="00B956AC"/>
    <w:rsid w:val="00B956E2"/>
    <w:rsid w:val="00B96575"/>
    <w:rsid w:val="00B9719E"/>
    <w:rsid w:val="00B977CD"/>
    <w:rsid w:val="00BA0820"/>
    <w:rsid w:val="00BA123E"/>
    <w:rsid w:val="00BA17C0"/>
    <w:rsid w:val="00BA2274"/>
    <w:rsid w:val="00BA39A0"/>
    <w:rsid w:val="00BA39F2"/>
    <w:rsid w:val="00BA4B9D"/>
    <w:rsid w:val="00BA4BC0"/>
    <w:rsid w:val="00BA5ED2"/>
    <w:rsid w:val="00BA67F8"/>
    <w:rsid w:val="00BA6B4A"/>
    <w:rsid w:val="00BA6D7D"/>
    <w:rsid w:val="00BA7ABE"/>
    <w:rsid w:val="00BB033B"/>
    <w:rsid w:val="00BB0736"/>
    <w:rsid w:val="00BB17AD"/>
    <w:rsid w:val="00BB1D9B"/>
    <w:rsid w:val="00BB2096"/>
    <w:rsid w:val="00BB24C1"/>
    <w:rsid w:val="00BB2740"/>
    <w:rsid w:val="00BB2A8F"/>
    <w:rsid w:val="00BB2B29"/>
    <w:rsid w:val="00BB2D57"/>
    <w:rsid w:val="00BB3C8B"/>
    <w:rsid w:val="00BB579F"/>
    <w:rsid w:val="00BB73A1"/>
    <w:rsid w:val="00BB73A5"/>
    <w:rsid w:val="00BB7F7B"/>
    <w:rsid w:val="00BC0424"/>
    <w:rsid w:val="00BC0AE7"/>
    <w:rsid w:val="00BC0B09"/>
    <w:rsid w:val="00BC0BAA"/>
    <w:rsid w:val="00BC15B5"/>
    <w:rsid w:val="00BC23E0"/>
    <w:rsid w:val="00BC2B04"/>
    <w:rsid w:val="00BC31CA"/>
    <w:rsid w:val="00BC4B5D"/>
    <w:rsid w:val="00BC537D"/>
    <w:rsid w:val="00BC5557"/>
    <w:rsid w:val="00BC5B25"/>
    <w:rsid w:val="00BC5E4C"/>
    <w:rsid w:val="00BC668B"/>
    <w:rsid w:val="00BC7B2D"/>
    <w:rsid w:val="00BD0A8F"/>
    <w:rsid w:val="00BD2FFC"/>
    <w:rsid w:val="00BD37EC"/>
    <w:rsid w:val="00BD4436"/>
    <w:rsid w:val="00BD5BE7"/>
    <w:rsid w:val="00BD5DF2"/>
    <w:rsid w:val="00BD5F5B"/>
    <w:rsid w:val="00BD6241"/>
    <w:rsid w:val="00BD6807"/>
    <w:rsid w:val="00BD6AC5"/>
    <w:rsid w:val="00BD75D8"/>
    <w:rsid w:val="00BD7823"/>
    <w:rsid w:val="00BE0962"/>
    <w:rsid w:val="00BE191C"/>
    <w:rsid w:val="00BE1B04"/>
    <w:rsid w:val="00BE28E3"/>
    <w:rsid w:val="00BE28F4"/>
    <w:rsid w:val="00BE35FF"/>
    <w:rsid w:val="00BE4133"/>
    <w:rsid w:val="00BE48BC"/>
    <w:rsid w:val="00BE5243"/>
    <w:rsid w:val="00BE5394"/>
    <w:rsid w:val="00BE5418"/>
    <w:rsid w:val="00BE5C96"/>
    <w:rsid w:val="00BE64B0"/>
    <w:rsid w:val="00BE6507"/>
    <w:rsid w:val="00BE6CCE"/>
    <w:rsid w:val="00BE78AF"/>
    <w:rsid w:val="00BE7BE7"/>
    <w:rsid w:val="00BE7F11"/>
    <w:rsid w:val="00BF0240"/>
    <w:rsid w:val="00BF03FE"/>
    <w:rsid w:val="00BF0478"/>
    <w:rsid w:val="00BF0758"/>
    <w:rsid w:val="00BF1403"/>
    <w:rsid w:val="00BF14B3"/>
    <w:rsid w:val="00BF1627"/>
    <w:rsid w:val="00BF3D97"/>
    <w:rsid w:val="00BF3FE5"/>
    <w:rsid w:val="00BF5EC5"/>
    <w:rsid w:val="00BF644C"/>
    <w:rsid w:val="00BF699F"/>
    <w:rsid w:val="00BF751A"/>
    <w:rsid w:val="00C0038B"/>
    <w:rsid w:val="00C0056A"/>
    <w:rsid w:val="00C006C1"/>
    <w:rsid w:val="00C00733"/>
    <w:rsid w:val="00C0090F"/>
    <w:rsid w:val="00C00BFF"/>
    <w:rsid w:val="00C023AB"/>
    <w:rsid w:val="00C02AF1"/>
    <w:rsid w:val="00C02DE6"/>
    <w:rsid w:val="00C03809"/>
    <w:rsid w:val="00C03887"/>
    <w:rsid w:val="00C03DA6"/>
    <w:rsid w:val="00C054F7"/>
    <w:rsid w:val="00C05695"/>
    <w:rsid w:val="00C06815"/>
    <w:rsid w:val="00C069D5"/>
    <w:rsid w:val="00C07C85"/>
    <w:rsid w:val="00C11D0E"/>
    <w:rsid w:val="00C11D64"/>
    <w:rsid w:val="00C11FDE"/>
    <w:rsid w:val="00C12CA0"/>
    <w:rsid w:val="00C12DDA"/>
    <w:rsid w:val="00C13E5C"/>
    <w:rsid w:val="00C14517"/>
    <w:rsid w:val="00C151CC"/>
    <w:rsid w:val="00C152A1"/>
    <w:rsid w:val="00C15514"/>
    <w:rsid w:val="00C15B8F"/>
    <w:rsid w:val="00C17672"/>
    <w:rsid w:val="00C205C8"/>
    <w:rsid w:val="00C20759"/>
    <w:rsid w:val="00C20A4D"/>
    <w:rsid w:val="00C21570"/>
    <w:rsid w:val="00C21993"/>
    <w:rsid w:val="00C21B94"/>
    <w:rsid w:val="00C2264B"/>
    <w:rsid w:val="00C22CA6"/>
    <w:rsid w:val="00C22DE5"/>
    <w:rsid w:val="00C230A4"/>
    <w:rsid w:val="00C23277"/>
    <w:rsid w:val="00C23875"/>
    <w:rsid w:val="00C2424A"/>
    <w:rsid w:val="00C25125"/>
    <w:rsid w:val="00C25149"/>
    <w:rsid w:val="00C256EA"/>
    <w:rsid w:val="00C25721"/>
    <w:rsid w:val="00C259FA"/>
    <w:rsid w:val="00C25DA0"/>
    <w:rsid w:val="00C25E03"/>
    <w:rsid w:val="00C30102"/>
    <w:rsid w:val="00C30750"/>
    <w:rsid w:val="00C3107B"/>
    <w:rsid w:val="00C3163C"/>
    <w:rsid w:val="00C31D74"/>
    <w:rsid w:val="00C325AF"/>
    <w:rsid w:val="00C32A6A"/>
    <w:rsid w:val="00C32AA0"/>
    <w:rsid w:val="00C32BD2"/>
    <w:rsid w:val="00C32DA1"/>
    <w:rsid w:val="00C33614"/>
    <w:rsid w:val="00C33980"/>
    <w:rsid w:val="00C33A35"/>
    <w:rsid w:val="00C34099"/>
    <w:rsid w:val="00C344B7"/>
    <w:rsid w:val="00C353E2"/>
    <w:rsid w:val="00C36015"/>
    <w:rsid w:val="00C37013"/>
    <w:rsid w:val="00C37A46"/>
    <w:rsid w:val="00C37BB8"/>
    <w:rsid w:val="00C40129"/>
    <w:rsid w:val="00C40F57"/>
    <w:rsid w:val="00C41E08"/>
    <w:rsid w:val="00C430DF"/>
    <w:rsid w:val="00C437E2"/>
    <w:rsid w:val="00C43A0B"/>
    <w:rsid w:val="00C44178"/>
    <w:rsid w:val="00C443AB"/>
    <w:rsid w:val="00C44E77"/>
    <w:rsid w:val="00C461BD"/>
    <w:rsid w:val="00C466CF"/>
    <w:rsid w:val="00C46717"/>
    <w:rsid w:val="00C507C3"/>
    <w:rsid w:val="00C51656"/>
    <w:rsid w:val="00C51964"/>
    <w:rsid w:val="00C520A4"/>
    <w:rsid w:val="00C521D9"/>
    <w:rsid w:val="00C523E2"/>
    <w:rsid w:val="00C5276B"/>
    <w:rsid w:val="00C52887"/>
    <w:rsid w:val="00C54CDE"/>
    <w:rsid w:val="00C55289"/>
    <w:rsid w:val="00C55303"/>
    <w:rsid w:val="00C5545D"/>
    <w:rsid w:val="00C55A53"/>
    <w:rsid w:val="00C55C51"/>
    <w:rsid w:val="00C56036"/>
    <w:rsid w:val="00C56E28"/>
    <w:rsid w:val="00C57D6D"/>
    <w:rsid w:val="00C60616"/>
    <w:rsid w:val="00C6098B"/>
    <w:rsid w:val="00C60A8F"/>
    <w:rsid w:val="00C60AC1"/>
    <w:rsid w:val="00C60DC8"/>
    <w:rsid w:val="00C6113E"/>
    <w:rsid w:val="00C615D0"/>
    <w:rsid w:val="00C625E4"/>
    <w:rsid w:val="00C62E0C"/>
    <w:rsid w:val="00C63B96"/>
    <w:rsid w:val="00C6408B"/>
    <w:rsid w:val="00C658D6"/>
    <w:rsid w:val="00C671CE"/>
    <w:rsid w:val="00C70875"/>
    <w:rsid w:val="00C7347B"/>
    <w:rsid w:val="00C74FBD"/>
    <w:rsid w:val="00C75054"/>
    <w:rsid w:val="00C7522A"/>
    <w:rsid w:val="00C766C6"/>
    <w:rsid w:val="00C76A03"/>
    <w:rsid w:val="00C77418"/>
    <w:rsid w:val="00C77A39"/>
    <w:rsid w:val="00C80389"/>
    <w:rsid w:val="00C804B2"/>
    <w:rsid w:val="00C80726"/>
    <w:rsid w:val="00C80FCC"/>
    <w:rsid w:val="00C81DDF"/>
    <w:rsid w:val="00C82011"/>
    <w:rsid w:val="00C822D0"/>
    <w:rsid w:val="00C82D3D"/>
    <w:rsid w:val="00C82DA7"/>
    <w:rsid w:val="00C83B30"/>
    <w:rsid w:val="00C83D28"/>
    <w:rsid w:val="00C84D23"/>
    <w:rsid w:val="00C85792"/>
    <w:rsid w:val="00C87BA6"/>
    <w:rsid w:val="00C87BAC"/>
    <w:rsid w:val="00C9006D"/>
    <w:rsid w:val="00C90D21"/>
    <w:rsid w:val="00C90EA2"/>
    <w:rsid w:val="00C921C1"/>
    <w:rsid w:val="00C93672"/>
    <w:rsid w:val="00C93BE0"/>
    <w:rsid w:val="00C93E1D"/>
    <w:rsid w:val="00C95656"/>
    <w:rsid w:val="00C95F6B"/>
    <w:rsid w:val="00CA056C"/>
    <w:rsid w:val="00CA06F4"/>
    <w:rsid w:val="00CA0A83"/>
    <w:rsid w:val="00CA0CCD"/>
    <w:rsid w:val="00CA11B5"/>
    <w:rsid w:val="00CA1435"/>
    <w:rsid w:val="00CA2433"/>
    <w:rsid w:val="00CA2B27"/>
    <w:rsid w:val="00CA3823"/>
    <w:rsid w:val="00CA38AC"/>
    <w:rsid w:val="00CA4E58"/>
    <w:rsid w:val="00CA54CD"/>
    <w:rsid w:val="00CA5806"/>
    <w:rsid w:val="00CA5DB6"/>
    <w:rsid w:val="00CA610C"/>
    <w:rsid w:val="00CA74A6"/>
    <w:rsid w:val="00CA786B"/>
    <w:rsid w:val="00CA7E3A"/>
    <w:rsid w:val="00CB05FD"/>
    <w:rsid w:val="00CB09D0"/>
    <w:rsid w:val="00CB0EFE"/>
    <w:rsid w:val="00CB1535"/>
    <w:rsid w:val="00CB3035"/>
    <w:rsid w:val="00CB32C4"/>
    <w:rsid w:val="00CB33AF"/>
    <w:rsid w:val="00CB4274"/>
    <w:rsid w:val="00CB44D0"/>
    <w:rsid w:val="00CB4967"/>
    <w:rsid w:val="00CB58C4"/>
    <w:rsid w:val="00CB5CE4"/>
    <w:rsid w:val="00CB66B1"/>
    <w:rsid w:val="00CB67C9"/>
    <w:rsid w:val="00CB69B2"/>
    <w:rsid w:val="00CB7400"/>
    <w:rsid w:val="00CC028D"/>
    <w:rsid w:val="00CC0585"/>
    <w:rsid w:val="00CC05DF"/>
    <w:rsid w:val="00CC0DA1"/>
    <w:rsid w:val="00CC1165"/>
    <w:rsid w:val="00CC155B"/>
    <w:rsid w:val="00CC1BEE"/>
    <w:rsid w:val="00CC2779"/>
    <w:rsid w:val="00CC2E01"/>
    <w:rsid w:val="00CC3968"/>
    <w:rsid w:val="00CC4BAF"/>
    <w:rsid w:val="00CC59DF"/>
    <w:rsid w:val="00CC661C"/>
    <w:rsid w:val="00CC6873"/>
    <w:rsid w:val="00CC747B"/>
    <w:rsid w:val="00CC74C4"/>
    <w:rsid w:val="00CD014F"/>
    <w:rsid w:val="00CD0347"/>
    <w:rsid w:val="00CD0F4D"/>
    <w:rsid w:val="00CD142F"/>
    <w:rsid w:val="00CD1C60"/>
    <w:rsid w:val="00CD1E2A"/>
    <w:rsid w:val="00CD3272"/>
    <w:rsid w:val="00CD3370"/>
    <w:rsid w:val="00CD344F"/>
    <w:rsid w:val="00CD4028"/>
    <w:rsid w:val="00CD4F7F"/>
    <w:rsid w:val="00CD5A4E"/>
    <w:rsid w:val="00CD5DB5"/>
    <w:rsid w:val="00CD6897"/>
    <w:rsid w:val="00CD6AA6"/>
    <w:rsid w:val="00CD7288"/>
    <w:rsid w:val="00CD7643"/>
    <w:rsid w:val="00CE0015"/>
    <w:rsid w:val="00CE1127"/>
    <w:rsid w:val="00CE11F1"/>
    <w:rsid w:val="00CE1DFE"/>
    <w:rsid w:val="00CE2512"/>
    <w:rsid w:val="00CE28A8"/>
    <w:rsid w:val="00CE318F"/>
    <w:rsid w:val="00CE3F5E"/>
    <w:rsid w:val="00CE5582"/>
    <w:rsid w:val="00CE62E4"/>
    <w:rsid w:val="00CE6973"/>
    <w:rsid w:val="00CE6DA4"/>
    <w:rsid w:val="00CE6DDC"/>
    <w:rsid w:val="00CE78AA"/>
    <w:rsid w:val="00CE79C1"/>
    <w:rsid w:val="00CE7A1B"/>
    <w:rsid w:val="00CF079F"/>
    <w:rsid w:val="00CF1AB7"/>
    <w:rsid w:val="00CF3275"/>
    <w:rsid w:val="00CF3453"/>
    <w:rsid w:val="00CF3BAF"/>
    <w:rsid w:val="00CF3ED6"/>
    <w:rsid w:val="00CF4622"/>
    <w:rsid w:val="00CF48CF"/>
    <w:rsid w:val="00CF6CC1"/>
    <w:rsid w:val="00CF6FC3"/>
    <w:rsid w:val="00CF7FE3"/>
    <w:rsid w:val="00D0086E"/>
    <w:rsid w:val="00D01408"/>
    <w:rsid w:val="00D01429"/>
    <w:rsid w:val="00D01B5F"/>
    <w:rsid w:val="00D026A6"/>
    <w:rsid w:val="00D03795"/>
    <w:rsid w:val="00D03DF4"/>
    <w:rsid w:val="00D040F4"/>
    <w:rsid w:val="00D043FD"/>
    <w:rsid w:val="00D04C62"/>
    <w:rsid w:val="00D0578B"/>
    <w:rsid w:val="00D06371"/>
    <w:rsid w:val="00D064FE"/>
    <w:rsid w:val="00D06DB2"/>
    <w:rsid w:val="00D07C61"/>
    <w:rsid w:val="00D07DBC"/>
    <w:rsid w:val="00D07E59"/>
    <w:rsid w:val="00D105EA"/>
    <w:rsid w:val="00D114F5"/>
    <w:rsid w:val="00D13B32"/>
    <w:rsid w:val="00D13BA8"/>
    <w:rsid w:val="00D141DD"/>
    <w:rsid w:val="00D1439D"/>
    <w:rsid w:val="00D1541A"/>
    <w:rsid w:val="00D165C3"/>
    <w:rsid w:val="00D16C8B"/>
    <w:rsid w:val="00D16D35"/>
    <w:rsid w:val="00D16EDF"/>
    <w:rsid w:val="00D173FF"/>
    <w:rsid w:val="00D1793C"/>
    <w:rsid w:val="00D17A7F"/>
    <w:rsid w:val="00D17E0A"/>
    <w:rsid w:val="00D20271"/>
    <w:rsid w:val="00D21408"/>
    <w:rsid w:val="00D218F5"/>
    <w:rsid w:val="00D2211E"/>
    <w:rsid w:val="00D2212E"/>
    <w:rsid w:val="00D22349"/>
    <w:rsid w:val="00D229F3"/>
    <w:rsid w:val="00D23009"/>
    <w:rsid w:val="00D23056"/>
    <w:rsid w:val="00D236CD"/>
    <w:rsid w:val="00D23880"/>
    <w:rsid w:val="00D23F22"/>
    <w:rsid w:val="00D247AC"/>
    <w:rsid w:val="00D24AF6"/>
    <w:rsid w:val="00D24F11"/>
    <w:rsid w:val="00D25429"/>
    <w:rsid w:val="00D27517"/>
    <w:rsid w:val="00D27936"/>
    <w:rsid w:val="00D27C1E"/>
    <w:rsid w:val="00D27C8F"/>
    <w:rsid w:val="00D30365"/>
    <w:rsid w:val="00D30F94"/>
    <w:rsid w:val="00D316A5"/>
    <w:rsid w:val="00D317CC"/>
    <w:rsid w:val="00D318CC"/>
    <w:rsid w:val="00D3291F"/>
    <w:rsid w:val="00D334B3"/>
    <w:rsid w:val="00D334D0"/>
    <w:rsid w:val="00D339F8"/>
    <w:rsid w:val="00D34143"/>
    <w:rsid w:val="00D3491E"/>
    <w:rsid w:val="00D354E5"/>
    <w:rsid w:val="00D36040"/>
    <w:rsid w:val="00D36631"/>
    <w:rsid w:val="00D36FD5"/>
    <w:rsid w:val="00D3702A"/>
    <w:rsid w:val="00D37AE3"/>
    <w:rsid w:val="00D37F5C"/>
    <w:rsid w:val="00D40095"/>
    <w:rsid w:val="00D40AF7"/>
    <w:rsid w:val="00D42EE8"/>
    <w:rsid w:val="00D43410"/>
    <w:rsid w:val="00D43667"/>
    <w:rsid w:val="00D447FD"/>
    <w:rsid w:val="00D44826"/>
    <w:rsid w:val="00D44B0F"/>
    <w:rsid w:val="00D453CE"/>
    <w:rsid w:val="00D4616B"/>
    <w:rsid w:val="00D464FC"/>
    <w:rsid w:val="00D46CED"/>
    <w:rsid w:val="00D46F79"/>
    <w:rsid w:val="00D477FF"/>
    <w:rsid w:val="00D47B4D"/>
    <w:rsid w:val="00D47B5F"/>
    <w:rsid w:val="00D505E0"/>
    <w:rsid w:val="00D51742"/>
    <w:rsid w:val="00D51D89"/>
    <w:rsid w:val="00D52114"/>
    <w:rsid w:val="00D53225"/>
    <w:rsid w:val="00D53280"/>
    <w:rsid w:val="00D53791"/>
    <w:rsid w:val="00D53B24"/>
    <w:rsid w:val="00D557FE"/>
    <w:rsid w:val="00D55ADB"/>
    <w:rsid w:val="00D5657E"/>
    <w:rsid w:val="00D56B0C"/>
    <w:rsid w:val="00D57249"/>
    <w:rsid w:val="00D60A34"/>
    <w:rsid w:val="00D6152A"/>
    <w:rsid w:val="00D61CB7"/>
    <w:rsid w:val="00D629F9"/>
    <w:rsid w:val="00D62A14"/>
    <w:rsid w:val="00D62C54"/>
    <w:rsid w:val="00D62DED"/>
    <w:rsid w:val="00D62FDB"/>
    <w:rsid w:val="00D62FF3"/>
    <w:rsid w:val="00D63336"/>
    <w:rsid w:val="00D63896"/>
    <w:rsid w:val="00D63F65"/>
    <w:rsid w:val="00D641EF"/>
    <w:rsid w:val="00D64709"/>
    <w:rsid w:val="00D651E5"/>
    <w:rsid w:val="00D653EE"/>
    <w:rsid w:val="00D65A95"/>
    <w:rsid w:val="00D65B61"/>
    <w:rsid w:val="00D65EAA"/>
    <w:rsid w:val="00D66083"/>
    <w:rsid w:val="00D675A4"/>
    <w:rsid w:val="00D70EE6"/>
    <w:rsid w:val="00D71FA7"/>
    <w:rsid w:val="00D72341"/>
    <w:rsid w:val="00D723D1"/>
    <w:rsid w:val="00D72629"/>
    <w:rsid w:val="00D73C3A"/>
    <w:rsid w:val="00D74654"/>
    <w:rsid w:val="00D74EC9"/>
    <w:rsid w:val="00D755FD"/>
    <w:rsid w:val="00D7574E"/>
    <w:rsid w:val="00D75CCF"/>
    <w:rsid w:val="00D75D0B"/>
    <w:rsid w:val="00D76C4A"/>
    <w:rsid w:val="00D76DF2"/>
    <w:rsid w:val="00D76FDA"/>
    <w:rsid w:val="00D773A9"/>
    <w:rsid w:val="00D77809"/>
    <w:rsid w:val="00D77826"/>
    <w:rsid w:val="00D804F5"/>
    <w:rsid w:val="00D83712"/>
    <w:rsid w:val="00D8449F"/>
    <w:rsid w:val="00D8510B"/>
    <w:rsid w:val="00D8752D"/>
    <w:rsid w:val="00D87E20"/>
    <w:rsid w:val="00D87EB1"/>
    <w:rsid w:val="00D90312"/>
    <w:rsid w:val="00D90790"/>
    <w:rsid w:val="00D90A53"/>
    <w:rsid w:val="00D90E17"/>
    <w:rsid w:val="00D91407"/>
    <w:rsid w:val="00D91622"/>
    <w:rsid w:val="00D9276B"/>
    <w:rsid w:val="00D93B06"/>
    <w:rsid w:val="00D94DFA"/>
    <w:rsid w:val="00D9755E"/>
    <w:rsid w:val="00DA05C1"/>
    <w:rsid w:val="00DA2E78"/>
    <w:rsid w:val="00DA2ECE"/>
    <w:rsid w:val="00DA3225"/>
    <w:rsid w:val="00DA338F"/>
    <w:rsid w:val="00DA3DAC"/>
    <w:rsid w:val="00DA454A"/>
    <w:rsid w:val="00DA4E77"/>
    <w:rsid w:val="00DA56FA"/>
    <w:rsid w:val="00DA5898"/>
    <w:rsid w:val="00DA5F02"/>
    <w:rsid w:val="00DA62DF"/>
    <w:rsid w:val="00DA6CA4"/>
    <w:rsid w:val="00DA713F"/>
    <w:rsid w:val="00DA75E1"/>
    <w:rsid w:val="00DA7774"/>
    <w:rsid w:val="00DA7A3E"/>
    <w:rsid w:val="00DB000E"/>
    <w:rsid w:val="00DB1383"/>
    <w:rsid w:val="00DB1639"/>
    <w:rsid w:val="00DB19EB"/>
    <w:rsid w:val="00DB249E"/>
    <w:rsid w:val="00DB3919"/>
    <w:rsid w:val="00DB50B5"/>
    <w:rsid w:val="00DB5DB9"/>
    <w:rsid w:val="00DB775B"/>
    <w:rsid w:val="00DB7E72"/>
    <w:rsid w:val="00DB7F79"/>
    <w:rsid w:val="00DC0323"/>
    <w:rsid w:val="00DC034F"/>
    <w:rsid w:val="00DC0385"/>
    <w:rsid w:val="00DC0540"/>
    <w:rsid w:val="00DC087D"/>
    <w:rsid w:val="00DC0966"/>
    <w:rsid w:val="00DC1A6B"/>
    <w:rsid w:val="00DC1C47"/>
    <w:rsid w:val="00DC1E19"/>
    <w:rsid w:val="00DC255E"/>
    <w:rsid w:val="00DC2B25"/>
    <w:rsid w:val="00DC3737"/>
    <w:rsid w:val="00DC47B6"/>
    <w:rsid w:val="00DC494C"/>
    <w:rsid w:val="00DC4CE1"/>
    <w:rsid w:val="00DC5535"/>
    <w:rsid w:val="00DC5C88"/>
    <w:rsid w:val="00DC6700"/>
    <w:rsid w:val="00DC6821"/>
    <w:rsid w:val="00DC6DC7"/>
    <w:rsid w:val="00DD0765"/>
    <w:rsid w:val="00DD0971"/>
    <w:rsid w:val="00DD1B9E"/>
    <w:rsid w:val="00DD1C48"/>
    <w:rsid w:val="00DD1D56"/>
    <w:rsid w:val="00DD2591"/>
    <w:rsid w:val="00DD2AA1"/>
    <w:rsid w:val="00DD3159"/>
    <w:rsid w:val="00DD38CB"/>
    <w:rsid w:val="00DD3CB7"/>
    <w:rsid w:val="00DD4EBF"/>
    <w:rsid w:val="00DD5125"/>
    <w:rsid w:val="00DD619D"/>
    <w:rsid w:val="00DD6546"/>
    <w:rsid w:val="00DD657E"/>
    <w:rsid w:val="00DD7A32"/>
    <w:rsid w:val="00DE02FC"/>
    <w:rsid w:val="00DE0D7B"/>
    <w:rsid w:val="00DE1121"/>
    <w:rsid w:val="00DE16F8"/>
    <w:rsid w:val="00DE1927"/>
    <w:rsid w:val="00DE1C47"/>
    <w:rsid w:val="00DE1DE7"/>
    <w:rsid w:val="00DE3121"/>
    <w:rsid w:val="00DE33E5"/>
    <w:rsid w:val="00DE4338"/>
    <w:rsid w:val="00DE4677"/>
    <w:rsid w:val="00DE47B7"/>
    <w:rsid w:val="00DE4EB7"/>
    <w:rsid w:val="00DE5844"/>
    <w:rsid w:val="00DE5A32"/>
    <w:rsid w:val="00DE6166"/>
    <w:rsid w:val="00DE6436"/>
    <w:rsid w:val="00DE6F26"/>
    <w:rsid w:val="00DE72A8"/>
    <w:rsid w:val="00DF0007"/>
    <w:rsid w:val="00DF0A8D"/>
    <w:rsid w:val="00DF0C4A"/>
    <w:rsid w:val="00DF1201"/>
    <w:rsid w:val="00DF14A0"/>
    <w:rsid w:val="00DF16C0"/>
    <w:rsid w:val="00DF1A27"/>
    <w:rsid w:val="00DF1BCE"/>
    <w:rsid w:val="00DF1C70"/>
    <w:rsid w:val="00DF2AB2"/>
    <w:rsid w:val="00DF3301"/>
    <w:rsid w:val="00DF4905"/>
    <w:rsid w:val="00DF4C04"/>
    <w:rsid w:val="00DF513D"/>
    <w:rsid w:val="00DF5753"/>
    <w:rsid w:val="00DF5AD0"/>
    <w:rsid w:val="00DF5FE2"/>
    <w:rsid w:val="00DF66E1"/>
    <w:rsid w:val="00DF75B3"/>
    <w:rsid w:val="00DF7D95"/>
    <w:rsid w:val="00E005CD"/>
    <w:rsid w:val="00E008A4"/>
    <w:rsid w:val="00E00F6C"/>
    <w:rsid w:val="00E01319"/>
    <w:rsid w:val="00E024CF"/>
    <w:rsid w:val="00E03118"/>
    <w:rsid w:val="00E0397F"/>
    <w:rsid w:val="00E03C62"/>
    <w:rsid w:val="00E03DA2"/>
    <w:rsid w:val="00E03FA8"/>
    <w:rsid w:val="00E04A91"/>
    <w:rsid w:val="00E05DE1"/>
    <w:rsid w:val="00E06D43"/>
    <w:rsid w:val="00E06FAD"/>
    <w:rsid w:val="00E116A3"/>
    <w:rsid w:val="00E119CE"/>
    <w:rsid w:val="00E1226E"/>
    <w:rsid w:val="00E12FCC"/>
    <w:rsid w:val="00E135E6"/>
    <w:rsid w:val="00E13A2D"/>
    <w:rsid w:val="00E14823"/>
    <w:rsid w:val="00E14BA7"/>
    <w:rsid w:val="00E14F39"/>
    <w:rsid w:val="00E16CB2"/>
    <w:rsid w:val="00E16F06"/>
    <w:rsid w:val="00E17A47"/>
    <w:rsid w:val="00E219B5"/>
    <w:rsid w:val="00E225F0"/>
    <w:rsid w:val="00E22871"/>
    <w:rsid w:val="00E22B95"/>
    <w:rsid w:val="00E23335"/>
    <w:rsid w:val="00E2430B"/>
    <w:rsid w:val="00E24539"/>
    <w:rsid w:val="00E24778"/>
    <w:rsid w:val="00E249E4"/>
    <w:rsid w:val="00E25180"/>
    <w:rsid w:val="00E25199"/>
    <w:rsid w:val="00E25631"/>
    <w:rsid w:val="00E25AE0"/>
    <w:rsid w:val="00E25FCE"/>
    <w:rsid w:val="00E263A0"/>
    <w:rsid w:val="00E26737"/>
    <w:rsid w:val="00E27438"/>
    <w:rsid w:val="00E27D56"/>
    <w:rsid w:val="00E27DA1"/>
    <w:rsid w:val="00E30095"/>
    <w:rsid w:val="00E3020B"/>
    <w:rsid w:val="00E3048C"/>
    <w:rsid w:val="00E30C80"/>
    <w:rsid w:val="00E313FD"/>
    <w:rsid w:val="00E315ED"/>
    <w:rsid w:val="00E32F5E"/>
    <w:rsid w:val="00E3331A"/>
    <w:rsid w:val="00E338F2"/>
    <w:rsid w:val="00E33D85"/>
    <w:rsid w:val="00E35218"/>
    <w:rsid w:val="00E3579F"/>
    <w:rsid w:val="00E35FCB"/>
    <w:rsid w:val="00E3616B"/>
    <w:rsid w:val="00E36A44"/>
    <w:rsid w:val="00E37180"/>
    <w:rsid w:val="00E372EE"/>
    <w:rsid w:val="00E37711"/>
    <w:rsid w:val="00E377C8"/>
    <w:rsid w:val="00E40573"/>
    <w:rsid w:val="00E41755"/>
    <w:rsid w:val="00E41B21"/>
    <w:rsid w:val="00E4200F"/>
    <w:rsid w:val="00E43237"/>
    <w:rsid w:val="00E4380B"/>
    <w:rsid w:val="00E43965"/>
    <w:rsid w:val="00E4561D"/>
    <w:rsid w:val="00E457B1"/>
    <w:rsid w:val="00E46128"/>
    <w:rsid w:val="00E46E2D"/>
    <w:rsid w:val="00E472A9"/>
    <w:rsid w:val="00E47513"/>
    <w:rsid w:val="00E4795A"/>
    <w:rsid w:val="00E479FA"/>
    <w:rsid w:val="00E47BA4"/>
    <w:rsid w:val="00E503ED"/>
    <w:rsid w:val="00E5121A"/>
    <w:rsid w:val="00E5135A"/>
    <w:rsid w:val="00E526E9"/>
    <w:rsid w:val="00E52958"/>
    <w:rsid w:val="00E52D80"/>
    <w:rsid w:val="00E53A3B"/>
    <w:rsid w:val="00E540E1"/>
    <w:rsid w:val="00E55C3B"/>
    <w:rsid w:val="00E56DBA"/>
    <w:rsid w:val="00E60A02"/>
    <w:rsid w:val="00E60CD3"/>
    <w:rsid w:val="00E6142E"/>
    <w:rsid w:val="00E6254D"/>
    <w:rsid w:val="00E62CD5"/>
    <w:rsid w:val="00E62DB4"/>
    <w:rsid w:val="00E62E43"/>
    <w:rsid w:val="00E62E4A"/>
    <w:rsid w:val="00E63115"/>
    <w:rsid w:val="00E632FD"/>
    <w:rsid w:val="00E63A85"/>
    <w:rsid w:val="00E647B8"/>
    <w:rsid w:val="00E64FE0"/>
    <w:rsid w:val="00E65065"/>
    <w:rsid w:val="00E6572B"/>
    <w:rsid w:val="00E658FE"/>
    <w:rsid w:val="00E65F13"/>
    <w:rsid w:val="00E66C43"/>
    <w:rsid w:val="00E679D0"/>
    <w:rsid w:val="00E67DCA"/>
    <w:rsid w:val="00E7152F"/>
    <w:rsid w:val="00E719BA"/>
    <w:rsid w:val="00E721AB"/>
    <w:rsid w:val="00E721B5"/>
    <w:rsid w:val="00E7243F"/>
    <w:rsid w:val="00E72802"/>
    <w:rsid w:val="00E74B0F"/>
    <w:rsid w:val="00E77E3B"/>
    <w:rsid w:val="00E805A9"/>
    <w:rsid w:val="00E80838"/>
    <w:rsid w:val="00E80938"/>
    <w:rsid w:val="00E80BD1"/>
    <w:rsid w:val="00E80C43"/>
    <w:rsid w:val="00E81E78"/>
    <w:rsid w:val="00E8276C"/>
    <w:rsid w:val="00E827D0"/>
    <w:rsid w:val="00E82DD3"/>
    <w:rsid w:val="00E831DA"/>
    <w:rsid w:val="00E8425E"/>
    <w:rsid w:val="00E843DC"/>
    <w:rsid w:val="00E8491D"/>
    <w:rsid w:val="00E849EB"/>
    <w:rsid w:val="00E84BA8"/>
    <w:rsid w:val="00E84F7B"/>
    <w:rsid w:val="00E85440"/>
    <w:rsid w:val="00E901DE"/>
    <w:rsid w:val="00E935EB"/>
    <w:rsid w:val="00E93A19"/>
    <w:rsid w:val="00E93AEA"/>
    <w:rsid w:val="00E94180"/>
    <w:rsid w:val="00E94A05"/>
    <w:rsid w:val="00E95263"/>
    <w:rsid w:val="00E953AA"/>
    <w:rsid w:val="00E95653"/>
    <w:rsid w:val="00E964C8"/>
    <w:rsid w:val="00E96C33"/>
    <w:rsid w:val="00E97A51"/>
    <w:rsid w:val="00E97D37"/>
    <w:rsid w:val="00EA02E4"/>
    <w:rsid w:val="00EA0628"/>
    <w:rsid w:val="00EA06D9"/>
    <w:rsid w:val="00EA0B90"/>
    <w:rsid w:val="00EA0BBE"/>
    <w:rsid w:val="00EA0CED"/>
    <w:rsid w:val="00EA11C5"/>
    <w:rsid w:val="00EA19CD"/>
    <w:rsid w:val="00EA1B84"/>
    <w:rsid w:val="00EA1B88"/>
    <w:rsid w:val="00EA1C04"/>
    <w:rsid w:val="00EA2188"/>
    <w:rsid w:val="00EA3EC7"/>
    <w:rsid w:val="00EA3FE7"/>
    <w:rsid w:val="00EA418F"/>
    <w:rsid w:val="00EA4362"/>
    <w:rsid w:val="00EA48BB"/>
    <w:rsid w:val="00EA4A7B"/>
    <w:rsid w:val="00EA6683"/>
    <w:rsid w:val="00EA6AB1"/>
    <w:rsid w:val="00EA6F77"/>
    <w:rsid w:val="00EA7301"/>
    <w:rsid w:val="00EB0816"/>
    <w:rsid w:val="00EB1098"/>
    <w:rsid w:val="00EB10FC"/>
    <w:rsid w:val="00EB16D9"/>
    <w:rsid w:val="00EB188B"/>
    <w:rsid w:val="00EB3A91"/>
    <w:rsid w:val="00EB4635"/>
    <w:rsid w:val="00EB4723"/>
    <w:rsid w:val="00EB5767"/>
    <w:rsid w:val="00EB6128"/>
    <w:rsid w:val="00EB6F32"/>
    <w:rsid w:val="00EC01BD"/>
    <w:rsid w:val="00EC113D"/>
    <w:rsid w:val="00EC1694"/>
    <w:rsid w:val="00EC22B5"/>
    <w:rsid w:val="00EC23A5"/>
    <w:rsid w:val="00EC25EA"/>
    <w:rsid w:val="00EC2CC5"/>
    <w:rsid w:val="00EC3080"/>
    <w:rsid w:val="00EC3515"/>
    <w:rsid w:val="00EC3977"/>
    <w:rsid w:val="00EC3BCF"/>
    <w:rsid w:val="00EC407F"/>
    <w:rsid w:val="00EC5CD4"/>
    <w:rsid w:val="00EC77FE"/>
    <w:rsid w:val="00ED018E"/>
    <w:rsid w:val="00ED0430"/>
    <w:rsid w:val="00ED0AD7"/>
    <w:rsid w:val="00ED1342"/>
    <w:rsid w:val="00ED45A8"/>
    <w:rsid w:val="00ED490F"/>
    <w:rsid w:val="00ED5414"/>
    <w:rsid w:val="00ED6539"/>
    <w:rsid w:val="00ED6F38"/>
    <w:rsid w:val="00EE04F6"/>
    <w:rsid w:val="00EE0759"/>
    <w:rsid w:val="00EE0DDD"/>
    <w:rsid w:val="00EE17BD"/>
    <w:rsid w:val="00EE1ED2"/>
    <w:rsid w:val="00EE2990"/>
    <w:rsid w:val="00EE2BAD"/>
    <w:rsid w:val="00EE312F"/>
    <w:rsid w:val="00EE486D"/>
    <w:rsid w:val="00EE489E"/>
    <w:rsid w:val="00EE4BD4"/>
    <w:rsid w:val="00EE4D45"/>
    <w:rsid w:val="00EE50CB"/>
    <w:rsid w:val="00EE557A"/>
    <w:rsid w:val="00EE5C73"/>
    <w:rsid w:val="00EE5D78"/>
    <w:rsid w:val="00EE6709"/>
    <w:rsid w:val="00EE7321"/>
    <w:rsid w:val="00EE73D3"/>
    <w:rsid w:val="00EE7649"/>
    <w:rsid w:val="00EE7D29"/>
    <w:rsid w:val="00EF1251"/>
    <w:rsid w:val="00EF1EE2"/>
    <w:rsid w:val="00EF2319"/>
    <w:rsid w:val="00EF27C3"/>
    <w:rsid w:val="00EF2D68"/>
    <w:rsid w:val="00EF2D74"/>
    <w:rsid w:val="00EF3078"/>
    <w:rsid w:val="00EF35AB"/>
    <w:rsid w:val="00EF36D8"/>
    <w:rsid w:val="00EF48F5"/>
    <w:rsid w:val="00EF4AEF"/>
    <w:rsid w:val="00EF4C13"/>
    <w:rsid w:val="00EF5058"/>
    <w:rsid w:val="00EF505B"/>
    <w:rsid w:val="00EF50E3"/>
    <w:rsid w:val="00EF5266"/>
    <w:rsid w:val="00EF557C"/>
    <w:rsid w:val="00EF565F"/>
    <w:rsid w:val="00EF5768"/>
    <w:rsid w:val="00EF5C6C"/>
    <w:rsid w:val="00EF6146"/>
    <w:rsid w:val="00EF6587"/>
    <w:rsid w:val="00EF672D"/>
    <w:rsid w:val="00EF711E"/>
    <w:rsid w:val="00EF7B8E"/>
    <w:rsid w:val="00EF7BC4"/>
    <w:rsid w:val="00F00A62"/>
    <w:rsid w:val="00F00B05"/>
    <w:rsid w:val="00F00BE2"/>
    <w:rsid w:val="00F00C7F"/>
    <w:rsid w:val="00F01A62"/>
    <w:rsid w:val="00F030B2"/>
    <w:rsid w:val="00F030DA"/>
    <w:rsid w:val="00F03823"/>
    <w:rsid w:val="00F03973"/>
    <w:rsid w:val="00F03A82"/>
    <w:rsid w:val="00F04163"/>
    <w:rsid w:val="00F0433D"/>
    <w:rsid w:val="00F0443A"/>
    <w:rsid w:val="00F049AF"/>
    <w:rsid w:val="00F04A55"/>
    <w:rsid w:val="00F04CE2"/>
    <w:rsid w:val="00F04FA5"/>
    <w:rsid w:val="00F04FD5"/>
    <w:rsid w:val="00F058C0"/>
    <w:rsid w:val="00F067FF"/>
    <w:rsid w:val="00F06F5A"/>
    <w:rsid w:val="00F071C6"/>
    <w:rsid w:val="00F10E73"/>
    <w:rsid w:val="00F111D4"/>
    <w:rsid w:val="00F11461"/>
    <w:rsid w:val="00F1148D"/>
    <w:rsid w:val="00F120BC"/>
    <w:rsid w:val="00F12792"/>
    <w:rsid w:val="00F130F8"/>
    <w:rsid w:val="00F13AB3"/>
    <w:rsid w:val="00F14E00"/>
    <w:rsid w:val="00F14F02"/>
    <w:rsid w:val="00F15A24"/>
    <w:rsid w:val="00F16119"/>
    <w:rsid w:val="00F16468"/>
    <w:rsid w:val="00F16E55"/>
    <w:rsid w:val="00F17105"/>
    <w:rsid w:val="00F171B8"/>
    <w:rsid w:val="00F20520"/>
    <w:rsid w:val="00F209F4"/>
    <w:rsid w:val="00F21E87"/>
    <w:rsid w:val="00F228A5"/>
    <w:rsid w:val="00F22DAE"/>
    <w:rsid w:val="00F23159"/>
    <w:rsid w:val="00F233A4"/>
    <w:rsid w:val="00F246BE"/>
    <w:rsid w:val="00F25753"/>
    <w:rsid w:val="00F260C2"/>
    <w:rsid w:val="00F262E6"/>
    <w:rsid w:val="00F2643D"/>
    <w:rsid w:val="00F2682F"/>
    <w:rsid w:val="00F30485"/>
    <w:rsid w:val="00F310FF"/>
    <w:rsid w:val="00F32B9A"/>
    <w:rsid w:val="00F3306B"/>
    <w:rsid w:val="00F33340"/>
    <w:rsid w:val="00F3336E"/>
    <w:rsid w:val="00F334B6"/>
    <w:rsid w:val="00F33A6E"/>
    <w:rsid w:val="00F343CB"/>
    <w:rsid w:val="00F3474A"/>
    <w:rsid w:val="00F359A0"/>
    <w:rsid w:val="00F361D3"/>
    <w:rsid w:val="00F368A9"/>
    <w:rsid w:val="00F36B63"/>
    <w:rsid w:val="00F378D0"/>
    <w:rsid w:val="00F414A3"/>
    <w:rsid w:val="00F41573"/>
    <w:rsid w:val="00F4170D"/>
    <w:rsid w:val="00F4271E"/>
    <w:rsid w:val="00F4277B"/>
    <w:rsid w:val="00F42A04"/>
    <w:rsid w:val="00F43240"/>
    <w:rsid w:val="00F439B5"/>
    <w:rsid w:val="00F43B26"/>
    <w:rsid w:val="00F43FA1"/>
    <w:rsid w:val="00F44D7F"/>
    <w:rsid w:val="00F46491"/>
    <w:rsid w:val="00F46F28"/>
    <w:rsid w:val="00F47E0B"/>
    <w:rsid w:val="00F50233"/>
    <w:rsid w:val="00F503C0"/>
    <w:rsid w:val="00F51004"/>
    <w:rsid w:val="00F51177"/>
    <w:rsid w:val="00F512C5"/>
    <w:rsid w:val="00F51753"/>
    <w:rsid w:val="00F51D73"/>
    <w:rsid w:val="00F52B55"/>
    <w:rsid w:val="00F537D7"/>
    <w:rsid w:val="00F53FFB"/>
    <w:rsid w:val="00F5485B"/>
    <w:rsid w:val="00F54CEE"/>
    <w:rsid w:val="00F553FC"/>
    <w:rsid w:val="00F55587"/>
    <w:rsid w:val="00F55EB2"/>
    <w:rsid w:val="00F56799"/>
    <w:rsid w:val="00F570AD"/>
    <w:rsid w:val="00F574E8"/>
    <w:rsid w:val="00F57591"/>
    <w:rsid w:val="00F6191D"/>
    <w:rsid w:val="00F622A3"/>
    <w:rsid w:val="00F62A5E"/>
    <w:rsid w:val="00F63037"/>
    <w:rsid w:val="00F632A7"/>
    <w:rsid w:val="00F63459"/>
    <w:rsid w:val="00F6523A"/>
    <w:rsid w:val="00F653A7"/>
    <w:rsid w:val="00F6656F"/>
    <w:rsid w:val="00F67063"/>
    <w:rsid w:val="00F70908"/>
    <w:rsid w:val="00F70970"/>
    <w:rsid w:val="00F714FA"/>
    <w:rsid w:val="00F71566"/>
    <w:rsid w:val="00F718BF"/>
    <w:rsid w:val="00F71D99"/>
    <w:rsid w:val="00F7215C"/>
    <w:rsid w:val="00F72227"/>
    <w:rsid w:val="00F72268"/>
    <w:rsid w:val="00F7258F"/>
    <w:rsid w:val="00F7302E"/>
    <w:rsid w:val="00F735D8"/>
    <w:rsid w:val="00F738C0"/>
    <w:rsid w:val="00F75151"/>
    <w:rsid w:val="00F7540F"/>
    <w:rsid w:val="00F7633F"/>
    <w:rsid w:val="00F7681F"/>
    <w:rsid w:val="00F77409"/>
    <w:rsid w:val="00F7796F"/>
    <w:rsid w:val="00F815AA"/>
    <w:rsid w:val="00F81BC6"/>
    <w:rsid w:val="00F81F4B"/>
    <w:rsid w:val="00F81F95"/>
    <w:rsid w:val="00F854D1"/>
    <w:rsid w:val="00F86496"/>
    <w:rsid w:val="00F90334"/>
    <w:rsid w:val="00F90FA1"/>
    <w:rsid w:val="00F910BA"/>
    <w:rsid w:val="00F9152D"/>
    <w:rsid w:val="00F92986"/>
    <w:rsid w:val="00F92C0D"/>
    <w:rsid w:val="00F92F7A"/>
    <w:rsid w:val="00F93123"/>
    <w:rsid w:val="00F93610"/>
    <w:rsid w:val="00F93A85"/>
    <w:rsid w:val="00F95967"/>
    <w:rsid w:val="00F95BAA"/>
    <w:rsid w:val="00F9601C"/>
    <w:rsid w:val="00F960DF"/>
    <w:rsid w:val="00F9627B"/>
    <w:rsid w:val="00F969AF"/>
    <w:rsid w:val="00F969C8"/>
    <w:rsid w:val="00F96DE6"/>
    <w:rsid w:val="00FA120C"/>
    <w:rsid w:val="00FA14B3"/>
    <w:rsid w:val="00FA1E6D"/>
    <w:rsid w:val="00FA2513"/>
    <w:rsid w:val="00FA2DC8"/>
    <w:rsid w:val="00FA2DD7"/>
    <w:rsid w:val="00FA302B"/>
    <w:rsid w:val="00FA40E9"/>
    <w:rsid w:val="00FA4DAB"/>
    <w:rsid w:val="00FA5400"/>
    <w:rsid w:val="00FA67A5"/>
    <w:rsid w:val="00FA68BC"/>
    <w:rsid w:val="00FA7498"/>
    <w:rsid w:val="00FA7FBF"/>
    <w:rsid w:val="00FB010C"/>
    <w:rsid w:val="00FB070A"/>
    <w:rsid w:val="00FB09D0"/>
    <w:rsid w:val="00FB1605"/>
    <w:rsid w:val="00FB18FF"/>
    <w:rsid w:val="00FB1C79"/>
    <w:rsid w:val="00FB394D"/>
    <w:rsid w:val="00FB3A6F"/>
    <w:rsid w:val="00FB3B6D"/>
    <w:rsid w:val="00FB3C5D"/>
    <w:rsid w:val="00FB3EA1"/>
    <w:rsid w:val="00FB4561"/>
    <w:rsid w:val="00FB4EF1"/>
    <w:rsid w:val="00FB5971"/>
    <w:rsid w:val="00FB5D58"/>
    <w:rsid w:val="00FB5DF6"/>
    <w:rsid w:val="00FB5E75"/>
    <w:rsid w:val="00FB67F2"/>
    <w:rsid w:val="00FB6C70"/>
    <w:rsid w:val="00FB6E92"/>
    <w:rsid w:val="00FB7152"/>
    <w:rsid w:val="00FC0241"/>
    <w:rsid w:val="00FC0F53"/>
    <w:rsid w:val="00FC1829"/>
    <w:rsid w:val="00FC1BFF"/>
    <w:rsid w:val="00FC3CC3"/>
    <w:rsid w:val="00FC4F4F"/>
    <w:rsid w:val="00FC510F"/>
    <w:rsid w:val="00FC5224"/>
    <w:rsid w:val="00FC54B0"/>
    <w:rsid w:val="00FC5747"/>
    <w:rsid w:val="00FC6B03"/>
    <w:rsid w:val="00FC70D1"/>
    <w:rsid w:val="00FC76BD"/>
    <w:rsid w:val="00FC7FF4"/>
    <w:rsid w:val="00FD113F"/>
    <w:rsid w:val="00FD1D48"/>
    <w:rsid w:val="00FD2BC6"/>
    <w:rsid w:val="00FD3EDD"/>
    <w:rsid w:val="00FD4A58"/>
    <w:rsid w:val="00FD4D48"/>
    <w:rsid w:val="00FD56F1"/>
    <w:rsid w:val="00FD5E53"/>
    <w:rsid w:val="00FD74A5"/>
    <w:rsid w:val="00FD766E"/>
    <w:rsid w:val="00FD7788"/>
    <w:rsid w:val="00FE080A"/>
    <w:rsid w:val="00FE0A91"/>
    <w:rsid w:val="00FE0ECC"/>
    <w:rsid w:val="00FE1247"/>
    <w:rsid w:val="00FE2561"/>
    <w:rsid w:val="00FE2C2B"/>
    <w:rsid w:val="00FE3332"/>
    <w:rsid w:val="00FE3AFF"/>
    <w:rsid w:val="00FE3FAB"/>
    <w:rsid w:val="00FE46F8"/>
    <w:rsid w:val="00FE4E5D"/>
    <w:rsid w:val="00FE5654"/>
    <w:rsid w:val="00FE5988"/>
    <w:rsid w:val="00FE5FDC"/>
    <w:rsid w:val="00FE6D64"/>
    <w:rsid w:val="00FE6F6C"/>
    <w:rsid w:val="00FE786D"/>
    <w:rsid w:val="00FE7D41"/>
    <w:rsid w:val="00FF00A0"/>
    <w:rsid w:val="00FF01BE"/>
    <w:rsid w:val="00FF0980"/>
    <w:rsid w:val="00FF1D8A"/>
    <w:rsid w:val="00FF1FF6"/>
    <w:rsid w:val="00FF2288"/>
    <w:rsid w:val="00FF2EB8"/>
    <w:rsid w:val="00FF2F91"/>
    <w:rsid w:val="00FF3438"/>
    <w:rsid w:val="00FF38A6"/>
    <w:rsid w:val="00FF3BDF"/>
    <w:rsid w:val="00FF4A6C"/>
    <w:rsid w:val="00FF5138"/>
    <w:rsid w:val="00FF58E3"/>
    <w:rsid w:val="00FF5B5B"/>
    <w:rsid w:val="00FF5FC7"/>
    <w:rsid w:val="00FF60DE"/>
    <w:rsid w:val="00FF6BDE"/>
    <w:rsid w:val="00FF6C6C"/>
    <w:rsid w:val="00FF748F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941228"/>
  <w14:defaultImageDpi w14:val="300"/>
  <w15:docId w15:val="{FD61C033-7606-CD44-BA06-407BFB76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D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3E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7A4674"/>
    <w:rPr>
      <w:color w:val="0000FF"/>
      <w:u w:val="single"/>
    </w:rPr>
  </w:style>
  <w:style w:type="paragraph" w:customStyle="1" w:styleId="Default">
    <w:name w:val="Default"/>
    <w:uiPriority w:val="99"/>
    <w:rsid w:val="007A4674"/>
    <w:pPr>
      <w:widowControl w:val="0"/>
      <w:autoSpaceDE w:val="0"/>
      <w:autoSpaceDN w:val="0"/>
      <w:adjustRightInd w:val="0"/>
    </w:pPr>
    <w:rPr>
      <w:rFonts w:ascii="LUQTB P+ Times" w:eastAsia="MS Mincho" w:hAnsi="LUQTB P+ Times" w:cs="LUQTB P+ Time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23A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37A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A4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A46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ndNoteBibliographyTitle">
    <w:name w:val="EndNote Bibliography Title"/>
    <w:basedOn w:val="Normal"/>
    <w:rsid w:val="00D55ADB"/>
    <w:pPr>
      <w:jc w:val="center"/>
    </w:pPr>
    <w:rPr>
      <w:rFonts w:ascii="Times New Roman" w:hAnsi="Times New Roman" w:cs="Times New Roman"/>
      <w:sz w:val="24"/>
    </w:rPr>
  </w:style>
  <w:style w:type="paragraph" w:customStyle="1" w:styleId="EndNoteBibliography">
    <w:name w:val="EndNote Bibliography"/>
    <w:basedOn w:val="Normal"/>
    <w:rsid w:val="00D55ADB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E52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243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BE52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243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BE5243"/>
  </w:style>
  <w:style w:type="paragraph" w:customStyle="1" w:styleId="Paragraph">
    <w:name w:val="Paragraph"/>
    <w:basedOn w:val="Normal"/>
    <w:rsid w:val="00985858"/>
    <w:pPr>
      <w:spacing w:before="120"/>
      <w:ind w:firstLine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B5341"/>
    <w:rPr>
      <w:color w:val="800080" w:themeColor="followedHyperlink"/>
      <w:u w:val="single"/>
    </w:rPr>
  </w:style>
  <w:style w:type="paragraph" w:customStyle="1" w:styleId="xl63">
    <w:name w:val="xl63"/>
    <w:basedOn w:val="Normal"/>
    <w:rsid w:val="00DA7A3E"/>
    <w:pPr>
      <w:spacing w:before="100" w:beforeAutospacing="1" w:after="100" w:afterAutospacing="1"/>
    </w:pPr>
    <w:rPr>
      <w:rFonts w:eastAsiaTheme="minorEastAsia"/>
      <w:b/>
      <w:bCs/>
      <w:lang w:eastAsia="en-US"/>
    </w:rPr>
  </w:style>
  <w:style w:type="paragraph" w:customStyle="1" w:styleId="xl64">
    <w:name w:val="xl64"/>
    <w:basedOn w:val="Normal"/>
    <w:rsid w:val="00DA7A3E"/>
    <w:pPr>
      <w:spacing w:before="100" w:beforeAutospacing="1" w:after="100" w:afterAutospacing="1"/>
    </w:pPr>
    <w:rPr>
      <w:rFonts w:eastAsiaTheme="minorEastAsia"/>
      <w:i/>
      <w:iCs/>
      <w:lang w:eastAsia="en-US"/>
    </w:rPr>
  </w:style>
  <w:style w:type="paragraph" w:customStyle="1" w:styleId="xl65">
    <w:name w:val="xl65"/>
    <w:basedOn w:val="Normal"/>
    <w:rsid w:val="00DA7A3E"/>
    <w:pPr>
      <w:spacing w:before="100" w:beforeAutospacing="1" w:after="100" w:afterAutospacing="1"/>
      <w:jc w:val="center"/>
    </w:pPr>
    <w:rPr>
      <w:rFonts w:eastAsiaTheme="minorEastAsia"/>
      <w:b/>
      <w:bCs/>
      <w:lang w:eastAsia="en-US"/>
    </w:rPr>
  </w:style>
  <w:style w:type="paragraph" w:customStyle="1" w:styleId="xl66">
    <w:name w:val="xl66"/>
    <w:basedOn w:val="Normal"/>
    <w:rsid w:val="00DA7A3E"/>
    <w:pPr>
      <w:spacing w:before="100" w:beforeAutospacing="1" w:after="100" w:afterAutospacing="1"/>
      <w:jc w:val="center"/>
    </w:pPr>
    <w:rPr>
      <w:rFonts w:eastAsiaTheme="minorEastAsia"/>
      <w:lang w:eastAsia="en-US"/>
    </w:rPr>
  </w:style>
  <w:style w:type="paragraph" w:customStyle="1" w:styleId="xl67">
    <w:name w:val="xl67"/>
    <w:basedOn w:val="Normal"/>
    <w:rsid w:val="00DA7A3E"/>
    <w:pPr>
      <w:spacing w:before="100" w:beforeAutospacing="1" w:after="100" w:afterAutospacing="1"/>
      <w:jc w:val="center"/>
    </w:pPr>
    <w:rPr>
      <w:rFonts w:eastAsiaTheme="minorEastAsia"/>
      <w:b/>
      <w:bCs/>
      <w:lang w:eastAsia="en-US"/>
    </w:rPr>
  </w:style>
  <w:style w:type="paragraph" w:customStyle="1" w:styleId="xl68">
    <w:name w:val="xl68"/>
    <w:basedOn w:val="Normal"/>
    <w:rsid w:val="00DA7A3E"/>
    <w:pPr>
      <w:spacing w:before="100" w:beforeAutospacing="1" w:after="100" w:afterAutospacing="1"/>
      <w:jc w:val="center"/>
    </w:pPr>
    <w:rPr>
      <w:rFonts w:eastAsiaTheme="minorEastAsia"/>
      <w:i/>
      <w:iCs/>
      <w:lang w:eastAsia="en-US"/>
    </w:rPr>
  </w:style>
  <w:style w:type="paragraph" w:customStyle="1" w:styleId="xl69">
    <w:name w:val="xl69"/>
    <w:basedOn w:val="Normal"/>
    <w:rsid w:val="00DA7A3E"/>
    <w:pPr>
      <w:spacing w:before="100" w:beforeAutospacing="1" w:after="100" w:afterAutospacing="1"/>
      <w:jc w:val="center"/>
    </w:pPr>
    <w:rPr>
      <w:rFonts w:eastAsiaTheme="minorEastAsia"/>
      <w:i/>
      <w:iCs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AA6"/>
    <w:rPr>
      <w:rFonts w:ascii="Arial" w:eastAsiaTheme="minorHAnsi" w:hAnsi="Arial" w:cs="Arial"/>
      <w:b/>
      <w:bCs/>
      <w:sz w:val="20"/>
      <w:szCs w:val="20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AA6"/>
    <w:rPr>
      <w:rFonts w:ascii="Times New Roman" w:eastAsiaTheme="minorHAnsi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danielnation:Documents:Documents:Publications:Drafts:Subtle_Cognitive_Decline:clusteringCNMC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880186519238301"/>
          <c:y val="1.2371134020618599E-2"/>
          <c:w val="0.87081660663976601"/>
          <c:h val="0.92093481613767303"/>
        </c:manualLayout>
      </c:layout>
      <c:barChart>
        <c:barDir val="col"/>
        <c:grouping val="clustered"/>
        <c:varyColors val="0"/>
        <c:ser>
          <c:idx val="0"/>
          <c:order val="0"/>
          <c:tx>
            <c:v>RAVLT Delayed Recall</c:v>
          </c:tx>
          <c:spPr>
            <a:effectLst/>
          </c:spPr>
          <c:invertIfNegative val="0"/>
          <c:cat>
            <c:strRef>
              <c:f>Sheet1!$B$25:$B$28</c:f>
              <c:strCache>
                <c:ptCount val="4"/>
                <c:pt idx="0">
                  <c:v>Amnestic</c:v>
                </c:pt>
                <c:pt idx="1">
                  <c:v>Cluster-Derived Normal</c:v>
                </c:pt>
                <c:pt idx="2">
                  <c:v>Dysnomic</c:v>
                </c:pt>
                <c:pt idx="3">
                  <c:v>Mixed-Dysexecutive</c:v>
                </c:pt>
              </c:strCache>
            </c:strRef>
          </c:cat>
          <c:val>
            <c:numRef>
              <c:f>(Sheet1!$C$9,Sheet1!$C$12,Sheet1!$C$15,Sheet1!$C$18)</c:f>
              <c:numCache>
                <c:formatCode>General</c:formatCode>
                <c:ptCount val="4"/>
                <c:pt idx="0">
                  <c:v>-1.7202</c:v>
                </c:pt>
                <c:pt idx="1">
                  <c:v>-0.27739999999999998</c:v>
                </c:pt>
                <c:pt idx="2">
                  <c:v>-1.2327999999999999</c:v>
                </c:pt>
                <c:pt idx="3">
                  <c:v>-1.7756000000000001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4E-F542-A9A5-7897C236422D}"/>
            </c:ext>
          </c:extLst>
        </c:ser>
        <c:ser>
          <c:idx val="1"/>
          <c:order val="1"/>
          <c:tx>
            <c:v>RAVLT Recognition</c:v>
          </c:tx>
          <c:spPr>
            <a:solidFill>
              <a:schemeClr val="tx2">
                <a:lumMod val="20000"/>
                <a:lumOff val="80000"/>
              </a:schemeClr>
            </a:solidFill>
            <a:effectLst/>
          </c:spPr>
          <c:invertIfNegative val="0"/>
          <c:cat>
            <c:strRef>
              <c:f>Sheet1!$B$25:$B$28</c:f>
              <c:strCache>
                <c:ptCount val="4"/>
                <c:pt idx="0">
                  <c:v>Amnestic</c:v>
                </c:pt>
                <c:pt idx="1">
                  <c:v>Cluster-Derived Normal</c:v>
                </c:pt>
                <c:pt idx="2">
                  <c:v>Dysnomic</c:v>
                </c:pt>
                <c:pt idx="3">
                  <c:v>Mixed-Dysexecutive</c:v>
                </c:pt>
              </c:strCache>
            </c:strRef>
          </c:cat>
          <c:val>
            <c:numRef>
              <c:f>(Sheet1!$D$9,Sheet1!$D$12,Sheet1!$D$15,Sheet1!$D$18)</c:f>
              <c:numCache>
                <c:formatCode>General</c:formatCode>
                <c:ptCount val="4"/>
                <c:pt idx="0">
                  <c:v>-2.6848000000000001</c:v>
                </c:pt>
                <c:pt idx="1">
                  <c:v>0.1026</c:v>
                </c:pt>
                <c:pt idx="2">
                  <c:v>-0.88959999999999995</c:v>
                </c:pt>
                <c:pt idx="3">
                  <c:v>-3.2383000000000002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4E-F542-A9A5-7897C236422D}"/>
            </c:ext>
          </c:extLst>
        </c:ser>
        <c:ser>
          <c:idx val="2"/>
          <c:order val="2"/>
          <c:tx>
            <c:v>Trails A</c:v>
          </c:tx>
          <c:spPr>
            <a:effectLst/>
          </c:spPr>
          <c:invertIfNegative val="0"/>
          <c:cat>
            <c:strRef>
              <c:f>Sheet1!$B$25:$B$28</c:f>
              <c:strCache>
                <c:ptCount val="4"/>
                <c:pt idx="0">
                  <c:v>Amnestic</c:v>
                </c:pt>
                <c:pt idx="1">
                  <c:v>Cluster-Derived Normal</c:v>
                </c:pt>
                <c:pt idx="2">
                  <c:v>Dysnomic</c:v>
                </c:pt>
                <c:pt idx="3">
                  <c:v>Mixed-Dysexecutive</c:v>
                </c:pt>
              </c:strCache>
            </c:strRef>
          </c:cat>
          <c:val>
            <c:numRef>
              <c:f>(Sheet1!$E$9,Sheet1!$E$12,Sheet1!$E$15,Sheet1!$E$18)</c:f>
              <c:numCache>
                <c:formatCode>General</c:formatCode>
                <c:ptCount val="4"/>
                <c:pt idx="0">
                  <c:v>-0.19520000000000001</c:v>
                </c:pt>
                <c:pt idx="1">
                  <c:v>-0.5091</c:v>
                </c:pt>
                <c:pt idx="2">
                  <c:v>-0.5806</c:v>
                </c:pt>
                <c:pt idx="3">
                  <c:v>-3.815599999999999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4E-F542-A9A5-7897C236422D}"/>
            </c:ext>
          </c:extLst>
        </c:ser>
        <c:ser>
          <c:idx val="3"/>
          <c:order val="3"/>
          <c:tx>
            <c:v>Trails B</c:v>
          </c:tx>
          <c:spPr>
            <a:solidFill>
              <a:schemeClr val="accent3">
                <a:lumMod val="40000"/>
                <a:lumOff val="60000"/>
              </a:schemeClr>
            </a:solidFill>
            <a:effectLst/>
          </c:spPr>
          <c:invertIfNegative val="0"/>
          <c:cat>
            <c:strRef>
              <c:f>Sheet1!$B$25:$B$28</c:f>
              <c:strCache>
                <c:ptCount val="4"/>
                <c:pt idx="0">
                  <c:v>Amnestic</c:v>
                </c:pt>
                <c:pt idx="1">
                  <c:v>Cluster-Derived Normal</c:v>
                </c:pt>
                <c:pt idx="2">
                  <c:v>Dysnomic</c:v>
                </c:pt>
                <c:pt idx="3">
                  <c:v>Mixed-Dysexecutive</c:v>
                </c:pt>
              </c:strCache>
            </c:strRef>
          </c:cat>
          <c:val>
            <c:numRef>
              <c:f>(Sheet1!$F$9,Sheet1!$F$12,Sheet1!$F$15,Sheet1!$F$18)</c:f>
              <c:numCache>
                <c:formatCode>General</c:formatCode>
                <c:ptCount val="4"/>
                <c:pt idx="0">
                  <c:v>-0.1583</c:v>
                </c:pt>
                <c:pt idx="1">
                  <c:v>-0.49209999999999998</c:v>
                </c:pt>
                <c:pt idx="2">
                  <c:v>-0.90180000000000005</c:v>
                </c:pt>
                <c:pt idx="3">
                  <c:v>-3.3780999999999999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C4E-F542-A9A5-7897C236422D}"/>
            </c:ext>
          </c:extLst>
        </c:ser>
        <c:ser>
          <c:idx val="4"/>
          <c:order val="4"/>
          <c:tx>
            <c:v>Animals</c:v>
          </c:tx>
          <c:spPr>
            <a:solidFill>
              <a:schemeClr val="accent6"/>
            </a:solidFill>
            <a:effectLst/>
          </c:spPr>
          <c:invertIfNegative val="0"/>
          <c:cat>
            <c:strRef>
              <c:f>Sheet1!$B$25:$B$28</c:f>
              <c:strCache>
                <c:ptCount val="4"/>
                <c:pt idx="0">
                  <c:v>Amnestic</c:v>
                </c:pt>
                <c:pt idx="1">
                  <c:v>Cluster-Derived Normal</c:v>
                </c:pt>
                <c:pt idx="2">
                  <c:v>Dysnomic</c:v>
                </c:pt>
                <c:pt idx="3">
                  <c:v>Mixed-Dysexecutive</c:v>
                </c:pt>
              </c:strCache>
            </c:strRef>
          </c:cat>
          <c:val>
            <c:numRef>
              <c:f>(Sheet1!$G$9,Sheet1!$G$12,Sheet1!$G$15,Sheet1!$G$18)</c:f>
              <c:numCache>
                <c:formatCode>General</c:formatCode>
                <c:ptCount val="4"/>
                <c:pt idx="0">
                  <c:v>-0.84399999999999997</c:v>
                </c:pt>
                <c:pt idx="1">
                  <c:v>-0.22339999999999999</c:v>
                </c:pt>
                <c:pt idx="2">
                  <c:v>-1.2945</c:v>
                </c:pt>
                <c:pt idx="3">
                  <c:v>-1.6634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C4E-F542-A9A5-7897C236422D}"/>
            </c:ext>
          </c:extLst>
        </c:ser>
        <c:ser>
          <c:idx val="5"/>
          <c:order val="5"/>
          <c:tx>
            <c:v>Boston Naming Test</c:v>
          </c:tx>
          <c:spPr>
            <a:solidFill>
              <a:schemeClr val="accent6">
                <a:lumMod val="40000"/>
                <a:lumOff val="60000"/>
              </a:schemeClr>
            </a:solidFill>
            <a:effectLst/>
          </c:spPr>
          <c:invertIfNegative val="0"/>
          <c:cat>
            <c:strRef>
              <c:f>Sheet1!$B$25:$B$28</c:f>
              <c:strCache>
                <c:ptCount val="4"/>
                <c:pt idx="0">
                  <c:v>Amnestic</c:v>
                </c:pt>
                <c:pt idx="1">
                  <c:v>Cluster-Derived Normal</c:v>
                </c:pt>
                <c:pt idx="2">
                  <c:v>Dysnomic</c:v>
                </c:pt>
                <c:pt idx="3">
                  <c:v>Mixed-Dysexecutive</c:v>
                </c:pt>
              </c:strCache>
            </c:strRef>
          </c:cat>
          <c:val>
            <c:numRef>
              <c:f>(Sheet1!$H$9,Sheet1!$H$12,Sheet1!$H$15,Sheet1!$H$18)</c:f>
              <c:numCache>
                <c:formatCode>General</c:formatCode>
                <c:ptCount val="4"/>
                <c:pt idx="0">
                  <c:v>-0.3291</c:v>
                </c:pt>
                <c:pt idx="1">
                  <c:v>-6.6000000000000003E-2</c:v>
                </c:pt>
                <c:pt idx="2">
                  <c:v>-3.7208999999999999</c:v>
                </c:pt>
                <c:pt idx="3">
                  <c:v>-2.0520999999999998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C4E-F542-A9A5-7897C23642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7402456"/>
        <c:axId val="-2147477736"/>
      </c:barChart>
      <c:catAx>
        <c:axId val="2127402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crossAx val="-2147477736"/>
        <c:crosses val="autoZero"/>
        <c:auto val="1"/>
        <c:lblAlgn val="ctr"/>
        <c:lblOffset val="100"/>
        <c:noMultiLvlLbl val="0"/>
      </c:catAx>
      <c:valAx>
        <c:axId val="-214747773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age-</a:t>
                </a:r>
                <a:r>
                  <a:rPr lang="en-US" sz="1000" b="1" i="0" u="none" strike="noStrike" kern="1200" baseline="0">
                    <a:solidFill>
                      <a:sysClr val="windowText" lastClr="000000"/>
                    </a:solidFill>
                    <a:latin typeface="Arial"/>
                    <a:ea typeface="+mn-ea"/>
                    <a:cs typeface="Arial"/>
                  </a:rPr>
                  <a:t> </a:t>
                </a:r>
                <a:r>
                  <a:rPr lang="en-US"/>
                  <a:t>&amp; education-normed z-score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27402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162638524351124"/>
          <c:y val="0.19646885447617049"/>
          <c:w val="0.29339348206474197"/>
          <c:h val="0.43668118105467002"/>
        </c:manualLayout>
      </c:layout>
      <c:overlay val="0"/>
      <c:txPr>
        <a:bodyPr/>
        <a:lstStyle/>
        <a:p>
          <a:pPr>
            <a:defRPr b="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latin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AB2DE7-5F04-E843-88C8-9EDB06F7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California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Nation</dc:creator>
  <cp:keywords/>
  <dc:description/>
  <cp:lastModifiedBy>Beth Kumar</cp:lastModifiedBy>
  <cp:revision>5</cp:revision>
  <cp:lastPrinted>2018-04-06T15:15:00Z</cp:lastPrinted>
  <dcterms:created xsi:type="dcterms:W3CDTF">2019-04-17T21:26:00Z</dcterms:created>
  <dcterms:modified xsi:type="dcterms:W3CDTF">2019-04-18T16:05:00Z</dcterms:modified>
</cp:coreProperties>
</file>