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95A8F" w14:textId="77777777" w:rsidR="002C51AD" w:rsidRPr="00E02FD5" w:rsidRDefault="002C51AD" w:rsidP="00E02FD5">
      <w:pPr>
        <w:tabs>
          <w:tab w:val="left" w:pos="360"/>
        </w:tabs>
        <w:spacing w:after="0" w:line="240" w:lineRule="auto"/>
        <w:jc w:val="both"/>
        <w:rPr>
          <w:rStyle w:val="Emphasis"/>
          <w:rFonts w:ascii="Times New Roman" w:hAnsi="Times New Roman" w:cs="Times New Roman"/>
          <w:b/>
          <w:i w:val="0"/>
          <w:color w:val="000000"/>
          <w:sz w:val="40"/>
          <w:szCs w:val="40"/>
          <w:bdr w:val="none" w:sz="0" w:space="0" w:color="auto" w:frame="1"/>
          <w:shd w:val="clear" w:color="auto" w:fill="FFFFFF"/>
          <w:lang w:val="en-US"/>
        </w:rPr>
      </w:pPr>
      <w:r w:rsidRPr="00E02FD5">
        <w:rPr>
          <w:rStyle w:val="Emphasis"/>
          <w:rFonts w:ascii="Times New Roman" w:hAnsi="Times New Roman" w:cs="Times New Roman"/>
          <w:b/>
          <w:i w:val="0"/>
          <w:color w:val="000000"/>
          <w:sz w:val="40"/>
          <w:szCs w:val="40"/>
          <w:bdr w:val="none" w:sz="0" w:space="0" w:color="auto" w:frame="1"/>
          <w:shd w:val="clear" w:color="auto" w:fill="FFFFFF"/>
          <w:lang w:val="en-US"/>
        </w:rPr>
        <w:t>Supplemen</w:t>
      </w:r>
      <w:bookmarkStart w:id="0" w:name="_GoBack"/>
      <w:bookmarkEnd w:id="0"/>
      <w:r w:rsidRPr="00E02FD5">
        <w:rPr>
          <w:rStyle w:val="Emphasis"/>
          <w:rFonts w:ascii="Times New Roman" w:hAnsi="Times New Roman" w:cs="Times New Roman"/>
          <w:b/>
          <w:i w:val="0"/>
          <w:color w:val="000000"/>
          <w:sz w:val="40"/>
          <w:szCs w:val="40"/>
          <w:bdr w:val="none" w:sz="0" w:space="0" w:color="auto" w:frame="1"/>
          <w:shd w:val="clear" w:color="auto" w:fill="FFFFFF"/>
          <w:lang w:val="en-US"/>
        </w:rPr>
        <w:t>tary Material</w:t>
      </w:r>
    </w:p>
    <w:p w14:paraId="633A7457" w14:textId="77777777" w:rsidR="004E47A1" w:rsidRDefault="004E47A1" w:rsidP="00E02FD5">
      <w:pPr>
        <w:tabs>
          <w:tab w:val="left" w:pos="360"/>
        </w:tabs>
        <w:spacing w:after="0" w:line="240" w:lineRule="auto"/>
        <w:jc w:val="both"/>
        <w:rPr>
          <w:rStyle w:val="Emphasis"/>
          <w:rFonts w:ascii="Times New Roman" w:hAnsi="Times New Roman" w:cs="Times New Roman"/>
          <w:b/>
          <w:i w:val="0"/>
          <w:color w:val="000000"/>
          <w:sz w:val="24"/>
          <w:szCs w:val="24"/>
          <w:bdr w:val="none" w:sz="0" w:space="0" w:color="auto" w:frame="1"/>
          <w:shd w:val="clear" w:color="auto" w:fill="FFFFFF"/>
          <w:lang w:val="en-US"/>
        </w:rPr>
      </w:pPr>
    </w:p>
    <w:p w14:paraId="3FB6E7FB" w14:textId="77777777" w:rsidR="00E02FD5" w:rsidRPr="00E02FD5" w:rsidRDefault="00E02FD5" w:rsidP="00E02FD5">
      <w:pPr>
        <w:tabs>
          <w:tab w:val="left" w:pos="360"/>
        </w:tabs>
        <w:spacing w:after="0" w:line="240" w:lineRule="auto"/>
        <w:jc w:val="both"/>
        <w:rPr>
          <w:rStyle w:val="Emphasis"/>
          <w:rFonts w:ascii="Times New Roman" w:hAnsi="Times New Roman" w:cs="Times New Roman"/>
          <w:b/>
          <w:i w:val="0"/>
          <w:color w:val="000000"/>
          <w:sz w:val="24"/>
          <w:szCs w:val="24"/>
          <w:bdr w:val="none" w:sz="0" w:space="0" w:color="auto" w:frame="1"/>
          <w:shd w:val="clear" w:color="auto" w:fill="FFFFFF"/>
          <w:lang w:val="en-US"/>
        </w:rPr>
      </w:pPr>
    </w:p>
    <w:p w14:paraId="548E1156" w14:textId="71BE0F7C" w:rsidR="004E47A1" w:rsidRPr="00E02FD5" w:rsidRDefault="000E5E05" w:rsidP="00E02FD5">
      <w:pPr>
        <w:tabs>
          <w:tab w:val="left" w:pos="360"/>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Potential Factors A</w:t>
      </w:r>
      <w:r w:rsidR="004E47A1" w:rsidRPr="00E02FD5">
        <w:rPr>
          <w:rFonts w:ascii="Times New Roman" w:hAnsi="Times New Roman" w:cs="Times New Roman"/>
          <w:b/>
          <w:sz w:val="24"/>
          <w:szCs w:val="24"/>
          <w:lang w:val="en-US"/>
        </w:rPr>
        <w:t>ssociated with Cognitive Improvement of Individuals Diagnosed with Mild Cognitive Impairment or Dementia in Longitudinal Studies</w:t>
      </w:r>
    </w:p>
    <w:p w14:paraId="1D5E2719" w14:textId="77777777" w:rsidR="004E47A1" w:rsidRDefault="004E47A1" w:rsidP="00E02FD5">
      <w:pPr>
        <w:tabs>
          <w:tab w:val="left" w:pos="360"/>
        </w:tabs>
        <w:spacing w:after="0" w:line="240" w:lineRule="auto"/>
        <w:jc w:val="both"/>
        <w:rPr>
          <w:rFonts w:ascii="Times New Roman" w:hAnsi="Times New Roman" w:cs="Times New Roman"/>
          <w:b/>
          <w:i/>
          <w:sz w:val="24"/>
          <w:szCs w:val="24"/>
          <w:lang w:val="en-US"/>
        </w:rPr>
      </w:pPr>
    </w:p>
    <w:p w14:paraId="66BB6FA5" w14:textId="77777777" w:rsidR="00E02FD5" w:rsidRDefault="00E02FD5" w:rsidP="00E02FD5">
      <w:pPr>
        <w:tabs>
          <w:tab w:val="left" w:pos="360"/>
        </w:tabs>
        <w:spacing w:after="0" w:line="240" w:lineRule="auto"/>
        <w:jc w:val="both"/>
        <w:rPr>
          <w:rFonts w:ascii="Times New Roman" w:hAnsi="Times New Roman" w:cs="Times New Roman"/>
          <w:b/>
          <w:i/>
          <w:sz w:val="24"/>
          <w:szCs w:val="24"/>
          <w:lang w:val="en-US"/>
        </w:rPr>
      </w:pPr>
    </w:p>
    <w:p w14:paraId="4BB04917" w14:textId="77777777" w:rsidR="00E02FD5" w:rsidRPr="00E02FD5" w:rsidRDefault="00E02FD5" w:rsidP="00E02FD5">
      <w:pPr>
        <w:tabs>
          <w:tab w:val="left" w:pos="360"/>
        </w:tabs>
        <w:spacing w:after="0" w:line="240" w:lineRule="auto"/>
        <w:jc w:val="both"/>
        <w:rPr>
          <w:rFonts w:ascii="Times New Roman" w:hAnsi="Times New Roman" w:cs="Times New Roman"/>
          <w:b/>
          <w:i/>
          <w:sz w:val="24"/>
          <w:szCs w:val="24"/>
          <w:lang w:val="en-US"/>
        </w:rPr>
      </w:pPr>
    </w:p>
    <w:p w14:paraId="1F987EDC" w14:textId="77777777" w:rsidR="00DD6D4D" w:rsidRDefault="00DD6D4D" w:rsidP="00DD6D4D">
      <w:pPr>
        <w:tabs>
          <w:tab w:val="left" w:pos="360"/>
          <w:tab w:val="left" w:pos="1276"/>
        </w:tabs>
        <w:spacing w:after="0" w:line="240" w:lineRule="auto"/>
        <w:jc w:val="both"/>
        <w:rPr>
          <w:rFonts w:ascii="Times New Roman" w:hAnsi="Times New Roman" w:cs="Times New Roman"/>
          <w:b/>
          <w:sz w:val="24"/>
          <w:szCs w:val="24"/>
          <w:lang w:val="en-US"/>
        </w:rPr>
      </w:pPr>
      <w:r w:rsidRPr="00E02FD5">
        <w:rPr>
          <w:rStyle w:val="Emphasis"/>
          <w:rFonts w:ascii="Times New Roman" w:hAnsi="Times New Roman" w:cs="Times New Roman"/>
          <w:b/>
          <w:i w:val="0"/>
          <w:color w:val="000000"/>
          <w:sz w:val="24"/>
          <w:szCs w:val="24"/>
          <w:bdr w:val="none" w:sz="0" w:space="0" w:color="auto" w:frame="1"/>
          <w:shd w:val="clear" w:color="auto" w:fill="FFFFFF"/>
          <w:lang w:val="en-US"/>
        </w:rPr>
        <w:t>Supplementary Material</w:t>
      </w:r>
      <w:r w:rsidRPr="00E02FD5">
        <w:rPr>
          <w:rFonts w:ascii="Times New Roman" w:hAnsi="Times New Roman" w:cs="Times New Roman"/>
          <w:b/>
          <w:sz w:val="24"/>
          <w:szCs w:val="24"/>
          <w:lang w:val="en-US"/>
        </w:rPr>
        <w:t xml:space="preserve"> A: Additional details on the statistical model</w:t>
      </w:r>
    </w:p>
    <w:p w14:paraId="38477FC9" w14:textId="77777777" w:rsidR="00DD6D4D" w:rsidRPr="00E02FD5" w:rsidRDefault="00DD6D4D" w:rsidP="00DD6D4D">
      <w:pPr>
        <w:tabs>
          <w:tab w:val="left" w:pos="360"/>
          <w:tab w:val="left" w:pos="1276"/>
        </w:tabs>
        <w:spacing w:after="0" w:line="240" w:lineRule="auto"/>
        <w:jc w:val="both"/>
        <w:rPr>
          <w:rFonts w:ascii="Times New Roman" w:hAnsi="Times New Roman" w:cs="Times New Roman"/>
          <w:b/>
          <w:sz w:val="24"/>
          <w:szCs w:val="24"/>
          <w:lang w:val="en-US"/>
        </w:rPr>
      </w:pPr>
    </w:p>
    <w:p w14:paraId="29FE0EE6" w14:textId="33C6B690" w:rsidR="00DD6D4D" w:rsidRPr="00E02FD5" w:rsidRDefault="00DD6D4D" w:rsidP="00DD6D4D">
      <w:pPr>
        <w:tabs>
          <w:tab w:val="left" w:pos="360"/>
        </w:tabs>
        <w:spacing w:after="0" w:line="240" w:lineRule="auto"/>
        <w:ind w:left="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E02FD5">
        <w:rPr>
          <w:rFonts w:ascii="Times New Roman" w:hAnsi="Times New Roman" w:cs="Times New Roman"/>
          <w:color w:val="000000" w:themeColor="text1"/>
          <w:sz w:val="24"/>
          <w:szCs w:val="24"/>
          <w:lang w:val="en-US"/>
        </w:rPr>
        <w:t xml:space="preserve">A GLMM with fixed </w:t>
      </w:r>
      <w:r>
        <w:rPr>
          <w:rFonts w:ascii="Times New Roman" w:hAnsi="Times New Roman" w:cs="Times New Roman"/>
          <w:color w:val="000000" w:themeColor="text1"/>
          <w:sz w:val="24"/>
          <w:szCs w:val="24"/>
          <w:lang w:val="en-US"/>
        </w:rPr>
        <w:t xml:space="preserve">effects of </w:t>
      </w:r>
      <w:r>
        <w:rPr>
          <w:rFonts w:ascii="Times New Roman" w:hAnsi="Times New Roman" w:cs="Times New Roman"/>
          <w:i/>
          <w:color w:val="000000" w:themeColor="text1"/>
          <w:sz w:val="24"/>
          <w:szCs w:val="24"/>
          <w:lang w:val="en-US"/>
        </w:rPr>
        <w:t>m</w:t>
      </w:r>
      <w:r w:rsidRPr="00EA4948">
        <w:rPr>
          <w:rFonts w:ascii="Times New Roman" w:hAnsi="Times New Roman" w:cs="Times New Roman"/>
          <w:color w:val="000000" w:themeColor="text1"/>
          <w:sz w:val="24"/>
          <w:szCs w:val="24"/>
          <w:lang w:val="en-US"/>
        </w:rPr>
        <w:t xml:space="preserve"> variables</w:t>
      </w:r>
      <w:r w:rsidR="00791A5F">
        <w:rPr>
          <w:rFonts w:ascii="Times New Roman" w:hAnsi="Times New Roman" w:cs="Times New Roman"/>
          <w:color w:val="000000" w:themeColor="text1"/>
          <w:sz w:val="24"/>
          <w:szCs w:val="24"/>
          <w:lang w:val="en-US"/>
        </w:rPr>
        <w:t xml:space="preserve"> and a random intercept term</w:t>
      </w:r>
      <w:r w:rsidRPr="00E02FD5">
        <w:rPr>
          <w:rFonts w:ascii="Times New Roman" w:hAnsi="Times New Roman" w:cs="Times New Roman"/>
          <w:color w:val="000000" w:themeColor="text1"/>
          <w:sz w:val="24"/>
          <w:szCs w:val="24"/>
          <w:lang w:val="en-US"/>
        </w:rPr>
        <w:t xml:space="preserve"> takes the general form</w:t>
      </w:r>
    </w:p>
    <w:p w14:paraId="128E4EF8" w14:textId="77777777" w:rsidR="00DD6D4D" w:rsidRPr="00E02FD5" w:rsidRDefault="00DD6D4D" w:rsidP="00DD6D4D">
      <w:pPr>
        <w:tabs>
          <w:tab w:val="left" w:pos="360"/>
        </w:tabs>
        <w:spacing w:after="0" w:line="240" w:lineRule="auto"/>
        <w:jc w:val="center"/>
        <w:rPr>
          <w:rFonts w:ascii="Times New Roman" w:eastAsia="Times New Roman" w:hAnsi="Times New Roman" w:cs="Times New Roman"/>
          <w:color w:val="000000" w:themeColor="text1"/>
          <w:sz w:val="24"/>
          <w:szCs w:val="24"/>
          <w:lang w:val="en-US"/>
        </w:rPr>
      </w:pPr>
      <m:oMathPara>
        <m:oMath>
          <m:r>
            <w:rPr>
              <w:rFonts w:ascii="Cambria Math" w:eastAsia="Times New Roman" w:hAnsi="Cambria Math" w:cs="Times New Roman"/>
              <w:color w:val="000000" w:themeColor="text1"/>
              <w:sz w:val="24"/>
              <w:szCs w:val="24"/>
              <w:lang w:val="en-US"/>
            </w:rPr>
            <m:t>ln</m:t>
          </m:r>
          <m:d>
            <m:dPr>
              <m:ctrlPr>
                <w:rPr>
                  <w:rFonts w:ascii="Cambria Math" w:eastAsia="Times New Roman" w:hAnsi="Cambria Math" w:cs="Times New Roman"/>
                  <w:i/>
                  <w:color w:val="000000" w:themeColor="text1"/>
                  <w:sz w:val="24"/>
                  <w:szCs w:val="24"/>
                  <w:lang w:val="en-US"/>
                </w:rPr>
              </m:ctrlPr>
            </m:dPr>
            <m:e>
              <m:f>
                <m:fPr>
                  <m:ctrlPr>
                    <w:rPr>
                      <w:rFonts w:ascii="Cambria Math" w:eastAsia="Times New Roman" w:hAnsi="Cambria Math" w:cs="Times New Roman"/>
                      <w:i/>
                      <w:color w:val="000000" w:themeColor="text1"/>
                      <w:sz w:val="24"/>
                      <w:szCs w:val="24"/>
                      <w:lang w:val="en-US"/>
                    </w:rPr>
                  </m:ctrlPr>
                </m:fPr>
                <m:num>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p</m:t>
                      </m:r>
                    </m:e>
                    <m:sub>
                      <m:r>
                        <w:rPr>
                          <w:rFonts w:ascii="Cambria Math" w:eastAsia="Times New Roman" w:hAnsi="Cambria Math" w:cs="Times New Roman"/>
                          <w:color w:val="000000" w:themeColor="text1"/>
                          <w:sz w:val="24"/>
                          <w:szCs w:val="24"/>
                          <w:lang w:val="en-US"/>
                        </w:rPr>
                        <m:t>ij</m:t>
                      </m:r>
                    </m:sub>
                  </m:sSub>
                </m:num>
                <m:den>
                  <m:r>
                    <w:rPr>
                      <w:rFonts w:ascii="Cambria Math" w:eastAsia="Times New Roman" w:hAnsi="Cambria Math" w:cs="Times New Roman"/>
                      <w:color w:val="000000" w:themeColor="text1"/>
                      <w:sz w:val="24"/>
                      <w:szCs w:val="24"/>
                      <w:lang w:val="en-US"/>
                    </w:rPr>
                    <m:t>1-</m:t>
                  </m:r>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p</m:t>
                      </m:r>
                    </m:e>
                    <m:sub>
                      <m:r>
                        <w:rPr>
                          <w:rFonts w:ascii="Cambria Math" w:eastAsia="Times New Roman" w:hAnsi="Cambria Math" w:cs="Times New Roman"/>
                          <w:color w:val="000000" w:themeColor="text1"/>
                          <w:sz w:val="24"/>
                          <w:szCs w:val="24"/>
                          <w:lang w:val="en-US"/>
                        </w:rPr>
                        <m:t>ij</m:t>
                      </m:r>
                    </m:sub>
                  </m:sSub>
                </m:den>
              </m:f>
            </m:e>
          </m:d>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β</m:t>
              </m:r>
            </m:e>
            <m:sub>
              <m:r>
                <w:rPr>
                  <w:rFonts w:ascii="Cambria Math" w:hAnsi="Cambria Math" w:cs="Times New Roman"/>
                  <w:color w:val="000000" w:themeColor="text1"/>
                  <w:sz w:val="24"/>
                  <w:szCs w:val="24"/>
                  <w:lang w:val="en-US"/>
                </w:rPr>
                <m:t xml:space="preserve">0 </m:t>
              </m:r>
            </m:sub>
          </m:sSub>
          <m:r>
            <w:rPr>
              <w:rFonts w:ascii="Cambria Math" w:hAnsi="Cambria Math" w:cs="Times New Roman"/>
              <w:color w:val="000000" w:themeColor="text1"/>
              <w:sz w:val="24"/>
              <w:szCs w:val="24"/>
              <w:lang w:val="en-US"/>
            </w:rPr>
            <m:t xml:space="preserve">+ </m:t>
          </m:r>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k=1</m:t>
              </m:r>
            </m:sub>
            <m:sup>
              <m:r>
                <w:rPr>
                  <w:rFonts w:ascii="Cambria Math" w:hAnsi="Cambria Math" w:cs="Times New Roman"/>
                  <w:color w:val="000000" w:themeColor="text1"/>
                  <w:sz w:val="24"/>
                  <w:szCs w:val="24"/>
                  <w:lang w:val="en-US"/>
                </w:rPr>
                <m:t>m</m:t>
              </m:r>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β</m:t>
                  </m:r>
                </m:e>
                <m:sub>
                  <m:r>
                    <w:rPr>
                      <w:rFonts w:ascii="Cambria Math" w:hAnsi="Cambria Math" w:cs="Times New Roman"/>
                      <w:color w:val="000000" w:themeColor="text1"/>
                      <w:sz w:val="24"/>
                      <w:szCs w:val="24"/>
                      <w:lang w:val="en-US"/>
                    </w:rPr>
                    <m:t xml:space="preserve">k </m:t>
                  </m:r>
                </m:sub>
              </m:sSub>
            </m:e>
          </m:nary>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κij</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b</m:t>
              </m: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 xml:space="preserve"> </m:t>
          </m:r>
          <m:r>
            <w:rPr>
              <w:rFonts w:ascii="Cambria Math" w:eastAsiaTheme="minorEastAsia" w:hAnsi="Cambria Math" w:cs="Times New Roman"/>
              <w:color w:val="000000" w:themeColor="text1"/>
              <w:sz w:val="24"/>
              <w:szCs w:val="24"/>
              <w:lang w:val="en-US"/>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ε</m:t>
              </m:r>
            </m:e>
            <m:sub>
              <m:r>
                <w:rPr>
                  <w:rFonts w:ascii="Cambria Math" w:eastAsiaTheme="minorEastAsia" w:hAnsi="Cambria Math" w:cs="Times New Roman"/>
                  <w:color w:val="000000" w:themeColor="text1"/>
                  <w:sz w:val="24"/>
                  <w:szCs w:val="24"/>
                  <w:lang w:val="en-US"/>
                </w:rPr>
                <m:t>ij</m:t>
              </m:r>
            </m:sub>
          </m:sSub>
          <m:r>
            <w:rPr>
              <w:rFonts w:ascii="Cambria Math" w:eastAsiaTheme="minorEastAsia" w:hAnsi="Cambria Math" w:cs="Times New Roman"/>
              <w:color w:val="000000" w:themeColor="text1"/>
              <w:sz w:val="24"/>
              <w:szCs w:val="24"/>
              <w:lang w:val="en-US"/>
            </w:rPr>
            <m:t>,</m:t>
          </m:r>
        </m:oMath>
      </m:oMathPara>
    </w:p>
    <w:p w14:paraId="78784985" w14:textId="5C83E802" w:rsidR="00DD6D4D" w:rsidRPr="00E02FD5" w:rsidRDefault="00DD6D4D" w:rsidP="00DD6D4D">
      <w:pPr>
        <w:tabs>
          <w:tab w:val="left" w:pos="360"/>
        </w:tabs>
        <w:spacing w:after="0" w:line="240" w:lineRule="auto"/>
        <w:jc w:val="both"/>
        <w:rPr>
          <w:rFonts w:ascii="Times New Roman" w:eastAsia="Times New Roman" w:hAnsi="Times New Roman" w:cs="Times New Roman"/>
          <w:color w:val="FF0000"/>
          <w:sz w:val="24"/>
          <w:szCs w:val="24"/>
          <w:lang w:val="en-US"/>
        </w:rPr>
      </w:pPr>
      <w:proofErr w:type="gramStart"/>
      <w:r w:rsidRPr="00E02FD5">
        <w:rPr>
          <w:rFonts w:ascii="Times New Roman" w:eastAsia="Times New Roman" w:hAnsi="Times New Roman" w:cs="Times New Roman"/>
          <w:color w:val="000000" w:themeColor="text1"/>
          <w:sz w:val="24"/>
          <w:szCs w:val="24"/>
          <w:lang w:val="en-US"/>
        </w:rPr>
        <w:t>where</w:t>
      </w:r>
      <w:proofErr w:type="gramEnd"/>
      <w:r w:rsidRPr="00E02FD5">
        <w:rPr>
          <w:rFonts w:ascii="Times New Roman" w:eastAsia="Times New Roman" w:hAnsi="Times New Roman" w:cs="Times New Roman"/>
          <w:color w:val="000000" w:themeColor="text1"/>
          <w:sz w:val="24"/>
          <w:szCs w:val="24"/>
          <w:lang w:val="en-US"/>
        </w:rPr>
        <w:t xml:space="preserve"> </w:t>
      </w:r>
      <m:oMath>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p</m:t>
            </m:r>
          </m:e>
          <m:sub>
            <m:r>
              <w:rPr>
                <w:rFonts w:ascii="Cambria Math" w:eastAsia="Times New Roman" w:hAnsi="Cambria Math" w:cs="Times New Roman"/>
                <w:color w:val="000000" w:themeColor="text1"/>
                <w:sz w:val="24"/>
                <w:szCs w:val="24"/>
                <w:lang w:val="en-US"/>
              </w:rPr>
              <m:t>ij</m:t>
            </m:r>
          </m:sub>
        </m:sSub>
      </m:oMath>
      <w:r w:rsidRPr="00E02FD5">
        <w:rPr>
          <w:rFonts w:ascii="Times New Roman" w:eastAsia="Times New Roman" w:hAnsi="Times New Roman" w:cs="Times New Roman"/>
          <w:color w:val="000000" w:themeColor="text1"/>
          <w:sz w:val="24"/>
          <w:szCs w:val="24"/>
          <w:lang w:val="en-US"/>
        </w:rPr>
        <w:t xml:space="preserve"> is the probability of participant </w:t>
      </w:r>
      <m:oMath>
        <m:r>
          <w:rPr>
            <w:rFonts w:ascii="Cambria Math" w:eastAsia="Times New Roman" w:hAnsi="Cambria Math" w:cs="Times New Roman"/>
            <w:color w:val="000000" w:themeColor="text1"/>
            <w:sz w:val="24"/>
            <w:szCs w:val="24"/>
            <w:lang w:val="en-US"/>
          </w:rPr>
          <m:t>i</m:t>
        </m:r>
      </m:oMath>
      <w:r w:rsidRPr="00E02FD5">
        <w:rPr>
          <w:rFonts w:ascii="Times New Roman" w:eastAsia="Times New Roman" w:hAnsi="Times New Roman" w:cs="Times New Roman"/>
          <w:color w:val="000000" w:themeColor="text1"/>
          <w:sz w:val="24"/>
          <w:szCs w:val="24"/>
          <w:lang w:val="en-US"/>
        </w:rPr>
        <w:t xml:space="preserve"> transitioning backwards at observation </w:t>
      </w:r>
      <m:oMath>
        <m:r>
          <w:rPr>
            <w:rFonts w:ascii="Cambria Math" w:eastAsia="Times New Roman" w:hAnsi="Cambria Math" w:cs="Times New Roman"/>
            <w:color w:val="000000" w:themeColor="text1"/>
            <w:sz w:val="24"/>
            <w:szCs w:val="24"/>
            <w:lang w:val="en-US"/>
          </w:rPr>
          <m:t>j</m:t>
        </m:r>
      </m:oMath>
      <w:r w:rsidRPr="00E02FD5">
        <w:rPr>
          <w:rFonts w:ascii="Times New Roman" w:eastAsia="Times New Roman" w:hAnsi="Times New Roman" w:cs="Times New Roman"/>
          <w:color w:val="000000" w:themeColor="text1"/>
          <w:sz w:val="24"/>
          <w:szCs w:val="24"/>
          <w:lang w:val="en-US"/>
        </w:rPr>
        <w:t xml:space="preserve">. </w:t>
      </w:r>
      <m:oMath>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β</m:t>
            </m:r>
          </m:e>
          <m:sub>
            <m:r>
              <w:rPr>
                <w:rFonts w:ascii="Cambria Math" w:eastAsia="Times New Roman" w:hAnsi="Cambria Math" w:cs="Times New Roman"/>
                <w:color w:val="000000" w:themeColor="text1"/>
                <w:sz w:val="24"/>
                <w:szCs w:val="24"/>
                <w:lang w:val="en-US"/>
              </w:rPr>
              <m:t>0</m:t>
            </m:r>
          </m:sub>
        </m:sSub>
      </m:oMath>
      <w:r w:rsidR="001E701A">
        <w:rPr>
          <w:rFonts w:ascii="Times New Roman" w:eastAsia="Times New Roman" w:hAnsi="Times New Roman" w:cs="Times New Roman"/>
          <w:color w:val="000000" w:themeColor="text1"/>
          <w:sz w:val="24"/>
          <w:szCs w:val="24"/>
          <w:lang w:val="en-US"/>
        </w:rPr>
        <w:t xml:space="preserve"> is the mean intercept and</w:t>
      </w:r>
      <w:r w:rsidRPr="00E02FD5">
        <w:rPr>
          <w:rFonts w:ascii="Times New Roman" w:eastAsia="Times New Roman" w:hAnsi="Times New Roman" w:cs="Times New Roman"/>
          <w:color w:val="000000" w:themeColor="text1"/>
          <w:sz w:val="24"/>
          <w:szCs w:val="24"/>
          <w:lang w:val="en-US"/>
        </w:rPr>
        <w:t xml:space="preserve">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β</m:t>
            </m:r>
          </m:e>
          <m:sub>
            <m:r>
              <w:rPr>
                <w:rFonts w:ascii="Cambria Math" w:hAnsi="Cambria Math" w:cs="Times New Roman"/>
                <w:color w:val="000000" w:themeColor="text1"/>
                <w:sz w:val="24"/>
                <w:szCs w:val="24"/>
                <w:lang w:val="en-US"/>
              </w:rPr>
              <m:t xml:space="preserve">k </m:t>
            </m:r>
          </m:sub>
        </m:sSub>
      </m:oMath>
      <w:r w:rsidRPr="00E02FD5">
        <w:rPr>
          <w:rFonts w:ascii="Times New Roman" w:eastAsia="Times New Roman" w:hAnsi="Times New Roman" w:cs="Times New Roman"/>
          <w:color w:val="000000" w:themeColor="text1"/>
          <w:sz w:val="24"/>
          <w:szCs w:val="24"/>
          <w:lang w:val="en-US"/>
        </w:rPr>
        <w:t xml:space="preserve"> </w:t>
      </w:r>
      <w:r w:rsidR="001E701A">
        <w:rPr>
          <w:rFonts w:ascii="Times New Roman" w:eastAsia="Times New Roman" w:hAnsi="Times New Roman" w:cs="Times New Roman"/>
          <w:color w:val="000000" w:themeColor="text1"/>
          <w:sz w:val="24"/>
          <w:szCs w:val="24"/>
          <w:lang w:val="en-US"/>
        </w:rPr>
        <w:t>is</w:t>
      </w:r>
      <w:r>
        <w:rPr>
          <w:rFonts w:ascii="Times New Roman" w:eastAsia="Times New Roman" w:hAnsi="Times New Roman" w:cs="Times New Roman"/>
          <w:color w:val="000000" w:themeColor="text1"/>
          <w:sz w:val="24"/>
          <w:szCs w:val="24"/>
          <w:lang w:val="en-US"/>
        </w:rPr>
        <w:t xml:space="preserve"> the log odds ratio</w:t>
      </w:r>
      <w:r w:rsidRPr="00E02FD5">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associated with a one unit increase in variable</w:t>
      </w:r>
      <w:r w:rsidRPr="00E02FD5">
        <w:rPr>
          <w:rFonts w:ascii="Times New Roman" w:eastAsia="Times New Roman" w:hAnsi="Times New Roman" w:cs="Times New Roman"/>
          <w:color w:val="000000" w:themeColor="text1"/>
          <w:sz w:val="24"/>
          <w:szCs w:val="24"/>
          <w:lang w:val="en-US"/>
        </w:rPr>
        <w:t xml:space="preserve">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k</m:t>
            </m:r>
          </m:sub>
        </m:sSub>
      </m:oMath>
      <w:r w:rsidR="001E701A">
        <w:rPr>
          <w:rFonts w:ascii="Times New Roman" w:eastAsia="Times New Roman" w:hAnsi="Times New Roman" w:cs="Times New Roman"/>
          <w:color w:val="000000" w:themeColor="text1"/>
          <w:sz w:val="24"/>
          <w:szCs w:val="24"/>
          <w:lang w:val="en-US"/>
        </w:rPr>
        <w:t>.</w:t>
      </w:r>
      <w:r w:rsidRPr="00E02FD5">
        <w:rPr>
          <w:rFonts w:ascii="Times New Roman" w:eastAsia="Times New Roman" w:hAnsi="Times New Roman" w:cs="Times New Roman"/>
          <w:color w:val="000000" w:themeColor="text1"/>
          <w:sz w:val="24"/>
          <w:szCs w:val="24"/>
          <w:lang w:val="en-US"/>
        </w:rPr>
        <w:t xml:space="preserve">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b</m:t>
            </m:r>
          </m:e>
          <m:sub>
            <m:r>
              <w:rPr>
                <w:rFonts w:ascii="Cambria Math" w:hAnsi="Cambria Math" w:cs="Times New Roman"/>
                <w:color w:val="000000" w:themeColor="text1"/>
                <w:sz w:val="24"/>
                <w:szCs w:val="24"/>
                <w:lang w:val="en-US"/>
              </w:rPr>
              <m:t xml:space="preserve">i </m:t>
            </m:r>
          </m:sub>
        </m:sSub>
        <m:r>
          <w:rPr>
            <w:rFonts w:ascii="Cambria Math" w:hAnsi="Cambria Math" w:cs="Times New Roman"/>
            <w:color w:val="000000" w:themeColor="text1"/>
            <w:sz w:val="24"/>
            <w:szCs w:val="24"/>
            <w:lang w:val="en-US"/>
          </w:rPr>
          <m:t xml:space="preserve">~ N(0, </m:t>
        </m:r>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σ</m:t>
            </m:r>
          </m:e>
          <m:sub>
            <m:r>
              <w:rPr>
                <w:rFonts w:ascii="Cambria Math" w:hAnsi="Cambria Math" w:cs="Times New Roman"/>
                <w:color w:val="000000" w:themeColor="text1"/>
                <w:sz w:val="24"/>
                <w:szCs w:val="24"/>
                <w:lang w:val="en-US"/>
              </w:rPr>
              <m:t>b</m:t>
            </m:r>
          </m:sub>
          <m:sup>
            <m:r>
              <w:rPr>
                <w:rFonts w:ascii="Cambria Math" w:hAnsi="Cambria Math" w:cs="Times New Roman"/>
                <w:color w:val="000000" w:themeColor="text1"/>
                <w:sz w:val="24"/>
                <w:szCs w:val="24"/>
                <w:lang w:val="en-US"/>
              </w:rPr>
              <m:t>2</m:t>
            </m:r>
          </m:sup>
        </m:sSubSup>
        <m:r>
          <w:rPr>
            <w:rFonts w:ascii="Cambria Math" w:hAnsi="Cambria Math" w:cs="Times New Roman"/>
            <w:color w:val="000000" w:themeColor="text1"/>
            <w:sz w:val="24"/>
            <w:szCs w:val="24"/>
            <w:lang w:val="en-US"/>
          </w:rPr>
          <m:t>)</m:t>
        </m:r>
      </m:oMath>
      <w:r w:rsidRPr="00E02FD5">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represents a specific deviance from </w:t>
      </w:r>
      <m:oMath>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β</m:t>
            </m:r>
          </m:e>
          <m:sub>
            <m:r>
              <w:rPr>
                <w:rFonts w:ascii="Cambria Math" w:eastAsia="Times New Roman" w:hAnsi="Cambria Math" w:cs="Times New Roman"/>
                <w:color w:val="000000" w:themeColor="text1"/>
                <w:sz w:val="24"/>
                <w:szCs w:val="24"/>
                <w:lang w:val="en-US"/>
              </w:rPr>
              <m:t>0</m:t>
            </m:r>
          </m:sub>
        </m:sSub>
      </m:oMath>
      <w:r w:rsidRPr="00E02FD5">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for individual </w:t>
      </w:r>
      <w:proofErr w:type="spellStart"/>
      <w:r>
        <w:rPr>
          <w:rFonts w:ascii="Times New Roman" w:eastAsia="Times New Roman" w:hAnsi="Times New Roman" w:cs="Times New Roman"/>
          <w:i/>
          <w:color w:val="000000" w:themeColor="text1"/>
          <w:sz w:val="24"/>
          <w:szCs w:val="24"/>
          <w:lang w:val="en-US"/>
        </w:rPr>
        <w:t>i</w:t>
      </w:r>
      <w:proofErr w:type="spellEnd"/>
      <w:r>
        <w:rPr>
          <w:rFonts w:ascii="Times New Roman" w:eastAsia="Times New Roman" w:hAnsi="Times New Roman" w:cs="Times New Roman"/>
          <w:color w:val="000000" w:themeColor="text1"/>
          <w:sz w:val="24"/>
          <w:szCs w:val="24"/>
          <w:lang w:val="en-US"/>
        </w:rPr>
        <w:t xml:space="preserve"> which</w:t>
      </w:r>
      <w:r w:rsidRPr="00E02FD5">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accounts for the</w:t>
      </w:r>
      <w:r w:rsidRPr="00E02FD5">
        <w:rPr>
          <w:rFonts w:ascii="Times New Roman" w:eastAsia="Times New Roman" w:hAnsi="Times New Roman" w:cs="Times New Roman"/>
          <w:color w:val="000000" w:themeColor="text1"/>
          <w:sz w:val="24"/>
          <w:szCs w:val="24"/>
          <w:lang w:val="en-US"/>
        </w:rPr>
        <w:t xml:space="preserve"> variability in the likelihood of transitioning between individuals</w:t>
      </w:r>
      <w:r>
        <w:rPr>
          <w:rFonts w:ascii="Times New Roman" w:eastAsia="Times New Roman" w:hAnsi="Times New Roman" w:cs="Times New Roman"/>
          <w:color w:val="000000" w:themeColor="text1"/>
          <w:sz w:val="24"/>
          <w:szCs w:val="24"/>
          <w:lang w:val="en-US"/>
        </w:rPr>
        <w:t>.</w:t>
      </w:r>
      <w:r w:rsidRPr="00E02FD5">
        <w:rPr>
          <w:rFonts w:ascii="Times New Roman" w:eastAsia="Times New Roman" w:hAnsi="Times New Roman" w:cs="Times New Roman"/>
          <w:color w:val="000000" w:themeColor="text1"/>
          <w:sz w:val="24"/>
          <w:szCs w:val="24"/>
          <w:lang w:val="en-US"/>
        </w:rPr>
        <w:t xml:space="preserve"> </w:t>
      </w:r>
      <m:oMath>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ε</m:t>
            </m:r>
          </m:e>
          <m:sub>
            <m:r>
              <w:rPr>
                <w:rFonts w:ascii="Cambria Math" w:eastAsia="Times New Roman" w:hAnsi="Cambria Math" w:cs="Times New Roman"/>
                <w:color w:val="000000" w:themeColor="text1"/>
                <w:sz w:val="24"/>
                <w:szCs w:val="24"/>
                <w:lang w:val="en-US"/>
              </w:rPr>
              <m:t>ij</m:t>
            </m:r>
          </m:sub>
        </m:sSub>
        <m:r>
          <w:rPr>
            <w:rFonts w:ascii="Cambria Math" w:hAnsi="Cambria Math" w:cs="Times New Roman"/>
            <w:color w:val="000000" w:themeColor="text1"/>
            <w:sz w:val="24"/>
            <w:szCs w:val="24"/>
            <w:lang w:val="en-US"/>
          </w:rPr>
          <m:t>~ N(0,</m:t>
        </m:r>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σ</m:t>
            </m:r>
          </m:e>
          <m:sub>
            <m:r>
              <w:rPr>
                <w:rFonts w:ascii="Cambria Math" w:hAnsi="Cambria Math" w:cs="Times New Roman"/>
                <w:color w:val="000000" w:themeColor="text1"/>
                <w:sz w:val="24"/>
                <w:szCs w:val="24"/>
                <w:lang w:val="en-US"/>
              </w:rPr>
              <m:t>ε</m:t>
            </m:r>
          </m:sub>
          <m:sup>
            <m:r>
              <w:rPr>
                <w:rFonts w:ascii="Cambria Math" w:hAnsi="Cambria Math" w:cs="Times New Roman"/>
                <w:color w:val="000000" w:themeColor="text1"/>
                <w:sz w:val="24"/>
                <w:szCs w:val="24"/>
                <w:lang w:val="en-US"/>
              </w:rPr>
              <m:t>2</m:t>
            </m:r>
          </m:sup>
        </m:sSubSup>
        <m:r>
          <w:rPr>
            <w:rFonts w:ascii="Cambria Math" w:hAnsi="Cambria Math" w:cs="Times New Roman"/>
            <w:color w:val="000000" w:themeColor="text1"/>
            <w:sz w:val="24"/>
            <w:szCs w:val="24"/>
            <w:lang w:val="en-US"/>
          </w:rPr>
          <m:t>)</m:t>
        </m:r>
      </m:oMath>
      <w:r w:rsidRPr="00E02FD5">
        <w:rPr>
          <w:rFonts w:ascii="Times New Roman" w:eastAsia="Times New Roman" w:hAnsi="Times New Roman" w:cs="Times New Roman"/>
          <w:color w:val="000000" w:themeColor="text1"/>
          <w:sz w:val="24"/>
          <w:szCs w:val="24"/>
          <w:lang w:val="en-US"/>
        </w:rPr>
        <w:t xml:space="preserve"> </w:t>
      </w:r>
      <w:proofErr w:type="gramStart"/>
      <w:r>
        <w:rPr>
          <w:rFonts w:ascii="Times New Roman" w:eastAsia="Times New Roman" w:hAnsi="Times New Roman" w:cs="Times New Roman"/>
          <w:color w:val="000000" w:themeColor="text1"/>
          <w:sz w:val="24"/>
          <w:szCs w:val="24"/>
          <w:lang w:val="en-US"/>
        </w:rPr>
        <w:t>represents</w:t>
      </w:r>
      <w:proofErr w:type="gramEnd"/>
      <w:r>
        <w:rPr>
          <w:rFonts w:ascii="Times New Roman" w:eastAsia="Times New Roman" w:hAnsi="Times New Roman" w:cs="Times New Roman"/>
          <w:color w:val="000000" w:themeColor="text1"/>
          <w:sz w:val="24"/>
          <w:szCs w:val="24"/>
          <w:lang w:val="en-US"/>
        </w:rPr>
        <w:t xml:space="preserve"> the random error which accounts for the variability within individuals. Hence, parameters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σ</m:t>
            </m:r>
          </m:e>
          <m:sub>
            <m:r>
              <w:rPr>
                <w:rFonts w:ascii="Cambria Math" w:hAnsi="Cambria Math" w:cs="Times New Roman"/>
                <w:color w:val="000000" w:themeColor="text1"/>
                <w:sz w:val="24"/>
                <w:szCs w:val="24"/>
                <w:lang w:val="en-US"/>
              </w:rPr>
              <m:t>b</m:t>
            </m:r>
          </m:sub>
          <m:sup>
            <m:r>
              <w:rPr>
                <w:rFonts w:ascii="Cambria Math" w:hAnsi="Cambria Math" w:cs="Times New Roman"/>
                <w:color w:val="000000" w:themeColor="text1"/>
                <w:sz w:val="24"/>
                <w:szCs w:val="24"/>
                <w:lang w:val="en-US"/>
              </w:rPr>
              <m:t>2</m:t>
            </m:r>
          </m:sup>
        </m:sSubSup>
      </m:oMath>
      <w:r w:rsidRPr="00E02FD5">
        <w:rPr>
          <w:rFonts w:ascii="Times New Roman" w:eastAsia="Times New Roman" w:hAnsi="Times New Roman" w:cs="Times New Roman"/>
          <w:color w:val="000000" w:themeColor="text1"/>
          <w:sz w:val="24"/>
          <w:szCs w:val="24"/>
          <w:lang w:val="en-US"/>
        </w:rPr>
        <w:t xml:space="preserve"> and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σ</m:t>
            </m:r>
          </m:e>
          <m:sub>
            <m:r>
              <w:rPr>
                <w:rFonts w:ascii="Cambria Math" w:hAnsi="Cambria Math" w:cs="Times New Roman"/>
                <w:color w:val="000000" w:themeColor="text1"/>
                <w:sz w:val="24"/>
                <w:szCs w:val="24"/>
                <w:lang w:val="en-US"/>
              </w:rPr>
              <m:t>ε</m:t>
            </m:r>
          </m:sub>
          <m:sup>
            <m:r>
              <w:rPr>
                <w:rFonts w:ascii="Cambria Math" w:hAnsi="Cambria Math" w:cs="Times New Roman"/>
                <w:color w:val="000000" w:themeColor="text1"/>
                <w:sz w:val="24"/>
                <w:szCs w:val="24"/>
                <w:lang w:val="en-US"/>
              </w:rPr>
              <m:t>2</m:t>
            </m:r>
          </m:sup>
        </m:sSubSup>
      </m:oMath>
      <w:r w:rsidRPr="00E02FD5">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represent </w:t>
      </w:r>
      <w:r w:rsidRPr="00E02FD5">
        <w:rPr>
          <w:rFonts w:ascii="Times New Roman" w:eastAsia="Times New Roman" w:hAnsi="Times New Roman" w:cs="Times New Roman"/>
          <w:color w:val="000000" w:themeColor="text1"/>
          <w:sz w:val="24"/>
          <w:szCs w:val="24"/>
          <w:lang w:val="en-US"/>
        </w:rPr>
        <w:t xml:space="preserve">the variance </w:t>
      </w:r>
      <w:r>
        <w:rPr>
          <w:rFonts w:ascii="Times New Roman" w:eastAsia="Times New Roman" w:hAnsi="Times New Roman" w:cs="Times New Roman"/>
          <w:color w:val="000000" w:themeColor="text1"/>
          <w:sz w:val="24"/>
          <w:szCs w:val="24"/>
          <w:lang w:val="en-US"/>
        </w:rPr>
        <w:t>between and within individuals, respectively</w:t>
      </w:r>
      <w:r w:rsidRPr="00E02FD5">
        <w:rPr>
          <w:rFonts w:ascii="Times New Roman" w:eastAsia="Times New Roman" w:hAnsi="Times New Roman" w:cs="Times New Roman"/>
          <w:color w:val="000000" w:themeColor="text1"/>
          <w:sz w:val="24"/>
          <w:szCs w:val="24"/>
          <w:lang w:val="en-US"/>
        </w:rPr>
        <w:t>.</w:t>
      </w:r>
    </w:p>
    <w:p w14:paraId="39A973D2" w14:textId="49B57AF4" w:rsidR="00DD6D4D" w:rsidRPr="00E02FD5" w:rsidRDefault="00DD6D4D" w:rsidP="00DD6D4D">
      <w:pPr>
        <w:pStyle w:val="NoSpacing"/>
        <w:tabs>
          <w:tab w:val="left" w:pos="360"/>
        </w:tabs>
        <w:jc w:val="both"/>
        <w:rPr>
          <w:rFonts w:ascii="Times New Roman" w:hAnsi="Times New Roman"/>
          <w:sz w:val="24"/>
          <w:szCs w:val="24"/>
          <w:lang w:val="en-US"/>
        </w:rPr>
      </w:pPr>
      <w:r>
        <w:rPr>
          <w:rFonts w:ascii="Times New Roman" w:hAnsi="Times New Roman"/>
          <w:sz w:val="24"/>
          <w:szCs w:val="24"/>
          <w:lang w:val="en-US"/>
        </w:rPr>
        <w:tab/>
      </w:r>
      <w:r w:rsidRPr="00E02FD5">
        <w:rPr>
          <w:rFonts w:ascii="Times New Roman" w:hAnsi="Times New Roman"/>
          <w:sz w:val="24"/>
          <w:szCs w:val="24"/>
          <w:lang w:val="en-US"/>
        </w:rPr>
        <w:t>The model parameters were estimated using Markov chain Monte Carlo</w:t>
      </w:r>
      <w:r>
        <w:rPr>
          <w:rFonts w:ascii="Times New Roman" w:hAnsi="Times New Roman"/>
          <w:sz w:val="24"/>
          <w:szCs w:val="24"/>
          <w:lang w:val="en-US"/>
        </w:rPr>
        <w:t xml:space="preserve"> </w:t>
      </w:r>
      <w:r w:rsidRPr="00E02FD5">
        <w:rPr>
          <w:rFonts w:ascii="Times New Roman" w:hAnsi="Times New Roman"/>
          <w:sz w:val="24"/>
          <w:szCs w:val="24"/>
          <w:lang w:val="en-US"/>
        </w:rPr>
        <w:t xml:space="preserve">(MCMC) methods, implemented within the </w:t>
      </w:r>
      <w:proofErr w:type="spellStart"/>
      <w:r w:rsidRPr="00E02FD5">
        <w:rPr>
          <w:rFonts w:ascii="Times New Roman" w:hAnsi="Times New Roman"/>
          <w:sz w:val="24"/>
          <w:szCs w:val="24"/>
          <w:lang w:val="en-US"/>
        </w:rPr>
        <w:t>runMLwiN</w:t>
      </w:r>
      <w:proofErr w:type="spellEnd"/>
      <w:r w:rsidRPr="00E02FD5">
        <w:rPr>
          <w:rFonts w:ascii="Times New Roman" w:hAnsi="Times New Roman"/>
          <w:sz w:val="24"/>
          <w:szCs w:val="24"/>
          <w:lang w:val="en-US"/>
        </w:rPr>
        <w:t xml:space="preserve"> function from the R2MLwiN package. The MCMC engine uses Gibbs sampling, and it was assumed that all parameters had improper uniform prior distributions. Convergence of the MCMC algorithms was assessed visually from the traces of each parameter.</w:t>
      </w:r>
    </w:p>
    <w:p w14:paraId="0F1D98DB" w14:textId="77777777" w:rsidR="009A4F2B" w:rsidRPr="00E02FD5" w:rsidRDefault="009A4F2B" w:rsidP="00E02FD5">
      <w:pPr>
        <w:tabs>
          <w:tab w:val="left" w:pos="360"/>
          <w:tab w:val="left" w:pos="1276"/>
        </w:tabs>
        <w:spacing w:after="0" w:line="240" w:lineRule="auto"/>
        <w:jc w:val="both"/>
        <w:rPr>
          <w:rFonts w:ascii="Times New Roman" w:hAnsi="Times New Roman" w:cs="Times New Roman"/>
          <w:color w:val="000000" w:themeColor="text1"/>
          <w:sz w:val="24"/>
          <w:szCs w:val="24"/>
          <w:lang w:val="en-US"/>
        </w:rPr>
      </w:pPr>
    </w:p>
    <w:p w14:paraId="70BBB1F5" w14:textId="77777777" w:rsidR="009A4F2B" w:rsidRPr="00E02FD5" w:rsidRDefault="009A4F2B"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28C729CB" w14:textId="77777777" w:rsidR="006162F3" w:rsidRPr="00E02FD5" w:rsidRDefault="006162F3"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7B9B1334" w14:textId="77777777" w:rsidR="006162F3" w:rsidRPr="00E02FD5" w:rsidRDefault="006162F3"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073CB684" w14:textId="77777777" w:rsidR="006162F3" w:rsidRPr="00E02FD5" w:rsidRDefault="006162F3"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09883A8C"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4A3AC2A8"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4B4A90E8"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06A5E103"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24B5E391"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70E80358"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0FD546BA"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0406F583"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1A054EF3"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58B28822"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541D619C"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06366EAC" w14:textId="77777777" w:rsidR="000118B7" w:rsidRPr="00E02FD5" w:rsidRDefault="000118B7"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34996A9B" w14:textId="77777777" w:rsidR="00021AFF" w:rsidRPr="00E02FD5" w:rsidRDefault="00021AFF"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3F32ACC3" w14:textId="77777777" w:rsidR="006162F3" w:rsidRPr="00E02FD5" w:rsidRDefault="006162F3" w:rsidP="00E02FD5">
      <w:pPr>
        <w:tabs>
          <w:tab w:val="left" w:pos="360"/>
          <w:tab w:val="left" w:pos="1276"/>
        </w:tabs>
        <w:spacing w:after="0" w:line="240" w:lineRule="auto"/>
        <w:jc w:val="both"/>
        <w:rPr>
          <w:rStyle w:val="Emphasis"/>
          <w:rFonts w:ascii="Times New Roman" w:hAnsi="Times New Roman" w:cs="Times New Roman"/>
          <w:i w:val="0"/>
          <w:color w:val="000000"/>
          <w:sz w:val="24"/>
          <w:szCs w:val="24"/>
          <w:bdr w:val="none" w:sz="0" w:space="0" w:color="auto" w:frame="1"/>
          <w:shd w:val="clear" w:color="auto" w:fill="FFFFFF"/>
          <w:lang w:val="en-US"/>
        </w:rPr>
      </w:pPr>
    </w:p>
    <w:p w14:paraId="26454D39" w14:textId="77777777" w:rsidR="00E02FD5" w:rsidRDefault="00E02FD5">
      <w:pPr>
        <w:rPr>
          <w:rStyle w:val="Emphasis"/>
          <w:rFonts w:ascii="Times New Roman" w:hAnsi="Times New Roman" w:cs="Times New Roman"/>
          <w:b/>
          <w:i w:val="0"/>
          <w:color w:val="000000"/>
          <w:sz w:val="24"/>
          <w:szCs w:val="24"/>
          <w:bdr w:val="none" w:sz="0" w:space="0" w:color="auto" w:frame="1"/>
          <w:shd w:val="clear" w:color="auto" w:fill="FFFFFF"/>
          <w:lang w:val="en-US"/>
        </w:rPr>
      </w:pPr>
      <w:r>
        <w:rPr>
          <w:rStyle w:val="Emphasis"/>
          <w:rFonts w:ascii="Times New Roman" w:hAnsi="Times New Roman" w:cs="Times New Roman"/>
          <w:b/>
          <w:i w:val="0"/>
          <w:color w:val="000000"/>
          <w:sz w:val="24"/>
          <w:szCs w:val="24"/>
          <w:bdr w:val="none" w:sz="0" w:space="0" w:color="auto" w:frame="1"/>
          <w:shd w:val="clear" w:color="auto" w:fill="FFFFFF"/>
          <w:lang w:val="en-US"/>
        </w:rPr>
        <w:br w:type="page"/>
      </w:r>
    </w:p>
    <w:p w14:paraId="31C3DF7D" w14:textId="20E5ADB2" w:rsidR="002C51AD" w:rsidRDefault="002C51AD" w:rsidP="00E02FD5">
      <w:pPr>
        <w:tabs>
          <w:tab w:val="left" w:pos="360"/>
          <w:tab w:val="left" w:pos="1276"/>
        </w:tabs>
        <w:spacing w:after="0" w:line="240" w:lineRule="auto"/>
        <w:jc w:val="both"/>
        <w:rPr>
          <w:rFonts w:ascii="Times New Roman" w:hAnsi="Times New Roman" w:cs="Times New Roman"/>
          <w:b/>
          <w:sz w:val="24"/>
          <w:szCs w:val="24"/>
          <w:lang w:val="en-US"/>
        </w:rPr>
      </w:pPr>
      <w:r w:rsidRPr="00E02FD5">
        <w:rPr>
          <w:rStyle w:val="Emphasis"/>
          <w:rFonts w:ascii="Times New Roman" w:hAnsi="Times New Roman" w:cs="Times New Roman"/>
          <w:b/>
          <w:i w:val="0"/>
          <w:color w:val="000000"/>
          <w:sz w:val="24"/>
          <w:szCs w:val="24"/>
          <w:bdr w:val="none" w:sz="0" w:space="0" w:color="auto" w:frame="1"/>
          <w:shd w:val="clear" w:color="auto" w:fill="FFFFFF"/>
          <w:lang w:val="en-US"/>
        </w:rPr>
        <w:lastRenderedPageBreak/>
        <w:t>Supplementary Material</w:t>
      </w:r>
      <w:r w:rsidRPr="00E02FD5">
        <w:rPr>
          <w:rFonts w:ascii="Times New Roman" w:hAnsi="Times New Roman" w:cs="Times New Roman"/>
          <w:b/>
          <w:sz w:val="24"/>
          <w:szCs w:val="24"/>
          <w:lang w:val="en-US"/>
        </w:rPr>
        <w:t xml:space="preserve"> </w:t>
      </w:r>
      <w:r w:rsidR="00E3316C" w:rsidRPr="00E02FD5">
        <w:rPr>
          <w:rFonts w:ascii="Times New Roman" w:hAnsi="Times New Roman" w:cs="Times New Roman"/>
          <w:b/>
          <w:sz w:val="24"/>
          <w:szCs w:val="24"/>
          <w:lang w:val="en-US"/>
        </w:rPr>
        <w:t>B</w:t>
      </w:r>
      <w:r w:rsidRPr="00E02FD5">
        <w:rPr>
          <w:rFonts w:ascii="Times New Roman" w:hAnsi="Times New Roman" w:cs="Times New Roman"/>
          <w:b/>
          <w:sz w:val="24"/>
          <w:szCs w:val="24"/>
          <w:lang w:val="en-US"/>
        </w:rPr>
        <w:t>: Cases of back-transitions</w:t>
      </w:r>
    </w:p>
    <w:p w14:paraId="48486A46" w14:textId="77777777" w:rsidR="00E02FD5" w:rsidRPr="00E02FD5" w:rsidRDefault="00E02FD5" w:rsidP="00E02FD5">
      <w:pPr>
        <w:tabs>
          <w:tab w:val="left" w:pos="360"/>
          <w:tab w:val="left" w:pos="1276"/>
        </w:tabs>
        <w:spacing w:after="0" w:line="240" w:lineRule="auto"/>
        <w:jc w:val="both"/>
        <w:rPr>
          <w:rFonts w:ascii="Times New Roman" w:hAnsi="Times New Roman" w:cs="Times New Roman"/>
          <w:b/>
          <w:color w:val="000000" w:themeColor="text1"/>
          <w:sz w:val="24"/>
          <w:szCs w:val="24"/>
          <w:lang w:val="en-US"/>
        </w:rPr>
      </w:pPr>
    </w:p>
    <w:p w14:paraId="42619973" w14:textId="027F685D" w:rsidR="002C51AD" w:rsidRPr="00E02FD5" w:rsidRDefault="002C51AD" w:rsidP="00E02FD5">
      <w:pPr>
        <w:pStyle w:val="Caption"/>
        <w:keepNext/>
        <w:tabs>
          <w:tab w:val="left" w:pos="360"/>
        </w:tabs>
        <w:spacing w:after="0"/>
        <w:jc w:val="both"/>
        <w:rPr>
          <w:rFonts w:ascii="Times New Roman" w:hAnsi="Times New Roman"/>
          <w:i w:val="0"/>
          <w:color w:val="auto"/>
          <w:sz w:val="24"/>
          <w:szCs w:val="24"/>
          <w:lang w:val="en-US"/>
        </w:rPr>
      </w:pPr>
      <w:r w:rsidRPr="00E02FD5">
        <w:rPr>
          <w:rFonts w:ascii="Times New Roman" w:hAnsi="Times New Roman"/>
          <w:b/>
          <w:i w:val="0"/>
          <w:color w:val="auto"/>
          <w:sz w:val="24"/>
          <w:szCs w:val="24"/>
          <w:lang w:val="en-US"/>
        </w:rPr>
        <w:t>Table</w:t>
      </w:r>
      <w:r w:rsidR="00E3316C" w:rsidRPr="00E02FD5">
        <w:rPr>
          <w:rFonts w:ascii="Times New Roman" w:hAnsi="Times New Roman"/>
          <w:b/>
          <w:i w:val="0"/>
          <w:color w:val="auto"/>
          <w:sz w:val="24"/>
          <w:szCs w:val="24"/>
          <w:lang w:val="en-US"/>
        </w:rPr>
        <w:t xml:space="preserve"> B</w:t>
      </w:r>
      <w:r w:rsidRPr="00E02FD5">
        <w:rPr>
          <w:rFonts w:ascii="Times New Roman" w:hAnsi="Times New Roman"/>
          <w:b/>
          <w:i w:val="0"/>
          <w:color w:val="auto"/>
          <w:sz w:val="24"/>
          <w:szCs w:val="24"/>
          <w:lang w:val="en-US"/>
        </w:rPr>
        <w:t>1.</w:t>
      </w:r>
      <w:r w:rsidRPr="00E02FD5">
        <w:rPr>
          <w:rFonts w:ascii="Times New Roman" w:hAnsi="Times New Roman"/>
          <w:i w:val="0"/>
          <w:color w:val="auto"/>
          <w:sz w:val="24"/>
          <w:szCs w:val="24"/>
          <w:lang w:val="en-US"/>
        </w:rPr>
        <w:t xml:space="preserve"> Number of</w:t>
      </w:r>
      <w:r w:rsidRPr="00E02FD5">
        <w:rPr>
          <w:rFonts w:ascii="Times New Roman" w:eastAsiaTheme="minorHAnsi" w:hAnsi="Times New Roman"/>
          <w:i w:val="0"/>
          <w:iCs w:val="0"/>
          <w:color w:val="auto"/>
          <w:sz w:val="24"/>
          <w:szCs w:val="24"/>
          <w:lang w:val="en-US"/>
        </w:rPr>
        <w:t xml:space="preserve"> A</w:t>
      </w:r>
      <m:oMath>
        <m:r>
          <w:rPr>
            <w:rFonts w:ascii="Cambria Math" w:hAnsi="Cambria Math"/>
            <w:color w:val="auto"/>
            <w:sz w:val="24"/>
            <w:szCs w:val="24"/>
            <w:lang w:val="en-US"/>
          </w:rPr>
          <m:t>→</m:t>
        </m:r>
      </m:oMath>
      <w:r w:rsidRPr="00E02FD5">
        <w:rPr>
          <w:rFonts w:ascii="Times New Roman" w:eastAsiaTheme="minorHAnsi" w:hAnsi="Times New Roman"/>
          <w:i w:val="0"/>
          <w:iCs w:val="0"/>
          <w:color w:val="auto"/>
          <w:sz w:val="24"/>
          <w:szCs w:val="24"/>
          <w:lang w:val="en-US"/>
        </w:rPr>
        <w:t xml:space="preserve">zY </w:t>
      </w:r>
      <w:r w:rsidRPr="00E02FD5">
        <w:rPr>
          <w:rFonts w:ascii="Times New Roman" w:hAnsi="Times New Roman"/>
          <w:i w:val="0"/>
          <w:color w:val="auto"/>
          <w:sz w:val="24"/>
          <w:szCs w:val="24"/>
          <w:lang w:val="en-US"/>
        </w:rPr>
        <w:t>B</w:t>
      </w:r>
      <m:oMath>
        <m:r>
          <w:rPr>
            <w:rFonts w:ascii="Cambria Math" w:hAnsi="Cambria Math"/>
            <w:color w:val="auto"/>
            <w:sz w:val="24"/>
            <w:szCs w:val="24"/>
            <w:lang w:val="en-US"/>
          </w:rPr>
          <m:t>→</m:t>
        </m:r>
      </m:oMath>
      <w:r w:rsidRPr="00E02FD5">
        <w:rPr>
          <w:rFonts w:ascii="Times New Roman" w:hAnsi="Times New Roman"/>
          <w:i w:val="0"/>
          <w:color w:val="auto"/>
          <w:sz w:val="24"/>
          <w:szCs w:val="24"/>
          <w:lang w:val="en-US"/>
        </w:rPr>
        <w:t>A back-transitions in ADNI and NACC where individuals after transitioning from state A to state B, remained at state B for z years (zY) before they transition back to state A. In brackets we present the total number of A</w:t>
      </w:r>
      <m:oMath>
        <m:r>
          <w:rPr>
            <w:rFonts w:ascii="Cambria Math" w:hAnsi="Cambria Math"/>
            <w:color w:val="auto"/>
            <w:sz w:val="24"/>
            <w:szCs w:val="24"/>
            <w:lang w:val="en-US"/>
          </w:rPr>
          <m:t>→</m:t>
        </m:r>
      </m:oMath>
      <w:r w:rsidRPr="00E02FD5">
        <w:rPr>
          <w:rFonts w:ascii="Times New Roman" w:eastAsiaTheme="minorHAnsi" w:hAnsi="Times New Roman"/>
          <w:i w:val="0"/>
          <w:iCs w:val="0"/>
          <w:color w:val="auto"/>
          <w:sz w:val="24"/>
          <w:szCs w:val="24"/>
          <w:lang w:val="en-US"/>
        </w:rPr>
        <w:t xml:space="preserve">zY </w:t>
      </w:r>
      <w:r w:rsidRPr="00E02FD5">
        <w:rPr>
          <w:rFonts w:ascii="Times New Roman" w:hAnsi="Times New Roman"/>
          <w:i w:val="0"/>
          <w:color w:val="auto"/>
          <w:sz w:val="24"/>
          <w:szCs w:val="24"/>
          <w:lang w:val="en-US"/>
        </w:rPr>
        <w:t>B</w:t>
      </w:r>
      <m:oMath>
        <m:r>
          <w:rPr>
            <w:rFonts w:ascii="Cambria Math" w:hAnsi="Cambria Math"/>
            <w:color w:val="auto"/>
            <w:sz w:val="24"/>
            <w:szCs w:val="24"/>
            <w:lang w:val="en-US"/>
          </w:rPr>
          <m:t>→</m:t>
        </m:r>
      </m:oMath>
      <w:r w:rsidRPr="00E02FD5">
        <w:rPr>
          <w:rFonts w:ascii="Times New Roman" w:hAnsi="Times New Roman"/>
          <w:i w:val="0"/>
          <w:color w:val="auto"/>
          <w:sz w:val="24"/>
          <w:szCs w:val="24"/>
          <w:lang w:val="en-US"/>
        </w:rPr>
        <w:t>C transitions, where</w:t>
      </w:r>
      <w:r w:rsidRPr="00B451CB">
        <w:rPr>
          <w:rFonts w:ascii="Times New Roman" w:hAnsi="Times New Roman"/>
          <w:i w:val="0"/>
          <w:color w:val="auto"/>
          <w:sz w:val="24"/>
          <w:szCs w:val="24"/>
          <w:lang w:val="en-US"/>
        </w:rPr>
        <w:t xml:space="preserve"> </w:t>
      </w:r>
      <w:r w:rsidR="00B451CB" w:rsidRPr="00B451CB">
        <w:rPr>
          <w:rFonts w:ascii="Times New Roman" w:hAnsi="Times New Roman"/>
          <w:i w:val="0"/>
          <w:color w:val="auto"/>
          <w:sz w:val="24"/>
          <w:szCs w:val="24"/>
          <w:lang w:val="en-US"/>
        </w:rPr>
        <w:t>C</w:t>
      </w:r>
      <m:oMath>
        <m:r>
          <w:rPr>
            <w:rFonts w:ascii="Cambria Math" w:hAnsi="Cambria Math"/>
            <w:color w:val="auto"/>
            <w:sz w:val="24"/>
            <w:szCs w:val="24"/>
            <w:lang w:val="en-US"/>
          </w:rPr>
          <m:t>={</m:t>
        </m:r>
      </m:oMath>
      <w:r w:rsidR="00B451CB" w:rsidRPr="00B451CB">
        <w:rPr>
          <w:rFonts w:ascii="Times New Roman" w:hAnsi="Times New Roman"/>
          <w:i w:val="0"/>
          <w:color w:val="auto"/>
          <w:sz w:val="24"/>
          <w:szCs w:val="24"/>
          <w:lang w:val="en-US"/>
        </w:rPr>
        <w:t>CN,</w:t>
      </w:r>
      <w:r w:rsidR="00B451CB">
        <w:rPr>
          <w:rFonts w:ascii="Times New Roman" w:hAnsi="Times New Roman"/>
          <w:i w:val="0"/>
          <w:color w:val="auto"/>
          <w:sz w:val="24"/>
          <w:szCs w:val="24"/>
          <w:lang w:val="en-US"/>
        </w:rPr>
        <w:t xml:space="preserve"> </w:t>
      </w:r>
      <w:r w:rsidR="00B451CB" w:rsidRPr="00B451CB">
        <w:rPr>
          <w:rFonts w:ascii="Times New Roman" w:hAnsi="Times New Roman"/>
          <w:i w:val="0"/>
          <w:color w:val="auto"/>
          <w:sz w:val="24"/>
          <w:szCs w:val="24"/>
          <w:lang w:val="en-US"/>
        </w:rPr>
        <w:t>MCI,</w:t>
      </w:r>
      <w:r w:rsidR="00B451CB">
        <w:rPr>
          <w:rFonts w:ascii="Times New Roman" w:hAnsi="Times New Roman"/>
          <w:i w:val="0"/>
          <w:color w:val="auto"/>
          <w:sz w:val="24"/>
          <w:szCs w:val="24"/>
          <w:lang w:val="en-US"/>
        </w:rPr>
        <w:t xml:space="preserve"> </w:t>
      </w:r>
      <w:r w:rsidR="00B451CB" w:rsidRPr="00B451CB">
        <w:rPr>
          <w:rFonts w:ascii="Times New Roman" w:hAnsi="Times New Roman"/>
          <w:i w:val="0"/>
          <w:color w:val="auto"/>
          <w:sz w:val="24"/>
          <w:szCs w:val="24"/>
          <w:lang w:val="en-US"/>
        </w:rPr>
        <w:t>D</w:t>
      </w:r>
      <m:oMath>
        <m:r>
          <w:rPr>
            <w:rFonts w:ascii="Cambria Math" w:hAnsi="Cambria Math"/>
            <w:color w:val="auto"/>
            <w:sz w:val="24"/>
            <w:szCs w:val="24"/>
            <w:lang w:val="en-US"/>
          </w:rPr>
          <m:t>}</m:t>
        </m:r>
      </m:oMath>
    </w:p>
    <w:tbl>
      <w:tblPr>
        <w:tblW w:w="0" w:type="auto"/>
        <w:tblBorders>
          <w:insideH w:val="single" w:sz="4" w:space="0" w:color="auto"/>
        </w:tblBorders>
        <w:tblLayout w:type="fixed"/>
        <w:tblLook w:val="04A0" w:firstRow="1" w:lastRow="0" w:firstColumn="1" w:lastColumn="0" w:noHBand="0" w:noVBand="1"/>
      </w:tblPr>
      <w:tblGrid>
        <w:gridCol w:w="817"/>
        <w:gridCol w:w="2261"/>
        <w:gridCol w:w="1141"/>
        <w:gridCol w:w="1418"/>
      </w:tblGrid>
      <w:tr w:rsidR="002C51AD" w:rsidRPr="00E02FD5" w14:paraId="128C3819" w14:textId="77777777" w:rsidTr="00791A5F">
        <w:tc>
          <w:tcPr>
            <w:tcW w:w="3078" w:type="dxa"/>
            <w:gridSpan w:val="2"/>
            <w:vMerge w:val="restart"/>
          </w:tcPr>
          <w:p w14:paraId="35489EDB"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559" w:type="dxa"/>
            <w:gridSpan w:val="2"/>
            <w:shd w:val="clear" w:color="auto" w:fill="auto"/>
            <w:vAlign w:val="center"/>
          </w:tcPr>
          <w:p w14:paraId="3E02F560"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No of transitions</w:t>
            </w:r>
          </w:p>
        </w:tc>
      </w:tr>
      <w:tr w:rsidR="002C51AD" w:rsidRPr="00E02FD5" w14:paraId="7AE8396C" w14:textId="77777777" w:rsidTr="00791A5F">
        <w:tc>
          <w:tcPr>
            <w:tcW w:w="3078" w:type="dxa"/>
            <w:gridSpan w:val="2"/>
            <w:vMerge/>
          </w:tcPr>
          <w:p w14:paraId="2850D0DB"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141" w:type="dxa"/>
            <w:shd w:val="clear" w:color="auto" w:fill="auto"/>
            <w:vAlign w:val="center"/>
          </w:tcPr>
          <w:p w14:paraId="3F6916C2"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ADNI</w:t>
            </w:r>
          </w:p>
        </w:tc>
        <w:tc>
          <w:tcPr>
            <w:tcW w:w="1418" w:type="dxa"/>
            <w:shd w:val="clear" w:color="auto" w:fill="auto"/>
            <w:vAlign w:val="center"/>
          </w:tcPr>
          <w:p w14:paraId="3D9AE8F8"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NACC</w:t>
            </w:r>
          </w:p>
        </w:tc>
      </w:tr>
      <w:tr w:rsidR="002C51AD" w:rsidRPr="00E02FD5" w14:paraId="32418794" w14:textId="77777777" w:rsidTr="00791A5F">
        <w:tc>
          <w:tcPr>
            <w:tcW w:w="817" w:type="dxa"/>
            <w:vMerge w:val="restart"/>
            <w:textDirection w:val="btLr"/>
            <w:vAlign w:val="center"/>
          </w:tcPr>
          <w:p w14:paraId="39EFE171"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eastAsia="Times New Roman" w:hAnsi="Times New Roman" w:cs="Times New Roman"/>
                <w:b/>
                <w:sz w:val="24"/>
                <w:szCs w:val="24"/>
                <w:lang w:val="en-US"/>
              </w:rPr>
              <w:t>CN</w:t>
            </w:r>
            <m:oMath>
              <m:r>
                <m:rPr>
                  <m:sty m:val="bi"/>
                </m:rPr>
                <w:rPr>
                  <w:rFonts w:ascii="Cambria Math" w:hAnsi="Cambria Math" w:cs="Times New Roman"/>
                  <w:sz w:val="24"/>
                  <w:szCs w:val="24"/>
                  <w:lang w:val="en-US"/>
                </w:rPr>
                <m:t>→</m:t>
              </m:r>
            </m:oMath>
            <w:r w:rsidRPr="00E02FD5">
              <w:rPr>
                <w:rFonts w:ascii="Times New Roman" w:eastAsia="Times New Roman" w:hAnsi="Times New Roman" w:cs="Times New Roman"/>
                <w:b/>
                <w:sz w:val="24"/>
                <w:szCs w:val="24"/>
                <w:lang w:val="en-US"/>
              </w:rPr>
              <w:t>zY</w:t>
            </w:r>
            <w:r w:rsidRPr="00E02FD5">
              <w:rPr>
                <w:rFonts w:ascii="Times New Roman" w:hAnsi="Times New Roman" w:cs="Times New Roman"/>
                <w:b/>
                <w:sz w:val="24"/>
                <w:szCs w:val="24"/>
                <w:lang w:val="en-US"/>
              </w:rPr>
              <w:t xml:space="preserve"> MCI</w:t>
            </w:r>
            <m:oMath>
              <m:r>
                <m:rPr>
                  <m:sty m:val="bi"/>
                </m:rPr>
                <w:rPr>
                  <w:rFonts w:ascii="Cambria Math" w:hAnsi="Cambria Math" w:cs="Times New Roman"/>
                  <w:sz w:val="24"/>
                  <w:szCs w:val="24"/>
                  <w:lang w:val="en-US"/>
                </w:rPr>
                <m:t>→</m:t>
              </m:r>
            </m:oMath>
            <w:r w:rsidRPr="00E02FD5">
              <w:rPr>
                <w:rFonts w:ascii="Times New Roman" w:eastAsia="Times New Roman" w:hAnsi="Times New Roman" w:cs="Times New Roman"/>
                <w:b/>
                <w:sz w:val="24"/>
                <w:szCs w:val="24"/>
                <w:lang w:val="en-US"/>
              </w:rPr>
              <w:t>CN</w:t>
            </w:r>
          </w:p>
        </w:tc>
        <w:tc>
          <w:tcPr>
            <w:tcW w:w="2261" w:type="dxa"/>
            <w:shd w:val="clear" w:color="auto" w:fill="auto"/>
            <w:vAlign w:val="center"/>
          </w:tcPr>
          <w:p w14:paraId="42A8739C"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1Y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5367ED0E"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10 (63)</w:t>
            </w:r>
          </w:p>
        </w:tc>
        <w:tc>
          <w:tcPr>
            <w:tcW w:w="1418" w:type="dxa"/>
            <w:shd w:val="clear" w:color="auto" w:fill="auto"/>
            <w:vAlign w:val="center"/>
          </w:tcPr>
          <w:p w14:paraId="54FE1391" w14:textId="4AC9906E" w:rsidR="002C51AD" w:rsidRPr="00E02FD5" w:rsidRDefault="00071E29"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191 (656</w:t>
            </w:r>
            <w:r w:rsidR="002C51AD" w:rsidRPr="00E02FD5">
              <w:rPr>
                <w:rFonts w:ascii="Times New Roman" w:hAnsi="Times New Roman" w:cs="Times New Roman"/>
                <w:color w:val="000000" w:themeColor="text1"/>
                <w:sz w:val="24"/>
                <w:szCs w:val="24"/>
                <w:lang w:val="en-US"/>
              </w:rPr>
              <w:t>)</w:t>
            </w:r>
          </w:p>
        </w:tc>
      </w:tr>
      <w:tr w:rsidR="002C51AD" w:rsidRPr="00E02FD5" w14:paraId="7AB85224" w14:textId="77777777" w:rsidTr="00791A5F">
        <w:tc>
          <w:tcPr>
            <w:tcW w:w="817" w:type="dxa"/>
            <w:vMerge/>
          </w:tcPr>
          <w:p w14:paraId="16FB13CE"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393393E9"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2Y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0ABE35D4"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(31)</w:t>
            </w:r>
          </w:p>
        </w:tc>
        <w:tc>
          <w:tcPr>
            <w:tcW w:w="1418" w:type="dxa"/>
            <w:shd w:val="clear" w:color="auto" w:fill="auto"/>
            <w:vAlign w:val="center"/>
          </w:tcPr>
          <w:p w14:paraId="3E23B3DF" w14:textId="48AD2013" w:rsidR="002C51AD" w:rsidRPr="00E02FD5" w:rsidRDefault="00071E29"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33 (239</w:t>
            </w:r>
            <w:r w:rsidR="002C51AD" w:rsidRPr="00E02FD5">
              <w:rPr>
                <w:rFonts w:ascii="Times New Roman" w:hAnsi="Times New Roman" w:cs="Times New Roman"/>
                <w:color w:val="000000" w:themeColor="text1"/>
                <w:sz w:val="24"/>
                <w:szCs w:val="24"/>
                <w:lang w:val="en-US"/>
              </w:rPr>
              <w:t>)</w:t>
            </w:r>
          </w:p>
        </w:tc>
      </w:tr>
      <w:tr w:rsidR="002C51AD" w:rsidRPr="00E02FD5" w14:paraId="0200DA60" w14:textId="77777777" w:rsidTr="00791A5F">
        <w:tc>
          <w:tcPr>
            <w:tcW w:w="817" w:type="dxa"/>
            <w:vMerge/>
          </w:tcPr>
          <w:p w14:paraId="0C343102"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4948CC01"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3Y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08C717A3"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(17)</w:t>
            </w:r>
          </w:p>
        </w:tc>
        <w:tc>
          <w:tcPr>
            <w:tcW w:w="1418" w:type="dxa"/>
            <w:shd w:val="clear" w:color="auto" w:fill="auto"/>
            <w:vAlign w:val="center"/>
          </w:tcPr>
          <w:p w14:paraId="58E27073" w14:textId="5B9733B0" w:rsidR="002C51AD" w:rsidRPr="00E02FD5" w:rsidRDefault="00071E29"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7 (79</w:t>
            </w:r>
            <w:r w:rsidR="002C51AD" w:rsidRPr="00E02FD5">
              <w:rPr>
                <w:rFonts w:ascii="Times New Roman" w:hAnsi="Times New Roman" w:cs="Times New Roman"/>
                <w:color w:val="000000" w:themeColor="text1"/>
                <w:sz w:val="24"/>
                <w:szCs w:val="24"/>
                <w:lang w:val="en-US"/>
              </w:rPr>
              <w:t>)</w:t>
            </w:r>
          </w:p>
        </w:tc>
      </w:tr>
      <w:tr w:rsidR="002C51AD" w:rsidRPr="00E02FD5" w14:paraId="3BF4BBB0" w14:textId="77777777" w:rsidTr="00791A5F">
        <w:tc>
          <w:tcPr>
            <w:tcW w:w="817" w:type="dxa"/>
            <w:vMerge/>
          </w:tcPr>
          <w:p w14:paraId="75C64C3E"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5367EFA5"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4Y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556166EE"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(3)</w:t>
            </w:r>
          </w:p>
        </w:tc>
        <w:tc>
          <w:tcPr>
            <w:tcW w:w="1418" w:type="dxa"/>
            <w:shd w:val="clear" w:color="auto" w:fill="auto"/>
            <w:vAlign w:val="center"/>
          </w:tcPr>
          <w:p w14:paraId="14B69813" w14:textId="09B2070D" w:rsidR="002C51AD" w:rsidRPr="00E02FD5" w:rsidRDefault="00071E29"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(29</w:t>
            </w:r>
            <w:r w:rsidR="002C51AD" w:rsidRPr="00E02FD5">
              <w:rPr>
                <w:rFonts w:ascii="Times New Roman" w:hAnsi="Times New Roman" w:cs="Times New Roman"/>
                <w:color w:val="000000" w:themeColor="text1"/>
                <w:sz w:val="24"/>
                <w:szCs w:val="24"/>
                <w:lang w:val="en-US"/>
              </w:rPr>
              <w:t>)</w:t>
            </w:r>
          </w:p>
        </w:tc>
      </w:tr>
      <w:tr w:rsidR="002C51AD" w:rsidRPr="00E02FD5" w14:paraId="6BC4ADA8" w14:textId="77777777" w:rsidTr="00791A5F">
        <w:tc>
          <w:tcPr>
            <w:tcW w:w="817" w:type="dxa"/>
            <w:vMerge/>
          </w:tcPr>
          <w:p w14:paraId="36D11DEA"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0F755EB8"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5Y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24BF81FA"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(2)</w:t>
            </w:r>
          </w:p>
        </w:tc>
        <w:tc>
          <w:tcPr>
            <w:tcW w:w="1418" w:type="dxa"/>
            <w:shd w:val="clear" w:color="auto" w:fill="auto"/>
            <w:vAlign w:val="center"/>
          </w:tcPr>
          <w:p w14:paraId="61EA1215" w14:textId="193258FE"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(16</w:t>
            </w:r>
            <w:r w:rsidR="002C51AD" w:rsidRPr="00E02FD5">
              <w:rPr>
                <w:rFonts w:ascii="Times New Roman" w:hAnsi="Times New Roman" w:cs="Times New Roman"/>
                <w:color w:val="000000" w:themeColor="text1"/>
                <w:sz w:val="24"/>
                <w:szCs w:val="24"/>
                <w:lang w:val="en-US"/>
              </w:rPr>
              <w:t>)</w:t>
            </w:r>
          </w:p>
        </w:tc>
      </w:tr>
      <w:tr w:rsidR="002C51AD" w:rsidRPr="00E02FD5" w14:paraId="69564F00" w14:textId="77777777" w:rsidTr="00791A5F">
        <w:tc>
          <w:tcPr>
            <w:tcW w:w="817" w:type="dxa"/>
            <w:vMerge/>
          </w:tcPr>
          <w:p w14:paraId="7346F3CC"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0403DD5D"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6Y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234FDCD4"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8" w:type="dxa"/>
            <w:shd w:val="clear" w:color="auto" w:fill="auto"/>
            <w:vAlign w:val="center"/>
          </w:tcPr>
          <w:p w14:paraId="49D772A7" w14:textId="2E41AF59"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(8</w:t>
            </w:r>
            <w:r w:rsidR="002C51AD" w:rsidRPr="00E02FD5">
              <w:rPr>
                <w:rFonts w:ascii="Times New Roman" w:hAnsi="Times New Roman" w:cs="Times New Roman"/>
                <w:color w:val="000000" w:themeColor="text1"/>
                <w:sz w:val="24"/>
                <w:szCs w:val="24"/>
                <w:lang w:val="en-US"/>
              </w:rPr>
              <w:t>)</w:t>
            </w:r>
          </w:p>
        </w:tc>
      </w:tr>
      <w:tr w:rsidR="002C51AD" w:rsidRPr="00E02FD5" w14:paraId="5F4A15BE" w14:textId="77777777" w:rsidTr="00791A5F">
        <w:tc>
          <w:tcPr>
            <w:tcW w:w="817" w:type="dxa"/>
            <w:vMerge/>
          </w:tcPr>
          <w:p w14:paraId="2F21A724"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3915D862"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7Y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161B0C4F"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8" w:type="dxa"/>
            <w:shd w:val="clear" w:color="auto" w:fill="auto"/>
            <w:vAlign w:val="center"/>
          </w:tcPr>
          <w:p w14:paraId="26B3EAF9" w14:textId="1AD8F379"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(4</w:t>
            </w:r>
            <w:r w:rsidR="002C51AD" w:rsidRPr="00E02FD5">
              <w:rPr>
                <w:rFonts w:ascii="Times New Roman" w:hAnsi="Times New Roman" w:cs="Times New Roman"/>
                <w:color w:val="000000" w:themeColor="text1"/>
                <w:sz w:val="24"/>
                <w:szCs w:val="24"/>
                <w:lang w:val="en-US"/>
              </w:rPr>
              <w:t>)</w:t>
            </w:r>
          </w:p>
        </w:tc>
      </w:tr>
      <w:tr w:rsidR="002C51AD" w:rsidRPr="00E02FD5" w14:paraId="54FA1C86" w14:textId="77777777" w:rsidTr="00791A5F">
        <w:tc>
          <w:tcPr>
            <w:tcW w:w="817" w:type="dxa"/>
            <w:vMerge/>
          </w:tcPr>
          <w:p w14:paraId="3830F836"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49AEEF75"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8Y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57252C0D"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8" w:type="dxa"/>
            <w:shd w:val="clear" w:color="auto" w:fill="auto"/>
            <w:vAlign w:val="center"/>
          </w:tcPr>
          <w:p w14:paraId="4817D2AD" w14:textId="38BDC9DA"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w:t>
            </w:r>
            <w:r w:rsidR="002C51AD" w:rsidRPr="00E02FD5">
              <w:rPr>
                <w:rFonts w:ascii="Times New Roman" w:hAnsi="Times New Roman" w:cs="Times New Roman"/>
                <w:color w:val="000000" w:themeColor="text1"/>
                <w:sz w:val="24"/>
                <w:szCs w:val="24"/>
                <w:lang w:val="en-US"/>
              </w:rPr>
              <w:t>)</w:t>
            </w:r>
          </w:p>
        </w:tc>
      </w:tr>
      <w:tr w:rsidR="002C51AD" w:rsidRPr="00E02FD5" w14:paraId="63DBF328" w14:textId="77777777" w:rsidTr="00791A5F">
        <w:tc>
          <w:tcPr>
            <w:tcW w:w="817" w:type="dxa"/>
            <w:vMerge/>
          </w:tcPr>
          <w:p w14:paraId="1A252D2E"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261" w:type="dxa"/>
            <w:shd w:val="clear" w:color="auto" w:fill="auto"/>
            <w:vAlign w:val="center"/>
          </w:tcPr>
          <w:p w14:paraId="1F42F1CA"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CN</w:t>
            </w:r>
            <m:oMath>
              <m:r>
                <w:rPr>
                  <w:rFonts w:ascii="Cambria Math" w:hAnsi="Cambria Math" w:cs="Times New Roman"/>
                  <w:sz w:val="24"/>
                  <w:szCs w:val="24"/>
                  <w:lang w:val="en-US"/>
                </w:rPr>
                <m:t>→</m:t>
              </m:r>
            </m:oMath>
            <w:r w:rsidRPr="00E02FD5">
              <w:rPr>
                <w:rFonts w:ascii="Times New Roman" w:hAnsi="Times New Roman" w:cs="Times New Roman"/>
                <w:sz w:val="24"/>
                <w:szCs w:val="24"/>
                <w:lang w:val="en-US"/>
              </w:rPr>
              <w:t>9Y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141" w:type="dxa"/>
            <w:shd w:val="clear" w:color="auto" w:fill="auto"/>
            <w:vAlign w:val="center"/>
          </w:tcPr>
          <w:p w14:paraId="66428F13"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8" w:type="dxa"/>
            <w:shd w:val="clear" w:color="auto" w:fill="auto"/>
            <w:vAlign w:val="center"/>
          </w:tcPr>
          <w:p w14:paraId="2277AAB0"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r>
      <w:tr w:rsidR="002C51AD" w:rsidRPr="00E02FD5" w14:paraId="4B90D8E6" w14:textId="77777777" w:rsidTr="00791A5F">
        <w:tc>
          <w:tcPr>
            <w:tcW w:w="817" w:type="dxa"/>
            <w:vMerge w:val="restart"/>
            <w:textDirection w:val="btLr"/>
            <w:vAlign w:val="center"/>
          </w:tcPr>
          <w:p w14:paraId="40F0FCEB" w14:textId="11DDF209"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eastAsia="Times New Roman" w:hAnsi="Times New Roman" w:cs="Times New Roman"/>
                <w:b/>
                <w:sz w:val="24"/>
                <w:szCs w:val="24"/>
                <w:lang w:val="en-US"/>
              </w:rPr>
              <w:t>MCI</w:t>
            </w:r>
            <m:oMath>
              <m:r>
                <m:rPr>
                  <m:sty m:val="bi"/>
                </m:rPr>
                <w:rPr>
                  <w:rFonts w:ascii="Cambria Math" w:hAnsi="Cambria Math" w:cs="Times New Roman"/>
                  <w:sz w:val="24"/>
                  <w:szCs w:val="24"/>
                  <w:lang w:val="en-US"/>
                </w:rPr>
                <m:t>→</m:t>
              </m:r>
            </m:oMath>
            <w:r w:rsidRPr="00E02FD5">
              <w:rPr>
                <w:rFonts w:ascii="Times New Roman" w:eastAsia="Times New Roman" w:hAnsi="Times New Roman" w:cs="Times New Roman"/>
                <w:b/>
                <w:sz w:val="24"/>
                <w:szCs w:val="24"/>
                <w:lang w:val="en-US"/>
              </w:rPr>
              <w:t>zY</w:t>
            </w:r>
            <w:r w:rsidR="006162F3" w:rsidRPr="00E02FD5">
              <w:rPr>
                <w:rFonts w:ascii="Times New Roman" w:hAnsi="Times New Roman" w:cs="Times New Roman"/>
                <w:b/>
                <w:sz w:val="24"/>
                <w:szCs w:val="24"/>
                <w:lang w:val="en-US"/>
              </w:rPr>
              <w:t xml:space="preserve"> </w:t>
            </w:r>
            <w:r w:rsidRPr="00E02FD5">
              <w:rPr>
                <w:rFonts w:ascii="Times New Roman" w:hAnsi="Times New Roman" w:cs="Times New Roman"/>
                <w:b/>
                <w:sz w:val="24"/>
                <w:szCs w:val="24"/>
                <w:lang w:val="en-US"/>
              </w:rPr>
              <w:t>D</w:t>
            </w:r>
            <m:oMath>
              <m:r>
                <m:rPr>
                  <m:sty m:val="bi"/>
                </m:rPr>
                <w:rPr>
                  <w:rFonts w:ascii="Cambria Math" w:hAnsi="Cambria Math" w:cs="Times New Roman"/>
                  <w:sz w:val="24"/>
                  <w:szCs w:val="24"/>
                  <w:lang w:val="en-US"/>
                </w:rPr>
                <m:t>→</m:t>
              </m:r>
            </m:oMath>
            <w:r w:rsidRPr="00E02FD5">
              <w:rPr>
                <w:rFonts w:ascii="Times New Roman" w:eastAsia="Times New Roman" w:hAnsi="Times New Roman" w:cs="Times New Roman"/>
                <w:b/>
                <w:sz w:val="24"/>
                <w:szCs w:val="24"/>
                <w:lang w:val="en-US"/>
              </w:rPr>
              <w:t>MCI</w:t>
            </w:r>
          </w:p>
        </w:tc>
        <w:tc>
          <w:tcPr>
            <w:tcW w:w="2261" w:type="dxa"/>
            <w:shd w:val="clear" w:color="auto" w:fill="auto"/>
            <w:vAlign w:val="center"/>
          </w:tcPr>
          <w:p w14:paraId="78238FB8" w14:textId="20656F08"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1Y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074D8992"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9 (221)</w:t>
            </w:r>
          </w:p>
        </w:tc>
        <w:tc>
          <w:tcPr>
            <w:tcW w:w="1418" w:type="dxa"/>
            <w:shd w:val="clear" w:color="auto" w:fill="auto"/>
            <w:vAlign w:val="center"/>
          </w:tcPr>
          <w:p w14:paraId="44A3661A" w14:textId="0BFAD4E9" w:rsidR="002C51AD" w:rsidRPr="00E02FD5" w:rsidRDefault="007C301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42</w:t>
            </w:r>
            <w:r w:rsidR="002C51AD" w:rsidRPr="00E02FD5">
              <w:rPr>
                <w:rFonts w:ascii="Times New Roman" w:hAnsi="Times New Roman" w:cs="Times New Roman"/>
                <w:color w:val="000000" w:themeColor="text1"/>
                <w:sz w:val="24"/>
                <w:szCs w:val="24"/>
                <w:lang w:val="en-US"/>
              </w:rPr>
              <w:t xml:space="preserve"> (</w:t>
            </w:r>
            <w:r w:rsidR="00D910C7" w:rsidRPr="00E02FD5">
              <w:rPr>
                <w:rFonts w:ascii="Times New Roman" w:hAnsi="Times New Roman" w:cs="Times New Roman"/>
                <w:color w:val="000000" w:themeColor="text1"/>
                <w:sz w:val="24"/>
                <w:szCs w:val="24"/>
                <w:lang w:val="en-US"/>
              </w:rPr>
              <w:t>733</w:t>
            </w:r>
            <w:r w:rsidR="002C51AD" w:rsidRPr="00E02FD5">
              <w:rPr>
                <w:rFonts w:ascii="Times New Roman" w:hAnsi="Times New Roman" w:cs="Times New Roman"/>
                <w:color w:val="000000" w:themeColor="text1"/>
                <w:sz w:val="24"/>
                <w:szCs w:val="24"/>
                <w:lang w:val="en-US"/>
              </w:rPr>
              <w:t>)</w:t>
            </w:r>
          </w:p>
        </w:tc>
      </w:tr>
      <w:tr w:rsidR="002C51AD" w:rsidRPr="00E02FD5" w14:paraId="0FB6FFF5" w14:textId="77777777" w:rsidTr="00791A5F">
        <w:tc>
          <w:tcPr>
            <w:tcW w:w="817" w:type="dxa"/>
            <w:vMerge/>
          </w:tcPr>
          <w:p w14:paraId="0EDDC726"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6D2DBD3E" w14:textId="25169CED"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2Y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0EC1D575"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(126)</w:t>
            </w:r>
          </w:p>
        </w:tc>
        <w:tc>
          <w:tcPr>
            <w:tcW w:w="1418" w:type="dxa"/>
            <w:shd w:val="clear" w:color="auto" w:fill="auto"/>
            <w:vAlign w:val="center"/>
          </w:tcPr>
          <w:p w14:paraId="3D26AC91" w14:textId="0DAF46B0" w:rsidR="002C51AD" w:rsidRPr="00E02FD5" w:rsidRDefault="00071E29"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8</w:t>
            </w:r>
            <w:r w:rsidR="002C51AD" w:rsidRPr="00E02FD5">
              <w:rPr>
                <w:rFonts w:ascii="Times New Roman" w:hAnsi="Times New Roman" w:cs="Times New Roman"/>
                <w:color w:val="000000" w:themeColor="text1"/>
                <w:sz w:val="24"/>
                <w:szCs w:val="24"/>
                <w:lang w:val="en-US"/>
              </w:rPr>
              <w:t xml:space="preserve"> (</w:t>
            </w:r>
            <w:r w:rsidR="00D910C7" w:rsidRPr="00E02FD5">
              <w:rPr>
                <w:rFonts w:ascii="Times New Roman" w:hAnsi="Times New Roman" w:cs="Times New Roman"/>
                <w:color w:val="000000" w:themeColor="text1"/>
                <w:sz w:val="24"/>
                <w:szCs w:val="24"/>
                <w:lang w:val="en-US"/>
              </w:rPr>
              <w:t>386</w:t>
            </w:r>
            <w:r w:rsidR="002C51AD" w:rsidRPr="00E02FD5">
              <w:rPr>
                <w:rFonts w:ascii="Times New Roman" w:hAnsi="Times New Roman" w:cs="Times New Roman"/>
                <w:color w:val="000000" w:themeColor="text1"/>
                <w:sz w:val="24"/>
                <w:szCs w:val="24"/>
                <w:lang w:val="en-US"/>
              </w:rPr>
              <w:t>)</w:t>
            </w:r>
          </w:p>
        </w:tc>
      </w:tr>
      <w:tr w:rsidR="002C51AD" w:rsidRPr="00E02FD5" w14:paraId="17676CE3" w14:textId="77777777" w:rsidTr="00791A5F">
        <w:tc>
          <w:tcPr>
            <w:tcW w:w="817" w:type="dxa"/>
            <w:vMerge/>
          </w:tcPr>
          <w:p w14:paraId="7A862634"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07748EAF" w14:textId="5D1B5241"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3Y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1D92715F"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(74)</w:t>
            </w:r>
          </w:p>
        </w:tc>
        <w:tc>
          <w:tcPr>
            <w:tcW w:w="1418" w:type="dxa"/>
            <w:shd w:val="clear" w:color="auto" w:fill="auto"/>
            <w:vAlign w:val="center"/>
          </w:tcPr>
          <w:p w14:paraId="1613F9EB" w14:textId="063FDAFB" w:rsidR="002C51AD" w:rsidRPr="00E02FD5" w:rsidRDefault="00D910C7"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3 (198</w:t>
            </w:r>
            <w:r w:rsidR="002C51AD" w:rsidRPr="00E02FD5">
              <w:rPr>
                <w:rFonts w:ascii="Times New Roman" w:hAnsi="Times New Roman" w:cs="Times New Roman"/>
                <w:color w:val="000000" w:themeColor="text1"/>
                <w:sz w:val="24"/>
                <w:szCs w:val="24"/>
                <w:lang w:val="en-US"/>
              </w:rPr>
              <w:t>)</w:t>
            </w:r>
          </w:p>
        </w:tc>
      </w:tr>
      <w:tr w:rsidR="002C51AD" w:rsidRPr="00E02FD5" w14:paraId="54B8F0A9" w14:textId="77777777" w:rsidTr="00791A5F">
        <w:tc>
          <w:tcPr>
            <w:tcW w:w="817" w:type="dxa"/>
            <w:vMerge/>
          </w:tcPr>
          <w:p w14:paraId="75C90300"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3B84FC3B" w14:textId="44694665"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4Y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77CD2631"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(39)</w:t>
            </w:r>
          </w:p>
        </w:tc>
        <w:tc>
          <w:tcPr>
            <w:tcW w:w="1418" w:type="dxa"/>
            <w:shd w:val="clear" w:color="auto" w:fill="auto"/>
            <w:vAlign w:val="center"/>
          </w:tcPr>
          <w:p w14:paraId="143F1FF0" w14:textId="401A48AE" w:rsidR="002C51AD" w:rsidRPr="00E02FD5" w:rsidRDefault="00D910C7"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2 (98</w:t>
            </w:r>
            <w:r w:rsidR="002C51AD" w:rsidRPr="00E02FD5">
              <w:rPr>
                <w:rFonts w:ascii="Times New Roman" w:hAnsi="Times New Roman" w:cs="Times New Roman"/>
                <w:color w:val="000000" w:themeColor="text1"/>
                <w:sz w:val="24"/>
                <w:szCs w:val="24"/>
                <w:lang w:val="en-US"/>
              </w:rPr>
              <w:t>)</w:t>
            </w:r>
          </w:p>
        </w:tc>
      </w:tr>
      <w:tr w:rsidR="002C51AD" w:rsidRPr="00E02FD5" w14:paraId="1E9F47A6" w14:textId="77777777" w:rsidTr="00791A5F">
        <w:tc>
          <w:tcPr>
            <w:tcW w:w="817" w:type="dxa"/>
            <w:vMerge/>
          </w:tcPr>
          <w:p w14:paraId="55F55F41"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415434FA" w14:textId="439F8560"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5Y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56813808"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(19)</w:t>
            </w:r>
          </w:p>
        </w:tc>
        <w:tc>
          <w:tcPr>
            <w:tcW w:w="1418" w:type="dxa"/>
            <w:shd w:val="clear" w:color="auto" w:fill="auto"/>
            <w:vAlign w:val="center"/>
          </w:tcPr>
          <w:p w14:paraId="364F633F" w14:textId="233383EB" w:rsidR="002C51AD" w:rsidRPr="00E02FD5" w:rsidRDefault="00D910C7"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(42</w:t>
            </w:r>
            <w:r w:rsidR="002C51AD" w:rsidRPr="00E02FD5">
              <w:rPr>
                <w:rFonts w:ascii="Times New Roman" w:hAnsi="Times New Roman" w:cs="Times New Roman"/>
                <w:color w:val="000000" w:themeColor="text1"/>
                <w:sz w:val="24"/>
                <w:szCs w:val="24"/>
                <w:lang w:val="en-US"/>
              </w:rPr>
              <w:t>)</w:t>
            </w:r>
          </w:p>
        </w:tc>
      </w:tr>
      <w:tr w:rsidR="002C51AD" w:rsidRPr="00E02FD5" w14:paraId="690B0BCE" w14:textId="77777777" w:rsidTr="00791A5F">
        <w:tc>
          <w:tcPr>
            <w:tcW w:w="817" w:type="dxa"/>
            <w:vMerge/>
          </w:tcPr>
          <w:p w14:paraId="5F8C6406"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27E62747" w14:textId="14A816B6"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6Y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437D9440"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(11)</w:t>
            </w:r>
          </w:p>
        </w:tc>
        <w:tc>
          <w:tcPr>
            <w:tcW w:w="1418" w:type="dxa"/>
            <w:shd w:val="clear" w:color="auto" w:fill="auto"/>
            <w:vAlign w:val="center"/>
          </w:tcPr>
          <w:p w14:paraId="43AD43B3" w14:textId="58ABFBB9" w:rsidR="002C51AD" w:rsidRPr="00E02FD5" w:rsidRDefault="00D910C7"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(19</w:t>
            </w:r>
            <w:r w:rsidR="002C51AD" w:rsidRPr="00E02FD5">
              <w:rPr>
                <w:rFonts w:ascii="Times New Roman" w:hAnsi="Times New Roman" w:cs="Times New Roman"/>
                <w:color w:val="000000" w:themeColor="text1"/>
                <w:sz w:val="24"/>
                <w:szCs w:val="24"/>
                <w:lang w:val="en-US"/>
              </w:rPr>
              <w:t>)</w:t>
            </w:r>
          </w:p>
        </w:tc>
      </w:tr>
      <w:tr w:rsidR="002C51AD" w:rsidRPr="00E02FD5" w14:paraId="2CA145B0" w14:textId="77777777" w:rsidTr="00791A5F">
        <w:tc>
          <w:tcPr>
            <w:tcW w:w="817" w:type="dxa"/>
            <w:vMerge/>
          </w:tcPr>
          <w:p w14:paraId="67D0DF9C"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531F5497" w14:textId="22FB86B4"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7Y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73FCF46D"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(3)</w:t>
            </w:r>
          </w:p>
        </w:tc>
        <w:tc>
          <w:tcPr>
            <w:tcW w:w="1418" w:type="dxa"/>
            <w:shd w:val="clear" w:color="auto" w:fill="auto"/>
            <w:vAlign w:val="center"/>
          </w:tcPr>
          <w:p w14:paraId="4A39F60E" w14:textId="6D45F92B" w:rsidR="002C51AD" w:rsidRPr="00E02FD5" w:rsidRDefault="00D910C7"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(6</w:t>
            </w:r>
            <w:r w:rsidR="002C51AD" w:rsidRPr="00E02FD5">
              <w:rPr>
                <w:rFonts w:ascii="Times New Roman" w:hAnsi="Times New Roman" w:cs="Times New Roman"/>
                <w:color w:val="000000" w:themeColor="text1"/>
                <w:sz w:val="24"/>
                <w:szCs w:val="24"/>
                <w:lang w:val="en-US"/>
              </w:rPr>
              <w:t>)</w:t>
            </w:r>
          </w:p>
        </w:tc>
      </w:tr>
      <w:tr w:rsidR="002C51AD" w:rsidRPr="00E02FD5" w14:paraId="684CB872" w14:textId="77777777" w:rsidTr="00791A5F">
        <w:tc>
          <w:tcPr>
            <w:tcW w:w="817" w:type="dxa"/>
            <w:vMerge/>
          </w:tcPr>
          <w:p w14:paraId="41FB392B"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5DCD045B" w14:textId="7FB7C63F"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8Y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1D2CF9D1"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w:t>
            </w:r>
          </w:p>
        </w:tc>
        <w:tc>
          <w:tcPr>
            <w:tcW w:w="1418" w:type="dxa"/>
            <w:shd w:val="clear" w:color="auto" w:fill="auto"/>
            <w:vAlign w:val="center"/>
          </w:tcPr>
          <w:p w14:paraId="617889D6" w14:textId="277F7919" w:rsidR="002C51AD" w:rsidRPr="00E02FD5" w:rsidRDefault="00D910C7"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(2</w:t>
            </w:r>
            <w:r w:rsidR="002C51AD" w:rsidRPr="00E02FD5">
              <w:rPr>
                <w:rFonts w:ascii="Times New Roman" w:hAnsi="Times New Roman" w:cs="Times New Roman"/>
                <w:color w:val="000000" w:themeColor="text1"/>
                <w:sz w:val="24"/>
                <w:szCs w:val="24"/>
                <w:lang w:val="en-US"/>
              </w:rPr>
              <w:t>)</w:t>
            </w:r>
          </w:p>
        </w:tc>
      </w:tr>
      <w:tr w:rsidR="002C51AD" w:rsidRPr="00E02FD5" w14:paraId="4A404C1F" w14:textId="77777777" w:rsidTr="00791A5F">
        <w:tc>
          <w:tcPr>
            <w:tcW w:w="817" w:type="dxa"/>
            <w:vMerge/>
          </w:tcPr>
          <w:p w14:paraId="624CE838"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2261" w:type="dxa"/>
            <w:shd w:val="clear" w:color="auto" w:fill="auto"/>
            <w:vAlign w:val="center"/>
          </w:tcPr>
          <w:p w14:paraId="3B75A162" w14:textId="77027541"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MCI</w:t>
            </w:r>
            <m:oMath>
              <m:r>
                <w:rPr>
                  <w:rFonts w:ascii="Cambria Math" w:hAnsi="Cambria Math" w:cs="Times New Roman"/>
                  <w:sz w:val="24"/>
                  <w:szCs w:val="24"/>
                  <w:lang w:val="en-US"/>
                </w:rPr>
                <m:t>→</m:t>
              </m:r>
            </m:oMath>
            <w:r w:rsidR="007C301D" w:rsidRPr="00E02FD5">
              <w:rPr>
                <w:rFonts w:ascii="Times New Roman" w:hAnsi="Times New Roman" w:cs="Times New Roman"/>
                <w:sz w:val="24"/>
                <w:szCs w:val="24"/>
                <w:lang w:val="en-US"/>
              </w:rPr>
              <w:t xml:space="preserve">9Y </w:t>
            </w:r>
            <w:r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MCI</w:t>
            </w:r>
          </w:p>
        </w:tc>
        <w:tc>
          <w:tcPr>
            <w:tcW w:w="1141" w:type="dxa"/>
            <w:shd w:val="clear" w:color="auto" w:fill="auto"/>
            <w:vAlign w:val="center"/>
          </w:tcPr>
          <w:p w14:paraId="2ABCFBCD"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8" w:type="dxa"/>
            <w:shd w:val="clear" w:color="auto" w:fill="auto"/>
            <w:vAlign w:val="center"/>
          </w:tcPr>
          <w:p w14:paraId="2F14C117"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r>
    </w:tbl>
    <w:p w14:paraId="351CB233" w14:textId="77777777" w:rsidR="002C51AD" w:rsidRPr="00E02FD5" w:rsidRDefault="002C51AD" w:rsidP="00E02FD5">
      <w:pPr>
        <w:tabs>
          <w:tab w:val="left" w:pos="360"/>
        </w:tabs>
        <w:spacing w:after="0" w:line="240" w:lineRule="auto"/>
        <w:jc w:val="both"/>
        <w:rPr>
          <w:rFonts w:ascii="Times New Roman" w:hAnsi="Times New Roman" w:cs="Times New Roman"/>
          <w:b/>
          <w:color w:val="000000"/>
          <w:sz w:val="24"/>
          <w:szCs w:val="24"/>
          <w:lang w:val="en-US"/>
        </w:rPr>
      </w:pPr>
    </w:p>
    <w:p w14:paraId="28ED2658" w14:textId="77777777" w:rsidR="002C51AD" w:rsidRPr="00E02FD5" w:rsidRDefault="002C51AD" w:rsidP="00E02FD5">
      <w:pPr>
        <w:tabs>
          <w:tab w:val="left" w:pos="360"/>
        </w:tabs>
        <w:spacing w:after="0" w:line="240" w:lineRule="auto"/>
        <w:jc w:val="both"/>
        <w:rPr>
          <w:rFonts w:ascii="Times New Roman" w:hAnsi="Times New Roman" w:cs="Times New Roman"/>
          <w:b/>
          <w:color w:val="000000"/>
          <w:sz w:val="24"/>
          <w:szCs w:val="24"/>
          <w:lang w:val="en-US"/>
        </w:rPr>
      </w:pPr>
    </w:p>
    <w:p w14:paraId="2CE4D350" w14:textId="77777777" w:rsidR="002C51AD" w:rsidRPr="00E02FD5" w:rsidRDefault="002C51AD" w:rsidP="00E02FD5">
      <w:pPr>
        <w:tabs>
          <w:tab w:val="left" w:pos="360"/>
        </w:tabs>
        <w:spacing w:after="0" w:line="240" w:lineRule="auto"/>
        <w:jc w:val="both"/>
        <w:rPr>
          <w:rFonts w:ascii="Times New Roman" w:hAnsi="Times New Roman" w:cs="Times New Roman"/>
          <w:b/>
          <w:color w:val="000000"/>
          <w:sz w:val="24"/>
          <w:szCs w:val="24"/>
          <w:lang w:val="en-US"/>
        </w:rPr>
      </w:pPr>
    </w:p>
    <w:p w14:paraId="618B79A1" w14:textId="77777777" w:rsidR="002C51AD" w:rsidRPr="00E02FD5" w:rsidRDefault="002C51AD" w:rsidP="00E02FD5">
      <w:pPr>
        <w:tabs>
          <w:tab w:val="left" w:pos="360"/>
        </w:tabs>
        <w:spacing w:after="0" w:line="240" w:lineRule="auto"/>
        <w:jc w:val="both"/>
        <w:rPr>
          <w:rFonts w:ascii="Times New Roman" w:hAnsi="Times New Roman" w:cs="Times New Roman"/>
          <w:b/>
          <w:color w:val="000000"/>
          <w:sz w:val="24"/>
          <w:szCs w:val="24"/>
          <w:lang w:val="en-US"/>
        </w:rPr>
      </w:pPr>
    </w:p>
    <w:p w14:paraId="3EC5FFF6" w14:textId="77777777" w:rsidR="002C51AD" w:rsidRDefault="002C51AD" w:rsidP="00E02FD5">
      <w:pPr>
        <w:tabs>
          <w:tab w:val="left" w:pos="360"/>
        </w:tabs>
        <w:spacing w:after="0" w:line="240" w:lineRule="auto"/>
        <w:jc w:val="both"/>
        <w:rPr>
          <w:rFonts w:ascii="Times New Roman" w:hAnsi="Times New Roman" w:cs="Times New Roman"/>
          <w:b/>
          <w:color w:val="000000"/>
          <w:sz w:val="24"/>
          <w:szCs w:val="24"/>
          <w:lang w:val="en-US"/>
        </w:rPr>
      </w:pPr>
    </w:p>
    <w:p w14:paraId="69D4B5E1"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71B6A00D"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0626FBC7"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2095A7BC"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285091BE"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35F3F393"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6AD4282A"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6815C453"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261981BD"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121FADD7"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645CCBB3"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20525F9E" w14:textId="77777777" w:rsidR="00791A5F"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132AF2F0" w14:textId="77777777" w:rsidR="00791A5F" w:rsidRPr="00E02FD5" w:rsidRDefault="00791A5F" w:rsidP="00E02FD5">
      <w:pPr>
        <w:tabs>
          <w:tab w:val="left" w:pos="360"/>
        </w:tabs>
        <w:spacing w:after="0" w:line="240" w:lineRule="auto"/>
        <w:jc w:val="both"/>
        <w:rPr>
          <w:rFonts w:ascii="Times New Roman" w:hAnsi="Times New Roman" w:cs="Times New Roman"/>
          <w:b/>
          <w:color w:val="000000"/>
          <w:sz w:val="24"/>
          <w:szCs w:val="24"/>
          <w:lang w:val="en-US"/>
        </w:rPr>
      </w:pPr>
    </w:p>
    <w:p w14:paraId="223E49BE" w14:textId="76D5B782" w:rsidR="002C51AD" w:rsidRPr="00E02FD5" w:rsidRDefault="002C51AD" w:rsidP="00E02FD5">
      <w:pPr>
        <w:pStyle w:val="Caption"/>
        <w:keepNext/>
        <w:tabs>
          <w:tab w:val="left" w:pos="360"/>
        </w:tabs>
        <w:spacing w:after="0"/>
        <w:jc w:val="both"/>
        <w:rPr>
          <w:rFonts w:ascii="Times New Roman" w:hAnsi="Times New Roman"/>
          <w:i w:val="0"/>
          <w:color w:val="auto"/>
          <w:sz w:val="24"/>
          <w:szCs w:val="24"/>
          <w:lang w:val="en-US"/>
        </w:rPr>
      </w:pPr>
      <w:r w:rsidRPr="00E02FD5">
        <w:rPr>
          <w:rFonts w:ascii="Times New Roman" w:hAnsi="Times New Roman"/>
          <w:b/>
          <w:i w:val="0"/>
          <w:color w:val="auto"/>
          <w:sz w:val="24"/>
          <w:szCs w:val="24"/>
          <w:lang w:val="en-US"/>
        </w:rPr>
        <w:lastRenderedPageBreak/>
        <w:t>Table</w:t>
      </w:r>
      <w:r w:rsidR="00E3316C" w:rsidRPr="00E02FD5">
        <w:rPr>
          <w:rFonts w:ascii="Times New Roman" w:hAnsi="Times New Roman"/>
          <w:b/>
          <w:i w:val="0"/>
          <w:color w:val="auto"/>
          <w:sz w:val="24"/>
          <w:szCs w:val="24"/>
          <w:lang w:val="en-US"/>
        </w:rPr>
        <w:t xml:space="preserve"> B</w:t>
      </w:r>
      <w:r w:rsidRPr="00E02FD5">
        <w:rPr>
          <w:rFonts w:ascii="Times New Roman" w:hAnsi="Times New Roman"/>
          <w:b/>
          <w:i w:val="0"/>
          <w:color w:val="auto"/>
          <w:sz w:val="24"/>
          <w:szCs w:val="24"/>
          <w:lang w:val="en-US"/>
        </w:rPr>
        <w:t>2.</w:t>
      </w:r>
      <w:r w:rsidRPr="00E02FD5">
        <w:rPr>
          <w:rFonts w:ascii="Times New Roman" w:hAnsi="Times New Roman"/>
          <w:i w:val="0"/>
          <w:color w:val="auto"/>
          <w:sz w:val="24"/>
          <w:szCs w:val="24"/>
          <w:lang w:val="en-US"/>
        </w:rPr>
        <w:t xml:space="preserve"> </w:t>
      </w:r>
      <w:proofErr w:type="gramStart"/>
      <w:r w:rsidRPr="00E02FD5">
        <w:rPr>
          <w:rFonts w:ascii="Times New Roman" w:hAnsi="Times New Roman"/>
          <w:i w:val="0"/>
          <w:color w:val="auto"/>
          <w:sz w:val="24"/>
          <w:szCs w:val="24"/>
          <w:lang w:val="en-US"/>
        </w:rPr>
        <w:t>Number of</w:t>
      </w:r>
      <w:r w:rsidRPr="00E02FD5">
        <w:rPr>
          <w:rFonts w:ascii="Times New Roman" w:eastAsiaTheme="minorHAnsi" w:hAnsi="Times New Roman"/>
          <w:i w:val="0"/>
          <w:iCs w:val="0"/>
          <w:color w:val="auto"/>
          <w:sz w:val="24"/>
          <w:szCs w:val="24"/>
          <w:lang w:val="en-US"/>
        </w:rPr>
        <w:t xml:space="preserve"> </w:t>
      </w:r>
      <w:proofErr w:type="spellStart"/>
      <w:r w:rsidRPr="00E02FD5">
        <w:rPr>
          <w:rFonts w:ascii="Times New Roman" w:eastAsiaTheme="minorHAnsi" w:hAnsi="Times New Roman"/>
          <w:i w:val="0"/>
          <w:iCs w:val="0"/>
          <w:color w:val="auto"/>
          <w:sz w:val="24"/>
          <w:szCs w:val="24"/>
          <w:lang w:val="en-US"/>
        </w:rPr>
        <w:t>zY</w:t>
      </w:r>
      <w:proofErr w:type="spellEnd"/>
      <w:r w:rsidRPr="00E02FD5">
        <w:rPr>
          <w:rFonts w:ascii="Times New Roman" w:eastAsiaTheme="minorHAnsi" w:hAnsi="Times New Roman"/>
          <w:i w:val="0"/>
          <w:iCs w:val="0"/>
          <w:color w:val="auto"/>
          <w:sz w:val="24"/>
          <w:szCs w:val="24"/>
          <w:lang w:val="en-US"/>
        </w:rPr>
        <w:t xml:space="preserve"> </w:t>
      </w:r>
      <w:r w:rsidRPr="00E02FD5">
        <w:rPr>
          <w:rFonts w:ascii="Times New Roman" w:hAnsi="Times New Roman"/>
          <w:i w:val="0"/>
          <w:color w:val="auto"/>
          <w:sz w:val="24"/>
          <w:szCs w:val="24"/>
          <w:lang w:val="en-US"/>
        </w:rPr>
        <w:t>B</w:t>
      </w:r>
      <m:oMath>
        <m:r>
          <w:rPr>
            <w:rFonts w:ascii="Cambria Math" w:hAnsi="Cambria Math"/>
            <w:color w:val="auto"/>
            <w:sz w:val="24"/>
            <w:szCs w:val="24"/>
            <w:lang w:val="en-US"/>
          </w:rPr>
          <m:t>→</m:t>
        </m:r>
      </m:oMath>
      <w:r w:rsidRPr="00E02FD5">
        <w:rPr>
          <w:rFonts w:ascii="Times New Roman" w:hAnsi="Times New Roman"/>
          <w:i w:val="0"/>
          <w:color w:val="auto"/>
          <w:sz w:val="24"/>
          <w:szCs w:val="24"/>
          <w:lang w:val="en-US"/>
        </w:rPr>
        <w:t>A back-transitions in ADNI and NACC where individuals remained at state B for z years (zY) since the first diagnosis at baseline before they transition back to state A.</w:t>
      </w:r>
      <w:proofErr w:type="gramEnd"/>
      <w:r w:rsidRPr="00E02FD5">
        <w:rPr>
          <w:rFonts w:ascii="Times New Roman" w:hAnsi="Times New Roman"/>
          <w:i w:val="0"/>
          <w:color w:val="auto"/>
          <w:sz w:val="24"/>
          <w:szCs w:val="24"/>
          <w:lang w:val="en-US"/>
        </w:rPr>
        <w:t xml:space="preserve"> In brackets we present the total number of </w:t>
      </w:r>
      <w:proofErr w:type="spellStart"/>
      <w:r w:rsidRPr="00E02FD5">
        <w:rPr>
          <w:rFonts w:ascii="Times New Roman" w:eastAsiaTheme="minorHAnsi" w:hAnsi="Times New Roman"/>
          <w:i w:val="0"/>
          <w:iCs w:val="0"/>
          <w:color w:val="auto"/>
          <w:sz w:val="24"/>
          <w:szCs w:val="24"/>
          <w:lang w:val="en-US"/>
        </w:rPr>
        <w:t>zY</w:t>
      </w:r>
      <w:proofErr w:type="spellEnd"/>
      <w:r w:rsidRPr="00E02FD5">
        <w:rPr>
          <w:rFonts w:ascii="Times New Roman" w:eastAsiaTheme="minorHAnsi" w:hAnsi="Times New Roman"/>
          <w:i w:val="0"/>
          <w:iCs w:val="0"/>
          <w:color w:val="auto"/>
          <w:sz w:val="24"/>
          <w:szCs w:val="24"/>
          <w:lang w:val="en-US"/>
        </w:rPr>
        <w:t xml:space="preserve"> </w:t>
      </w:r>
      <w:r w:rsidRPr="00E02FD5">
        <w:rPr>
          <w:rFonts w:ascii="Times New Roman" w:hAnsi="Times New Roman"/>
          <w:i w:val="0"/>
          <w:color w:val="auto"/>
          <w:sz w:val="24"/>
          <w:szCs w:val="24"/>
          <w:lang w:val="en-US"/>
        </w:rPr>
        <w:t>B</w:t>
      </w:r>
      <m:oMath>
        <m:r>
          <w:rPr>
            <w:rFonts w:ascii="Cambria Math" w:hAnsi="Cambria Math"/>
            <w:color w:val="auto"/>
            <w:sz w:val="24"/>
            <w:szCs w:val="24"/>
            <w:lang w:val="en-US"/>
          </w:rPr>
          <m:t>→</m:t>
        </m:r>
      </m:oMath>
      <w:r w:rsidRPr="00E02FD5">
        <w:rPr>
          <w:rFonts w:ascii="Times New Roman" w:hAnsi="Times New Roman"/>
          <w:i w:val="0"/>
          <w:color w:val="auto"/>
          <w:sz w:val="24"/>
          <w:szCs w:val="24"/>
          <w:lang w:val="en-US"/>
        </w:rPr>
        <w:t xml:space="preserve">C transitions, where </w:t>
      </w:r>
      <w:r w:rsidR="00B451CB" w:rsidRPr="00B451CB">
        <w:rPr>
          <w:rFonts w:ascii="Times New Roman" w:hAnsi="Times New Roman"/>
          <w:i w:val="0"/>
          <w:color w:val="auto"/>
          <w:sz w:val="24"/>
          <w:szCs w:val="24"/>
          <w:lang w:val="en-US"/>
        </w:rPr>
        <w:t>C</w:t>
      </w:r>
      <m:oMath>
        <m:r>
          <w:rPr>
            <w:rFonts w:ascii="Cambria Math" w:hAnsi="Cambria Math"/>
            <w:color w:val="auto"/>
            <w:sz w:val="24"/>
            <w:szCs w:val="24"/>
            <w:lang w:val="en-US"/>
          </w:rPr>
          <m:t>={</m:t>
        </m:r>
      </m:oMath>
      <w:r w:rsidR="00B451CB" w:rsidRPr="00B451CB">
        <w:rPr>
          <w:rFonts w:ascii="Times New Roman" w:hAnsi="Times New Roman"/>
          <w:i w:val="0"/>
          <w:color w:val="auto"/>
          <w:sz w:val="24"/>
          <w:szCs w:val="24"/>
          <w:lang w:val="en-US"/>
        </w:rPr>
        <w:t>CN,</w:t>
      </w:r>
      <w:r w:rsidR="00B451CB">
        <w:rPr>
          <w:rFonts w:ascii="Times New Roman" w:hAnsi="Times New Roman"/>
          <w:i w:val="0"/>
          <w:color w:val="auto"/>
          <w:sz w:val="24"/>
          <w:szCs w:val="24"/>
          <w:lang w:val="en-US"/>
        </w:rPr>
        <w:t xml:space="preserve"> </w:t>
      </w:r>
      <w:r w:rsidR="00B451CB" w:rsidRPr="00B451CB">
        <w:rPr>
          <w:rFonts w:ascii="Times New Roman" w:hAnsi="Times New Roman"/>
          <w:i w:val="0"/>
          <w:color w:val="auto"/>
          <w:sz w:val="24"/>
          <w:szCs w:val="24"/>
          <w:lang w:val="en-US"/>
        </w:rPr>
        <w:t>MCI,</w:t>
      </w:r>
      <w:r w:rsidR="00B451CB">
        <w:rPr>
          <w:rFonts w:ascii="Times New Roman" w:hAnsi="Times New Roman"/>
          <w:i w:val="0"/>
          <w:color w:val="auto"/>
          <w:sz w:val="24"/>
          <w:szCs w:val="24"/>
          <w:lang w:val="en-US"/>
        </w:rPr>
        <w:t xml:space="preserve"> </w:t>
      </w:r>
      <w:r w:rsidR="00B451CB" w:rsidRPr="00B451CB">
        <w:rPr>
          <w:rFonts w:ascii="Times New Roman" w:hAnsi="Times New Roman"/>
          <w:i w:val="0"/>
          <w:color w:val="auto"/>
          <w:sz w:val="24"/>
          <w:szCs w:val="24"/>
          <w:lang w:val="en-US"/>
        </w:rPr>
        <w:t>D</w:t>
      </w:r>
      <m:oMath>
        <m:r>
          <w:rPr>
            <w:rFonts w:ascii="Cambria Math" w:hAnsi="Cambria Math"/>
            <w:color w:val="auto"/>
            <w:sz w:val="24"/>
            <w:szCs w:val="24"/>
            <w:lang w:val="en-US"/>
          </w:rPr>
          <m:t>}</m:t>
        </m:r>
      </m:oMath>
      <w:r w:rsidRPr="00E02FD5">
        <w:rPr>
          <w:rFonts w:ascii="Times New Roman" w:hAnsi="Times New Roman"/>
          <w:i w:val="0"/>
          <w:color w:val="auto"/>
          <w:sz w:val="24"/>
          <w:szCs w:val="24"/>
          <w:lang w:val="en-US"/>
        </w:rPr>
        <w:t>. Note that the time s</w:t>
      </w:r>
      <w:r w:rsidR="006162F3" w:rsidRPr="00E02FD5">
        <w:rPr>
          <w:rFonts w:ascii="Times New Roman" w:hAnsi="Times New Roman"/>
          <w:i w:val="0"/>
          <w:color w:val="auto"/>
          <w:sz w:val="24"/>
          <w:szCs w:val="24"/>
          <w:lang w:val="en-US"/>
        </w:rPr>
        <w:t xml:space="preserve">ince the transition to MCI and </w:t>
      </w:r>
      <w:r w:rsidRPr="00E02FD5">
        <w:rPr>
          <w:rFonts w:ascii="Times New Roman" w:hAnsi="Times New Roman"/>
          <w:i w:val="0"/>
          <w:color w:val="auto"/>
          <w:sz w:val="24"/>
          <w:szCs w:val="24"/>
          <w:lang w:val="en-US"/>
        </w:rPr>
        <w:t>D di</w:t>
      </w:r>
      <w:r w:rsidR="00791A5F">
        <w:rPr>
          <w:rFonts w:ascii="Times New Roman" w:hAnsi="Times New Roman"/>
          <w:i w:val="0"/>
          <w:color w:val="auto"/>
          <w:sz w:val="24"/>
          <w:szCs w:val="24"/>
          <w:lang w:val="en-US"/>
        </w:rPr>
        <w:t>agnosed at baseline is unknown</w:t>
      </w:r>
    </w:p>
    <w:tbl>
      <w:tblPr>
        <w:tblW w:w="0" w:type="auto"/>
        <w:tblBorders>
          <w:insideH w:val="single" w:sz="4" w:space="0" w:color="auto"/>
        </w:tblBorders>
        <w:tblLayout w:type="fixed"/>
        <w:tblLook w:val="04A0" w:firstRow="1" w:lastRow="0" w:firstColumn="1" w:lastColumn="0" w:noHBand="0" w:noVBand="1"/>
      </w:tblPr>
      <w:tblGrid>
        <w:gridCol w:w="817"/>
        <w:gridCol w:w="1701"/>
        <w:gridCol w:w="1418"/>
        <w:gridCol w:w="1417"/>
      </w:tblGrid>
      <w:tr w:rsidR="002C51AD" w:rsidRPr="00E02FD5" w14:paraId="6F15623B" w14:textId="77777777" w:rsidTr="00D4579D">
        <w:tc>
          <w:tcPr>
            <w:tcW w:w="2518" w:type="dxa"/>
            <w:gridSpan w:val="2"/>
            <w:vMerge w:val="restart"/>
          </w:tcPr>
          <w:p w14:paraId="4A9FB03A"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2835" w:type="dxa"/>
            <w:gridSpan w:val="2"/>
            <w:shd w:val="clear" w:color="auto" w:fill="auto"/>
            <w:vAlign w:val="center"/>
          </w:tcPr>
          <w:p w14:paraId="6B386F5E"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No of transitions</w:t>
            </w:r>
          </w:p>
        </w:tc>
      </w:tr>
      <w:tr w:rsidR="002C51AD" w:rsidRPr="00E02FD5" w14:paraId="2F090503" w14:textId="77777777" w:rsidTr="00D4579D">
        <w:tc>
          <w:tcPr>
            <w:tcW w:w="2518" w:type="dxa"/>
            <w:gridSpan w:val="2"/>
            <w:vMerge/>
          </w:tcPr>
          <w:p w14:paraId="22665FA8"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418" w:type="dxa"/>
            <w:shd w:val="clear" w:color="auto" w:fill="auto"/>
            <w:vAlign w:val="center"/>
          </w:tcPr>
          <w:p w14:paraId="4C706B00"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ADNI</w:t>
            </w:r>
          </w:p>
        </w:tc>
        <w:tc>
          <w:tcPr>
            <w:tcW w:w="1417" w:type="dxa"/>
            <w:shd w:val="clear" w:color="auto" w:fill="auto"/>
            <w:vAlign w:val="center"/>
          </w:tcPr>
          <w:p w14:paraId="0FC5B6F8"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NACC</w:t>
            </w:r>
          </w:p>
        </w:tc>
      </w:tr>
      <w:tr w:rsidR="002C51AD" w:rsidRPr="00E02FD5" w14:paraId="32FD0162" w14:textId="77777777" w:rsidTr="00D4579D">
        <w:tc>
          <w:tcPr>
            <w:tcW w:w="817" w:type="dxa"/>
            <w:vMerge w:val="restart"/>
            <w:textDirection w:val="btLr"/>
            <w:vAlign w:val="center"/>
          </w:tcPr>
          <w:p w14:paraId="0812116B"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sz w:val="24"/>
                <w:szCs w:val="24"/>
                <w:lang w:val="en-US"/>
              </w:rPr>
              <w:t>zY</w:t>
            </w:r>
            <w:proofErr w:type="spellEnd"/>
            <w:r w:rsidRPr="00E02FD5">
              <w:rPr>
                <w:rFonts w:ascii="Times New Roman" w:hAnsi="Times New Roman" w:cs="Times New Roman"/>
                <w:b/>
                <w:sz w:val="24"/>
                <w:szCs w:val="24"/>
                <w:lang w:val="en-US"/>
              </w:rPr>
              <w:t xml:space="preserve"> MCI</w:t>
            </w:r>
            <m:oMath>
              <m:r>
                <m:rPr>
                  <m:sty m:val="bi"/>
                </m:rPr>
                <w:rPr>
                  <w:rFonts w:ascii="Cambria Math" w:hAnsi="Cambria Math" w:cs="Times New Roman"/>
                  <w:sz w:val="24"/>
                  <w:szCs w:val="24"/>
                  <w:lang w:val="en-US"/>
                </w:rPr>
                <m:t>→</m:t>
              </m:r>
            </m:oMath>
            <w:r w:rsidRPr="00E02FD5">
              <w:rPr>
                <w:rFonts w:ascii="Times New Roman" w:eastAsia="Times New Roman" w:hAnsi="Times New Roman" w:cs="Times New Roman"/>
                <w:b/>
                <w:sz w:val="24"/>
                <w:szCs w:val="24"/>
                <w:lang w:val="en-US"/>
              </w:rPr>
              <w:t>CN</w:t>
            </w:r>
          </w:p>
        </w:tc>
        <w:tc>
          <w:tcPr>
            <w:tcW w:w="1701" w:type="dxa"/>
            <w:shd w:val="clear" w:color="auto" w:fill="auto"/>
            <w:vAlign w:val="center"/>
          </w:tcPr>
          <w:p w14:paraId="3832FABB"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16C9AF01"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25 (791)</w:t>
            </w:r>
          </w:p>
        </w:tc>
        <w:tc>
          <w:tcPr>
            <w:tcW w:w="1417" w:type="dxa"/>
            <w:shd w:val="clear" w:color="auto" w:fill="auto"/>
            <w:vAlign w:val="center"/>
          </w:tcPr>
          <w:p w14:paraId="524B6F63" w14:textId="054B49C2"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204 (1</w:t>
            </w:r>
            <w:r w:rsidR="00AE0A77">
              <w:rPr>
                <w:rFonts w:ascii="Times New Roman" w:hAnsi="Times New Roman" w:cs="Times New Roman"/>
                <w:color w:val="000000" w:themeColor="text1"/>
                <w:sz w:val="24"/>
                <w:szCs w:val="24"/>
                <w:lang w:val="en-US"/>
              </w:rPr>
              <w:t>,</w:t>
            </w:r>
            <w:r w:rsidRPr="00E02FD5">
              <w:rPr>
                <w:rFonts w:ascii="Times New Roman" w:hAnsi="Times New Roman" w:cs="Times New Roman"/>
                <w:color w:val="000000" w:themeColor="text1"/>
                <w:sz w:val="24"/>
                <w:szCs w:val="24"/>
                <w:lang w:val="en-US"/>
              </w:rPr>
              <w:t>770</w:t>
            </w:r>
            <w:r w:rsidR="002C51AD" w:rsidRPr="00E02FD5">
              <w:rPr>
                <w:rFonts w:ascii="Times New Roman" w:hAnsi="Times New Roman" w:cs="Times New Roman"/>
                <w:color w:val="000000" w:themeColor="text1"/>
                <w:sz w:val="24"/>
                <w:szCs w:val="24"/>
                <w:lang w:val="en-US"/>
              </w:rPr>
              <w:t>)</w:t>
            </w:r>
          </w:p>
        </w:tc>
      </w:tr>
      <w:tr w:rsidR="002C51AD" w:rsidRPr="00E02FD5" w14:paraId="3613DE7E" w14:textId="77777777" w:rsidTr="00D4579D">
        <w:tc>
          <w:tcPr>
            <w:tcW w:w="817" w:type="dxa"/>
            <w:vMerge/>
          </w:tcPr>
          <w:p w14:paraId="2F2ACCF7"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1805FAB2"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2Y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386F45C6"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14 (572)</w:t>
            </w:r>
          </w:p>
        </w:tc>
        <w:tc>
          <w:tcPr>
            <w:tcW w:w="1417" w:type="dxa"/>
            <w:shd w:val="clear" w:color="auto" w:fill="auto"/>
            <w:vAlign w:val="center"/>
          </w:tcPr>
          <w:p w14:paraId="1FD47EDE" w14:textId="2FD62F69"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79 (997</w:t>
            </w:r>
            <w:r w:rsidR="002C51AD" w:rsidRPr="00E02FD5">
              <w:rPr>
                <w:rFonts w:ascii="Times New Roman" w:hAnsi="Times New Roman" w:cs="Times New Roman"/>
                <w:color w:val="000000" w:themeColor="text1"/>
                <w:sz w:val="24"/>
                <w:szCs w:val="24"/>
                <w:lang w:val="en-US"/>
              </w:rPr>
              <w:t>)</w:t>
            </w:r>
          </w:p>
        </w:tc>
      </w:tr>
      <w:tr w:rsidR="002C51AD" w:rsidRPr="00E02FD5" w14:paraId="73936036" w14:textId="77777777" w:rsidTr="00D4579D">
        <w:tc>
          <w:tcPr>
            <w:tcW w:w="817" w:type="dxa"/>
            <w:vMerge/>
          </w:tcPr>
          <w:p w14:paraId="334B6B6E"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6F6524C3"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3YMCI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164049D3"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11 (378)</w:t>
            </w:r>
          </w:p>
        </w:tc>
        <w:tc>
          <w:tcPr>
            <w:tcW w:w="1417" w:type="dxa"/>
            <w:shd w:val="clear" w:color="auto" w:fill="auto"/>
            <w:vAlign w:val="center"/>
          </w:tcPr>
          <w:p w14:paraId="3B5CD63B" w14:textId="5775BC5C"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30 (450</w:t>
            </w:r>
            <w:r w:rsidR="002C51AD" w:rsidRPr="00E02FD5">
              <w:rPr>
                <w:rFonts w:ascii="Times New Roman" w:hAnsi="Times New Roman" w:cs="Times New Roman"/>
                <w:color w:val="000000" w:themeColor="text1"/>
                <w:sz w:val="24"/>
                <w:szCs w:val="24"/>
                <w:lang w:val="en-US"/>
              </w:rPr>
              <w:t>)</w:t>
            </w:r>
          </w:p>
        </w:tc>
      </w:tr>
      <w:tr w:rsidR="002C51AD" w:rsidRPr="00E02FD5" w14:paraId="236D92B6" w14:textId="77777777" w:rsidTr="00D4579D">
        <w:tc>
          <w:tcPr>
            <w:tcW w:w="817" w:type="dxa"/>
            <w:vMerge/>
          </w:tcPr>
          <w:p w14:paraId="77DEDC18"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3BAE74E3"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4Y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2EC6FF29"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9 (220)</w:t>
            </w:r>
          </w:p>
        </w:tc>
        <w:tc>
          <w:tcPr>
            <w:tcW w:w="1417" w:type="dxa"/>
            <w:shd w:val="clear" w:color="auto" w:fill="auto"/>
            <w:vAlign w:val="center"/>
          </w:tcPr>
          <w:p w14:paraId="23378171" w14:textId="0071B914"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12 (186</w:t>
            </w:r>
            <w:r w:rsidR="002C51AD" w:rsidRPr="00E02FD5">
              <w:rPr>
                <w:rFonts w:ascii="Times New Roman" w:hAnsi="Times New Roman" w:cs="Times New Roman"/>
                <w:color w:val="000000" w:themeColor="text1"/>
                <w:sz w:val="24"/>
                <w:szCs w:val="24"/>
                <w:lang w:val="en-US"/>
              </w:rPr>
              <w:t>)</w:t>
            </w:r>
          </w:p>
        </w:tc>
      </w:tr>
      <w:tr w:rsidR="002C51AD" w:rsidRPr="00E02FD5" w14:paraId="6E671108" w14:textId="77777777" w:rsidTr="00D4579D">
        <w:tc>
          <w:tcPr>
            <w:tcW w:w="817" w:type="dxa"/>
            <w:vMerge/>
          </w:tcPr>
          <w:p w14:paraId="3DA20E9C"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0D173CE2"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5Y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4F876525"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2 (80)</w:t>
            </w:r>
          </w:p>
        </w:tc>
        <w:tc>
          <w:tcPr>
            <w:tcW w:w="1417" w:type="dxa"/>
            <w:shd w:val="clear" w:color="auto" w:fill="auto"/>
            <w:vAlign w:val="center"/>
          </w:tcPr>
          <w:p w14:paraId="18401B61" w14:textId="6BD04CF7"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5 (77</w:t>
            </w:r>
            <w:r w:rsidR="002C51AD" w:rsidRPr="00E02FD5">
              <w:rPr>
                <w:rFonts w:ascii="Times New Roman" w:hAnsi="Times New Roman" w:cs="Times New Roman"/>
                <w:color w:val="000000" w:themeColor="text1"/>
                <w:sz w:val="24"/>
                <w:szCs w:val="24"/>
                <w:lang w:val="en-US"/>
              </w:rPr>
              <w:t>)</w:t>
            </w:r>
          </w:p>
        </w:tc>
      </w:tr>
      <w:tr w:rsidR="002C51AD" w:rsidRPr="00E02FD5" w14:paraId="47DC6826" w14:textId="77777777" w:rsidTr="00D4579D">
        <w:tc>
          <w:tcPr>
            <w:tcW w:w="817" w:type="dxa"/>
            <w:vMerge/>
          </w:tcPr>
          <w:p w14:paraId="030553F9"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7E7338DE"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6Y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25598C72"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(33)</w:t>
            </w:r>
          </w:p>
        </w:tc>
        <w:tc>
          <w:tcPr>
            <w:tcW w:w="1417" w:type="dxa"/>
            <w:shd w:val="clear" w:color="auto" w:fill="auto"/>
            <w:vAlign w:val="center"/>
          </w:tcPr>
          <w:p w14:paraId="776DBC44" w14:textId="70EF7CD6"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(32</w:t>
            </w:r>
            <w:r w:rsidR="002C51AD" w:rsidRPr="00E02FD5">
              <w:rPr>
                <w:rFonts w:ascii="Times New Roman" w:hAnsi="Times New Roman" w:cs="Times New Roman"/>
                <w:color w:val="000000" w:themeColor="text1"/>
                <w:sz w:val="24"/>
                <w:szCs w:val="24"/>
                <w:lang w:val="en-US"/>
              </w:rPr>
              <w:t>)</w:t>
            </w:r>
          </w:p>
        </w:tc>
      </w:tr>
      <w:tr w:rsidR="002C51AD" w:rsidRPr="00E02FD5" w14:paraId="3110F518" w14:textId="77777777" w:rsidTr="00D4579D">
        <w:tc>
          <w:tcPr>
            <w:tcW w:w="817" w:type="dxa"/>
            <w:vMerge/>
          </w:tcPr>
          <w:p w14:paraId="6D9465EC"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7117130E"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7Y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1D42F7E6"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(27)</w:t>
            </w:r>
          </w:p>
        </w:tc>
        <w:tc>
          <w:tcPr>
            <w:tcW w:w="1417" w:type="dxa"/>
            <w:shd w:val="clear" w:color="auto" w:fill="auto"/>
            <w:vAlign w:val="center"/>
          </w:tcPr>
          <w:p w14:paraId="2D2CF71E" w14:textId="10272A7B"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(14</w:t>
            </w:r>
            <w:r w:rsidR="002C51AD" w:rsidRPr="00E02FD5">
              <w:rPr>
                <w:rFonts w:ascii="Times New Roman" w:hAnsi="Times New Roman" w:cs="Times New Roman"/>
                <w:color w:val="000000" w:themeColor="text1"/>
                <w:sz w:val="24"/>
                <w:szCs w:val="24"/>
                <w:lang w:val="en-US"/>
              </w:rPr>
              <w:t>)</w:t>
            </w:r>
          </w:p>
        </w:tc>
      </w:tr>
      <w:tr w:rsidR="002C51AD" w:rsidRPr="00E02FD5" w14:paraId="10BF2265" w14:textId="77777777" w:rsidTr="00D4579D">
        <w:tc>
          <w:tcPr>
            <w:tcW w:w="817" w:type="dxa"/>
            <w:vMerge/>
          </w:tcPr>
          <w:p w14:paraId="72976039"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345367FD"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8Y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7EC9235B"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(22)</w:t>
            </w:r>
          </w:p>
        </w:tc>
        <w:tc>
          <w:tcPr>
            <w:tcW w:w="1417" w:type="dxa"/>
            <w:shd w:val="clear" w:color="auto" w:fill="auto"/>
            <w:vAlign w:val="center"/>
          </w:tcPr>
          <w:p w14:paraId="055E6115"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(8)</w:t>
            </w:r>
          </w:p>
        </w:tc>
      </w:tr>
      <w:tr w:rsidR="002C51AD" w:rsidRPr="00E02FD5" w14:paraId="755C1CA7" w14:textId="77777777" w:rsidTr="00D4579D">
        <w:tc>
          <w:tcPr>
            <w:tcW w:w="817" w:type="dxa"/>
            <w:vMerge/>
          </w:tcPr>
          <w:p w14:paraId="0F974646"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396FAD24"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9Y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0C522362"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(14)</w:t>
            </w:r>
          </w:p>
        </w:tc>
        <w:tc>
          <w:tcPr>
            <w:tcW w:w="1417" w:type="dxa"/>
            <w:shd w:val="clear" w:color="auto" w:fill="auto"/>
            <w:vAlign w:val="center"/>
          </w:tcPr>
          <w:p w14:paraId="46243042" w14:textId="3F0925FC" w:rsidR="002C51AD" w:rsidRPr="00E02FD5" w:rsidRDefault="00585195"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(2</w:t>
            </w:r>
            <w:r w:rsidR="002C51AD" w:rsidRPr="00E02FD5">
              <w:rPr>
                <w:rFonts w:ascii="Times New Roman" w:hAnsi="Times New Roman" w:cs="Times New Roman"/>
                <w:color w:val="000000" w:themeColor="text1"/>
                <w:sz w:val="24"/>
                <w:szCs w:val="24"/>
                <w:lang w:val="en-US"/>
              </w:rPr>
              <w:t>)</w:t>
            </w:r>
          </w:p>
        </w:tc>
      </w:tr>
      <w:tr w:rsidR="002C51AD" w:rsidRPr="00E02FD5" w14:paraId="2A38521F" w14:textId="77777777" w:rsidTr="00D4579D">
        <w:tc>
          <w:tcPr>
            <w:tcW w:w="817" w:type="dxa"/>
            <w:vMerge/>
          </w:tcPr>
          <w:p w14:paraId="69C43A36" w14:textId="77777777" w:rsidR="002C51AD" w:rsidRPr="00E02FD5" w:rsidRDefault="002C51AD" w:rsidP="00E02FD5">
            <w:pPr>
              <w:tabs>
                <w:tab w:val="left" w:pos="360"/>
              </w:tabs>
              <w:spacing w:after="0" w:line="240" w:lineRule="auto"/>
              <w:jc w:val="center"/>
              <w:rPr>
                <w:rFonts w:ascii="Times New Roman" w:hAnsi="Times New Roman" w:cs="Times New Roman"/>
                <w:b/>
                <w:sz w:val="24"/>
                <w:szCs w:val="24"/>
                <w:lang w:val="en-US"/>
              </w:rPr>
            </w:pPr>
          </w:p>
        </w:tc>
        <w:tc>
          <w:tcPr>
            <w:tcW w:w="1701" w:type="dxa"/>
            <w:shd w:val="clear" w:color="auto" w:fill="auto"/>
            <w:vAlign w:val="center"/>
          </w:tcPr>
          <w:p w14:paraId="27FA1A16"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10Y MCI</w:t>
            </w:r>
            <m:oMath>
              <m:r>
                <w:rPr>
                  <w:rFonts w:ascii="Cambria Math" w:hAnsi="Cambria Math" w:cs="Times New Roman"/>
                  <w:sz w:val="24"/>
                  <w:szCs w:val="24"/>
                  <w:lang w:val="en-US"/>
                </w:rPr>
                <m:t>→</m:t>
              </m:r>
            </m:oMath>
            <w:r w:rsidRPr="00E02FD5">
              <w:rPr>
                <w:rFonts w:ascii="Times New Roman" w:eastAsia="Times New Roman" w:hAnsi="Times New Roman" w:cs="Times New Roman"/>
                <w:sz w:val="24"/>
                <w:szCs w:val="24"/>
                <w:lang w:val="en-US"/>
              </w:rPr>
              <w:t>CN</w:t>
            </w:r>
          </w:p>
        </w:tc>
        <w:tc>
          <w:tcPr>
            <w:tcW w:w="1418" w:type="dxa"/>
            <w:shd w:val="clear" w:color="auto" w:fill="auto"/>
            <w:vAlign w:val="center"/>
          </w:tcPr>
          <w:p w14:paraId="40C78A1F"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(2)</w:t>
            </w:r>
          </w:p>
        </w:tc>
        <w:tc>
          <w:tcPr>
            <w:tcW w:w="1417" w:type="dxa"/>
            <w:shd w:val="clear" w:color="auto" w:fill="auto"/>
            <w:vAlign w:val="center"/>
          </w:tcPr>
          <w:p w14:paraId="420A8FB8" w14:textId="783E7F14" w:rsidR="002C51AD" w:rsidRPr="00E02FD5" w:rsidRDefault="003B35B3"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r>
      <w:tr w:rsidR="002C51AD" w:rsidRPr="00E02FD5" w14:paraId="21789FE6" w14:textId="77777777" w:rsidTr="00D4579D">
        <w:tc>
          <w:tcPr>
            <w:tcW w:w="817" w:type="dxa"/>
            <w:vMerge w:val="restart"/>
            <w:textDirection w:val="btLr"/>
            <w:vAlign w:val="center"/>
          </w:tcPr>
          <w:p w14:paraId="4DB345A7" w14:textId="60AAA20A" w:rsidR="002C51AD" w:rsidRPr="00E02FD5" w:rsidRDefault="006162F3" w:rsidP="00E02FD5">
            <w:pPr>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sz w:val="24"/>
                <w:szCs w:val="24"/>
                <w:lang w:val="en-US"/>
              </w:rPr>
              <w:t>zY</w:t>
            </w:r>
            <w:proofErr w:type="spellEnd"/>
            <w:r w:rsidRPr="00E02FD5">
              <w:rPr>
                <w:rFonts w:ascii="Times New Roman" w:hAnsi="Times New Roman" w:cs="Times New Roman"/>
                <w:b/>
                <w:sz w:val="24"/>
                <w:szCs w:val="24"/>
                <w:lang w:val="en-US"/>
              </w:rPr>
              <w:t xml:space="preserve"> </w:t>
            </w:r>
            <w:r w:rsidR="002C51AD" w:rsidRPr="00E02FD5">
              <w:rPr>
                <w:rFonts w:ascii="Times New Roman" w:hAnsi="Times New Roman" w:cs="Times New Roman"/>
                <w:b/>
                <w:sz w:val="24"/>
                <w:szCs w:val="24"/>
                <w:lang w:val="en-US"/>
              </w:rPr>
              <w:t>D</w:t>
            </w:r>
            <m:oMath>
              <m:r>
                <m:rPr>
                  <m:sty m:val="bi"/>
                </m:rPr>
                <w:rPr>
                  <w:rFonts w:ascii="Cambria Math" w:hAnsi="Cambria Math" w:cs="Times New Roman"/>
                  <w:sz w:val="24"/>
                  <w:szCs w:val="24"/>
                  <w:lang w:val="en-US"/>
                </w:rPr>
                <m:t>→</m:t>
              </m:r>
            </m:oMath>
            <w:r w:rsidR="002C51AD" w:rsidRPr="00E02FD5">
              <w:rPr>
                <w:rFonts w:ascii="Times New Roman" w:eastAsia="Times New Roman" w:hAnsi="Times New Roman" w:cs="Times New Roman"/>
                <w:b/>
                <w:sz w:val="24"/>
                <w:szCs w:val="24"/>
                <w:lang w:val="en-US"/>
              </w:rPr>
              <w:t>MCI</w:t>
            </w:r>
          </w:p>
        </w:tc>
        <w:tc>
          <w:tcPr>
            <w:tcW w:w="1701" w:type="dxa"/>
            <w:shd w:val="clear" w:color="auto" w:fill="auto"/>
            <w:vAlign w:val="center"/>
          </w:tcPr>
          <w:p w14:paraId="71840210" w14:textId="535FBE1A"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1Y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70501D51"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2 (270)</w:t>
            </w:r>
          </w:p>
        </w:tc>
        <w:tc>
          <w:tcPr>
            <w:tcW w:w="1417" w:type="dxa"/>
            <w:shd w:val="clear" w:color="auto" w:fill="auto"/>
            <w:vAlign w:val="center"/>
          </w:tcPr>
          <w:p w14:paraId="4C818FDB" w14:textId="34595478" w:rsidR="002C51AD" w:rsidRPr="00E02FD5" w:rsidRDefault="00E869F2"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51</w:t>
            </w:r>
            <w:r w:rsidR="002C51AD" w:rsidRPr="00E02FD5">
              <w:rPr>
                <w:rFonts w:ascii="Times New Roman" w:hAnsi="Times New Roman" w:cs="Times New Roman"/>
                <w:color w:val="000000" w:themeColor="text1"/>
                <w:sz w:val="24"/>
                <w:szCs w:val="24"/>
                <w:lang w:val="en-US"/>
              </w:rPr>
              <w:t xml:space="preserve"> (</w:t>
            </w:r>
            <w:r w:rsidRPr="00E02FD5">
              <w:rPr>
                <w:rFonts w:ascii="Times New Roman" w:hAnsi="Times New Roman" w:cs="Times New Roman"/>
                <w:color w:val="000000" w:themeColor="text1"/>
                <w:sz w:val="24"/>
                <w:szCs w:val="24"/>
                <w:lang w:val="en-US"/>
              </w:rPr>
              <w:t>2</w:t>
            </w:r>
            <w:r w:rsidR="00AE0A77">
              <w:rPr>
                <w:rFonts w:ascii="Times New Roman" w:hAnsi="Times New Roman" w:cs="Times New Roman"/>
                <w:color w:val="000000" w:themeColor="text1"/>
                <w:sz w:val="24"/>
                <w:szCs w:val="24"/>
                <w:lang w:val="en-US"/>
              </w:rPr>
              <w:t>,</w:t>
            </w:r>
            <w:r w:rsidRPr="00E02FD5">
              <w:rPr>
                <w:rFonts w:ascii="Times New Roman" w:hAnsi="Times New Roman" w:cs="Times New Roman"/>
                <w:color w:val="000000" w:themeColor="text1"/>
                <w:sz w:val="24"/>
                <w:szCs w:val="24"/>
                <w:lang w:val="en-US"/>
              </w:rPr>
              <w:t>721</w:t>
            </w:r>
            <w:r w:rsidR="002C51AD" w:rsidRPr="00E02FD5">
              <w:rPr>
                <w:rFonts w:ascii="Times New Roman" w:hAnsi="Times New Roman" w:cs="Times New Roman"/>
                <w:color w:val="000000" w:themeColor="text1"/>
                <w:sz w:val="24"/>
                <w:szCs w:val="24"/>
                <w:lang w:val="en-US"/>
              </w:rPr>
              <w:t>)</w:t>
            </w:r>
          </w:p>
        </w:tc>
      </w:tr>
      <w:tr w:rsidR="002C51AD" w:rsidRPr="00E02FD5" w14:paraId="25AABB91" w14:textId="77777777" w:rsidTr="00D4579D">
        <w:tc>
          <w:tcPr>
            <w:tcW w:w="817" w:type="dxa"/>
            <w:vMerge/>
          </w:tcPr>
          <w:p w14:paraId="2B9AFE24"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74147EC5" w14:textId="581563DB"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2Y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515047A6"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(164)</w:t>
            </w:r>
          </w:p>
        </w:tc>
        <w:tc>
          <w:tcPr>
            <w:tcW w:w="1417" w:type="dxa"/>
            <w:shd w:val="clear" w:color="auto" w:fill="auto"/>
            <w:vAlign w:val="center"/>
          </w:tcPr>
          <w:p w14:paraId="0FD97D5B" w14:textId="620A53E3"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13 (</w:t>
            </w:r>
            <w:r w:rsidR="00E869F2" w:rsidRPr="00E02FD5">
              <w:rPr>
                <w:rFonts w:ascii="Times New Roman" w:hAnsi="Times New Roman" w:cs="Times New Roman"/>
                <w:color w:val="000000" w:themeColor="text1"/>
                <w:sz w:val="24"/>
                <w:szCs w:val="24"/>
                <w:lang w:val="en-US"/>
              </w:rPr>
              <w:t>2</w:t>
            </w:r>
            <w:r w:rsidR="00AE0A77">
              <w:rPr>
                <w:rFonts w:ascii="Times New Roman" w:hAnsi="Times New Roman" w:cs="Times New Roman"/>
                <w:color w:val="000000" w:themeColor="text1"/>
                <w:sz w:val="24"/>
                <w:szCs w:val="24"/>
                <w:lang w:val="en-US"/>
              </w:rPr>
              <w:t>,</w:t>
            </w:r>
            <w:r w:rsidR="00E869F2" w:rsidRPr="00E02FD5">
              <w:rPr>
                <w:rFonts w:ascii="Times New Roman" w:hAnsi="Times New Roman" w:cs="Times New Roman"/>
                <w:color w:val="000000" w:themeColor="text1"/>
                <w:sz w:val="24"/>
                <w:szCs w:val="24"/>
                <w:lang w:val="en-US"/>
              </w:rPr>
              <w:t>313</w:t>
            </w:r>
            <w:r w:rsidRPr="00E02FD5">
              <w:rPr>
                <w:rFonts w:ascii="Times New Roman" w:hAnsi="Times New Roman" w:cs="Times New Roman"/>
                <w:color w:val="000000" w:themeColor="text1"/>
                <w:sz w:val="24"/>
                <w:szCs w:val="24"/>
                <w:lang w:val="en-US"/>
              </w:rPr>
              <w:t>)</w:t>
            </w:r>
          </w:p>
        </w:tc>
      </w:tr>
      <w:tr w:rsidR="002C51AD" w:rsidRPr="00E02FD5" w14:paraId="1C0A08CC" w14:textId="77777777" w:rsidTr="00D4579D">
        <w:tc>
          <w:tcPr>
            <w:tcW w:w="817" w:type="dxa"/>
            <w:vMerge/>
          </w:tcPr>
          <w:p w14:paraId="21EA634C"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37F0283C" w14:textId="15D3C83E"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3Y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13446688"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(12)</w:t>
            </w:r>
          </w:p>
        </w:tc>
        <w:tc>
          <w:tcPr>
            <w:tcW w:w="1417" w:type="dxa"/>
            <w:shd w:val="clear" w:color="auto" w:fill="auto"/>
            <w:vAlign w:val="center"/>
          </w:tcPr>
          <w:p w14:paraId="421E35FD" w14:textId="41411291" w:rsidR="002C51AD" w:rsidRPr="00E02FD5" w:rsidRDefault="00E869F2"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6</w:t>
            </w:r>
            <w:r w:rsidR="002C51AD" w:rsidRPr="00E02FD5">
              <w:rPr>
                <w:rFonts w:ascii="Times New Roman" w:hAnsi="Times New Roman" w:cs="Times New Roman"/>
                <w:color w:val="000000" w:themeColor="text1"/>
                <w:sz w:val="24"/>
                <w:szCs w:val="24"/>
                <w:lang w:val="en-US"/>
              </w:rPr>
              <w:t xml:space="preserve"> (</w:t>
            </w:r>
            <w:r w:rsidRPr="00E02FD5">
              <w:rPr>
                <w:rFonts w:ascii="Times New Roman" w:hAnsi="Times New Roman" w:cs="Times New Roman"/>
                <w:color w:val="000000" w:themeColor="text1"/>
                <w:sz w:val="24"/>
                <w:szCs w:val="24"/>
                <w:lang w:val="en-US"/>
              </w:rPr>
              <w:t>1</w:t>
            </w:r>
            <w:r w:rsidR="00AE0A77">
              <w:rPr>
                <w:rFonts w:ascii="Times New Roman" w:hAnsi="Times New Roman" w:cs="Times New Roman"/>
                <w:color w:val="000000" w:themeColor="text1"/>
                <w:sz w:val="24"/>
                <w:szCs w:val="24"/>
                <w:lang w:val="en-US"/>
              </w:rPr>
              <w:t>,</w:t>
            </w:r>
            <w:r w:rsidRPr="00E02FD5">
              <w:rPr>
                <w:rFonts w:ascii="Times New Roman" w:hAnsi="Times New Roman" w:cs="Times New Roman"/>
                <w:color w:val="000000" w:themeColor="text1"/>
                <w:sz w:val="24"/>
                <w:szCs w:val="24"/>
                <w:lang w:val="en-US"/>
              </w:rPr>
              <w:t>299</w:t>
            </w:r>
            <w:r w:rsidR="002C51AD" w:rsidRPr="00E02FD5">
              <w:rPr>
                <w:rFonts w:ascii="Times New Roman" w:hAnsi="Times New Roman" w:cs="Times New Roman"/>
                <w:color w:val="000000" w:themeColor="text1"/>
                <w:sz w:val="24"/>
                <w:szCs w:val="24"/>
                <w:lang w:val="en-US"/>
              </w:rPr>
              <w:t>)</w:t>
            </w:r>
          </w:p>
        </w:tc>
      </w:tr>
      <w:tr w:rsidR="002C51AD" w:rsidRPr="00E02FD5" w14:paraId="6E3177B3" w14:textId="77777777" w:rsidTr="00D4579D">
        <w:tc>
          <w:tcPr>
            <w:tcW w:w="817" w:type="dxa"/>
            <w:vMerge/>
          </w:tcPr>
          <w:p w14:paraId="48004470"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4D4E5DB8" w14:textId="6BE1DD57"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4Y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526E3E4C"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(3)</w:t>
            </w:r>
          </w:p>
        </w:tc>
        <w:tc>
          <w:tcPr>
            <w:tcW w:w="1417" w:type="dxa"/>
            <w:shd w:val="clear" w:color="auto" w:fill="auto"/>
            <w:vAlign w:val="center"/>
          </w:tcPr>
          <w:p w14:paraId="6A58DD5F" w14:textId="3F7BB332"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4 (</w:t>
            </w:r>
            <w:r w:rsidR="00E869F2" w:rsidRPr="00E02FD5">
              <w:rPr>
                <w:rFonts w:ascii="Times New Roman" w:hAnsi="Times New Roman" w:cs="Times New Roman"/>
                <w:color w:val="000000" w:themeColor="text1"/>
                <w:sz w:val="24"/>
                <w:szCs w:val="24"/>
                <w:lang w:val="en-US"/>
              </w:rPr>
              <w:t>712</w:t>
            </w:r>
            <w:r w:rsidRPr="00E02FD5">
              <w:rPr>
                <w:rFonts w:ascii="Times New Roman" w:hAnsi="Times New Roman" w:cs="Times New Roman"/>
                <w:color w:val="000000" w:themeColor="text1"/>
                <w:sz w:val="24"/>
                <w:szCs w:val="24"/>
                <w:lang w:val="en-US"/>
              </w:rPr>
              <w:t>)</w:t>
            </w:r>
          </w:p>
        </w:tc>
      </w:tr>
      <w:tr w:rsidR="002C51AD" w:rsidRPr="00E02FD5" w14:paraId="27A8FE03" w14:textId="77777777" w:rsidTr="00D4579D">
        <w:tc>
          <w:tcPr>
            <w:tcW w:w="817" w:type="dxa"/>
            <w:vMerge/>
          </w:tcPr>
          <w:p w14:paraId="7ACA0755"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33884B14" w14:textId="28C71D54"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5Y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0EB51A35"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7" w:type="dxa"/>
            <w:shd w:val="clear" w:color="auto" w:fill="auto"/>
            <w:vAlign w:val="center"/>
          </w:tcPr>
          <w:p w14:paraId="54BB11DC" w14:textId="233CEB99"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w:t>
            </w:r>
            <w:r w:rsidR="00E869F2" w:rsidRPr="00E02FD5">
              <w:rPr>
                <w:rFonts w:ascii="Times New Roman" w:hAnsi="Times New Roman" w:cs="Times New Roman"/>
                <w:color w:val="000000" w:themeColor="text1"/>
                <w:sz w:val="24"/>
                <w:szCs w:val="24"/>
                <w:lang w:val="en-US"/>
              </w:rPr>
              <w:t>370</w:t>
            </w:r>
            <w:r w:rsidRPr="00E02FD5">
              <w:rPr>
                <w:rFonts w:ascii="Times New Roman" w:hAnsi="Times New Roman" w:cs="Times New Roman"/>
                <w:color w:val="000000" w:themeColor="text1"/>
                <w:sz w:val="24"/>
                <w:szCs w:val="24"/>
                <w:lang w:val="en-US"/>
              </w:rPr>
              <w:t>)</w:t>
            </w:r>
          </w:p>
        </w:tc>
      </w:tr>
      <w:tr w:rsidR="002C51AD" w:rsidRPr="00E02FD5" w14:paraId="07726679" w14:textId="77777777" w:rsidTr="00D4579D">
        <w:tc>
          <w:tcPr>
            <w:tcW w:w="817" w:type="dxa"/>
            <w:vMerge/>
          </w:tcPr>
          <w:p w14:paraId="192591CF"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51576812" w14:textId="5CE5C136"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6Y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21406B62"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7" w:type="dxa"/>
            <w:shd w:val="clear" w:color="auto" w:fill="auto"/>
            <w:vAlign w:val="center"/>
          </w:tcPr>
          <w:p w14:paraId="3F645735" w14:textId="4E028291"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w:t>
            </w:r>
            <w:r w:rsidR="00E869F2" w:rsidRPr="00E02FD5">
              <w:rPr>
                <w:rFonts w:ascii="Times New Roman" w:hAnsi="Times New Roman" w:cs="Times New Roman"/>
                <w:color w:val="000000" w:themeColor="text1"/>
                <w:sz w:val="24"/>
                <w:szCs w:val="24"/>
                <w:lang w:val="en-US"/>
              </w:rPr>
              <w:t>171</w:t>
            </w:r>
            <w:r w:rsidRPr="00E02FD5">
              <w:rPr>
                <w:rFonts w:ascii="Times New Roman" w:hAnsi="Times New Roman" w:cs="Times New Roman"/>
                <w:color w:val="000000" w:themeColor="text1"/>
                <w:sz w:val="24"/>
                <w:szCs w:val="24"/>
                <w:lang w:val="en-US"/>
              </w:rPr>
              <w:t>)</w:t>
            </w:r>
          </w:p>
        </w:tc>
      </w:tr>
      <w:tr w:rsidR="002C51AD" w:rsidRPr="00E02FD5" w14:paraId="2B9047A1" w14:textId="77777777" w:rsidTr="00D4579D">
        <w:tc>
          <w:tcPr>
            <w:tcW w:w="817" w:type="dxa"/>
            <w:vMerge/>
          </w:tcPr>
          <w:p w14:paraId="4AD1D7BE"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6F4E7F2B" w14:textId="1CCEAB44"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7Y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31718B15"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7" w:type="dxa"/>
            <w:shd w:val="clear" w:color="auto" w:fill="auto"/>
            <w:vAlign w:val="center"/>
          </w:tcPr>
          <w:p w14:paraId="6BF18536" w14:textId="486B745F" w:rsidR="002C51AD" w:rsidRPr="00E02FD5" w:rsidRDefault="00E869F2"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(77</w:t>
            </w:r>
            <w:r w:rsidR="002C51AD" w:rsidRPr="00E02FD5">
              <w:rPr>
                <w:rFonts w:ascii="Times New Roman" w:hAnsi="Times New Roman" w:cs="Times New Roman"/>
                <w:color w:val="000000" w:themeColor="text1"/>
                <w:sz w:val="24"/>
                <w:szCs w:val="24"/>
                <w:lang w:val="en-US"/>
              </w:rPr>
              <w:t>)</w:t>
            </w:r>
          </w:p>
        </w:tc>
      </w:tr>
      <w:tr w:rsidR="002C51AD" w:rsidRPr="00E02FD5" w14:paraId="06CD6FDF" w14:textId="77777777" w:rsidTr="00D4579D">
        <w:tc>
          <w:tcPr>
            <w:tcW w:w="817" w:type="dxa"/>
            <w:vMerge/>
          </w:tcPr>
          <w:p w14:paraId="5918AB40"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226EA632" w14:textId="1F35D398"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8Y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09EA8DE1"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7" w:type="dxa"/>
            <w:shd w:val="clear" w:color="auto" w:fill="auto"/>
            <w:vAlign w:val="center"/>
          </w:tcPr>
          <w:p w14:paraId="0651AFAF" w14:textId="64DCAA04" w:rsidR="002C51AD" w:rsidRPr="00E02FD5" w:rsidRDefault="00E869F2"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1 (26</w:t>
            </w:r>
            <w:r w:rsidR="002C51AD" w:rsidRPr="00E02FD5">
              <w:rPr>
                <w:rFonts w:ascii="Times New Roman" w:hAnsi="Times New Roman" w:cs="Times New Roman"/>
                <w:color w:val="000000" w:themeColor="text1"/>
                <w:sz w:val="24"/>
                <w:szCs w:val="24"/>
                <w:lang w:val="en-US"/>
              </w:rPr>
              <w:t>)</w:t>
            </w:r>
          </w:p>
        </w:tc>
      </w:tr>
      <w:tr w:rsidR="002C51AD" w:rsidRPr="00E02FD5" w14:paraId="5332993F" w14:textId="77777777" w:rsidTr="00D4579D">
        <w:tc>
          <w:tcPr>
            <w:tcW w:w="817" w:type="dxa"/>
            <w:vMerge/>
          </w:tcPr>
          <w:p w14:paraId="12496055"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240157B3" w14:textId="670531C4"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9Y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628E380E"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7" w:type="dxa"/>
            <w:shd w:val="clear" w:color="auto" w:fill="auto"/>
            <w:vAlign w:val="center"/>
          </w:tcPr>
          <w:p w14:paraId="05095C9D" w14:textId="32BE2C6C" w:rsidR="002C51AD" w:rsidRPr="00E02FD5" w:rsidRDefault="00E869F2"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(3</w:t>
            </w:r>
            <w:r w:rsidR="002C51AD" w:rsidRPr="00E02FD5">
              <w:rPr>
                <w:rFonts w:ascii="Times New Roman" w:hAnsi="Times New Roman" w:cs="Times New Roman"/>
                <w:color w:val="000000" w:themeColor="text1"/>
                <w:sz w:val="24"/>
                <w:szCs w:val="24"/>
                <w:lang w:val="en-US"/>
              </w:rPr>
              <w:t>)</w:t>
            </w:r>
          </w:p>
        </w:tc>
      </w:tr>
      <w:tr w:rsidR="002C51AD" w:rsidRPr="00E02FD5" w14:paraId="76DE0DD7" w14:textId="77777777" w:rsidTr="00D4579D">
        <w:tc>
          <w:tcPr>
            <w:tcW w:w="817" w:type="dxa"/>
            <w:vMerge/>
          </w:tcPr>
          <w:p w14:paraId="572DF827" w14:textId="77777777" w:rsidR="002C51AD" w:rsidRPr="00E02FD5" w:rsidRDefault="002C51AD" w:rsidP="00E02FD5">
            <w:pPr>
              <w:tabs>
                <w:tab w:val="left" w:pos="360"/>
              </w:tabs>
              <w:spacing w:after="0" w:line="240" w:lineRule="auto"/>
              <w:jc w:val="center"/>
              <w:rPr>
                <w:rFonts w:ascii="Times New Roman" w:hAnsi="Times New Roman" w:cs="Times New Roman"/>
                <w:sz w:val="24"/>
                <w:szCs w:val="24"/>
                <w:lang w:val="en-US"/>
              </w:rPr>
            </w:pPr>
          </w:p>
        </w:tc>
        <w:tc>
          <w:tcPr>
            <w:tcW w:w="1701" w:type="dxa"/>
            <w:shd w:val="clear" w:color="auto" w:fill="auto"/>
            <w:vAlign w:val="center"/>
          </w:tcPr>
          <w:p w14:paraId="1995CA16" w14:textId="05552316" w:rsidR="002C51AD" w:rsidRPr="00E02FD5" w:rsidRDefault="006162F3"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 xml:space="preserve">10Y </w:t>
            </w:r>
            <w:r w:rsidR="002C51AD" w:rsidRPr="00E02FD5">
              <w:rPr>
                <w:rFonts w:ascii="Times New Roman" w:hAnsi="Times New Roman" w:cs="Times New Roman"/>
                <w:sz w:val="24"/>
                <w:szCs w:val="24"/>
                <w:lang w:val="en-US"/>
              </w:rPr>
              <w:t>D</w:t>
            </w:r>
            <m:oMath>
              <m:r>
                <w:rPr>
                  <w:rFonts w:ascii="Cambria Math" w:hAnsi="Cambria Math" w:cs="Times New Roman"/>
                  <w:sz w:val="24"/>
                  <w:szCs w:val="24"/>
                  <w:lang w:val="en-US"/>
                </w:rPr>
                <m:t>→</m:t>
              </m:r>
            </m:oMath>
            <w:r w:rsidR="002C51AD" w:rsidRPr="00E02FD5">
              <w:rPr>
                <w:rFonts w:ascii="Times New Roman" w:eastAsia="Times New Roman" w:hAnsi="Times New Roman" w:cs="Times New Roman"/>
                <w:sz w:val="24"/>
                <w:szCs w:val="24"/>
                <w:lang w:val="en-US"/>
              </w:rPr>
              <w:t>MCI</w:t>
            </w:r>
          </w:p>
        </w:tc>
        <w:tc>
          <w:tcPr>
            <w:tcW w:w="1418" w:type="dxa"/>
            <w:shd w:val="clear" w:color="auto" w:fill="auto"/>
            <w:vAlign w:val="center"/>
          </w:tcPr>
          <w:p w14:paraId="22766045" w14:textId="77777777" w:rsidR="002C51AD" w:rsidRPr="00E02FD5" w:rsidRDefault="002C51AD"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c>
          <w:tcPr>
            <w:tcW w:w="1417" w:type="dxa"/>
            <w:shd w:val="clear" w:color="auto" w:fill="auto"/>
            <w:vAlign w:val="center"/>
          </w:tcPr>
          <w:p w14:paraId="32580C56" w14:textId="376A6FCC" w:rsidR="002C51AD" w:rsidRPr="00E02FD5" w:rsidRDefault="003B35B3" w:rsidP="00E02FD5">
            <w:pPr>
              <w:tabs>
                <w:tab w:val="left" w:pos="360"/>
              </w:tabs>
              <w:spacing w:after="0" w:line="240" w:lineRule="auto"/>
              <w:jc w:val="center"/>
              <w:rPr>
                <w:rFonts w:ascii="Times New Roman" w:hAnsi="Times New Roman" w:cs="Times New Roman"/>
                <w:color w:val="000000" w:themeColor="text1"/>
                <w:sz w:val="24"/>
                <w:szCs w:val="24"/>
                <w:lang w:val="en-US"/>
              </w:rPr>
            </w:pPr>
            <w:r w:rsidRPr="00E02FD5">
              <w:rPr>
                <w:rFonts w:ascii="Times New Roman" w:hAnsi="Times New Roman" w:cs="Times New Roman"/>
                <w:color w:val="000000" w:themeColor="text1"/>
                <w:sz w:val="24"/>
                <w:szCs w:val="24"/>
                <w:lang w:val="en-US"/>
              </w:rPr>
              <w:t>0 (0)</w:t>
            </w:r>
          </w:p>
        </w:tc>
      </w:tr>
    </w:tbl>
    <w:p w14:paraId="3FC5DFB3" w14:textId="77777777" w:rsidR="002C51AD" w:rsidRPr="00E02FD5" w:rsidRDefault="002C51AD" w:rsidP="00E02FD5">
      <w:pPr>
        <w:tabs>
          <w:tab w:val="left" w:pos="360"/>
        </w:tabs>
        <w:spacing w:after="0" w:line="240" w:lineRule="auto"/>
        <w:jc w:val="both"/>
        <w:rPr>
          <w:rFonts w:ascii="Times New Roman" w:hAnsi="Times New Roman" w:cs="Times New Roman"/>
          <w:sz w:val="24"/>
          <w:szCs w:val="24"/>
          <w:lang w:val="en-US"/>
        </w:rPr>
      </w:pPr>
    </w:p>
    <w:p w14:paraId="2523B3C4" w14:textId="77777777" w:rsidR="002C51AD" w:rsidRPr="00E02FD5" w:rsidRDefault="002C51AD" w:rsidP="00E02FD5">
      <w:pPr>
        <w:tabs>
          <w:tab w:val="left" w:pos="360"/>
        </w:tabs>
        <w:spacing w:after="0" w:line="240" w:lineRule="auto"/>
        <w:jc w:val="both"/>
        <w:rPr>
          <w:rFonts w:ascii="Times New Roman" w:hAnsi="Times New Roman" w:cs="Times New Roman"/>
          <w:sz w:val="24"/>
          <w:szCs w:val="24"/>
          <w:lang w:val="en-US"/>
        </w:rPr>
      </w:pPr>
    </w:p>
    <w:p w14:paraId="7ECE7B0C"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52537498"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5B180237"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4319E813"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53E8F08D"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2A612E49"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6D3970EC"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4FADF5BC"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5FB90BA1"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590013A0"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72FDCFCB"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0E198374"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66ACC102"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15823CC8" w14:textId="77777777" w:rsidR="001B3FCD" w:rsidRPr="00E02FD5" w:rsidRDefault="001B3FCD" w:rsidP="00E02FD5">
      <w:pPr>
        <w:tabs>
          <w:tab w:val="left" w:pos="360"/>
        </w:tabs>
        <w:spacing w:after="0" w:line="240" w:lineRule="auto"/>
        <w:jc w:val="both"/>
        <w:rPr>
          <w:rFonts w:ascii="Times New Roman" w:hAnsi="Times New Roman" w:cs="Times New Roman"/>
          <w:sz w:val="24"/>
          <w:szCs w:val="24"/>
          <w:lang w:val="en-US"/>
        </w:rPr>
      </w:pPr>
    </w:p>
    <w:p w14:paraId="65B42298" w14:textId="77777777" w:rsidR="002C51AD" w:rsidRPr="00E02FD5" w:rsidRDefault="002C51AD" w:rsidP="00E02FD5">
      <w:pPr>
        <w:tabs>
          <w:tab w:val="left" w:pos="360"/>
        </w:tabs>
        <w:spacing w:after="0" w:line="240" w:lineRule="auto"/>
        <w:jc w:val="both"/>
        <w:rPr>
          <w:rFonts w:ascii="Times New Roman" w:hAnsi="Times New Roman" w:cs="Times New Roman"/>
          <w:sz w:val="24"/>
          <w:szCs w:val="24"/>
          <w:lang w:val="en-US"/>
        </w:rPr>
      </w:pPr>
    </w:p>
    <w:tbl>
      <w:tblPr>
        <w:tblW w:w="0" w:type="auto"/>
        <w:tblLayout w:type="fixed"/>
        <w:tblLook w:val="04A0" w:firstRow="1" w:lastRow="0" w:firstColumn="1" w:lastColumn="0" w:noHBand="0" w:noVBand="1"/>
      </w:tblPr>
      <w:tblGrid>
        <w:gridCol w:w="4248"/>
        <w:gridCol w:w="4230"/>
      </w:tblGrid>
      <w:tr w:rsidR="002C51AD" w:rsidRPr="00E02FD5" w14:paraId="61A4F420" w14:textId="77777777" w:rsidTr="000554D7">
        <w:trPr>
          <w:trHeight w:val="2736"/>
        </w:trPr>
        <w:tc>
          <w:tcPr>
            <w:tcW w:w="4248" w:type="dxa"/>
            <w:shd w:val="clear" w:color="auto" w:fill="auto"/>
          </w:tcPr>
          <w:p w14:paraId="45FD8806" w14:textId="40627D87" w:rsidR="001B3FCD" w:rsidRPr="00E02FD5" w:rsidRDefault="001B3FCD" w:rsidP="00E02FD5">
            <w:pPr>
              <w:tabs>
                <w:tab w:val="left" w:pos="360"/>
              </w:tabs>
              <w:spacing w:after="0" w:line="240" w:lineRule="auto"/>
              <w:jc w:val="both"/>
              <w:rPr>
                <w:rFonts w:ascii="Times New Roman" w:hAnsi="Times New Roman" w:cs="Times New Roman"/>
                <w:b/>
                <w:sz w:val="24"/>
                <w:szCs w:val="24"/>
                <w:lang w:val="en-US" w:eastAsia="en-GB"/>
              </w:rPr>
            </w:pPr>
            <w:r w:rsidRPr="00E02FD5">
              <w:rPr>
                <w:rFonts w:ascii="Times New Roman" w:hAnsi="Times New Roman" w:cs="Times New Roman"/>
                <w:b/>
                <w:sz w:val="24"/>
                <w:szCs w:val="24"/>
                <w:lang w:val="en-US" w:eastAsia="en-GB"/>
              </w:rPr>
              <w:lastRenderedPageBreak/>
              <w:t>A</w:t>
            </w:r>
          </w:p>
          <w:p w14:paraId="4AA00A7E" w14:textId="20710FA3" w:rsidR="002C51AD" w:rsidRPr="00E02FD5" w:rsidRDefault="002E02FF" w:rsidP="00E02FD5">
            <w:pPr>
              <w:tabs>
                <w:tab w:val="left" w:pos="360"/>
              </w:tabs>
              <w:spacing w:after="0" w:line="240" w:lineRule="auto"/>
              <w:jc w:val="both"/>
              <w:rPr>
                <w:rFonts w:ascii="Times New Roman" w:hAnsi="Times New Roman" w:cs="Times New Roman"/>
                <w:sz w:val="24"/>
                <w:szCs w:val="24"/>
                <w:lang w:val="en-US"/>
              </w:rPr>
            </w:pPr>
            <w:r w:rsidRPr="00E02FD5">
              <w:rPr>
                <w:rFonts w:ascii="Times New Roman" w:hAnsi="Times New Roman" w:cs="Times New Roman"/>
                <w:noProof/>
                <w:sz w:val="24"/>
                <w:szCs w:val="24"/>
                <w:lang w:eastAsia="en-GB"/>
              </w:rPr>
              <w:drawing>
                <wp:inline distT="0" distB="0" distL="0" distR="0" wp14:anchorId="712BD5A4" wp14:editId="4ABF69F1">
                  <wp:extent cx="2567635" cy="2377440"/>
                  <wp:effectExtent l="0" t="0" r="4445" b="3810"/>
                  <wp:docPr id="1" name="Picture 1" descr="H:\Back-transitions\NumberOfBackTransitionersInEachGroup\Updated_ForPaper_18-09-17\BackTrans_Histograms\BackTransitioners_Times\Updated_ForPaper_AllDem_31-03-18\BackTransitioners_Times_AD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ck-transitions\NumberOfBackTransitionersInEachGroup\Updated_ForPaper_18-09-17\BackTrans_Histograms\BackTransitioners_Times\Updated_ForPaper_AllDem_31-03-18\BackTransitioners_Times_ADNI.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635" cy="2377440"/>
                          </a:xfrm>
                          <a:prstGeom prst="rect">
                            <a:avLst/>
                          </a:prstGeom>
                          <a:noFill/>
                          <a:ln>
                            <a:noFill/>
                          </a:ln>
                        </pic:spPr>
                      </pic:pic>
                    </a:graphicData>
                  </a:graphic>
                </wp:inline>
              </w:drawing>
            </w:r>
          </w:p>
        </w:tc>
        <w:tc>
          <w:tcPr>
            <w:tcW w:w="4230" w:type="dxa"/>
            <w:shd w:val="clear" w:color="auto" w:fill="auto"/>
          </w:tcPr>
          <w:p w14:paraId="2A5838A8" w14:textId="1D7678B7" w:rsidR="001B3FCD" w:rsidRPr="00E02FD5" w:rsidRDefault="001B3FCD" w:rsidP="00E02FD5">
            <w:pPr>
              <w:tabs>
                <w:tab w:val="left" w:pos="360"/>
              </w:tabs>
              <w:spacing w:after="0" w:line="240" w:lineRule="auto"/>
              <w:jc w:val="both"/>
              <w:rPr>
                <w:rFonts w:ascii="Times New Roman" w:hAnsi="Times New Roman" w:cs="Times New Roman"/>
                <w:b/>
                <w:sz w:val="24"/>
                <w:szCs w:val="24"/>
                <w:lang w:val="en-US" w:eastAsia="en-GB"/>
              </w:rPr>
            </w:pPr>
            <w:r w:rsidRPr="00E02FD5">
              <w:rPr>
                <w:rFonts w:ascii="Times New Roman" w:hAnsi="Times New Roman" w:cs="Times New Roman"/>
                <w:b/>
                <w:sz w:val="24"/>
                <w:szCs w:val="24"/>
                <w:lang w:val="en-US" w:eastAsia="en-GB"/>
              </w:rPr>
              <w:t>B</w:t>
            </w:r>
          </w:p>
          <w:p w14:paraId="78BF657A" w14:textId="2D3EC628" w:rsidR="002C51AD" w:rsidRPr="00E02FD5" w:rsidRDefault="002E02FF" w:rsidP="00E02FD5">
            <w:pPr>
              <w:tabs>
                <w:tab w:val="left" w:pos="360"/>
              </w:tabs>
              <w:spacing w:after="0" w:line="240" w:lineRule="auto"/>
              <w:jc w:val="both"/>
              <w:rPr>
                <w:rFonts w:ascii="Times New Roman" w:hAnsi="Times New Roman" w:cs="Times New Roman"/>
                <w:sz w:val="24"/>
                <w:szCs w:val="24"/>
                <w:lang w:val="en-US"/>
              </w:rPr>
            </w:pPr>
            <w:r w:rsidRPr="00E02FD5">
              <w:rPr>
                <w:rFonts w:ascii="Times New Roman" w:hAnsi="Times New Roman" w:cs="Times New Roman"/>
                <w:noProof/>
                <w:sz w:val="24"/>
                <w:szCs w:val="24"/>
                <w:lang w:eastAsia="en-GB"/>
              </w:rPr>
              <w:drawing>
                <wp:inline distT="0" distB="0" distL="0" distR="0" wp14:anchorId="5FB1D6FC" wp14:editId="0424475B">
                  <wp:extent cx="2567635" cy="2377440"/>
                  <wp:effectExtent l="0" t="0" r="4445" b="3810"/>
                  <wp:docPr id="5" name="Picture 5" descr="H:\Back-transitions\NumberOfBackTransitionersInEachGroup\Updated_ForPaper_18-09-17\BackTrans_Histograms\BackTransitioners_Times\Updated_ForPaper_AllDem_31-03-18\BackTransitioners_Times_NAC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ack-transitions\NumberOfBackTransitionersInEachGroup\Updated_ForPaper_18-09-17\BackTrans_Histograms\BackTransitioners_Times\Updated_ForPaper_AllDem_31-03-18\BackTransitioners_Times_NACC.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635" cy="2377440"/>
                          </a:xfrm>
                          <a:prstGeom prst="rect">
                            <a:avLst/>
                          </a:prstGeom>
                          <a:noFill/>
                          <a:ln>
                            <a:noFill/>
                          </a:ln>
                        </pic:spPr>
                      </pic:pic>
                    </a:graphicData>
                  </a:graphic>
                </wp:inline>
              </w:drawing>
            </w:r>
          </w:p>
        </w:tc>
      </w:tr>
    </w:tbl>
    <w:p w14:paraId="0AFDF363" w14:textId="77777777" w:rsidR="00791A5F" w:rsidRDefault="00791A5F" w:rsidP="00E02FD5">
      <w:pPr>
        <w:tabs>
          <w:tab w:val="left" w:pos="360"/>
        </w:tabs>
        <w:spacing w:after="0" w:line="240" w:lineRule="auto"/>
        <w:jc w:val="both"/>
        <w:rPr>
          <w:rFonts w:ascii="Times New Roman" w:hAnsi="Times New Roman" w:cs="Times New Roman"/>
          <w:b/>
          <w:iCs/>
          <w:sz w:val="24"/>
          <w:szCs w:val="24"/>
          <w:lang w:val="en-US"/>
        </w:rPr>
      </w:pPr>
    </w:p>
    <w:p w14:paraId="6238ACBB" w14:textId="03FC8EC6" w:rsidR="002C51AD" w:rsidRPr="00E02FD5" w:rsidRDefault="00791A5F" w:rsidP="00E02FD5">
      <w:pPr>
        <w:tabs>
          <w:tab w:val="left" w:pos="360"/>
        </w:tabs>
        <w:spacing w:after="0" w:line="240" w:lineRule="auto"/>
        <w:jc w:val="both"/>
        <w:rPr>
          <w:rFonts w:ascii="Times New Roman" w:hAnsi="Times New Roman" w:cs="Times New Roman"/>
          <w:sz w:val="24"/>
          <w:szCs w:val="24"/>
          <w:lang w:val="en-US"/>
        </w:rPr>
      </w:pPr>
      <w:r w:rsidRPr="00E02FD5">
        <w:rPr>
          <w:rFonts w:ascii="Times New Roman" w:hAnsi="Times New Roman" w:cs="Times New Roman"/>
          <w:b/>
          <w:iCs/>
          <w:sz w:val="24"/>
          <w:szCs w:val="24"/>
          <w:lang w:val="en-US"/>
        </w:rPr>
        <w:t xml:space="preserve">Figure B1. </w:t>
      </w:r>
      <w:r w:rsidRPr="00E02FD5">
        <w:rPr>
          <w:rFonts w:ascii="Times New Roman" w:hAnsi="Times New Roman" w:cs="Times New Roman"/>
          <w:iCs/>
          <w:sz w:val="24"/>
          <w:szCs w:val="24"/>
          <w:lang w:val="en-US"/>
        </w:rPr>
        <w:t>Number of times that back-</w:t>
      </w:r>
      <w:proofErr w:type="spellStart"/>
      <w:r w:rsidRPr="00E02FD5">
        <w:rPr>
          <w:rFonts w:ascii="Times New Roman" w:hAnsi="Times New Roman" w:cs="Times New Roman"/>
          <w:iCs/>
          <w:sz w:val="24"/>
          <w:szCs w:val="24"/>
          <w:lang w:val="en-US"/>
        </w:rPr>
        <w:t>transitioners</w:t>
      </w:r>
      <w:proofErr w:type="spellEnd"/>
      <w:r w:rsidRPr="00E02FD5">
        <w:rPr>
          <w:rFonts w:ascii="Times New Roman" w:hAnsi="Times New Roman" w:cs="Times New Roman"/>
          <w:iCs/>
          <w:sz w:val="24"/>
          <w:szCs w:val="24"/>
          <w:lang w:val="en-US"/>
        </w:rPr>
        <w:t xml:space="preserve"> have moved from MCI to </w:t>
      </w:r>
      <w:proofErr w:type="gramStart"/>
      <w:r w:rsidRPr="00E02FD5">
        <w:rPr>
          <w:rFonts w:ascii="Times New Roman" w:hAnsi="Times New Roman" w:cs="Times New Roman"/>
          <w:iCs/>
          <w:sz w:val="24"/>
          <w:szCs w:val="24"/>
          <w:lang w:val="en-US"/>
        </w:rPr>
        <w:t>CN,</w:t>
      </w:r>
      <w:proofErr w:type="gramEnd"/>
      <w:r w:rsidRPr="00E02FD5">
        <w:rPr>
          <w:rFonts w:ascii="Times New Roman" w:hAnsi="Times New Roman" w:cs="Times New Roman"/>
          <w:iCs/>
          <w:sz w:val="24"/>
          <w:szCs w:val="24"/>
          <w:lang w:val="en-US"/>
        </w:rPr>
        <w:t xml:space="preserve"> and from D to CN and MCI in A) ADNI </w:t>
      </w:r>
      <w:r w:rsidRPr="00E02FD5">
        <w:rPr>
          <w:rFonts w:ascii="Times New Roman" w:hAnsi="Times New Roman" w:cs="Times New Roman"/>
          <w:iCs/>
          <w:color w:val="000000" w:themeColor="text1"/>
          <w:sz w:val="24"/>
          <w:szCs w:val="24"/>
          <w:lang w:val="en-US"/>
        </w:rPr>
        <w:t>and B) NACC</w:t>
      </w:r>
      <w:r w:rsidRPr="00E02FD5">
        <w:rPr>
          <w:rFonts w:ascii="Times New Roman" w:hAnsi="Times New Roman" w:cs="Times New Roman"/>
          <w:iCs/>
          <w:sz w:val="24"/>
          <w:szCs w:val="24"/>
          <w:lang w:val="en-US"/>
        </w:rPr>
        <w:t>. It is observed that some individuals have moved even three times from MCI to CN, which means that they have transitioned at least 5 times between the CN and MCI states.</w:t>
      </w:r>
    </w:p>
    <w:p w14:paraId="3347642A" w14:textId="77777777" w:rsidR="002C51AD" w:rsidRPr="00E02FD5" w:rsidRDefault="002C51AD" w:rsidP="00E02FD5">
      <w:pPr>
        <w:tabs>
          <w:tab w:val="left" w:pos="360"/>
        </w:tabs>
        <w:spacing w:after="0" w:line="240" w:lineRule="auto"/>
        <w:jc w:val="both"/>
        <w:rPr>
          <w:rFonts w:ascii="Times New Roman" w:hAnsi="Times New Roman" w:cs="Times New Roman"/>
          <w:sz w:val="24"/>
          <w:szCs w:val="24"/>
          <w:lang w:val="en-US"/>
        </w:rPr>
      </w:pPr>
    </w:p>
    <w:p w14:paraId="0C75691C"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0F4E028F"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3EC4E1F2"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221CCB05"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45A54AF2"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7138EE5E"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301D7ECA"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7695E1C6"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6F035353"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6DA094A8"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4473D476" w14:textId="77777777" w:rsidR="001C777C" w:rsidRPr="00E02FD5" w:rsidRDefault="001C777C" w:rsidP="00E02FD5">
      <w:pPr>
        <w:tabs>
          <w:tab w:val="left" w:pos="360"/>
        </w:tabs>
        <w:spacing w:after="0" w:line="240" w:lineRule="auto"/>
        <w:jc w:val="both"/>
        <w:rPr>
          <w:rFonts w:ascii="Times New Roman" w:hAnsi="Times New Roman" w:cs="Times New Roman"/>
          <w:sz w:val="24"/>
          <w:szCs w:val="24"/>
          <w:lang w:val="en-US"/>
        </w:rPr>
      </w:pPr>
    </w:p>
    <w:p w14:paraId="03D4B16A"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11A6F2CC"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4CBD33EE"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117E17AB"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2D5EA54F"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22F8854B"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331E4D90"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2C925372"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049816DB"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59B18C40"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0B5E520A"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3C7DF47E"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47195BB7"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32E0626F"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652D05D4" w14:textId="77777777" w:rsidR="000118B7" w:rsidRDefault="000118B7" w:rsidP="00E02FD5">
      <w:pPr>
        <w:tabs>
          <w:tab w:val="left" w:pos="360"/>
        </w:tabs>
        <w:spacing w:after="0" w:line="240" w:lineRule="auto"/>
        <w:jc w:val="both"/>
        <w:rPr>
          <w:rFonts w:ascii="Times New Roman" w:hAnsi="Times New Roman" w:cs="Times New Roman"/>
          <w:sz w:val="24"/>
          <w:szCs w:val="24"/>
          <w:lang w:val="en-US"/>
        </w:rPr>
      </w:pPr>
    </w:p>
    <w:p w14:paraId="4B6ECBF2" w14:textId="77777777" w:rsidR="00791A5F" w:rsidRDefault="00791A5F" w:rsidP="00E02FD5">
      <w:pPr>
        <w:tabs>
          <w:tab w:val="left" w:pos="360"/>
        </w:tabs>
        <w:spacing w:after="0" w:line="240" w:lineRule="auto"/>
        <w:jc w:val="both"/>
        <w:rPr>
          <w:rFonts w:ascii="Times New Roman" w:hAnsi="Times New Roman" w:cs="Times New Roman"/>
          <w:sz w:val="24"/>
          <w:szCs w:val="24"/>
          <w:lang w:val="en-US"/>
        </w:rPr>
      </w:pPr>
    </w:p>
    <w:p w14:paraId="7492D87B" w14:textId="77777777" w:rsidR="00791A5F" w:rsidRPr="00E02FD5" w:rsidRDefault="00791A5F" w:rsidP="00E02FD5">
      <w:pPr>
        <w:tabs>
          <w:tab w:val="left" w:pos="360"/>
        </w:tabs>
        <w:spacing w:after="0" w:line="240" w:lineRule="auto"/>
        <w:jc w:val="both"/>
        <w:rPr>
          <w:rFonts w:ascii="Times New Roman" w:hAnsi="Times New Roman" w:cs="Times New Roman"/>
          <w:sz w:val="24"/>
          <w:szCs w:val="24"/>
          <w:lang w:val="en-US"/>
        </w:rPr>
      </w:pPr>
    </w:p>
    <w:p w14:paraId="0B457720" w14:textId="77777777" w:rsidR="000118B7" w:rsidRPr="00E02FD5" w:rsidRDefault="000118B7" w:rsidP="00E02FD5">
      <w:pPr>
        <w:tabs>
          <w:tab w:val="left" w:pos="360"/>
        </w:tabs>
        <w:spacing w:after="0" w:line="240" w:lineRule="auto"/>
        <w:jc w:val="both"/>
        <w:rPr>
          <w:rFonts w:ascii="Times New Roman" w:hAnsi="Times New Roman" w:cs="Times New Roman"/>
          <w:sz w:val="24"/>
          <w:szCs w:val="24"/>
          <w:lang w:val="en-US"/>
        </w:rPr>
      </w:pPr>
    </w:p>
    <w:p w14:paraId="54DA7E1E" w14:textId="5152274E" w:rsidR="002C51AD" w:rsidRPr="00E02FD5" w:rsidRDefault="002C51AD" w:rsidP="00E02FD5">
      <w:pPr>
        <w:tabs>
          <w:tab w:val="left" w:pos="360"/>
        </w:tabs>
        <w:spacing w:after="0" w:line="240" w:lineRule="auto"/>
        <w:jc w:val="both"/>
        <w:rPr>
          <w:rFonts w:ascii="Times New Roman" w:hAnsi="Times New Roman" w:cs="Times New Roman"/>
          <w:b/>
          <w:sz w:val="24"/>
          <w:szCs w:val="24"/>
          <w:lang w:val="en-US"/>
        </w:rPr>
      </w:pPr>
      <w:r w:rsidRPr="00E02FD5">
        <w:rPr>
          <w:rStyle w:val="Emphasis"/>
          <w:rFonts w:ascii="Times New Roman" w:hAnsi="Times New Roman" w:cs="Times New Roman"/>
          <w:b/>
          <w:i w:val="0"/>
          <w:color w:val="000000"/>
          <w:sz w:val="24"/>
          <w:szCs w:val="24"/>
          <w:bdr w:val="none" w:sz="0" w:space="0" w:color="auto" w:frame="1"/>
          <w:shd w:val="clear" w:color="auto" w:fill="FFFFFF"/>
          <w:lang w:val="en-US"/>
        </w:rPr>
        <w:lastRenderedPageBreak/>
        <w:t>Supplementary Material</w:t>
      </w:r>
      <w:r w:rsidRPr="00E02FD5">
        <w:rPr>
          <w:rFonts w:ascii="Times New Roman" w:hAnsi="Times New Roman" w:cs="Times New Roman"/>
          <w:b/>
          <w:sz w:val="24"/>
          <w:szCs w:val="24"/>
          <w:lang w:val="en-US"/>
        </w:rPr>
        <w:t xml:space="preserve"> </w:t>
      </w:r>
      <w:r w:rsidR="00E3316C" w:rsidRPr="00E02FD5">
        <w:rPr>
          <w:rFonts w:ascii="Times New Roman" w:hAnsi="Times New Roman" w:cs="Times New Roman"/>
          <w:b/>
          <w:sz w:val="24"/>
          <w:szCs w:val="24"/>
          <w:lang w:val="en-US"/>
        </w:rPr>
        <w:t>C</w:t>
      </w:r>
      <w:r w:rsidRPr="00E02FD5">
        <w:rPr>
          <w:rFonts w:ascii="Times New Roman" w:hAnsi="Times New Roman" w:cs="Times New Roman"/>
          <w:b/>
          <w:sz w:val="24"/>
          <w:szCs w:val="24"/>
          <w:lang w:val="en-US"/>
        </w:rPr>
        <w:t>: Results in Model 2a, Model 2b and Model 3</w:t>
      </w:r>
    </w:p>
    <w:p w14:paraId="579236CD" w14:textId="77777777" w:rsidR="003F0FE2" w:rsidRDefault="003F0FE2" w:rsidP="00E02FD5">
      <w:pPr>
        <w:pStyle w:val="Caption"/>
        <w:keepNext/>
        <w:tabs>
          <w:tab w:val="left" w:pos="360"/>
        </w:tabs>
        <w:spacing w:after="0"/>
        <w:jc w:val="both"/>
        <w:rPr>
          <w:rFonts w:ascii="Times New Roman" w:hAnsi="Times New Roman"/>
          <w:b/>
          <w:i w:val="0"/>
          <w:color w:val="auto"/>
          <w:sz w:val="24"/>
          <w:szCs w:val="24"/>
          <w:lang w:val="en-US"/>
        </w:rPr>
      </w:pPr>
    </w:p>
    <w:p w14:paraId="5D251D16" w14:textId="5C26F520" w:rsidR="002C51AD" w:rsidRDefault="00E3316C" w:rsidP="00E02FD5">
      <w:pPr>
        <w:pStyle w:val="Caption"/>
        <w:keepNext/>
        <w:tabs>
          <w:tab w:val="left" w:pos="360"/>
        </w:tabs>
        <w:spacing w:after="0"/>
        <w:jc w:val="both"/>
        <w:rPr>
          <w:rFonts w:ascii="Times New Roman" w:hAnsi="Times New Roman"/>
          <w:i w:val="0"/>
          <w:color w:val="000000"/>
          <w:sz w:val="24"/>
          <w:szCs w:val="24"/>
          <w:lang w:val="en-US"/>
        </w:rPr>
      </w:pPr>
      <w:r w:rsidRPr="00E02FD5">
        <w:rPr>
          <w:rFonts w:ascii="Times New Roman" w:hAnsi="Times New Roman"/>
          <w:b/>
          <w:i w:val="0"/>
          <w:color w:val="auto"/>
          <w:sz w:val="24"/>
          <w:szCs w:val="24"/>
          <w:lang w:val="en-US"/>
        </w:rPr>
        <w:t>Table C</w:t>
      </w:r>
      <w:r w:rsidR="002C51AD" w:rsidRPr="00E02FD5">
        <w:rPr>
          <w:rFonts w:ascii="Times New Roman" w:hAnsi="Times New Roman"/>
          <w:b/>
          <w:i w:val="0"/>
          <w:color w:val="auto"/>
          <w:sz w:val="24"/>
          <w:szCs w:val="24"/>
          <w:lang w:val="en-US"/>
        </w:rPr>
        <w:t>1.</w:t>
      </w:r>
      <w:r w:rsidR="002C51AD" w:rsidRPr="00E02FD5">
        <w:rPr>
          <w:rFonts w:ascii="Times New Roman" w:hAnsi="Times New Roman"/>
          <w:i w:val="0"/>
          <w:color w:val="auto"/>
          <w:sz w:val="24"/>
          <w:szCs w:val="24"/>
          <w:lang w:val="en-US"/>
        </w:rPr>
        <w:t xml:space="preserve"> </w:t>
      </w:r>
      <w:r w:rsidR="00BA744C" w:rsidRPr="00E02FD5">
        <w:rPr>
          <w:rFonts w:ascii="Times New Roman" w:hAnsi="Times New Roman"/>
          <w:i w:val="0"/>
          <w:color w:val="000000"/>
          <w:sz w:val="24"/>
          <w:szCs w:val="24"/>
          <w:lang w:val="en-US"/>
        </w:rPr>
        <w:t>Potential</w:t>
      </w:r>
      <w:r w:rsidR="002C51AD" w:rsidRPr="00E02FD5">
        <w:rPr>
          <w:rFonts w:ascii="Times New Roman" w:hAnsi="Times New Roman"/>
          <w:i w:val="0"/>
          <w:color w:val="auto"/>
          <w:sz w:val="24"/>
          <w:szCs w:val="24"/>
          <w:lang w:val="en-US"/>
        </w:rPr>
        <w:t xml:space="preserve"> factors associated with MCI</w:t>
      </w:r>
      <m:oMath>
        <m:r>
          <w:rPr>
            <w:rFonts w:ascii="Cambria Math" w:hAnsi="Cambria Math"/>
            <w:color w:val="auto"/>
            <w:sz w:val="24"/>
            <w:szCs w:val="24"/>
            <w:lang w:val="en-US"/>
          </w:rPr>
          <m:t>→</m:t>
        </m:r>
      </m:oMath>
      <w:r w:rsidR="002C51AD" w:rsidRPr="00E02FD5">
        <w:rPr>
          <w:rFonts w:ascii="Times New Roman" w:eastAsia="Times New Roman" w:hAnsi="Times New Roman"/>
          <w:i w:val="0"/>
          <w:color w:val="auto"/>
          <w:sz w:val="24"/>
          <w:szCs w:val="24"/>
          <w:lang w:val="en-US"/>
        </w:rPr>
        <w:t>CN transitions</w:t>
      </w:r>
      <w:r w:rsidR="002C51AD" w:rsidRPr="00E02FD5">
        <w:rPr>
          <w:rFonts w:ascii="Times New Roman" w:hAnsi="Times New Roman"/>
          <w:i w:val="0"/>
          <w:color w:val="auto"/>
          <w:sz w:val="24"/>
          <w:szCs w:val="24"/>
          <w:lang w:val="en-US"/>
        </w:rPr>
        <w:t xml:space="preserve"> in Model 2a where the association between the MMSE scores at the previous visit and back-</w:t>
      </w:r>
      <w:r w:rsidR="002C51AD" w:rsidRPr="00E02FD5">
        <w:rPr>
          <w:rFonts w:ascii="Times New Roman" w:eastAsia="Times New Roman" w:hAnsi="Times New Roman"/>
          <w:i w:val="0"/>
          <w:color w:val="auto"/>
          <w:sz w:val="24"/>
          <w:szCs w:val="24"/>
          <w:lang w:val="en-US"/>
        </w:rPr>
        <w:t xml:space="preserve">transitions </w:t>
      </w:r>
      <w:r w:rsidR="002C51AD" w:rsidRPr="00E02FD5">
        <w:rPr>
          <w:rFonts w:ascii="Times New Roman" w:hAnsi="Times New Roman"/>
          <w:i w:val="0"/>
          <w:color w:val="auto"/>
          <w:sz w:val="24"/>
          <w:szCs w:val="24"/>
          <w:lang w:val="en-US"/>
        </w:rPr>
        <w:t xml:space="preserve">was considered. </w:t>
      </w:r>
      <m:oMath>
        <m:r>
          <w:rPr>
            <w:rFonts w:ascii="Cambria Math" w:hAnsi="Cambria Math"/>
            <w:color w:val="auto"/>
            <w:sz w:val="24"/>
            <w:szCs w:val="24"/>
            <w:lang w:val="en-US"/>
          </w:rPr>
          <m:t>n</m:t>
        </m:r>
      </m:oMath>
      <w:r w:rsidR="00691A5A" w:rsidRPr="00E02FD5">
        <w:rPr>
          <w:rFonts w:ascii="Times New Roman" w:hAnsi="Times New Roman"/>
          <w:i w:val="0"/>
          <w:color w:val="auto"/>
          <w:sz w:val="24"/>
          <w:szCs w:val="24"/>
          <w:lang w:val="en-US"/>
        </w:rPr>
        <w:t xml:space="preserve"> </w:t>
      </w:r>
      <w:proofErr w:type="gramStart"/>
      <w:r w:rsidR="00691A5A" w:rsidRPr="00E02FD5">
        <w:rPr>
          <w:rFonts w:ascii="Times New Roman" w:hAnsi="Times New Roman"/>
          <w:i w:val="0"/>
          <w:color w:val="auto"/>
          <w:sz w:val="24"/>
          <w:szCs w:val="24"/>
          <w:lang w:val="en-US"/>
        </w:rPr>
        <w:t>represents</w:t>
      </w:r>
      <w:proofErr w:type="gramEnd"/>
      <w:r w:rsidR="00691A5A" w:rsidRPr="00E02FD5">
        <w:rPr>
          <w:rFonts w:ascii="Times New Roman" w:hAnsi="Times New Roman"/>
          <w:i w:val="0"/>
          <w:color w:val="auto"/>
          <w:sz w:val="24"/>
          <w:szCs w:val="24"/>
          <w:lang w:val="en-US"/>
        </w:rPr>
        <w:t xml:space="preserve"> the number of assessments used to develop the GLMMs, i.e.</w:t>
      </w:r>
      <w:r w:rsidR="003F0FE2">
        <w:rPr>
          <w:rFonts w:ascii="Times New Roman" w:hAnsi="Times New Roman"/>
          <w:i w:val="0"/>
          <w:color w:val="auto"/>
          <w:sz w:val="24"/>
          <w:szCs w:val="24"/>
          <w:lang w:val="en-US"/>
        </w:rPr>
        <w:t>,</w:t>
      </w:r>
      <w:r w:rsidR="00691A5A" w:rsidRPr="00E02FD5">
        <w:rPr>
          <w:rFonts w:ascii="Times New Roman" w:hAnsi="Times New Roman"/>
          <w:i w:val="0"/>
          <w:color w:val="auto"/>
          <w:sz w:val="24"/>
          <w:szCs w:val="24"/>
          <w:lang w:val="en-US"/>
        </w:rPr>
        <w:t xml:space="preserve"> the number of MCI cases that had the chance to transition to a previous clinical state</w:t>
      </w:r>
      <w:r w:rsidR="0045579A" w:rsidRPr="00E02FD5">
        <w:rPr>
          <w:rFonts w:ascii="Times New Roman" w:hAnsi="Times New Roman"/>
          <w:i w:val="0"/>
          <w:color w:val="auto"/>
          <w:sz w:val="24"/>
          <w:szCs w:val="24"/>
          <w:lang w:val="en-US"/>
        </w:rPr>
        <w:t xml:space="preserve"> in a subsequent assessment</w:t>
      </w:r>
      <w:r w:rsidR="00A9767A">
        <w:rPr>
          <w:rFonts w:ascii="Times New Roman" w:hAnsi="Times New Roman"/>
          <w:i w:val="0"/>
          <w:color w:val="auto"/>
          <w:sz w:val="24"/>
          <w:szCs w:val="24"/>
          <w:lang w:val="en-US"/>
        </w:rPr>
        <w:t>. CI: credible interval, SD:</w:t>
      </w:r>
      <w:r w:rsidR="002C51AD" w:rsidRPr="00E02FD5">
        <w:rPr>
          <w:rFonts w:ascii="Times New Roman" w:hAnsi="Times New Roman"/>
          <w:i w:val="0"/>
          <w:color w:val="auto"/>
          <w:sz w:val="24"/>
          <w:szCs w:val="24"/>
          <w:lang w:val="en-US"/>
        </w:rPr>
        <w:t xml:space="preserve"> standard deviation</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ICC</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spellStart"/>
      <w:r w:rsidR="002C51AD" w:rsidRPr="00E02FD5">
        <w:rPr>
          <w:rFonts w:ascii="Times New Roman" w:hAnsi="Times New Roman"/>
          <w:i w:val="0"/>
          <w:color w:val="auto"/>
          <w:sz w:val="24"/>
          <w:szCs w:val="24"/>
          <w:lang w:val="en-US"/>
        </w:rPr>
        <w:t>intraclass</w:t>
      </w:r>
      <w:proofErr w:type="spellEnd"/>
      <w:r w:rsidR="002C51AD" w:rsidRPr="00E02FD5">
        <w:rPr>
          <w:rFonts w:ascii="Times New Roman" w:hAnsi="Times New Roman"/>
          <w:i w:val="0"/>
          <w:color w:val="auto"/>
          <w:sz w:val="24"/>
          <w:szCs w:val="24"/>
          <w:lang w:val="en-US"/>
        </w:rPr>
        <w:t xml:space="preserve"> correlation coefficient</w:t>
      </w:r>
      <w:proofErr w:type="gramStart"/>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gramEnd"/>
      <m:oMath>
        <m:r>
          <w:rPr>
            <w:rFonts w:ascii="Cambria Math" w:hAnsi="Cambria Math"/>
            <w:color w:val="auto"/>
            <w:sz w:val="24"/>
            <w:szCs w:val="24"/>
            <w:lang w:val="en-US"/>
          </w:rPr>
          <m:t>p</m:t>
        </m:r>
      </m:oMath>
      <w:r w:rsidR="00A9767A">
        <w:rPr>
          <w:rFonts w:ascii="Times New Roman" w:hAnsi="Times New Roman"/>
          <w:i w:val="0"/>
          <w:color w:val="auto"/>
          <w:sz w:val="24"/>
          <w:szCs w:val="24"/>
          <w:lang w:val="en-US"/>
        </w:rPr>
        <w:t>:</w:t>
      </w:r>
      <w:r w:rsidR="00795135" w:rsidRPr="00E02FD5">
        <w:rPr>
          <w:rFonts w:ascii="Times New Roman" w:hAnsi="Times New Roman"/>
          <w:i w:val="0"/>
          <w:color w:val="auto"/>
          <w:sz w:val="24"/>
          <w:szCs w:val="24"/>
          <w:lang w:val="en-US"/>
        </w:rPr>
        <w:t xml:space="preserve"> </w:t>
      </w:r>
      <m:oMath>
        <m:r>
          <w:rPr>
            <w:rFonts w:ascii="Cambria Math" w:hAnsi="Cambria Math"/>
            <w:color w:val="auto"/>
            <w:sz w:val="24"/>
            <w:szCs w:val="24"/>
            <w:lang w:val="en-US"/>
          </w:rPr>
          <m:t>p</m:t>
        </m:r>
      </m:oMath>
      <w:r w:rsidR="00795135" w:rsidRPr="00E02FD5">
        <w:rPr>
          <w:rFonts w:ascii="Times New Roman" w:hAnsi="Times New Roman"/>
          <w:i w:val="0"/>
          <w:color w:val="auto"/>
          <w:sz w:val="24"/>
          <w:szCs w:val="24"/>
          <w:lang w:val="en-US"/>
        </w:rPr>
        <w:t>-value</w:t>
      </w:r>
      <w:r w:rsidR="00A9767A">
        <w:rPr>
          <w:rFonts w:ascii="Times New Roman" w:hAnsi="Times New Roman"/>
          <w:i w:val="0"/>
          <w:color w:val="auto"/>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m:t>
        </m:r>
      </m:oMath>
      <w:r w:rsidR="00795135" w:rsidRPr="00E02FD5">
        <w:rPr>
          <w:rFonts w:ascii="Times New Roman" w:hAnsi="Times New Roman"/>
          <w:i w:val="0"/>
          <w:color w:val="000000"/>
          <w:sz w:val="24"/>
          <w:szCs w:val="24"/>
          <w:lang w:val="en-US"/>
        </w:rPr>
        <w:t xml:space="preserve"> 0.05</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0.01</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0.001</w:t>
      </w:r>
    </w:p>
    <w:p w14:paraId="6973CA73" w14:textId="77777777" w:rsidR="003F0FE2" w:rsidRPr="003F0FE2" w:rsidRDefault="003F0FE2" w:rsidP="003F0FE2">
      <w:pPr>
        <w:rPr>
          <w:lang w:val="en-US"/>
        </w:rPr>
      </w:pPr>
    </w:p>
    <w:tbl>
      <w:tblPr>
        <w:tblW w:w="9292" w:type="dxa"/>
        <w:tblBorders>
          <w:insideH w:val="single" w:sz="4" w:space="0" w:color="auto"/>
        </w:tblBorders>
        <w:tblLook w:val="04A0" w:firstRow="1" w:lastRow="0" w:firstColumn="1" w:lastColumn="0" w:noHBand="0" w:noVBand="1"/>
      </w:tblPr>
      <w:tblGrid>
        <w:gridCol w:w="2784"/>
        <w:gridCol w:w="1176"/>
        <w:gridCol w:w="1360"/>
        <w:gridCol w:w="791"/>
        <w:gridCol w:w="1150"/>
        <w:gridCol w:w="1342"/>
        <w:gridCol w:w="689"/>
      </w:tblGrid>
      <w:tr w:rsidR="00652D69" w:rsidRPr="00E02FD5" w14:paraId="2942E0EB" w14:textId="77777777" w:rsidTr="00DC5185">
        <w:tc>
          <w:tcPr>
            <w:tcW w:w="2784" w:type="dxa"/>
            <w:shd w:val="clear" w:color="auto" w:fill="auto"/>
            <w:vAlign w:val="center"/>
          </w:tcPr>
          <w:p w14:paraId="73D9CD2D"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Model 2a</w:t>
            </w:r>
          </w:p>
          <w:p w14:paraId="05A11EAD"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MCI</w:t>
            </w:r>
            <m:oMath>
              <m:r>
                <m:rPr>
                  <m:sty m:val="b"/>
                </m:rPr>
                <w:rPr>
                  <w:rFonts w:ascii="Cambria Math" w:hAnsi="Cambria Math" w:cs="Times New Roman"/>
                  <w:color w:val="000000"/>
                  <w:sz w:val="24"/>
                  <w:szCs w:val="24"/>
                  <w:lang w:val="en-US"/>
                </w:rPr>
                <m:t>→</m:t>
              </m:r>
            </m:oMath>
            <w:r w:rsidRPr="00E02FD5">
              <w:rPr>
                <w:rFonts w:ascii="Times New Roman" w:eastAsia="Times New Roman" w:hAnsi="Times New Roman" w:cs="Times New Roman"/>
                <w:b/>
                <w:color w:val="000000"/>
                <w:sz w:val="24"/>
                <w:szCs w:val="24"/>
                <w:lang w:val="en-US"/>
              </w:rPr>
              <w:t>CN</w:t>
            </w:r>
          </w:p>
        </w:tc>
        <w:tc>
          <w:tcPr>
            <w:tcW w:w="3327" w:type="dxa"/>
            <w:gridSpan w:val="3"/>
            <w:shd w:val="clear" w:color="auto" w:fill="auto"/>
            <w:vAlign w:val="center"/>
          </w:tcPr>
          <w:p w14:paraId="112298E9"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ADNI</w:t>
            </w:r>
          </w:p>
          <w:p w14:paraId="7750CFC0" w14:textId="78721C1D"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eastAsiaTheme="minorEastAsia" w:hAnsi="Cambria Math" w:cs="Times New Roman"/>
                  <w:color w:val="000000"/>
                  <w:sz w:val="24"/>
                  <w:szCs w:val="24"/>
                  <w:lang w:val="en-US"/>
                </w:rPr>
                <m:t>n=</m:t>
              </m:r>
            </m:oMath>
            <w:r w:rsidR="00795135"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3</w:t>
            </w:r>
            <w:r w:rsidR="00AE0A77">
              <w:rPr>
                <w:rFonts w:ascii="Times New Roman" w:hAnsi="Times New Roman" w:cs="Times New Roman"/>
                <w:b/>
                <w:color w:val="000000"/>
                <w:sz w:val="24"/>
                <w:szCs w:val="24"/>
                <w:lang w:val="en-US"/>
              </w:rPr>
              <w:t>,</w:t>
            </w:r>
            <w:r w:rsidRPr="00E02FD5">
              <w:rPr>
                <w:rFonts w:ascii="Times New Roman" w:hAnsi="Times New Roman" w:cs="Times New Roman"/>
                <w:b/>
                <w:color w:val="000000"/>
                <w:sz w:val="24"/>
                <w:szCs w:val="24"/>
                <w:lang w:val="en-US"/>
              </w:rPr>
              <w:t>451)</w:t>
            </w:r>
          </w:p>
        </w:tc>
        <w:tc>
          <w:tcPr>
            <w:tcW w:w="3181" w:type="dxa"/>
            <w:gridSpan w:val="3"/>
            <w:shd w:val="clear" w:color="auto" w:fill="auto"/>
            <w:vAlign w:val="center"/>
          </w:tcPr>
          <w:p w14:paraId="723EDFEC"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NACC</w:t>
            </w:r>
          </w:p>
          <w:p w14:paraId="71216594" w14:textId="4CAD83C3"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eastAsiaTheme="minorEastAsia" w:hAnsi="Cambria Math" w:cs="Times New Roman"/>
                  <w:color w:val="000000"/>
                  <w:sz w:val="24"/>
                  <w:szCs w:val="24"/>
                  <w:lang w:val="en-US"/>
                </w:rPr>
                <m:t>n=</m:t>
              </m:r>
            </m:oMath>
            <w:r w:rsidR="00795135" w:rsidRPr="00E02FD5">
              <w:rPr>
                <w:rFonts w:ascii="Times New Roman" w:hAnsi="Times New Roman" w:cs="Times New Roman"/>
                <w:b/>
                <w:color w:val="000000"/>
                <w:sz w:val="24"/>
                <w:szCs w:val="24"/>
                <w:lang w:val="en-US"/>
              </w:rPr>
              <w:t xml:space="preserve"> </w:t>
            </w:r>
            <w:r w:rsidR="0068106E" w:rsidRPr="00E02FD5">
              <w:rPr>
                <w:rFonts w:ascii="Times New Roman" w:hAnsi="Times New Roman" w:cs="Times New Roman"/>
                <w:b/>
                <w:color w:val="000000"/>
                <w:sz w:val="24"/>
                <w:szCs w:val="24"/>
                <w:lang w:val="en-US"/>
              </w:rPr>
              <w:t>5</w:t>
            </w:r>
            <w:r w:rsidR="00AE0A77">
              <w:rPr>
                <w:rFonts w:ascii="Times New Roman" w:hAnsi="Times New Roman" w:cs="Times New Roman"/>
                <w:b/>
                <w:color w:val="000000"/>
                <w:sz w:val="24"/>
                <w:szCs w:val="24"/>
                <w:lang w:val="en-US"/>
              </w:rPr>
              <w:t>,</w:t>
            </w:r>
            <w:r w:rsidR="0068106E" w:rsidRPr="00E02FD5">
              <w:rPr>
                <w:rFonts w:ascii="Times New Roman" w:hAnsi="Times New Roman" w:cs="Times New Roman"/>
                <w:b/>
                <w:color w:val="000000"/>
                <w:sz w:val="24"/>
                <w:szCs w:val="24"/>
                <w:lang w:val="en-US"/>
              </w:rPr>
              <w:t>108</w:t>
            </w:r>
            <w:r w:rsidRPr="00E02FD5">
              <w:rPr>
                <w:rFonts w:ascii="Times New Roman" w:hAnsi="Times New Roman" w:cs="Times New Roman"/>
                <w:b/>
                <w:color w:val="000000"/>
                <w:sz w:val="24"/>
                <w:szCs w:val="24"/>
                <w:lang w:val="en-US"/>
              </w:rPr>
              <w:t>)</w:t>
            </w:r>
          </w:p>
        </w:tc>
      </w:tr>
      <w:tr w:rsidR="00652D69" w:rsidRPr="00E02FD5" w14:paraId="4A35FB4C" w14:textId="77777777" w:rsidTr="00DC5185">
        <w:tc>
          <w:tcPr>
            <w:tcW w:w="2784" w:type="dxa"/>
            <w:shd w:val="clear" w:color="auto" w:fill="auto"/>
            <w:vAlign w:val="center"/>
          </w:tcPr>
          <w:p w14:paraId="05BB5E7B"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Fixed effects</w:t>
            </w:r>
          </w:p>
        </w:tc>
        <w:tc>
          <w:tcPr>
            <w:tcW w:w="1176" w:type="dxa"/>
            <w:shd w:val="clear" w:color="auto" w:fill="auto"/>
            <w:vAlign w:val="center"/>
          </w:tcPr>
          <w:p w14:paraId="002456A0"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360" w:type="dxa"/>
            <w:shd w:val="clear" w:color="auto" w:fill="auto"/>
            <w:vAlign w:val="center"/>
          </w:tcPr>
          <w:p w14:paraId="0D1BE59C"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791" w:type="dxa"/>
            <w:shd w:val="clear" w:color="auto" w:fill="auto"/>
            <w:vAlign w:val="center"/>
          </w:tcPr>
          <w:p w14:paraId="02444EF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c>
          <w:tcPr>
            <w:tcW w:w="1150" w:type="dxa"/>
            <w:shd w:val="clear" w:color="auto" w:fill="auto"/>
            <w:vAlign w:val="center"/>
          </w:tcPr>
          <w:p w14:paraId="119631EA"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342" w:type="dxa"/>
            <w:shd w:val="clear" w:color="auto" w:fill="auto"/>
            <w:vAlign w:val="center"/>
          </w:tcPr>
          <w:p w14:paraId="4A05A093"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689" w:type="dxa"/>
            <w:shd w:val="clear" w:color="auto" w:fill="auto"/>
            <w:vAlign w:val="center"/>
          </w:tcPr>
          <w:p w14:paraId="54EE04AB"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r>
      <w:tr w:rsidR="00652D69" w:rsidRPr="00E02FD5" w14:paraId="1D1C72E4" w14:textId="77777777" w:rsidTr="00DC5185">
        <w:tc>
          <w:tcPr>
            <w:tcW w:w="2784" w:type="dxa"/>
            <w:shd w:val="clear" w:color="auto" w:fill="auto"/>
            <w:vAlign w:val="center"/>
          </w:tcPr>
          <w:p w14:paraId="13F67106" w14:textId="77777777" w:rsidR="0068106E" w:rsidRPr="00E02FD5" w:rsidRDefault="0068106E"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Age at visit</w:t>
            </w:r>
          </w:p>
        </w:tc>
        <w:tc>
          <w:tcPr>
            <w:tcW w:w="1176" w:type="dxa"/>
            <w:shd w:val="clear" w:color="auto" w:fill="auto"/>
            <w:vAlign w:val="center"/>
          </w:tcPr>
          <w:p w14:paraId="705AA18F"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0.95</w:t>
            </w:r>
          </w:p>
        </w:tc>
        <w:tc>
          <w:tcPr>
            <w:tcW w:w="1360" w:type="dxa"/>
            <w:shd w:val="clear" w:color="auto" w:fill="auto"/>
            <w:vAlign w:val="center"/>
          </w:tcPr>
          <w:p w14:paraId="5FF4D57F"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(0.90, 0.99)</w:t>
            </w:r>
          </w:p>
        </w:tc>
        <w:tc>
          <w:tcPr>
            <w:tcW w:w="791" w:type="dxa"/>
            <w:shd w:val="clear" w:color="auto" w:fill="auto"/>
            <w:vAlign w:val="center"/>
          </w:tcPr>
          <w:p w14:paraId="4EAF4E5D"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365E2ED6" w14:textId="7C4C8DCB"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0.97</w:t>
            </w:r>
          </w:p>
        </w:tc>
        <w:tc>
          <w:tcPr>
            <w:tcW w:w="1342" w:type="dxa"/>
            <w:shd w:val="clear" w:color="auto" w:fill="auto"/>
            <w:vAlign w:val="center"/>
          </w:tcPr>
          <w:p w14:paraId="5637948B" w14:textId="1FE89A50"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(0.96, 0.99)</w:t>
            </w:r>
          </w:p>
        </w:tc>
        <w:tc>
          <w:tcPr>
            <w:tcW w:w="689" w:type="dxa"/>
            <w:shd w:val="clear" w:color="auto" w:fill="auto"/>
            <w:vAlign w:val="center"/>
          </w:tcPr>
          <w:p w14:paraId="2D4A794E" w14:textId="56BB73B1"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59B2D115" w14:textId="77777777" w:rsidTr="00DC5185">
        <w:tc>
          <w:tcPr>
            <w:tcW w:w="2784" w:type="dxa"/>
            <w:shd w:val="clear" w:color="auto" w:fill="auto"/>
            <w:vAlign w:val="center"/>
          </w:tcPr>
          <w:p w14:paraId="6770483A" w14:textId="2A5685EB"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Gender</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(male</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6" w:type="dxa"/>
            <w:shd w:val="clear" w:color="auto" w:fill="auto"/>
            <w:vAlign w:val="center"/>
          </w:tcPr>
          <w:p w14:paraId="598FCA23"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1.11</w:t>
            </w:r>
          </w:p>
        </w:tc>
        <w:tc>
          <w:tcPr>
            <w:tcW w:w="1360" w:type="dxa"/>
            <w:shd w:val="clear" w:color="auto" w:fill="auto"/>
            <w:vAlign w:val="center"/>
          </w:tcPr>
          <w:p w14:paraId="7C4A7E39"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(0.57, 2.14)</w:t>
            </w:r>
          </w:p>
        </w:tc>
        <w:tc>
          <w:tcPr>
            <w:tcW w:w="791" w:type="dxa"/>
            <w:shd w:val="clear" w:color="auto" w:fill="auto"/>
            <w:vAlign w:val="center"/>
          </w:tcPr>
          <w:p w14:paraId="50D944EC"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3A35E116" w14:textId="3974A264"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1.14</w:t>
            </w:r>
          </w:p>
        </w:tc>
        <w:tc>
          <w:tcPr>
            <w:tcW w:w="1342" w:type="dxa"/>
            <w:shd w:val="clear" w:color="auto" w:fill="auto"/>
            <w:vAlign w:val="center"/>
          </w:tcPr>
          <w:p w14:paraId="4008CA2E" w14:textId="4A869A10"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(0.87, 1.48)</w:t>
            </w:r>
          </w:p>
        </w:tc>
        <w:tc>
          <w:tcPr>
            <w:tcW w:w="689" w:type="dxa"/>
            <w:shd w:val="clear" w:color="auto" w:fill="auto"/>
            <w:vAlign w:val="center"/>
          </w:tcPr>
          <w:p w14:paraId="2C41219A"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2013202E" w14:textId="77777777" w:rsidTr="00DC5185">
        <w:tc>
          <w:tcPr>
            <w:tcW w:w="2784" w:type="dxa"/>
            <w:shd w:val="clear" w:color="auto" w:fill="auto"/>
            <w:vAlign w:val="center"/>
          </w:tcPr>
          <w:p w14:paraId="3C0BFF0D" w14:textId="4087D128"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Education</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w:t>
            </w:r>
            <m:oMath>
              <m:r>
                <m:rPr>
                  <m:sty m:val="bi"/>
                </m:rPr>
                <w:rPr>
                  <w:rFonts w:ascii="Cambria Math" w:hAnsi="Cambria Math" w:cs="Times New Roman"/>
                  <w:color w:val="000000"/>
                  <w:sz w:val="24"/>
                  <w:szCs w:val="24"/>
                  <w:lang w:val="en-US"/>
                </w:rPr>
                <m:t>≤</m:t>
              </m:r>
            </m:oMath>
            <w:r w:rsidRPr="00E02FD5">
              <w:rPr>
                <w:rFonts w:ascii="Times New Roman" w:hAnsi="Times New Roman" w:cs="Times New Roman"/>
                <w:b/>
                <w:color w:val="000000"/>
                <w:sz w:val="24"/>
                <w:szCs w:val="24"/>
                <w:lang w:val="en-US"/>
              </w:rPr>
              <w:t>12 y</w:t>
            </w:r>
            <w:r w:rsidR="00791A5F">
              <w:rPr>
                <w:rFonts w:ascii="Times New Roman" w:hAnsi="Times New Roman" w:cs="Times New Roman"/>
                <w:b/>
                <w:color w:val="000000"/>
                <w:sz w:val="24"/>
                <w:szCs w:val="24"/>
                <w:lang w:val="en-US"/>
              </w:rPr>
              <w:t>ears</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6" w:type="dxa"/>
            <w:shd w:val="clear" w:color="auto" w:fill="auto"/>
            <w:vAlign w:val="center"/>
          </w:tcPr>
          <w:p w14:paraId="33446932"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3.75</w:t>
            </w:r>
          </w:p>
        </w:tc>
        <w:tc>
          <w:tcPr>
            <w:tcW w:w="1360" w:type="dxa"/>
            <w:shd w:val="clear" w:color="auto" w:fill="auto"/>
            <w:vAlign w:val="center"/>
          </w:tcPr>
          <w:p w14:paraId="628463FA"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(1.03, 13.7)</w:t>
            </w:r>
          </w:p>
        </w:tc>
        <w:tc>
          <w:tcPr>
            <w:tcW w:w="791" w:type="dxa"/>
            <w:shd w:val="clear" w:color="auto" w:fill="auto"/>
            <w:vAlign w:val="center"/>
          </w:tcPr>
          <w:p w14:paraId="0BFC4C3C"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6905482D" w14:textId="28D13972"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0.77</w:t>
            </w:r>
          </w:p>
        </w:tc>
        <w:tc>
          <w:tcPr>
            <w:tcW w:w="1342" w:type="dxa"/>
            <w:shd w:val="clear" w:color="auto" w:fill="auto"/>
            <w:vAlign w:val="center"/>
          </w:tcPr>
          <w:p w14:paraId="0AAED0E6" w14:textId="7D9597E3"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(0.56, 1.06)</w:t>
            </w:r>
          </w:p>
        </w:tc>
        <w:tc>
          <w:tcPr>
            <w:tcW w:w="689" w:type="dxa"/>
            <w:shd w:val="clear" w:color="auto" w:fill="auto"/>
            <w:vAlign w:val="center"/>
          </w:tcPr>
          <w:p w14:paraId="6F90C644"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346AAF31" w14:textId="77777777" w:rsidTr="00DC5185">
        <w:tc>
          <w:tcPr>
            <w:tcW w:w="2784" w:type="dxa"/>
            <w:shd w:val="clear" w:color="auto" w:fill="auto"/>
            <w:vAlign w:val="center"/>
          </w:tcPr>
          <w:p w14:paraId="333EB2CB" w14:textId="075DE22D" w:rsidR="0068106E" w:rsidRPr="00E02FD5" w:rsidRDefault="0068106E"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795135" w:rsidRPr="00E02FD5">
              <w:rPr>
                <w:rFonts w:ascii="Times New Roman" w:hAnsi="Times New Roman" w:cs="Times New Roman"/>
                <w:b/>
                <w:sz w:val="24"/>
                <w:szCs w:val="24"/>
                <w:lang w:val="en-US"/>
              </w:rPr>
              <w:t>4, 1 allele</w:t>
            </w:r>
          </w:p>
          <w:p w14:paraId="18C659C2" w14:textId="4EBDA932" w:rsidR="00795135" w:rsidRPr="00E02FD5" w:rsidRDefault="00795135"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6" w:type="dxa"/>
            <w:shd w:val="clear" w:color="auto" w:fill="auto"/>
            <w:vAlign w:val="center"/>
          </w:tcPr>
          <w:p w14:paraId="0C6E212D"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0.89</w:t>
            </w:r>
          </w:p>
        </w:tc>
        <w:tc>
          <w:tcPr>
            <w:tcW w:w="1360" w:type="dxa"/>
            <w:shd w:val="clear" w:color="auto" w:fill="auto"/>
            <w:vAlign w:val="center"/>
          </w:tcPr>
          <w:p w14:paraId="77FB6993"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(0.45, 1.77)</w:t>
            </w:r>
          </w:p>
        </w:tc>
        <w:tc>
          <w:tcPr>
            <w:tcW w:w="791" w:type="dxa"/>
            <w:shd w:val="clear" w:color="auto" w:fill="auto"/>
            <w:vAlign w:val="center"/>
          </w:tcPr>
          <w:p w14:paraId="030E2F62"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523C6332" w14:textId="6EF0D89F"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0.52</w:t>
            </w:r>
          </w:p>
        </w:tc>
        <w:tc>
          <w:tcPr>
            <w:tcW w:w="1342" w:type="dxa"/>
            <w:shd w:val="clear" w:color="auto" w:fill="auto"/>
            <w:vAlign w:val="center"/>
          </w:tcPr>
          <w:p w14:paraId="71B64F87" w14:textId="28B3410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(0.39, 0.70)</w:t>
            </w:r>
          </w:p>
        </w:tc>
        <w:tc>
          <w:tcPr>
            <w:tcW w:w="689" w:type="dxa"/>
            <w:shd w:val="clear" w:color="auto" w:fill="auto"/>
            <w:vAlign w:val="center"/>
          </w:tcPr>
          <w:p w14:paraId="7A15E121" w14:textId="1A0229C5"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7F072820" w14:textId="77777777" w:rsidTr="00DC5185">
        <w:tc>
          <w:tcPr>
            <w:tcW w:w="2784" w:type="dxa"/>
            <w:shd w:val="clear" w:color="auto" w:fill="auto"/>
            <w:vAlign w:val="center"/>
          </w:tcPr>
          <w:p w14:paraId="2814F23F" w14:textId="77777777" w:rsidR="0068106E" w:rsidRPr="00E02FD5" w:rsidRDefault="0068106E"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795135" w:rsidRPr="00E02FD5">
              <w:rPr>
                <w:rFonts w:ascii="Times New Roman" w:hAnsi="Times New Roman" w:cs="Times New Roman"/>
                <w:b/>
                <w:sz w:val="24"/>
                <w:szCs w:val="24"/>
                <w:lang w:val="en-US"/>
              </w:rPr>
              <w:t xml:space="preserve">4, </w:t>
            </w:r>
            <w:r w:rsidRPr="00E02FD5">
              <w:rPr>
                <w:rFonts w:ascii="Times New Roman" w:hAnsi="Times New Roman" w:cs="Times New Roman"/>
                <w:b/>
                <w:sz w:val="24"/>
                <w:szCs w:val="24"/>
                <w:lang w:val="en-US"/>
              </w:rPr>
              <w:t xml:space="preserve">2 </w:t>
            </w:r>
            <w:r w:rsidR="00795135" w:rsidRPr="00E02FD5">
              <w:rPr>
                <w:rFonts w:ascii="Times New Roman" w:hAnsi="Times New Roman" w:cs="Times New Roman"/>
                <w:b/>
                <w:sz w:val="24"/>
                <w:szCs w:val="24"/>
                <w:lang w:val="en-US"/>
              </w:rPr>
              <w:t>alleles</w:t>
            </w:r>
          </w:p>
          <w:p w14:paraId="7BCFBC8B" w14:textId="5D10BBF4" w:rsidR="00795135" w:rsidRPr="00E02FD5" w:rsidRDefault="00795135"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6" w:type="dxa"/>
            <w:shd w:val="clear" w:color="auto" w:fill="auto"/>
            <w:vAlign w:val="center"/>
          </w:tcPr>
          <w:p w14:paraId="6B812737"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0.25</w:t>
            </w:r>
          </w:p>
        </w:tc>
        <w:tc>
          <w:tcPr>
            <w:tcW w:w="1360" w:type="dxa"/>
            <w:shd w:val="clear" w:color="auto" w:fill="auto"/>
            <w:vAlign w:val="center"/>
          </w:tcPr>
          <w:p w14:paraId="54CA5999"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(0.05, 1.23)</w:t>
            </w:r>
          </w:p>
        </w:tc>
        <w:tc>
          <w:tcPr>
            <w:tcW w:w="791" w:type="dxa"/>
            <w:shd w:val="clear" w:color="auto" w:fill="auto"/>
            <w:vAlign w:val="center"/>
          </w:tcPr>
          <w:p w14:paraId="71DC1CB8"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2446AC64" w14:textId="7FD2675B"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0.19</w:t>
            </w:r>
          </w:p>
        </w:tc>
        <w:tc>
          <w:tcPr>
            <w:tcW w:w="1342" w:type="dxa"/>
            <w:shd w:val="clear" w:color="auto" w:fill="auto"/>
            <w:vAlign w:val="center"/>
          </w:tcPr>
          <w:p w14:paraId="46504162" w14:textId="45D408A4"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(0.09, 0.38)</w:t>
            </w:r>
          </w:p>
        </w:tc>
        <w:tc>
          <w:tcPr>
            <w:tcW w:w="689" w:type="dxa"/>
            <w:shd w:val="clear" w:color="auto" w:fill="auto"/>
            <w:vAlign w:val="center"/>
          </w:tcPr>
          <w:p w14:paraId="0FE92A44" w14:textId="5C8CB2BB"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386F9CD6" w14:textId="77777777" w:rsidTr="00DC5185">
        <w:tc>
          <w:tcPr>
            <w:tcW w:w="2784" w:type="dxa"/>
            <w:shd w:val="clear" w:color="auto" w:fill="auto"/>
            <w:vAlign w:val="center"/>
          </w:tcPr>
          <w:p w14:paraId="509B4105" w14:textId="7DE02D1A" w:rsidR="0068106E" w:rsidRPr="00E02FD5" w:rsidRDefault="009B7535"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Time between visits</w:t>
            </w:r>
          </w:p>
        </w:tc>
        <w:tc>
          <w:tcPr>
            <w:tcW w:w="1176" w:type="dxa"/>
            <w:shd w:val="clear" w:color="auto" w:fill="auto"/>
            <w:vAlign w:val="center"/>
          </w:tcPr>
          <w:p w14:paraId="6F1A3E25"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2.53</w:t>
            </w:r>
          </w:p>
        </w:tc>
        <w:tc>
          <w:tcPr>
            <w:tcW w:w="1360" w:type="dxa"/>
            <w:shd w:val="clear" w:color="auto" w:fill="auto"/>
            <w:vAlign w:val="center"/>
          </w:tcPr>
          <w:p w14:paraId="5CCF0FC5"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(1.28, 5.00)</w:t>
            </w:r>
          </w:p>
        </w:tc>
        <w:tc>
          <w:tcPr>
            <w:tcW w:w="791" w:type="dxa"/>
            <w:shd w:val="clear" w:color="auto" w:fill="auto"/>
            <w:vAlign w:val="center"/>
          </w:tcPr>
          <w:p w14:paraId="0E9CDC00"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32B0A0E7" w14:textId="725C5BB5"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1.38</w:t>
            </w:r>
          </w:p>
        </w:tc>
        <w:tc>
          <w:tcPr>
            <w:tcW w:w="1342" w:type="dxa"/>
            <w:shd w:val="clear" w:color="auto" w:fill="auto"/>
            <w:vAlign w:val="center"/>
          </w:tcPr>
          <w:p w14:paraId="3D197A89" w14:textId="5C3730AE"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(1.13, 1.68)</w:t>
            </w:r>
          </w:p>
        </w:tc>
        <w:tc>
          <w:tcPr>
            <w:tcW w:w="689" w:type="dxa"/>
            <w:shd w:val="clear" w:color="auto" w:fill="auto"/>
            <w:vAlign w:val="center"/>
          </w:tcPr>
          <w:p w14:paraId="157EB197" w14:textId="63DC6D22"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48261703" w14:textId="77777777" w:rsidTr="00DC5185">
        <w:tc>
          <w:tcPr>
            <w:tcW w:w="2784" w:type="dxa"/>
            <w:shd w:val="clear" w:color="auto" w:fill="auto"/>
            <w:vAlign w:val="center"/>
          </w:tcPr>
          <w:p w14:paraId="2CE09350" w14:textId="77777777" w:rsidR="0068106E" w:rsidRPr="00E02FD5" w:rsidRDefault="0068106E"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Intercept</w:t>
            </w:r>
          </w:p>
        </w:tc>
        <w:tc>
          <w:tcPr>
            <w:tcW w:w="1176" w:type="dxa"/>
            <w:shd w:val="clear" w:color="auto" w:fill="auto"/>
            <w:vAlign w:val="center"/>
          </w:tcPr>
          <w:p w14:paraId="3E80282C"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3.3E-07</w:t>
            </w:r>
          </w:p>
        </w:tc>
        <w:tc>
          <w:tcPr>
            <w:tcW w:w="1360" w:type="dxa"/>
            <w:shd w:val="clear" w:color="auto" w:fill="auto"/>
            <w:vAlign w:val="center"/>
          </w:tcPr>
          <w:p w14:paraId="5591FE18"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(2.2E-09, 4.7E-05)</w:t>
            </w:r>
          </w:p>
        </w:tc>
        <w:tc>
          <w:tcPr>
            <w:tcW w:w="791" w:type="dxa"/>
            <w:shd w:val="clear" w:color="auto" w:fill="auto"/>
            <w:vAlign w:val="center"/>
          </w:tcPr>
          <w:p w14:paraId="5CCDBDF4"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5BFD0E4F" w14:textId="4C535BDA"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4.2E-06</w:t>
            </w:r>
          </w:p>
        </w:tc>
        <w:tc>
          <w:tcPr>
            <w:tcW w:w="1342" w:type="dxa"/>
            <w:shd w:val="clear" w:color="auto" w:fill="auto"/>
            <w:vAlign w:val="center"/>
          </w:tcPr>
          <w:p w14:paraId="161AD048" w14:textId="34F78F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(4.6E-07, 3.8E-05)</w:t>
            </w:r>
          </w:p>
        </w:tc>
        <w:tc>
          <w:tcPr>
            <w:tcW w:w="689" w:type="dxa"/>
            <w:shd w:val="clear" w:color="auto" w:fill="auto"/>
            <w:vAlign w:val="center"/>
          </w:tcPr>
          <w:p w14:paraId="1DB51CFF" w14:textId="12F59E21"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107D2D25" w14:textId="77777777" w:rsidTr="00DC5185">
        <w:tc>
          <w:tcPr>
            <w:tcW w:w="2784" w:type="dxa"/>
            <w:shd w:val="clear" w:color="auto" w:fill="auto"/>
            <w:vAlign w:val="center"/>
          </w:tcPr>
          <w:p w14:paraId="784DA6A7" w14:textId="77777777" w:rsidR="0068106E" w:rsidRPr="00E02FD5" w:rsidRDefault="0068106E"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MMSE at previous visit</w:t>
            </w:r>
          </w:p>
        </w:tc>
        <w:tc>
          <w:tcPr>
            <w:tcW w:w="1176" w:type="dxa"/>
            <w:shd w:val="clear" w:color="auto" w:fill="auto"/>
            <w:vAlign w:val="center"/>
          </w:tcPr>
          <w:p w14:paraId="55FF4955"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1.44</w:t>
            </w:r>
          </w:p>
        </w:tc>
        <w:tc>
          <w:tcPr>
            <w:tcW w:w="1360" w:type="dxa"/>
            <w:shd w:val="clear" w:color="auto" w:fill="auto"/>
            <w:vAlign w:val="center"/>
          </w:tcPr>
          <w:p w14:paraId="3DAD14AD"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(1.23, 1.69)</w:t>
            </w:r>
          </w:p>
        </w:tc>
        <w:tc>
          <w:tcPr>
            <w:tcW w:w="791" w:type="dxa"/>
            <w:shd w:val="clear" w:color="auto" w:fill="auto"/>
            <w:vAlign w:val="center"/>
          </w:tcPr>
          <w:p w14:paraId="33FEFFAC"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58A3469E" w14:textId="184796D5"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1.49</w:t>
            </w:r>
          </w:p>
        </w:tc>
        <w:tc>
          <w:tcPr>
            <w:tcW w:w="1342" w:type="dxa"/>
            <w:shd w:val="clear" w:color="auto" w:fill="auto"/>
            <w:vAlign w:val="center"/>
          </w:tcPr>
          <w:p w14:paraId="0AD91323" w14:textId="0D72319D"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(1.38, 1.61)</w:t>
            </w:r>
          </w:p>
        </w:tc>
        <w:tc>
          <w:tcPr>
            <w:tcW w:w="689" w:type="dxa"/>
            <w:shd w:val="clear" w:color="auto" w:fill="auto"/>
            <w:vAlign w:val="center"/>
          </w:tcPr>
          <w:p w14:paraId="44BFE33B" w14:textId="2BC94BC8"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10A88162" w14:textId="77777777" w:rsidTr="00DC5185">
        <w:tc>
          <w:tcPr>
            <w:tcW w:w="2784" w:type="dxa"/>
            <w:shd w:val="clear" w:color="auto" w:fill="auto"/>
            <w:vAlign w:val="center"/>
          </w:tcPr>
          <w:p w14:paraId="2D39AEB2"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Random effects</w:t>
            </w:r>
          </w:p>
        </w:tc>
        <w:tc>
          <w:tcPr>
            <w:tcW w:w="1176" w:type="dxa"/>
            <w:shd w:val="clear" w:color="auto" w:fill="auto"/>
            <w:vAlign w:val="center"/>
          </w:tcPr>
          <w:p w14:paraId="18EFBCBB"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Variance</w:t>
            </w:r>
          </w:p>
        </w:tc>
        <w:tc>
          <w:tcPr>
            <w:tcW w:w="1360" w:type="dxa"/>
            <w:shd w:val="clear" w:color="auto" w:fill="auto"/>
            <w:vAlign w:val="center"/>
          </w:tcPr>
          <w:p w14:paraId="40281226"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SD</w:t>
            </w:r>
          </w:p>
        </w:tc>
        <w:tc>
          <w:tcPr>
            <w:tcW w:w="791" w:type="dxa"/>
            <w:shd w:val="clear" w:color="auto" w:fill="auto"/>
            <w:vAlign w:val="center"/>
          </w:tcPr>
          <w:p w14:paraId="5C4D08D4"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ICC</w:t>
            </w:r>
          </w:p>
        </w:tc>
        <w:tc>
          <w:tcPr>
            <w:tcW w:w="1150" w:type="dxa"/>
            <w:shd w:val="clear" w:color="auto" w:fill="auto"/>
            <w:vAlign w:val="center"/>
          </w:tcPr>
          <w:p w14:paraId="1258A2BB"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Variance</w:t>
            </w:r>
          </w:p>
        </w:tc>
        <w:tc>
          <w:tcPr>
            <w:tcW w:w="1342" w:type="dxa"/>
            <w:shd w:val="clear" w:color="auto" w:fill="auto"/>
            <w:vAlign w:val="center"/>
          </w:tcPr>
          <w:p w14:paraId="6D67A11E"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SD</w:t>
            </w:r>
          </w:p>
        </w:tc>
        <w:tc>
          <w:tcPr>
            <w:tcW w:w="689" w:type="dxa"/>
            <w:shd w:val="clear" w:color="auto" w:fill="auto"/>
            <w:vAlign w:val="center"/>
          </w:tcPr>
          <w:p w14:paraId="3B9CFD26"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ICC</w:t>
            </w:r>
          </w:p>
        </w:tc>
      </w:tr>
      <w:tr w:rsidR="00652D69" w:rsidRPr="00E02FD5" w14:paraId="4074F1FA" w14:textId="77777777" w:rsidTr="00DC5185">
        <w:tc>
          <w:tcPr>
            <w:tcW w:w="2784" w:type="dxa"/>
            <w:shd w:val="clear" w:color="auto" w:fill="auto"/>
            <w:vAlign w:val="center"/>
          </w:tcPr>
          <w:p w14:paraId="2B7859A1" w14:textId="77777777" w:rsidR="00D13A56" w:rsidRPr="00E02FD5" w:rsidRDefault="00D13A56"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Roster ID (Intercept)</w:t>
            </w:r>
          </w:p>
        </w:tc>
        <w:tc>
          <w:tcPr>
            <w:tcW w:w="1176" w:type="dxa"/>
            <w:shd w:val="clear" w:color="auto" w:fill="auto"/>
            <w:vAlign w:val="center"/>
          </w:tcPr>
          <w:p w14:paraId="431344D6" w14:textId="77777777" w:rsidR="00D13A56" w:rsidRPr="00E02FD5" w:rsidRDefault="00D13A56"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3.87</w:t>
            </w:r>
          </w:p>
        </w:tc>
        <w:tc>
          <w:tcPr>
            <w:tcW w:w="1360" w:type="dxa"/>
            <w:shd w:val="clear" w:color="auto" w:fill="auto"/>
            <w:vAlign w:val="center"/>
          </w:tcPr>
          <w:p w14:paraId="5544AD4B" w14:textId="77777777" w:rsidR="00D13A56" w:rsidRPr="00E02FD5" w:rsidRDefault="00D13A56"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1.97</w:t>
            </w:r>
          </w:p>
        </w:tc>
        <w:tc>
          <w:tcPr>
            <w:tcW w:w="791" w:type="dxa"/>
            <w:shd w:val="clear" w:color="auto" w:fill="auto"/>
            <w:vAlign w:val="center"/>
          </w:tcPr>
          <w:p w14:paraId="46B8F122" w14:textId="77777777" w:rsidR="00D13A56" w:rsidRPr="00E02FD5" w:rsidRDefault="00D13A56"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0.54</w:t>
            </w:r>
          </w:p>
        </w:tc>
        <w:tc>
          <w:tcPr>
            <w:tcW w:w="1150" w:type="dxa"/>
            <w:shd w:val="clear" w:color="auto" w:fill="auto"/>
            <w:vAlign w:val="center"/>
          </w:tcPr>
          <w:p w14:paraId="40078BDB" w14:textId="247833DB" w:rsidR="00D13A56" w:rsidRPr="00E02FD5" w:rsidRDefault="0068106E"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2.92</w:t>
            </w:r>
          </w:p>
        </w:tc>
        <w:tc>
          <w:tcPr>
            <w:tcW w:w="1342" w:type="dxa"/>
            <w:shd w:val="clear" w:color="auto" w:fill="auto"/>
            <w:vAlign w:val="center"/>
          </w:tcPr>
          <w:p w14:paraId="7C8D169D" w14:textId="326A0EBC" w:rsidR="00D13A56" w:rsidRPr="00E02FD5" w:rsidRDefault="0068106E"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1.71</w:t>
            </w:r>
          </w:p>
        </w:tc>
        <w:tc>
          <w:tcPr>
            <w:tcW w:w="689" w:type="dxa"/>
            <w:shd w:val="clear" w:color="auto" w:fill="auto"/>
            <w:vAlign w:val="center"/>
          </w:tcPr>
          <w:p w14:paraId="4BA97EDE" w14:textId="29C4024A" w:rsidR="00D13A56"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0.47</w:t>
            </w:r>
          </w:p>
        </w:tc>
      </w:tr>
      <w:tr w:rsidR="00652D69" w:rsidRPr="00E02FD5" w14:paraId="6695A0D3" w14:textId="77777777" w:rsidTr="00DC5185">
        <w:tc>
          <w:tcPr>
            <w:tcW w:w="9292" w:type="dxa"/>
            <w:gridSpan w:val="7"/>
            <w:shd w:val="clear" w:color="auto" w:fill="auto"/>
            <w:vAlign w:val="center"/>
          </w:tcPr>
          <w:p w14:paraId="018BADC2" w14:textId="21F47BE4" w:rsidR="004B4213" w:rsidRPr="00E02FD5" w:rsidRDefault="004B4213" w:rsidP="00E02FD5">
            <w:pPr>
              <w:tabs>
                <w:tab w:val="left" w:pos="360"/>
              </w:tabs>
              <w:spacing w:after="0" w:line="240" w:lineRule="auto"/>
              <w:jc w:val="both"/>
              <w:rPr>
                <w:rFonts w:ascii="Times New Roman" w:eastAsia="Calibri" w:hAnsi="Times New Roman" w:cs="Times New Roman"/>
                <w:color w:val="000000" w:themeColor="text1"/>
                <w:sz w:val="24"/>
                <w:szCs w:val="24"/>
                <w:lang w:val="en-US"/>
              </w:rPr>
            </w:pP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eastAsia="Calibri" w:hAnsi="Times New Roman" w:cs="Times New Roman"/>
                <w:color w:val="000000" w:themeColor="text1"/>
                <w:sz w:val="24"/>
                <w:szCs w:val="24"/>
                <w:lang w:val="en-US"/>
              </w:rPr>
              <w:t>Reference category.</w:t>
            </w:r>
          </w:p>
        </w:tc>
      </w:tr>
    </w:tbl>
    <w:p w14:paraId="6173C9CD" w14:textId="77777777" w:rsidR="002C51AD" w:rsidRPr="00E02FD5" w:rsidRDefault="002C51AD" w:rsidP="00E02FD5">
      <w:pPr>
        <w:tabs>
          <w:tab w:val="left" w:pos="360"/>
        </w:tabs>
        <w:spacing w:after="0" w:line="240" w:lineRule="auto"/>
        <w:jc w:val="both"/>
        <w:rPr>
          <w:rFonts w:ascii="Times New Roman" w:hAnsi="Times New Roman" w:cs="Times New Roman"/>
          <w:color w:val="FF0000"/>
          <w:sz w:val="24"/>
          <w:szCs w:val="24"/>
          <w:lang w:val="en-US"/>
        </w:rPr>
      </w:pPr>
    </w:p>
    <w:p w14:paraId="3211B057" w14:textId="77777777" w:rsidR="002C51AD" w:rsidRPr="00E02FD5" w:rsidRDefault="002C51AD" w:rsidP="00E02FD5">
      <w:pPr>
        <w:pStyle w:val="NoSpacing"/>
        <w:tabs>
          <w:tab w:val="left" w:pos="360"/>
        </w:tabs>
        <w:rPr>
          <w:rFonts w:ascii="Times New Roman" w:hAnsi="Times New Roman"/>
          <w:sz w:val="24"/>
          <w:szCs w:val="24"/>
          <w:lang w:val="en-US"/>
        </w:rPr>
      </w:pPr>
    </w:p>
    <w:p w14:paraId="008BCE34" w14:textId="77777777" w:rsidR="00884F25" w:rsidRPr="00E02FD5" w:rsidRDefault="00884F25" w:rsidP="00E02FD5">
      <w:pPr>
        <w:pStyle w:val="NoSpacing"/>
        <w:tabs>
          <w:tab w:val="left" w:pos="360"/>
        </w:tabs>
        <w:rPr>
          <w:rFonts w:ascii="Times New Roman" w:hAnsi="Times New Roman"/>
          <w:sz w:val="24"/>
          <w:szCs w:val="24"/>
          <w:lang w:val="en-US"/>
        </w:rPr>
      </w:pPr>
    </w:p>
    <w:p w14:paraId="0E7261DB" w14:textId="77777777" w:rsidR="00884F25" w:rsidRPr="00E02FD5" w:rsidRDefault="00884F25" w:rsidP="00E02FD5">
      <w:pPr>
        <w:pStyle w:val="NoSpacing"/>
        <w:tabs>
          <w:tab w:val="left" w:pos="360"/>
        </w:tabs>
        <w:rPr>
          <w:rFonts w:ascii="Times New Roman" w:hAnsi="Times New Roman"/>
          <w:sz w:val="24"/>
          <w:szCs w:val="24"/>
          <w:lang w:val="en-US"/>
        </w:rPr>
      </w:pPr>
    </w:p>
    <w:p w14:paraId="5520D48B" w14:textId="77777777" w:rsidR="00884F25" w:rsidRPr="00E02FD5" w:rsidRDefault="00884F25" w:rsidP="00E02FD5">
      <w:pPr>
        <w:pStyle w:val="NoSpacing"/>
        <w:tabs>
          <w:tab w:val="left" w:pos="360"/>
        </w:tabs>
        <w:rPr>
          <w:rFonts w:ascii="Times New Roman" w:hAnsi="Times New Roman"/>
          <w:sz w:val="24"/>
          <w:szCs w:val="24"/>
          <w:lang w:val="en-US"/>
        </w:rPr>
      </w:pPr>
    </w:p>
    <w:p w14:paraId="6786B07F" w14:textId="77777777" w:rsidR="00884F25" w:rsidRPr="00E02FD5" w:rsidRDefault="00884F25" w:rsidP="00E02FD5">
      <w:pPr>
        <w:pStyle w:val="NoSpacing"/>
        <w:tabs>
          <w:tab w:val="left" w:pos="360"/>
        </w:tabs>
        <w:rPr>
          <w:rFonts w:ascii="Times New Roman" w:hAnsi="Times New Roman"/>
          <w:sz w:val="24"/>
          <w:szCs w:val="24"/>
          <w:lang w:val="en-US"/>
        </w:rPr>
      </w:pPr>
    </w:p>
    <w:p w14:paraId="352DF21F" w14:textId="77777777" w:rsidR="00884F25" w:rsidRPr="00E02FD5" w:rsidRDefault="00884F25" w:rsidP="00E02FD5">
      <w:pPr>
        <w:pStyle w:val="NoSpacing"/>
        <w:tabs>
          <w:tab w:val="left" w:pos="360"/>
        </w:tabs>
        <w:rPr>
          <w:rFonts w:ascii="Times New Roman" w:hAnsi="Times New Roman"/>
          <w:sz w:val="24"/>
          <w:szCs w:val="24"/>
          <w:lang w:val="en-US"/>
        </w:rPr>
      </w:pPr>
    </w:p>
    <w:p w14:paraId="3EAE5E03" w14:textId="77777777" w:rsidR="00884F25" w:rsidRPr="00E02FD5" w:rsidRDefault="00884F25" w:rsidP="00E02FD5">
      <w:pPr>
        <w:pStyle w:val="NoSpacing"/>
        <w:tabs>
          <w:tab w:val="left" w:pos="360"/>
        </w:tabs>
        <w:rPr>
          <w:rFonts w:ascii="Times New Roman" w:hAnsi="Times New Roman"/>
          <w:sz w:val="24"/>
          <w:szCs w:val="24"/>
          <w:lang w:val="en-US"/>
        </w:rPr>
      </w:pPr>
    </w:p>
    <w:p w14:paraId="34DB49CB" w14:textId="77777777" w:rsidR="0032260A" w:rsidRPr="00E02FD5" w:rsidRDefault="0032260A" w:rsidP="00E02FD5">
      <w:pPr>
        <w:pStyle w:val="NoSpacing"/>
        <w:tabs>
          <w:tab w:val="left" w:pos="360"/>
        </w:tabs>
        <w:rPr>
          <w:rFonts w:ascii="Times New Roman" w:hAnsi="Times New Roman"/>
          <w:sz w:val="24"/>
          <w:szCs w:val="24"/>
          <w:lang w:val="en-US"/>
        </w:rPr>
      </w:pPr>
    </w:p>
    <w:p w14:paraId="5BAABCA6" w14:textId="77777777" w:rsidR="0032260A" w:rsidRPr="00E02FD5" w:rsidRDefault="0032260A" w:rsidP="00E02FD5">
      <w:pPr>
        <w:pStyle w:val="NoSpacing"/>
        <w:tabs>
          <w:tab w:val="left" w:pos="360"/>
        </w:tabs>
        <w:rPr>
          <w:rFonts w:ascii="Times New Roman" w:hAnsi="Times New Roman"/>
          <w:sz w:val="24"/>
          <w:szCs w:val="24"/>
          <w:lang w:val="en-US"/>
        </w:rPr>
      </w:pPr>
    </w:p>
    <w:p w14:paraId="40140638" w14:textId="77777777" w:rsidR="0032260A" w:rsidRPr="00E02FD5" w:rsidRDefault="0032260A" w:rsidP="00E02FD5">
      <w:pPr>
        <w:pStyle w:val="NoSpacing"/>
        <w:tabs>
          <w:tab w:val="left" w:pos="360"/>
        </w:tabs>
        <w:rPr>
          <w:rFonts w:ascii="Times New Roman" w:hAnsi="Times New Roman"/>
          <w:sz w:val="24"/>
          <w:szCs w:val="24"/>
          <w:lang w:val="en-US"/>
        </w:rPr>
      </w:pPr>
    </w:p>
    <w:p w14:paraId="5B3F6AFC" w14:textId="77777777" w:rsidR="0032260A" w:rsidRPr="00E02FD5" w:rsidRDefault="0032260A" w:rsidP="00E02FD5">
      <w:pPr>
        <w:pStyle w:val="NoSpacing"/>
        <w:tabs>
          <w:tab w:val="left" w:pos="360"/>
        </w:tabs>
        <w:rPr>
          <w:rFonts w:ascii="Times New Roman" w:hAnsi="Times New Roman"/>
          <w:sz w:val="24"/>
          <w:szCs w:val="24"/>
          <w:lang w:val="en-US"/>
        </w:rPr>
      </w:pPr>
    </w:p>
    <w:p w14:paraId="2AF81AD1" w14:textId="77777777" w:rsidR="0032260A" w:rsidRPr="00E02FD5" w:rsidRDefault="0032260A" w:rsidP="00E02FD5">
      <w:pPr>
        <w:pStyle w:val="NoSpacing"/>
        <w:tabs>
          <w:tab w:val="left" w:pos="360"/>
        </w:tabs>
        <w:rPr>
          <w:rFonts w:ascii="Times New Roman" w:hAnsi="Times New Roman"/>
          <w:sz w:val="24"/>
          <w:szCs w:val="24"/>
          <w:lang w:val="en-US"/>
        </w:rPr>
      </w:pPr>
    </w:p>
    <w:p w14:paraId="0B299287" w14:textId="77777777" w:rsidR="0032260A" w:rsidRPr="00E02FD5" w:rsidRDefault="0032260A" w:rsidP="00E02FD5">
      <w:pPr>
        <w:pStyle w:val="NoSpacing"/>
        <w:tabs>
          <w:tab w:val="left" w:pos="360"/>
        </w:tabs>
        <w:rPr>
          <w:rFonts w:ascii="Times New Roman" w:hAnsi="Times New Roman"/>
          <w:sz w:val="24"/>
          <w:szCs w:val="24"/>
          <w:lang w:val="en-US"/>
        </w:rPr>
      </w:pPr>
    </w:p>
    <w:p w14:paraId="54E70D46" w14:textId="77777777" w:rsidR="0032260A" w:rsidRPr="00E02FD5" w:rsidRDefault="0032260A" w:rsidP="00E02FD5">
      <w:pPr>
        <w:pStyle w:val="NoSpacing"/>
        <w:tabs>
          <w:tab w:val="left" w:pos="360"/>
        </w:tabs>
        <w:rPr>
          <w:rFonts w:ascii="Times New Roman" w:hAnsi="Times New Roman"/>
          <w:sz w:val="24"/>
          <w:szCs w:val="24"/>
          <w:lang w:val="en-US"/>
        </w:rPr>
      </w:pPr>
    </w:p>
    <w:p w14:paraId="3EF5142A" w14:textId="77777777" w:rsidR="0032260A" w:rsidRPr="00E02FD5" w:rsidRDefault="0032260A" w:rsidP="00E02FD5">
      <w:pPr>
        <w:pStyle w:val="NoSpacing"/>
        <w:tabs>
          <w:tab w:val="left" w:pos="360"/>
        </w:tabs>
        <w:rPr>
          <w:rFonts w:ascii="Times New Roman" w:hAnsi="Times New Roman"/>
          <w:sz w:val="24"/>
          <w:szCs w:val="24"/>
          <w:lang w:val="en-US"/>
        </w:rPr>
      </w:pPr>
    </w:p>
    <w:p w14:paraId="5B137203" w14:textId="77777777" w:rsidR="0032260A" w:rsidRPr="00E02FD5" w:rsidRDefault="0032260A" w:rsidP="00E02FD5">
      <w:pPr>
        <w:pStyle w:val="NoSpacing"/>
        <w:tabs>
          <w:tab w:val="left" w:pos="360"/>
        </w:tabs>
        <w:rPr>
          <w:rFonts w:ascii="Times New Roman" w:hAnsi="Times New Roman"/>
          <w:sz w:val="24"/>
          <w:szCs w:val="24"/>
          <w:lang w:val="en-US"/>
        </w:rPr>
      </w:pPr>
    </w:p>
    <w:p w14:paraId="4B4B6F3B" w14:textId="77777777" w:rsidR="00652D69" w:rsidRDefault="00652D69">
      <w:pPr>
        <w:rPr>
          <w:rFonts w:ascii="Times New Roman" w:eastAsia="Calibri" w:hAnsi="Times New Roman" w:cs="Times New Roman"/>
          <w:b/>
          <w:iCs/>
          <w:sz w:val="24"/>
          <w:szCs w:val="24"/>
          <w:lang w:val="en-US"/>
        </w:rPr>
      </w:pPr>
      <w:r>
        <w:rPr>
          <w:rFonts w:ascii="Times New Roman" w:hAnsi="Times New Roman"/>
          <w:b/>
          <w:i/>
          <w:sz w:val="24"/>
          <w:szCs w:val="24"/>
          <w:lang w:val="en-US"/>
        </w:rPr>
        <w:br w:type="page"/>
      </w:r>
    </w:p>
    <w:p w14:paraId="6BA6BE8A" w14:textId="3988A7B2" w:rsidR="002C51AD" w:rsidRDefault="00E3316C" w:rsidP="00E02FD5">
      <w:pPr>
        <w:pStyle w:val="Caption"/>
        <w:keepNext/>
        <w:tabs>
          <w:tab w:val="left" w:pos="360"/>
        </w:tabs>
        <w:spacing w:after="0"/>
        <w:jc w:val="both"/>
        <w:rPr>
          <w:rFonts w:ascii="Times New Roman" w:hAnsi="Times New Roman"/>
          <w:i w:val="0"/>
          <w:color w:val="000000"/>
          <w:sz w:val="24"/>
          <w:szCs w:val="24"/>
          <w:lang w:val="en-US"/>
        </w:rPr>
      </w:pPr>
      <w:r w:rsidRPr="00E02FD5">
        <w:rPr>
          <w:rFonts w:ascii="Times New Roman" w:hAnsi="Times New Roman"/>
          <w:b/>
          <w:i w:val="0"/>
          <w:color w:val="auto"/>
          <w:sz w:val="24"/>
          <w:szCs w:val="24"/>
          <w:lang w:val="en-US"/>
        </w:rPr>
        <w:lastRenderedPageBreak/>
        <w:t>Table C</w:t>
      </w:r>
      <w:r w:rsidR="002C51AD" w:rsidRPr="00E02FD5">
        <w:rPr>
          <w:rFonts w:ascii="Times New Roman" w:hAnsi="Times New Roman"/>
          <w:b/>
          <w:i w:val="0"/>
          <w:color w:val="auto"/>
          <w:sz w:val="24"/>
          <w:szCs w:val="24"/>
          <w:lang w:val="en-US"/>
        </w:rPr>
        <w:t>2.</w:t>
      </w:r>
      <w:r w:rsidR="002C51AD" w:rsidRPr="00E02FD5">
        <w:rPr>
          <w:rFonts w:ascii="Times New Roman" w:hAnsi="Times New Roman"/>
          <w:i w:val="0"/>
          <w:color w:val="auto"/>
          <w:sz w:val="24"/>
          <w:szCs w:val="24"/>
          <w:lang w:val="en-US"/>
        </w:rPr>
        <w:t xml:space="preserve">  </w:t>
      </w:r>
      <w:r w:rsidR="00BA744C" w:rsidRPr="00E02FD5">
        <w:rPr>
          <w:rFonts w:ascii="Times New Roman" w:hAnsi="Times New Roman"/>
          <w:i w:val="0"/>
          <w:color w:val="000000"/>
          <w:sz w:val="24"/>
          <w:szCs w:val="24"/>
          <w:lang w:val="en-US"/>
        </w:rPr>
        <w:t>Potential</w:t>
      </w:r>
      <w:r w:rsidR="002C51AD" w:rsidRPr="00E02FD5">
        <w:rPr>
          <w:rFonts w:ascii="Times New Roman" w:hAnsi="Times New Roman"/>
          <w:i w:val="0"/>
          <w:color w:val="auto"/>
          <w:sz w:val="24"/>
          <w:szCs w:val="24"/>
          <w:lang w:val="en-US"/>
        </w:rPr>
        <w:t xml:space="preserve"> factors associated with </w:t>
      </w:r>
      <w:r w:rsidR="00D13A56" w:rsidRPr="00E02FD5">
        <w:rPr>
          <w:rFonts w:ascii="Times New Roman" w:eastAsia="Times New Roman" w:hAnsi="Times New Roman"/>
          <w:i w:val="0"/>
          <w:color w:val="auto"/>
          <w:sz w:val="24"/>
          <w:szCs w:val="24"/>
          <w:lang w:val="en-US"/>
        </w:rPr>
        <w:t xml:space="preserve">transitions from </w:t>
      </w:r>
      <w:r w:rsidR="002C51AD" w:rsidRPr="00E02FD5">
        <w:rPr>
          <w:rFonts w:ascii="Times New Roman" w:eastAsia="Times New Roman" w:hAnsi="Times New Roman"/>
          <w:i w:val="0"/>
          <w:color w:val="auto"/>
          <w:sz w:val="24"/>
          <w:szCs w:val="24"/>
          <w:lang w:val="en-US"/>
        </w:rPr>
        <w:t>D to less severe states</w:t>
      </w:r>
      <w:r w:rsidR="002C51AD" w:rsidRPr="00E02FD5">
        <w:rPr>
          <w:rFonts w:ascii="Times New Roman" w:hAnsi="Times New Roman"/>
          <w:i w:val="0"/>
          <w:color w:val="auto"/>
          <w:sz w:val="24"/>
          <w:szCs w:val="24"/>
          <w:lang w:val="en-US"/>
        </w:rPr>
        <w:t xml:space="preserve"> in Model 2a where the association between the MMSE scores at the previous visit and back-</w:t>
      </w:r>
      <w:r w:rsidR="002C51AD" w:rsidRPr="00E02FD5">
        <w:rPr>
          <w:rFonts w:ascii="Times New Roman" w:eastAsia="Times New Roman" w:hAnsi="Times New Roman"/>
          <w:i w:val="0"/>
          <w:color w:val="auto"/>
          <w:sz w:val="24"/>
          <w:szCs w:val="24"/>
          <w:lang w:val="en-US"/>
        </w:rPr>
        <w:t xml:space="preserve">transitions </w:t>
      </w:r>
      <w:r w:rsidR="002C51AD" w:rsidRPr="00E02FD5">
        <w:rPr>
          <w:rFonts w:ascii="Times New Roman" w:hAnsi="Times New Roman"/>
          <w:i w:val="0"/>
          <w:color w:val="auto"/>
          <w:sz w:val="24"/>
          <w:szCs w:val="24"/>
          <w:lang w:val="en-US"/>
        </w:rPr>
        <w:t xml:space="preserve">was considered. </w:t>
      </w:r>
      <m:oMath>
        <m:r>
          <w:rPr>
            <w:rFonts w:ascii="Cambria Math" w:hAnsi="Cambria Math"/>
            <w:color w:val="auto"/>
            <w:sz w:val="24"/>
            <w:szCs w:val="24"/>
            <w:lang w:val="en-US"/>
          </w:rPr>
          <m:t>n</m:t>
        </m:r>
      </m:oMath>
      <w:r w:rsidR="00691A5A" w:rsidRPr="00E02FD5">
        <w:rPr>
          <w:rFonts w:ascii="Times New Roman" w:hAnsi="Times New Roman"/>
          <w:i w:val="0"/>
          <w:color w:val="auto"/>
          <w:sz w:val="24"/>
          <w:szCs w:val="24"/>
          <w:lang w:val="en-US"/>
        </w:rPr>
        <w:t xml:space="preserve"> </w:t>
      </w:r>
      <w:proofErr w:type="gramStart"/>
      <w:r w:rsidR="00691A5A" w:rsidRPr="00E02FD5">
        <w:rPr>
          <w:rFonts w:ascii="Times New Roman" w:hAnsi="Times New Roman"/>
          <w:i w:val="0"/>
          <w:color w:val="auto"/>
          <w:sz w:val="24"/>
          <w:szCs w:val="24"/>
          <w:lang w:val="en-US"/>
        </w:rPr>
        <w:t>represents</w:t>
      </w:r>
      <w:proofErr w:type="gramEnd"/>
      <w:r w:rsidR="00691A5A" w:rsidRPr="00E02FD5">
        <w:rPr>
          <w:rFonts w:ascii="Times New Roman" w:hAnsi="Times New Roman"/>
          <w:i w:val="0"/>
          <w:color w:val="auto"/>
          <w:sz w:val="24"/>
          <w:szCs w:val="24"/>
          <w:lang w:val="en-US"/>
        </w:rPr>
        <w:t xml:space="preserve"> the number of assessments used to develop the GLMMs, i.e.</w:t>
      </w:r>
      <w:r w:rsidR="00996D94">
        <w:rPr>
          <w:rFonts w:ascii="Times New Roman" w:hAnsi="Times New Roman"/>
          <w:i w:val="0"/>
          <w:color w:val="auto"/>
          <w:sz w:val="24"/>
          <w:szCs w:val="24"/>
          <w:lang w:val="en-US"/>
        </w:rPr>
        <w:t>,</w:t>
      </w:r>
      <w:r w:rsidR="00691A5A" w:rsidRPr="00E02FD5">
        <w:rPr>
          <w:rFonts w:ascii="Times New Roman" w:hAnsi="Times New Roman"/>
          <w:i w:val="0"/>
          <w:color w:val="auto"/>
          <w:sz w:val="24"/>
          <w:szCs w:val="24"/>
          <w:lang w:val="en-US"/>
        </w:rPr>
        <w:t xml:space="preserve"> the number of dementia cases that had the chance to transition to a previous clinical state</w:t>
      </w:r>
      <w:r w:rsidR="0045579A" w:rsidRPr="00E02FD5">
        <w:rPr>
          <w:rFonts w:ascii="Times New Roman" w:hAnsi="Times New Roman"/>
          <w:i w:val="0"/>
          <w:color w:val="auto"/>
          <w:sz w:val="24"/>
          <w:szCs w:val="24"/>
          <w:lang w:val="en-US"/>
        </w:rPr>
        <w:t xml:space="preserve"> in a subsequent assessment</w:t>
      </w:r>
      <w:r w:rsidR="002C51AD" w:rsidRPr="00E02FD5">
        <w:rPr>
          <w:rFonts w:ascii="Times New Roman" w:hAnsi="Times New Roman"/>
          <w:i w:val="0"/>
          <w:color w:val="auto"/>
          <w:sz w:val="24"/>
          <w:szCs w:val="24"/>
          <w:lang w:val="en-US"/>
        </w:rPr>
        <w:t>. CI</w:t>
      </w:r>
      <w:r w:rsidR="00A9767A">
        <w:rPr>
          <w:rFonts w:ascii="Times New Roman" w:hAnsi="Times New Roman"/>
          <w:i w:val="0"/>
          <w:color w:val="auto"/>
          <w:sz w:val="24"/>
          <w:szCs w:val="24"/>
          <w:lang w:val="en-US"/>
        </w:rPr>
        <w:t xml:space="preserve">: </w:t>
      </w:r>
      <w:r w:rsidR="002C51AD" w:rsidRPr="00E02FD5">
        <w:rPr>
          <w:rFonts w:ascii="Times New Roman" w:hAnsi="Times New Roman"/>
          <w:i w:val="0"/>
          <w:color w:val="auto"/>
          <w:sz w:val="24"/>
          <w:szCs w:val="24"/>
          <w:lang w:val="en-US"/>
        </w:rPr>
        <w:t>credible interval</w:t>
      </w:r>
      <w:r w:rsidR="00A9767A">
        <w:rPr>
          <w:rFonts w:ascii="Times New Roman" w:hAnsi="Times New Roman"/>
          <w:i w:val="0"/>
          <w:color w:val="auto"/>
          <w:sz w:val="24"/>
          <w:szCs w:val="24"/>
          <w:lang w:val="en-US"/>
        </w:rPr>
        <w:t>, SD:</w:t>
      </w:r>
      <w:r w:rsidR="002C51AD" w:rsidRPr="00E02FD5">
        <w:rPr>
          <w:rFonts w:ascii="Times New Roman" w:hAnsi="Times New Roman"/>
          <w:i w:val="0"/>
          <w:color w:val="auto"/>
          <w:sz w:val="24"/>
          <w:szCs w:val="24"/>
          <w:lang w:val="en-US"/>
        </w:rPr>
        <w:t xml:space="preserve"> standard deviation</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ICC</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spellStart"/>
      <w:r w:rsidR="002C51AD" w:rsidRPr="00E02FD5">
        <w:rPr>
          <w:rFonts w:ascii="Times New Roman" w:hAnsi="Times New Roman"/>
          <w:i w:val="0"/>
          <w:color w:val="auto"/>
          <w:sz w:val="24"/>
          <w:szCs w:val="24"/>
          <w:lang w:val="en-US"/>
        </w:rPr>
        <w:t>intraclass</w:t>
      </w:r>
      <w:proofErr w:type="spellEnd"/>
      <w:r w:rsidR="002C51AD" w:rsidRPr="00E02FD5">
        <w:rPr>
          <w:rFonts w:ascii="Times New Roman" w:hAnsi="Times New Roman"/>
          <w:i w:val="0"/>
          <w:color w:val="auto"/>
          <w:sz w:val="24"/>
          <w:szCs w:val="24"/>
          <w:lang w:val="en-US"/>
        </w:rPr>
        <w:t xml:space="preserve"> cor</w:t>
      </w:r>
      <w:r w:rsidR="00A9767A">
        <w:rPr>
          <w:rFonts w:ascii="Times New Roman" w:hAnsi="Times New Roman"/>
          <w:i w:val="0"/>
          <w:color w:val="auto"/>
          <w:sz w:val="24"/>
          <w:szCs w:val="24"/>
          <w:lang w:val="en-US"/>
        </w:rPr>
        <w:t>relation coefficient</w:t>
      </w:r>
      <w:proofErr w:type="gramStart"/>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gramEnd"/>
      <m:oMath>
        <m:r>
          <w:rPr>
            <w:rFonts w:ascii="Cambria Math" w:hAnsi="Cambria Math"/>
            <w:color w:val="auto"/>
            <w:sz w:val="24"/>
            <w:szCs w:val="24"/>
            <w:lang w:val="en-US"/>
          </w:rPr>
          <m:t>p</m:t>
        </m:r>
      </m:oMath>
      <w:r w:rsidR="00A9767A">
        <w:rPr>
          <w:rFonts w:ascii="Times New Roman" w:hAnsi="Times New Roman"/>
          <w:i w:val="0"/>
          <w:color w:val="auto"/>
          <w:sz w:val="24"/>
          <w:szCs w:val="24"/>
          <w:lang w:val="en-US"/>
        </w:rPr>
        <w:t>:</w:t>
      </w:r>
      <w:r w:rsidR="00795135" w:rsidRPr="00E02FD5">
        <w:rPr>
          <w:rFonts w:ascii="Times New Roman" w:hAnsi="Times New Roman"/>
          <w:i w:val="0"/>
          <w:color w:val="auto"/>
          <w:sz w:val="24"/>
          <w:szCs w:val="24"/>
          <w:lang w:val="en-US"/>
        </w:rPr>
        <w:t xml:space="preserve"> </w:t>
      </w:r>
      <m:oMath>
        <m:r>
          <w:rPr>
            <w:rFonts w:ascii="Cambria Math" w:hAnsi="Cambria Math"/>
            <w:color w:val="auto"/>
            <w:sz w:val="24"/>
            <w:szCs w:val="24"/>
            <w:lang w:val="en-US"/>
          </w:rPr>
          <m:t>p</m:t>
        </m:r>
      </m:oMath>
      <w:r w:rsidR="00795135" w:rsidRPr="00E02FD5">
        <w:rPr>
          <w:rFonts w:ascii="Times New Roman" w:hAnsi="Times New Roman"/>
          <w:i w:val="0"/>
          <w:color w:val="auto"/>
          <w:sz w:val="24"/>
          <w:szCs w:val="24"/>
          <w:lang w:val="en-US"/>
        </w:rPr>
        <w:t>-value</w:t>
      </w:r>
      <w:r w:rsidR="00A9767A">
        <w:rPr>
          <w:rFonts w:ascii="Times New Roman" w:hAnsi="Times New Roman"/>
          <w:i w:val="0"/>
          <w:color w:val="auto"/>
          <w:sz w:val="24"/>
          <w:szCs w:val="24"/>
          <w:lang w:val="en-US"/>
        </w:rPr>
        <w:t>,</w:t>
      </w:r>
      <w:r w:rsidR="00795135" w:rsidRPr="00E02FD5">
        <w:rPr>
          <w:rFonts w:ascii="Times New Roman" w:hAnsi="Times New Roman"/>
          <w:i w:val="0"/>
          <w:color w:val="000000"/>
          <w:sz w:val="24"/>
          <w:szCs w:val="24"/>
          <w:lang w:val="en-US"/>
        </w:rPr>
        <w:t xml:space="preserve"> </w:t>
      </w:r>
      <w:r w:rsidR="00795135" w:rsidRPr="00A9767A">
        <w:rPr>
          <w:rFonts w:ascii="Times New Roman" w:hAnsi="Times New Roman"/>
          <w:i w:val="0"/>
          <w:color w:val="000000"/>
          <w:sz w:val="24"/>
          <w:szCs w:val="24"/>
          <w:lang w:val="en-US"/>
        </w:rPr>
        <w:t>*</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m:t>
        </m:r>
      </m:oMath>
      <w:r w:rsidR="00795135" w:rsidRPr="00E02FD5">
        <w:rPr>
          <w:rFonts w:ascii="Times New Roman" w:hAnsi="Times New Roman"/>
          <w:i w:val="0"/>
          <w:color w:val="000000"/>
          <w:sz w:val="24"/>
          <w:szCs w:val="24"/>
          <w:lang w:val="en-US"/>
        </w:rPr>
        <w:t xml:space="preserve"> 0.05</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0.01</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0.001</w:t>
      </w:r>
    </w:p>
    <w:p w14:paraId="1A2A8F99" w14:textId="77777777" w:rsidR="003F0FE2" w:rsidRPr="003F0FE2" w:rsidRDefault="003F0FE2" w:rsidP="003F0FE2">
      <w:pPr>
        <w:rPr>
          <w:lang w:val="en-US"/>
        </w:rPr>
      </w:pPr>
    </w:p>
    <w:tbl>
      <w:tblPr>
        <w:tblW w:w="9314" w:type="dxa"/>
        <w:tblBorders>
          <w:insideH w:val="single" w:sz="4" w:space="0" w:color="auto"/>
        </w:tblBorders>
        <w:tblLook w:val="04A0" w:firstRow="1" w:lastRow="0" w:firstColumn="1" w:lastColumn="0" w:noHBand="0" w:noVBand="1"/>
      </w:tblPr>
      <w:tblGrid>
        <w:gridCol w:w="2643"/>
        <w:gridCol w:w="1150"/>
        <w:gridCol w:w="1360"/>
        <w:gridCol w:w="816"/>
        <w:gridCol w:w="1150"/>
        <w:gridCol w:w="1431"/>
        <w:gridCol w:w="764"/>
      </w:tblGrid>
      <w:tr w:rsidR="00652D69" w:rsidRPr="00E02FD5" w14:paraId="25D1587D" w14:textId="77777777" w:rsidTr="00DC5185">
        <w:tc>
          <w:tcPr>
            <w:tcW w:w="2643" w:type="dxa"/>
            <w:shd w:val="clear" w:color="auto" w:fill="auto"/>
            <w:vAlign w:val="center"/>
          </w:tcPr>
          <w:p w14:paraId="76E8922A"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Model 2a</w:t>
            </w:r>
          </w:p>
          <w:p w14:paraId="533C53F6" w14:textId="42057208"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D</w:t>
            </w:r>
            <m:oMath>
              <m:r>
                <m:rPr>
                  <m:sty m:val="b"/>
                </m:rPr>
                <w:rPr>
                  <w:rFonts w:ascii="Cambria Math" w:hAnsi="Cambria Math" w:cs="Times New Roman"/>
                  <w:color w:val="000000"/>
                  <w:sz w:val="24"/>
                  <w:szCs w:val="24"/>
                  <w:lang w:val="en-US"/>
                </w:rPr>
                <m:t>→</m:t>
              </m:r>
            </m:oMath>
            <w:r w:rsidRPr="00E02FD5">
              <w:rPr>
                <w:rFonts w:ascii="Times New Roman" w:eastAsiaTheme="minorEastAsia" w:hAnsi="Times New Roman" w:cs="Times New Roman"/>
                <w:b/>
                <w:color w:val="000000"/>
                <w:sz w:val="24"/>
                <w:szCs w:val="24"/>
                <w:lang w:val="en-US"/>
              </w:rPr>
              <w:t>CN/</w:t>
            </w:r>
            <w:r w:rsidRPr="00E02FD5">
              <w:rPr>
                <w:rFonts w:ascii="Times New Roman" w:eastAsia="Times New Roman" w:hAnsi="Times New Roman" w:cs="Times New Roman"/>
                <w:b/>
                <w:color w:val="000000"/>
                <w:sz w:val="24"/>
                <w:szCs w:val="24"/>
                <w:lang w:val="en-US"/>
              </w:rPr>
              <w:t>MCI</w:t>
            </w:r>
          </w:p>
        </w:tc>
        <w:tc>
          <w:tcPr>
            <w:tcW w:w="3326" w:type="dxa"/>
            <w:gridSpan w:val="3"/>
            <w:shd w:val="clear" w:color="auto" w:fill="auto"/>
            <w:vAlign w:val="center"/>
          </w:tcPr>
          <w:p w14:paraId="4C6DE433"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ADNI</w:t>
            </w:r>
          </w:p>
          <w:p w14:paraId="2ED85E95" w14:textId="37A4BA04"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eastAsiaTheme="minorEastAsia" w:hAnsi="Cambria Math" w:cs="Times New Roman"/>
                  <w:color w:val="000000"/>
                  <w:sz w:val="24"/>
                  <w:szCs w:val="24"/>
                  <w:lang w:val="en-US"/>
                </w:rPr>
                <m:t xml:space="preserve">n= </m:t>
              </m:r>
            </m:oMath>
            <w:r w:rsidRPr="00E02FD5">
              <w:rPr>
                <w:rFonts w:ascii="Times New Roman" w:hAnsi="Times New Roman" w:cs="Times New Roman"/>
                <w:b/>
                <w:color w:val="000000"/>
                <w:sz w:val="24"/>
                <w:szCs w:val="24"/>
                <w:lang w:val="en-US"/>
              </w:rPr>
              <w:t>1</w:t>
            </w:r>
            <w:r w:rsidR="00AE0A77">
              <w:rPr>
                <w:rFonts w:ascii="Times New Roman" w:hAnsi="Times New Roman" w:cs="Times New Roman"/>
                <w:b/>
                <w:color w:val="000000"/>
                <w:sz w:val="24"/>
                <w:szCs w:val="24"/>
                <w:lang w:val="en-US"/>
              </w:rPr>
              <w:t>,</w:t>
            </w:r>
            <w:r w:rsidRPr="00E02FD5">
              <w:rPr>
                <w:rFonts w:ascii="Times New Roman" w:hAnsi="Times New Roman" w:cs="Times New Roman"/>
                <w:b/>
                <w:color w:val="000000"/>
                <w:sz w:val="24"/>
                <w:szCs w:val="24"/>
                <w:lang w:val="en-US"/>
              </w:rPr>
              <w:t>425)</w:t>
            </w:r>
          </w:p>
        </w:tc>
        <w:tc>
          <w:tcPr>
            <w:tcW w:w="3345" w:type="dxa"/>
            <w:gridSpan w:val="3"/>
            <w:shd w:val="clear" w:color="auto" w:fill="auto"/>
            <w:vAlign w:val="center"/>
          </w:tcPr>
          <w:p w14:paraId="3DB13CBE"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NACC</w:t>
            </w:r>
          </w:p>
          <w:p w14:paraId="53740ADB" w14:textId="4580EDB1"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eastAsiaTheme="minorEastAsia" w:hAnsi="Cambria Math" w:cs="Times New Roman"/>
                  <w:color w:val="000000"/>
                  <w:sz w:val="24"/>
                  <w:szCs w:val="24"/>
                  <w:lang w:val="en-US"/>
                </w:rPr>
                <m:t>n</m:t>
              </m:r>
              <m:r>
                <m:rPr>
                  <m:sty m:val="bi"/>
                </m:rPr>
                <w:rPr>
                  <w:rFonts w:ascii="Cambria Math" w:eastAsiaTheme="minorEastAsia" w:hAnsi="Cambria Math" w:cs="Times New Roman"/>
                  <w:sz w:val="24"/>
                  <w:szCs w:val="24"/>
                  <w:lang w:val="en-US"/>
                </w:rPr>
                <m:t>=</m:t>
              </m:r>
            </m:oMath>
            <w:r w:rsidR="00795135" w:rsidRPr="00E02FD5">
              <w:rPr>
                <w:rFonts w:ascii="Times New Roman" w:hAnsi="Times New Roman" w:cs="Times New Roman"/>
                <w:b/>
                <w:color w:val="000000"/>
                <w:sz w:val="24"/>
                <w:szCs w:val="24"/>
                <w:lang w:val="en-US"/>
              </w:rPr>
              <w:t xml:space="preserve"> </w:t>
            </w:r>
            <w:r w:rsidR="00A85D1B" w:rsidRPr="00E02FD5">
              <w:rPr>
                <w:rFonts w:ascii="Times New Roman" w:hAnsi="Times New Roman" w:cs="Times New Roman"/>
                <w:b/>
                <w:color w:val="000000"/>
                <w:sz w:val="24"/>
                <w:szCs w:val="24"/>
                <w:lang w:val="en-US"/>
              </w:rPr>
              <w:t>8</w:t>
            </w:r>
            <w:r w:rsidR="00AE0A77">
              <w:rPr>
                <w:rFonts w:ascii="Times New Roman" w:hAnsi="Times New Roman" w:cs="Times New Roman"/>
                <w:b/>
                <w:color w:val="000000"/>
                <w:sz w:val="24"/>
                <w:szCs w:val="24"/>
                <w:lang w:val="en-US"/>
              </w:rPr>
              <w:t>,</w:t>
            </w:r>
            <w:r w:rsidR="00A85D1B" w:rsidRPr="00E02FD5">
              <w:rPr>
                <w:rFonts w:ascii="Times New Roman" w:hAnsi="Times New Roman" w:cs="Times New Roman"/>
                <w:b/>
                <w:color w:val="000000"/>
                <w:sz w:val="24"/>
                <w:szCs w:val="24"/>
                <w:lang w:val="en-US"/>
              </w:rPr>
              <w:t>068</w:t>
            </w:r>
            <w:r w:rsidRPr="00E02FD5">
              <w:rPr>
                <w:rFonts w:ascii="Times New Roman" w:hAnsi="Times New Roman" w:cs="Times New Roman"/>
                <w:b/>
                <w:sz w:val="24"/>
                <w:szCs w:val="24"/>
                <w:lang w:val="en-US"/>
              </w:rPr>
              <w:t>)</w:t>
            </w:r>
          </w:p>
        </w:tc>
      </w:tr>
      <w:tr w:rsidR="00652D69" w:rsidRPr="00E02FD5" w14:paraId="5ED20872" w14:textId="77777777" w:rsidTr="00DC5185">
        <w:tc>
          <w:tcPr>
            <w:tcW w:w="2643" w:type="dxa"/>
            <w:shd w:val="clear" w:color="auto" w:fill="auto"/>
            <w:vAlign w:val="center"/>
          </w:tcPr>
          <w:p w14:paraId="6B3C8096"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Fixed effects</w:t>
            </w:r>
          </w:p>
        </w:tc>
        <w:tc>
          <w:tcPr>
            <w:tcW w:w="1150" w:type="dxa"/>
            <w:shd w:val="clear" w:color="auto" w:fill="auto"/>
            <w:vAlign w:val="center"/>
          </w:tcPr>
          <w:p w14:paraId="0B1DD7C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360" w:type="dxa"/>
            <w:shd w:val="clear" w:color="auto" w:fill="auto"/>
            <w:vAlign w:val="center"/>
          </w:tcPr>
          <w:p w14:paraId="12EBCCAE"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816" w:type="dxa"/>
            <w:shd w:val="clear" w:color="auto" w:fill="auto"/>
            <w:vAlign w:val="center"/>
          </w:tcPr>
          <w:p w14:paraId="7B17EB73"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c>
          <w:tcPr>
            <w:tcW w:w="1150" w:type="dxa"/>
            <w:shd w:val="clear" w:color="auto" w:fill="auto"/>
            <w:vAlign w:val="center"/>
          </w:tcPr>
          <w:p w14:paraId="5FB09C7A"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431" w:type="dxa"/>
            <w:shd w:val="clear" w:color="auto" w:fill="auto"/>
            <w:vAlign w:val="center"/>
          </w:tcPr>
          <w:p w14:paraId="156FDE59"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764" w:type="dxa"/>
            <w:shd w:val="clear" w:color="auto" w:fill="auto"/>
            <w:vAlign w:val="center"/>
          </w:tcPr>
          <w:p w14:paraId="7FB1B0A1"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r>
      <w:tr w:rsidR="00652D69" w:rsidRPr="00E02FD5" w14:paraId="5DEA8AE7" w14:textId="77777777" w:rsidTr="00DC5185">
        <w:tc>
          <w:tcPr>
            <w:tcW w:w="2643" w:type="dxa"/>
            <w:shd w:val="clear" w:color="auto" w:fill="auto"/>
            <w:vAlign w:val="center"/>
          </w:tcPr>
          <w:p w14:paraId="3A9AF646" w14:textId="77777777" w:rsidR="00A85D1B" w:rsidRPr="00E02FD5" w:rsidRDefault="00A85D1B"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Age at visit</w:t>
            </w:r>
          </w:p>
        </w:tc>
        <w:tc>
          <w:tcPr>
            <w:tcW w:w="1150" w:type="dxa"/>
            <w:shd w:val="clear" w:color="auto" w:fill="auto"/>
            <w:vAlign w:val="center"/>
          </w:tcPr>
          <w:p w14:paraId="65E6B4BE"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0.95</w:t>
            </w:r>
          </w:p>
        </w:tc>
        <w:tc>
          <w:tcPr>
            <w:tcW w:w="1360" w:type="dxa"/>
            <w:shd w:val="clear" w:color="auto" w:fill="auto"/>
            <w:vAlign w:val="center"/>
          </w:tcPr>
          <w:p w14:paraId="5EB0CAA4"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(0.90, 1.01)</w:t>
            </w:r>
          </w:p>
        </w:tc>
        <w:tc>
          <w:tcPr>
            <w:tcW w:w="816" w:type="dxa"/>
            <w:shd w:val="clear" w:color="auto" w:fill="auto"/>
            <w:vAlign w:val="center"/>
          </w:tcPr>
          <w:p w14:paraId="3F5AEBD1"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1E157C88" w14:textId="50A81422"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1.00</w:t>
            </w:r>
          </w:p>
        </w:tc>
        <w:tc>
          <w:tcPr>
            <w:tcW w:w="1431" w:type="dxa"/>
            <w:shd w:val="clear" w:color="auto" w:fill="auto"/>
            <w:vAlign w:val="center"/>
          </w:tcPr>
          <w:p w14:paraId="39572B73" w14:textId="5B193F68"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(0.97, 1.03)</w:t>
            </w:r>
          </w:p>
        </w:tc>
        <w:tc>
          <w:tcPr>
            <w:tcW w:w="764" w:type="dxa"/>
            <w:shd w:val="clear" w:color="auto" w:fill="auto"/>
            <w:vAlign w:val="center"/>
          </w:tcPr>
          <w:p w14:paraId="602A9D89"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410E5366" w14:textId="77777777" w:rsidTr="00DC5185">
        <w:tc>
          <w:tcPr>
            <w:tcW w:w="2643" w:type="dxa"/>
            <w:shd w:val="clear" w:color="auto" w:fill="auto"/>
            <w:vAlign w:val="center"/>
          </w:tcPr>
          <w:p w14:paraId="09DF9C9C" w14:textId="00403C41"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Gender</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(male</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50" w:type="dxa"/>
            <w:shd w:val="clear" w:color="auto" w:fill="auto"/>
            <w:vAlign w:val="center"/>
          </w:tcPr>
          <w:p w14:paraId="6287B43B"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0.43</w:t>
            </w:r>
          </w:p>
        </w:tc>
        <w:tc>
          <w:tcPr>
            <w:tcW w:w="1360" w:type="dxa"/>
            <w:shd w:val="clear" w:color="auto" w:fill="auto"/>
            <w:vAlign w:val="center"/>
          </w:tcPr>
          <w:p w14:paraId="0B1A380B"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(0.16, 1.21)</w:t>
            </w:r>
          </w:p>
        </w:tc>
        <w:tc>
          <w:tcPr>
            <w:tcW w:w="816" w:type="dxa"/>
            <w:shd w:val="clear" w:color="auto" w:fill="auto"/>
            <w:vAlign w:val="center"/>
          </w:tcPr>
          <w:p w14:paraId="07E4B419"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6BDDDC1A" w14:textId="72A25790"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0.79</w:t>
            </w:r>
          </w:p>
        </w:tc>
        <w:tc>
          <w:tcPr>
            <w:tcW w:w="1431" w:type="dxa"/>
            <w:shd w:val="clear" w:color="auto" w:fill="auto"/>
            <w:vAlign w:val="center"/>
          </w:tcPr>
          <w:p w14:paraId="3951B40D" w14:textId="590626E6"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(0.47, 1.35)</w:t>
            </w:r>
          </w:p>
        </w:tc>
        <w:tc>
          <w:tcPr>
            <w:tcW w:w="764" w:type="dxa"/>
            <w:shd w:val="clear" w:color="auto" w:fill="auto"/>
            <w:vAlign w:val="center"/>
          </w:tcPr>
          <w:p w14:paraId="0E753210"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382124E7" w14:textId="77777777" w:rsidTr="00DC5185">
        <w:tc>
          <w:tcPr>
            <w:tcW w:w="2643" w:type="dxa"/>
            <w:shd w:val="clear" w:color="auto" w:fill="auto"/>
            <w:vAlign w:val="center"/>
          </w:tcPr>
          <w:p w14:paraId="5DA243C0" w14:textId="2210DCBE"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Education</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w:t>
            </w:r>
            <m:oMath>
              <m:r>
                <m:rPr>
                  <m:sty m:val="bi"/>
                </m:rPr>
                <w:rPr>
                  <w:rFonts w:ascii="Cambria Math" w:hAnsi="Cambria Math" w:cs="Times New Roman"/>
                  <w:color w:val="000000"/>
                  <w:sz w:val="24"/>
                  <w:szCs w:val="24"/>
                  <w:lang w:val="en-US"/>
                </w:rPr>
                <m:t>≤</m:t>
              </m:r>
            </m:oMath>
            <w:r w:rsidR="00791A5F">
              <w:rPr>
                <w:rFonts w:ascii="Times New Roman" w:hAnsi="Times New Roman" w:cs="Times New Roman"/>
                <w:b/>
                <w:color w:val="000000"/>
                <w:sz w:val="24"/>
                <w:szCs w:val="24"/>
                <w:lang w:val="en-US"/>
              </w:rPr>
              <w:t>12</w:t>
            </w:r>
            <w:r w:rsidR="00791A5F" w:rsidRPr="00E02FD5">
              <w:rPr>
                <w:rFonts w:ascii="Times New Roman" w:hAnsi="Times New Roman" w:cs="Times New Roman"/>
                <w:b/>
                <w:color w:val="000000"/>
                <w:sz w:val="24"/>
                <w:szCs w:val="24"/>
                <w:lang w:val="en-US"/>
              </w:rPr>
              <w:t xml:space="preserve"> y</w:t>
            </w:r>
            <w:r w:rsidR="00791A5F">
              <w:rPr>
                <w:rFonts w:ascii="Times New Roman" w:hAnsi="Times New Roman" w:cs="Times New Roman"/>
                <w:b/>
                <w:color w:val="000000"/>
                <w:sz w:val="24"/>
                <w:szCs w:val="24"/>
                <w:lang w:val="en-US"/>
              </w:rPr>
              <w:t>ears</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50" w:type="dxa"/>
            <w:shd w:val="clear" w:color="auto" w:fill="auto"/>
            <w:vAlign w:val="center"/>
          </w:tcPr>
          <w:p w14:paraId="350DF278"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1.36</w:t>
            </w:r>
          </w:p>
        </w:tc>
        <w:tc>
          <w:tcPr>
            <w:tcW w:w="1360" w:type="dxa"/>
            <w:shd w:val="clear" w:color="auto" w:fill="auto"/>
            <w:vAlign w:val="center"/>
          </w:tcPr>
          <w:p w14:paraId="731BB7A3"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(0.33, 5.66)</w:t>
            </w:r>
          </w:p>
        </w:tc>
        <w:tc>
          <w:tcPr>
            <w:tcW w:w="816" w:type="dxa"/>
            <w:shd w:val="clear" w:color="auto" w:fill="auto"/>
            <w:vAlign w:val="center"/>
          </w:tcPr>
          <w:p w14:paraId="0960E473"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6528C98C" w14:textId="5C0F1B7F"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0.45</w:t>
            </w:r>
          </w:p>
        </w:tc>
        <w:tc>
          <w:tcPr>
            <w:tcW w:w="1431" w:type="dxa"/>
            <w:shd w:val="clear" w:color="auto" w:fill="auto"/>
            <w:vAlign w:val="center"/>
          </w:tcPr>
          <w:p w14:paraId="68C8DB6B" w14:textId="4A9EBE16"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(0.26, 0.79)</w:t>
            </w:r>
          </w:p>
        </w:tc>
        <w:tc>
          <w:tcPr>
            <w:tcW w:w="764" w:type="dxa"/>
            <w:shd w:val="clear" w:color="auto" w:fill="auto"/>
            <w:vAlign w:val="center"/>
          </w:tcPr>
          <w:p w14:paraId="7C9696B9" w14:textId="631292A9"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412F54C4" w14:textId="77777777" w:rsidTr="00DC5185">
        <w:tc>
          <w:tcPr>
            <w:tcW w:w="2643" w:type="dxa"/>
            <w:shd w:val="clear" w:color="auto" w:fill="auto"/>
            <w:vAlign w:val="center"/>
          </w:tcPr>
          <w:p w14:paraId="4F7F5F62" w14:textId="647AFFDA" w:rsidR="00A85D1B" w:rsidRPr="00E02FD5" w:rsidRDefault="00A85D1B"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795135" w:rsidRPr="00E02FD5">
              <w:rPr>
                <w:rFonts w:ascii="Times New Roman" w:hAnsi="Times New Roman" w:cs="Times New Roman"/>
                <w:b/>
                <w:sz w:val="24"/>
                <w:szCs w:val="24"/>
                <w:lang w:val="en-US"/>
              </w:rPr>
              <w:t xml:space="preserve">4, </w:t>
            </w:r>
            <w:r w:rsidRPr="00E02FD5">
              <w:rPr>
                <w:rFonts w:ascii="Times New Roman" w:hAnsi="Times New Roman" w:cs="Times New Roman"/>
                <w:b/>
                <w:sz w:val="24"/>
                <w:szCs w:val="24"/>
                <w:lang w:val="en-US"/>
              </w:rPr>
              <w:t xml:space="preserve">1 </w:t>
            </w:r>
            <w:r w:rsidR="00795135" w:rsidRPr="00E02FD5">
              <w:rPr>
                <w:rFonts w:ascii="Times New Roman" w:hAnsi="Times New Roman" w:cs="Times New Roman"/>
                <w:b/>
                <w:sz w:val="24"/>
                <w:szCs w:val="24"/>
                <w:lang w:val="en-US"/>
              </w:rPr>
              <w:t>allele</w:t>
            </w:r>
          </w:p>
          <w:p w14:paraId="6A9188C2" w14:textId="40201CED" w:rsidR="00795135" w:rsidRPr="00E02FD5" w:rsidRDefault="00795135"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50" w:type="dxa"/>
            <w:shd w:val="clear" w:color="auto" w:fill="auto"/>
            <w:vAlign w:val="center"/>
          </w:tcPr>
          <w:p w14:paraId="6C386852"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1.25</w:t>
            </w:r>
          </w:p>
        </w:tc>
        <w:tc>
          <w:tcPr>
            <w:tcW w:w="1360" w:type="dxa"/>
            <w:shd w:val="clear" w:color="auto" w:fill="auto"/>
            <w:vAlign w:val="center"/>
          </w:tcPr>
          <w:p w14:paraId="4B06F691"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(0.49, 3.18)</w:t>
            </w:r>
          </w:p>
        </w:tc>
        <w:tc>
          <w:tcPr>
            <w:tcW w:w="816" w:type="dxa"/>
            <w:shd w:val="clear" w:color="auto" w:fill="auto"/>
            <w:vAlign w:val="center"/>
          </w:tcPr>
          <w:p w14:paraId="652DFE5A"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3083AF31" w14:textId="46EF41DC"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0.60</w:t>
            </w:r>
          </w:p>
        </w:tc>
        <w:tc>
          <w:tcPr>
            <w:tcW w:w="1431" w:type="dxa"/>
            <w:shd w:val="clear" w:color="auto" w:fill="auto"/>
            <w:vAlign w:val="center"/>
          </w:tcPr>
          <w:p w14:paraId="46E4C53D" w14:textId="63BE760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(0.35, 1.03)</w:t>
            </w:r>
          </w:p>
        </w:tc>
        <w:tc>
          <w:tcPr>
            <w:tcW w:w="764" w:type="dxa"/>
            <w:shd w:val="clear" w:color="auto" w:fill="auto"/>
            <w:vAlign w:val="center"/>
          </w:tcPr>
          <w:p w14:paraId="516F9837"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4E1A6627" w14:textId="77777777" w:rsidTr="00DC5185">
        <w:tc>
          <w:tcPr>
            <w:tcW w:w="2643" w:type="dxa"/>
            <w:shd w:val="clear" w:color="auto" w:fill="auto"/>
            <w:vAlign w:val="center"/>
          </w:tcPr>
          <w:p w14:paraId="3309F555" w14:textId="77777777" w:rsidR="00A85D1B" w:rsidRPr="00E02FD5" w:rsidRDefault="00A85D1B"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795135" w:rsidRPr="00E02FD5">
              <w:rPr>
                <w:rFonts w:ascii="Times New Roman" w:hAnsi="Times New Roman" w:cs="Times New Roman"/>
                <w:b/>
                <w:sz w:val="24"/>
                <w:szCs w:val="24"/>
                <w:lang w:val="en-US"/>
              </w:rPr>
              <w:t>4, 2 alleles</w:t>
            </w:r>
          </w:p>
          <w:p w14:paraId="4FD3B46D" w14:textId="2B027C9A" w:rsidR="00795135" w:rsidRPr="00E02FD5" w:rsidRDefault="00795135"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50" w:type="dxa"/>
            <w:shd w:val="clear" w:color="auto" w:fill="auto"/>
            <w:vAlign w:val="center"/>
          </w:tcPr>
          <w:p w14:paraId="07BD8F8B"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0.10</w:t>
            </w:r>
          </w:p>
        </w:tc>
        <w:tc>
          <w:tcPr>
            <w:tcW w:w="1360" w:type="dxa"/>
            <w:shd w:val="clear" w:color="auto" w:fill="auto"/>
            <w:vAlign w:val="center"/>
          </w:tcPr>
          <w:p w14:paraId="0E388816"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(0.01, 1.39)</w:t>
            </w:r>
          </w:p>
        </w:tc>
        <w:tc>
          <w:tcPr>
            <w:tcW w:w="816" w:type="dxa"/>
            <w:shd w:val="clear" w:color="auto" w:fill="auto"/>
            <w:vAlign w:val="center"/>
          </w:tcPr>
          <w:p w14:paraId="29C97D80"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31E0523F" w14:textId="1CC2D3F8"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0.30</w:t>
            </w:r>
          </w:p>
        </w:tc>
        <w:tc>
          <w:tcPr>
            <w:tcW w:w="1431" w:type="dxa"/>
            <w:shd w:val="clear" w:color="auto" w:fill="auto"/>
            <w:vAlign w:val="center"/>
          </w:tcPr>
          <w:p w14:paraId="05BFFDF4" w14:textId="794A9A5F"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(0.11, 0.83)</w:t>
            </w:r>
          </w:p>
        </w:tc>
        <w:tc>
          <w:tcPr>
            <w:tcW w:w="764" w:type="dxa"/>
            <w:shd w:val="clear" w:color="auto" w:fill="auto"/>
            <w:vAlign w:val="center"/>
          </w:tcPr>
          <w:p w14:paraId="317E1C8F" w14:textId="087DFF3A"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438EA742" w14:textId="77777777" w:rsidTr="00DC5185">
        <w:tc>
          <w:tcPr>
            <w:tcW w:w="2643" w:type="dxa"/>
            <w:shd w:val="clear" w:color="auto" w:fill="auto"/>
            <w:vAlign w:val="center"/>
          </w:tcPr>
          <w:p w14:paraId="65CDB597" w14:textId="5BC7B850" w:rsidR="00A85D1B" w:rsidRPr="00E02FD5" w:rsidRDefault="009B7535"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Time between visits</w:t>
            </w:r>
          </w:p>
        </w:tc>
        <w:tc>
          <w:tcPr>
            <w:tcW w:w="1150" w:type="dxa"/>
            <w:shd w:val="clear" w:color="auto" w:fill="auto"/>
            <w:vAlign w:val="center"/>
          </w:tcPr>
          <w:p w14:paraId="1FBC5061"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2.30</w:t>
            </w:r>
          </w:p>
        </w:tc>
        <w:tc>
          <w:tcPr>
            <w:tcW w:w="1360" w:type="dxa"/>
            <w:shd w:val="clear" w:color="auto" w:fill="auto"/>
            <w:vAlign w:val="center"/>
          </w:tcPr>
          <w:p w14:paraId="166449A5"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(0.69, 7.64)</w:t>
            </w:r>
          </w:p>
        </w:tc>
        <w:tc>
          <w:tcPr>
            <w:tcW w:w="816" w:type="dxa"/>
            <w:shd w:val="clear" w:color="auto" w:fill="auto"/>
            <w:vAlign w:val="center"/>
          </w:tcPr>
          <w:p w14:paraId="2069FF75"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1D79EE0B" w14:textId="3E112114"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1.61</w:t>
            </w:r>
          </w:p>
        </w:tc>
        <w:tc>
          <w:tcPr>
            <w:tcW w:w="1431" w:type="dxa"/>
            <w:shd w:val="clear" w:color="auto" w:fill="auto"/>
            <w:vAlign w:val="center"/>
          </w:tcPr>
          <w:p w14:paraId="69ADDADC" w14:textId="322ECBC4"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(1.02, 2.54)</w:t>
            </w:r>
          </w:p>
        </w:tc>
        <w:tc>
          <w:tcPr>
            <w:tcW w:w="764" w:type="dxa"/>
            <w:shd w:val="clear" w:color="auto" w:fill="auto"/>
            <w:vAlign w:val="center"/>
          </w:tcPr>
          <w:p w14:paraId="4DB212F9" w14:textId="1F6E87B0"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27E9E39D" w14:textId="77777777" w:rsidTr="00DC5185">
        <w:tc>
          <w:tcPr>
            <w:tcW w:w="2643" w:type="dxa"/>
            <w:shd w:val="clear" w:color="auto" w:fill="auto"/>
            <w:vAlign w:val="center"/>
          </w:tcPr>
          <w:p w14:paraId="52B36FC8" w14:textId="77777777" w:rsidR="00A85D1B" w:rsidRPr="00E02FD5" w:rsidRDefault="00A85D1B"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Intercept</w:t>
            </w:r>
          </w:p>
        </w:tc>
        <w:tc>
          <w:tcPr>
            <w:tcW w:w="1150" w:type="dxa"/>
            <w:shd w:val="clear" w:color="auto" w:fill="auto"/>
            <w:vAlign w:val="center"/>
          </w:tcPr>
          <w:p w14:paraId="48D43F92"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3.8E-06</w:t>
            </w:r>
          </w:p>
        </w:tc>
        <w:tc>
          <w:tcPr>
            <w:tcW w:w="1360" w:type="dxa"/>
            <w:shd w:val="clear" w:color="auto" w:fill="auto"/>
            <w:vAlign w:val="center"/>
          </w:tcPr>
          <w:p w14:paraId="11979DCE"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(1.6E-08, 8.9E-04)</w:t>
            </w:r>
          </w:p>
        </w:tc>
        <w:tc>
          <w:tcPr>
            <w:tcW w:w="816" w:type="dxa"/>
            <w:shd w:val="clear" w:color="auto" w:fill="auto"/>
            <w:vAlign w:val="center"/>
          </w:tcPr>
          <w:p w14:paraId="008DB28B"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570735A4" w14:textId="484BED54"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8.2E-08</w:t>
            </w:r>
          </w:p>
        </w:tc>
        <w:tc>
          <w:tcPr>
            <w:tcW w:w="1431" w:type="dxa"/>
            <w:shd w:val="clear" w:color="auto" w:fill="auto"/>
            <w:vAlign w:val="center"/>
          </w:tcPr>
          <w:p w14:paraId="4AA1C8CB" w14:textId="23DC822A"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(4.4E-09, 1.8E-06)</w:t>
            </w:r>
          </w:p>
        </w:tc>
        <w:tc>
          <w:tcPr>
            <w:tcW w:w="764" w:type="dxa"/>
            <w:shd w:val="clear" w:color="auto" w:fill="auto"/>
            <w:vAlign w:val="center"/>
          </w:tcPr>
          <w:p w14:paraId="3BA0EE7C" w14:textId="3AB0C578"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59A15CC5" w14:textId="77777777" w:rsidTr="00DC5185">
        <w:tc>
          <w:tcPr>
            <w:tcW w:w="2643" w:type="dxa"/>
            <w:shd w:val="clear" w:color="auto" w:fill="auto"/>
            <w:vAlign w:val="center"/>
          </w:tcPr>
          <w:p w14:paraId="52CDCC56" w14:textId="77777777" w:rsidR="00A85D1B" w:rsidRPr="00E02FD5" w:rsidRDefault="00A85D1B"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MMSE at previous visit</w:t>
            </w:r>
          </w:p>
        </w:tc>
        <w:tc>
          <w:tcPr>
            <w:tcW w:w="1150" w:type="dxa"/>
            <w:shd w:val="clear" w:color="auto" w:fill="auto"/>
            <w:vAlign w:val="center"/>
          </w:tcPr>
          <w:p w14:paraId="3C24D1F7"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1.50</w:t>
            </w:r>
          </w:p>
        </w:tc>
        <w:tc>
          <w:tcPr>
            <w:tcW w:w="1360" w:type="dxa"/>
            <w:shd w:val="clear" w:color="auto" w:fill="auto"/>
            <w:vAlign w:val="center"/>
          </w:tcPr>
          <w:p w14:paraId="6B97B896"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(1.24, 1.81)</w:t>
            </w:r>
          </w:p>
        </w:tc>
        <w:tc>
          <w:tcPr>
            <w:tcW w:w="816" w:type="dxa"/>
            <w:shd w:val="clear" w:color="auto" w:fill="auto"/>
            <w:vAlign w:val="center"/>
          </w:tcPr>
          <w:p w14:paraId="369133C0"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7B7B1DE5" w14:textId="5D7A4625"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1.60</w:t>
            </w:r>
          </w:p>
        </w:tc>
        <w:tc>
          <w:tcPr>
            <w:tcW w:w="1431" w:type="dxa"/>
            <w:shd w:val="clear" w:color="auto" w:fill="auto"/>
            <w:vAlign w:val="center"/>
          </w:tcPr>
          <w:p w14:paraId="3D36CF88" w14:textId="36E1DED2"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(1.46, 1.75)</w:t>
            </w:r>
          </w:p>
        </w:tc>
        <w:tc>
          <w:tcPr>
            <w:tcW w:w="764" w:type="dxa"/>
            <w:shd w:val="clear" w:color="auto" w:fill="auto"/>
            <w:vAlign w:val="center"/>
          </w:tcPr>
          <w:p w14:paraId="7AC45943" w14:textId="2B3F2545"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122A462C" w14:textId="77777777" w:rsidTr="00DC5185">
        <w:tc>
          <w:tcPr>
            <w:tcW w:w="2643" w:type="dxa"/>
            <w:shd w:val="clear" w:color="auto" w:fill="auto"/>
            <w:vAlign w:val="center"/>
          </w:tcPr>
          <w:p w14:paraId="1E70CE1B"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Random effects</w:t>
            </w:r>
          </w:p>
        </w:tc>
        <w:tc>
          <w:tcPr>
            <w:tcW w:w="1150" w:type="dxa"/>
            <w:shd w:val="clear" w:color="auto" w:fill="auto"/>
            <w:vAlign w:val="center"/>
          </w:tcPr>
          <w:p w14:paraId="689FA1CC"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Variance</w:t>
            </w:r>
          </w:p>
        </w:tc>
        <w:tc>
          <w:tcPr>
            <w:tcW w:w="1360" w:type="dxa"/>
            <w:shd w:val="clear" w:color="auto" w:fill="auto"/>
            <w:vAlign w:val="center"/>
          </w:tcPr>
          <w:p w14:paraId="4F0EED9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SD</w:t>
            </w:r>
          </w:p>
        </w:tc>
        <w:tc>
          <w:tcPr>
            <w:tcW w:w="816" w:type="dxa"/>
            <w:shd w:val="clear" w:color="auto" w:fill="auto"/>
            <w:vAlign w:val="center"/>
          </w:tcPr>
          <w:p w14:paraId="0ABDBBEF"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ICC</w:t>
            </w:r>
          </w:p>
        </w:tc>
        <w:tc>
          <w:tcPr>
            <w:tcW w:w="1150" w:type="dxa"/>
            <w:shd w:val="clear" w:color="auto" w:fill="auto"/>
            <w:vAlign w:val="center"/>
          </w:tcPr>
          <w:p w14:paraId="2BDF7FE4"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Variance</w:t>
            </w:r>
          </w:p>
        </w:tc>
        <w:tc>
          <w:tcPr>
            <w:tcW w:w="1431" w:type="dxa"/>
            <w:shd w:val="clear" w:color="auto" w:fill="auto"/>
            <w:vAlign w:val="center"/>
          </w:tcPr>
          <w:p w14:paraId="383A0CEB"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SD</w:t>
            </w:r>
          </w:p>
        </w:tc>
        <w:tc>
          <w:tcPr>
            <w:tcW w:w="764" w:type="dxa"/>
            <w:shd w:val="clear" w:color="auto" w:fill="auto"/>
            <w:vAlign w:val="center"/>
          </w:tcPr>
          <w:p w14:paraId="260E6AF7"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ICC</w:t>
            </w:r>
          </w:p>
        </w:tc>
      </w:tr>
      <w:tr w:rsidR="00652D69" w:rsidRPr="00E02FD5" w14:paraId="02C0491F" w14:textId="77777777" w:rsidTr="00DC5185">
        <w:tc>
          <w:tcPr>
            <w:tcW w:w="2643" w:type="dxa"/>
            <w:shd w:val="clear" w:color="auto" w:fill="auto"/>
            <w:vAlign w:val="center"/>
          </w:tcPr>
          <w:p w14:paraId="7AD2C18D" w14:textId="77777777" w:rsidR="00D13A56" w:rsidRPr="00E02FD5" w:rsidRDefault="00D13A56"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Roster ID (Intercept)</w:t>
            </w:r>
          </w:p>
        </w:tc>
        <w:tc>
          <w:tcPr>
            <w:tcW w:w="1150" w:type="dxa"/>
            <w:shd w:val="clear" w:color="auto" w:fill="auto"/>
            <w:vAlign w:val="center"/>
          </w:tcPr>
          <w:p w14:paraId="02582793" w14:textId="77777777" w:rsidR="00D13A56" w:rsidRPr="00E02FD5" w:rsidRDefault="00D13A56"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0.00016</w:t>
            </w:r>
          </w:p>
        </w:tc>
        <w:tc>
          <w:tcPr>
            <w:tcW w:w="1360" w:type="dxa"/>
            <w:shd w:val="clear" w:color="auto" w:fill="auto"/>
            <w:vAlign w:val="center"/>
          </w:tcPr>
          <w:p w14:paraId="0AF2F4DE" w14:textId="77777777" w:rsidR="00D13A56" w:rsidRPr="00E02FD5" w:rsidRDefault="00D13A56"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0.013</w:t>
            </w:r>
          </w:p>
        </w:tc>
        <w:tc>
          <w:tcPr>
            <w:tcW w:w="816" w:type="dxa"/>
            <w:shd w:val="clear" w:color="auto" w:fill="auto"/>
            <w:vAlign w:val="center"/>
          </w:tcPr>
          <w:p w14:paraId="25A8A08D" w14:textId="6AD678C7" w:rsidR="00D13A56" w:rsidRPr="00E02FD5" w:rsidRDefault="00621C2D" w:rsidP="00E02FD5">
            <w:pPr>
              <w:keepNext/>
              <w:tabs>
                <w:tab w:val="left" w:pos="360"/>
              </w:tabs>
              <w:spacing w:after="0" w:line="24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&lt;</m:t>
              </m:r>
            </m:oMath>
            <w:r w:rsidR="00D13A56" w:rsidRPr="00E02FD5">
              <w:rPr>
                <w:rFonts w:ascii="Times New Roman" w:hAnsi="Times New Roman" w:cs="Times New Roman"/>
                <w:sz w:val="24"/>
                <w:szCs w:val="24"/>
                <w:lang w:val="en-US"/>
              </w:rPr>
              <w:t>0.01</w:t>
            </w:r>
          </w:p>
        </w:tc>
        <w:tc>
          <w:tcPr>
            <w:tcW w:w="1150" w:type="dxa"/>
            <w:shd w:val="clear" w:color="auto" w:fill="auto"/>
            <w:vAlign w:val="center"/>
          </w:tcPr>
          <w:p w14:paraId="5123F8A9" w14:textId="67861BBD" w:rsidR="00D13A56" w:rsidRPr="00E02FD5" w:rsidRDefault="00A85D1B"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6.56</w:t>
            </w:r>
          </w:p>
        </w:tc>
        <w:tc>
          <w:tcPr>
            <w:tcW w:w="1431" w:type="dxa"/>
            <w:shd w:val="clear" w:color="auto" w:fill="auto"/>
            <w:vAlign w:val="center"/>
          </w:tcPr>
          <w:p w14:paraId="6C0745DE" w14:textId="1EE3023F" w:rsidR="00D13A56" w:rsidRPr="00E02FD5" w:rsidRDefault="00A85D1B"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2.56</w:t>
            </w:r>
          </w:p>
        </w:tc>
        <w:tc>
          <w:tcPr>
            <w:tcW w:w="764" w:type="dxa"/>
            <w:shd w:val="clear" w:color="auto" w:fill="auto"/>
            <w:vAlign w:val="center"/>
          </w:tcPr>
          <w:p w14:paraId="6E104F54" w14:textId="05D9E389" w:rsidR="00D13A56"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0.43</w:t>
            </w:r>
          </w:p>
        </w:tc>
      </w:tr>
      <w:tr w:rsidR="00652D69" w:rsidRPr="00E02FD5" w14:paraId="3B86D187" w14:textId="77777777" w:rsidTr="00DC5185">
        <w:tc>
          <w:tcPr>
            <w:tcW w:w="9314" w:type="dxa"/>
            <w:gridSpan w:val="7"/>
            <w:shd w:val="clear" w:color="auto" w:fill="auto"/>
            <w:vAlign w:val="center"/>
          </w:tcPr>
          <w:p w14:paraId="2B1764E8" w14:textId="5B99A558" w:rsidR="004B4213" w:rsidRPr="00E02FD5" w:rsidRDefault="004B4213" w:rsidP="00E02FD5">
            <w:pPr>
              <w:tabs>
                <w:tab w:val="left" w:pos="360"/>
              </w:tabs>
              <w:spacing w:after="0" w:line="240" w:lineRule="auto"/>
              <w:jc w:val="both"/>
              <w:rPr>
                <w:rFonts w:ascii="Times New Roman" w:eastAsia="Calibri" w:hAnsi="Times New Roman" w:cs="Times New Roman"/>
                <w:color w:val="000000" w:themeColor="text1"/>
                <w:sz w:val="24"/>
                <w:szCs w:val="24"/>
                <w:lang w:val="en-US"/>
              </w:rPr>
            </w:pP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eastAsia="Calibri" w:hAnsi="Times New Roman" w:cs="Times New Roman"/>
                <w:color w:val="000000" w:themeColor="text1"/>
                <w:sz w:val="24"/>
                <w:szCs w:val="24"/>
                <w:lang w:val="en-US"/>
              </w:rPr>
              <w:t>Reference category.</w:t>
            </w:r>
          </w:p>
        </w:tc>
      </w:tr>
    </w:tbl>
    <w:p w14:paraId="25C1EAA1" w14:textId="77777777" w:rsidR="002C51AD" w:rsidRPr="00E02FD5" w:rsidRDefault="002C51AD" w:rsidP="00E02FD5">
      <w:pPr>
        <w:tabs>
          <w:tab w:val="left" w:pos="360"/>
          <w:tab w:val="left" w:pos="5970"/>
        </w:tabs>
        <w:spacing w:after="0" w:line="240" w:lineRule="auto"/>
        <w:jc w:val="both"/>
        <w:rPr>
          <w:rFonts w:ascii="Times New Roman" w:hAnsi="Times New Roman" w:cs="Times New Roman"/>
          <w:color w:val="FF0000"/>
          <w:sz w:val="24"/>
          <w:szCs w:val="24"/>
          <w:lang w:val="en-US"/>
        </w:rPr>
      </w:pPr>
      <w:r w:rsidRPr="00E02FD5">
        <w:rPr>
          <w:rFonts w:ascii="Times New Roman" w:hAnsi="Times New Roman" w:cs="Times New Roman"/>
          <w:color w:val="FF0000"/>
          <w:sz w:val="24"/>
          <w:szCs w:val="24"/>
          <w:lang w:val="en-US"/>
        </w:rPr>
        <w:tab/>
      </w:r>
    </w:p>
    <w:p w14:paraId="1B52D718" w14:textId="77777777" w:rsidR="002C51AD" w:rsidRPr="00E02FD5" w:rsidRDefault="002C51AD" w:rsidP="00E02FD5">
      <w:pPr>
        <w:pStyle w:val="NoSpacing"/>
        <w:tabs>
          <w:tab w:val="left" w:pos="360"/>
        </w:tabs>
        <w:rPr>
          <w:rFonts w:ascii="Times New Roman" w:hAnsi="Times New Roman"/>
          <w:sz w:val="24"/>
          <w:szCs w:val="24"/>
          <w:lang w:val="en-US"/>
        </w:rPr>
      </w:pPr>
    </w:p>
    <w:p w14:paraId="288FABEC" w14:textId="77777777" w:rsidR="00884F25" w:rsidRPr="00E02FD5" w:rsidRDefault="00884F25" w:rsidP="00E02FD5">
      <w:pPr>
        <w:pStyle w:val="NoSpacing"/>
        <w:tabs>
          <w:tab w:val="left" w:pos="360"/>
        </w:tabs>
        <w:rPr>
          <w:rFonts w:ascii="Times New Roman" w:hAnsi="Times New Roman"/>
          <w:sz w:val="24"/>
          <w:szCs w:val="24"/>
          <w:lang w:val="en-US"/>
        </w:rPr>
      </w:pPr>
    </w:p>
    <w:p w14:paraId="2AC354ED" w14:textId="77777777" w:rsidR="00884F25" w:rsidRPr="00E02FD5" w:rsidRDefault="00884F25" w:rsidP="00E02FD5">
      <w:pPr>
        <w:pStyle w:val="NoSpacing"/>
        <w:tabs>
          <w:tab w:val="left" w:pos="360"/>
        </w:tabs>
        <w:rPr>
          <w:rFonts w:ascii="Times New Roman" w:hAnsi="Times New Roman"/>
          <w:sz w:val="24"/>
          <w:szCs w:val="24"/>
          <w:lang w:val="en-US"/>
        </w:rPr>
      </w:pPr>
    </w:p>
    <w:p w14:paraId="229DD9EC" w14:textId="77777777" w:rsidR="00884F25" w:rsidRPr="00E02FD5" w:rsidRDefault="00884F25" w:rsidP="00E02FD5">
      <w:pPr>
        <w:pStyle w:val="NoSpacing"/>
        <w:tabs>
          <w:tab w:val="left" w:pos="360"/>
        </w:tabs>
        <w:rPr>
          <w:rFonts w:ascii="Times New Roman" w:hAnsi="Times New Roman"/>
          <w:sz w:val="24"/>
          <w:szCs w:val="24"/>
          <w:lang w:val="en-US"/>
        </w:rPr>
      </w:pPr>
    </w:p>
    <w:p w14:paraId="1CBDF3B3" w14:textId="77777777" w:rsidR="00884F25" w:rsidRPr="00E02FD5" w:rsidRDefault="00884F25" w:rsidP="00E02FD5">
      <w:pPr>
        <w:pStyle w:val="NoSpacing"/>
        <w:tabs>
          <w:tab w:val="left" w:pos="360"/>
        </w:tabs>
        <w:rPr>
          <w:rFonts w:ascii="Times New Roman" w:hAnsi="Times New Roman"/>
          <w:sz w:val="24"/>
          <w:szCs w:val="24"/>
          <w:lang w:val="en-US"/>
        </w:rPr>
      </w:pPr>
    </w:p>
    <w:p w14:paraId="3E3AE003" w14:textId="77777777" w:rsidR="00884F25" w:rsidRPr="00E02FD5" w:rsidRDefault="00884F25" w:rsidP="00E02FD5">
      <w:pPr>
        <w:pStyle w:val="NoSpacing"/>
        <w:tabs>
          <w:tab w:val="left" w:pos="360"/>
        </w:tabs>
        <w:rPr>
          <w:rFonts w:ascii="Times New Roman" w:hAnsi="Times New Roman"/>
          <w:sz w:val="24"/>
          <w:szCs w:val="24"/>
          <w:lang w:val="en-US"/>
        </w:rPr>
      </w:pPr>
    </w:p>
    <w:p w14:paraId="73B09F97" w14:textId="77777777" w:rsidR="00884F25" w:rsidRPr="00E02FD5" w:rsidRDefault="00884F25" w:rsidP="00E02FD5">
      <w:pPr>
        <w:pStyle w:val="NoSpacing"/>
        <w:tabs>
          <w:tab w:val="left" w:pos="360"/>
        </w:tabs>
        <w:rPr>
          <w:rFonts w:ascii="Times New Roman" w:hAnsi="Times New Roman"/>
          <w:sz w:val="24"/>
          <w:szCs w:val="24"/>
          <w:lang w:val="en-US"/>
        </w:rPr>
      </w:pPr>
    </w:p>
    <w:p w14:paraId="59E74F27" w14:textId="77777777" w:rsidR="00884F25" w:rsidRPr="00E02FD5" w:rsidRDefault="00884F25" w:rsidP="00E02FD5">
      <w:pPr>
        <w:pStyle w:val="NoSpacing"/>
        <w:tabs>
          <w:tab w:val="left" w:pos="360"/>
        </w:tabs>
        <w:rPr>
          <w:rFonts w:ascii="Times New Roman" w:hAnsi="Times New Roman"/>
          <w:sz w:val="24"/>
          <w:szCs w:val="24"/>
          <w:lang w:val="en-US"/>
        </w:rPr>
      </w:pPr>
    </w:p>
    <w:p w14:paraId="12BEEE12" w14:textId="77777777" w:rsidR="0032260A" w:rsidRPr="00E02FD5" w:rsidRDefault="0032260A" w:rsidP="00E02FD5">
      <w:pPr>
        <w:pStyle w:val="NoSpacing"/>
        <w:tabs>
          <w:tab w:val="left" w:pos="360"/>
        </w:tabs>
        <w:rPr>
          <w:rFonts w:ascii="Times New Roman" w:hAnsi="Times New Roman"/>
          <w:sz w:val="24"/>
          <w:szCs w:val="24"/>
          <w:lang w:val="en-US"/>
        </w:rPr>
      </w:pPr>
    </w:p>
    <w:p w14:paraId="41BFE54E" w14:textId="77777777" w:rsidR="0032260A" w:rsidRPr="00E02FD5" w:rsidRDefault="0032260A" w:rsidP="00E02FD5">
      <w:pPr>
        <w:pStyle w:val="NoSpacing"/>
        <w:tabs>
          <w:tab w:val="left" w:pos="360"/>
        </w:tabs>
        <w:rPr>
          <w:rFonts w:ascii="Times New Roman" w:hAnsi="Times New Roman"/>
          <w:sz w:val="24"/>
          <w:szCs w:val="24"/>
          <w:lang w:val="en-US"/>
        </w:rPr>
      </w:pPr>
    </w:p>
    <w:p w14:paraId="79CCC716" w14:textId="77777777" w:rsidR="0032260A" w:rsidRPr="00E02FD5" w:rsidRDefault="0032260A" w:rsidP="00E02FD5">
      <w:pPr>
        <w:pStyle w:val="NoSpacing"/>
        <w:tabs>
          <w:tab w:val="left" w:pos="360"/>
        </w:tabs>
        <w:rPr>
          <w:rFonts w:ascii="Times New Roman" w:hAnsi="Times New Roman"/>
          <w:sz w:val="24"/>
          <w:szCs w:val="24"/>
          <w:lang w:val="en-US"/>
        </w:rPr>
      </w:pPr>
    </w:p>
    <w:p w14:paraId="3FFE8A75" w14:textId="77777777" w:rsidR="0032260A" w:rsidRPr="00E02FD5" w:rsidRDefault="0032260A" w:rsidP="00E02FD5">
      <w:pPr>
        <w:pStyle w:val="NoSpacing"/>
        <w:tabs>
          <w:tab w:val="left" w:pos="360"/>
        </w:tabs>
        <w:rPr>
          <w:rFonts w:ascii="Times New Roman" w:hAnsi="Times New Roman"/>
          <w:sz w:val="24"/>
          <w:szCs w:val="24"/>
          <w:lang w:val="en-US"/>
        </w:rPr>
      </w:pPr>
    </w:p>
    <w:p w14:paraId="231280E6" w14:textId="77777777" w:rsidR="0032260A" w:rsidRPr="00E02FD5" w:rsidRDefault="0032260A" w:rsidP="00E02FD5">
      <w:pPr>
        <w:pStyle w:val="NoSpacing"/>
        <w:tabs>
          <w:tab w:val="left" w:pos="360"/>
        </w:tabs>
        <w:rPr>
          <w:rFonts w:ascii="Times New Roman" w:hAnsi="Times New Roman"/>
          <w:sz w:val="24"/>
          <w:szCs w:val="24"/>
          <w:lang w:val="en-US"/>
        </w:rPr>
      </w:pPr>
    </w:p>
    <w:p w14:paraId="17E7BB98" w14:textId="77777777" w:rsidR="0032260A" w:rsidRPr="00E02FD5" w:rsidRDefault="0032260A" w:rsidP="00E02FD5">
      <w:pPr>
        <w:pStyle w:val="NoSpacing"/>
        <w:tabs>
          <w:tab w:val="left" w:pos="360"/>
        </w:tabs>
        <w:rPr>
          <w:rFonts w:ascii="Times New Roman" w:hAnsi="Times New Roman"/>
          <w:sz w:val="24"/>
          <w:szCs w:val="24"/>
          <w:lang w:val="en-US"/>
        </w:rPr>
      </w:pPr>
    </w:p>
    <w:p w14:paraId="30146700" w14:textId="77777777" w:rsidR="0032260A" w:rsidRPr="00E02FD5" w:rsidRDefault="0032260A" w:rsidP="00E02FD5">
      <w:pPr>
        <w:pStyle w:val="NoSpacing"/>
        <w:tabs>
          <w:tab w:val="left" w:pos="360"/>
        </w:tabs>
        <w:rPr>
          <w:rFonts w:ascii="Times New Roman" w:hAnsi="Times New Roman"/>
          <w:sz w:val="24"/>
          <w:szCs w:val="24"/>
          <w:lang w:val="en-US"/>
        </w:rPr>
      </w:pPr>
    </w:p>
    <w:p w14:paraId="19C027FF" w14:textId="77777777" w:rsidR="0032260A" w:rsidRPr="00E02FD5" w:rsidRDefault="0032260A" w:rsidP="00E02FD5">
      <w:pPr>
        <w:pStyle w:val="NoSpacing"/>
        <w:tabs>
          <w:tab w:val="left" w:pos="360"/>
        </w:tabs>
        <w:rPr>
          <w:rFonts w:ascii="Times New Roman" w:hAnsi="Times New Roman"/>
          <w:sz w:val="24"/>
          <w:szCs w:val="24"/>
          <w:lang w:val="en-US"/>
        </w:rPr>
      </w:pPr>
    </w:p>
    <w:p w14:paraId="7BCB0F90" w14:textId="77777777" w:rsidR="0032260A" w:rsidRPr="00E02FD5" w:rsidRDefault="0032260A" w:rsidP="00E02FD5">
      <w:pPr>
        <w:pStyle w:val="NoSpacing"/>
        <w:tabs>
          <w:tab w:val="left" w:pos="360"/>
        </w:tabs>
        <w:rPr>
          <w:rFonts w:ascii="Times New Roman" w:hAnsi="Times New Roman"/>
          <w:sz w:val="24"/>
          <w:szCs w:val="24"/>
          <w:lang w:val="en-US"/>
        </w:rPr>
      </w:pPr>
    </w:p>
    <w:p w14:paraId="382114C7" w14:textId="77777777" w:rsidR="0032260A" w:rsidRPr="00E02FD5" w:rsidRDefault="0032260A" w:rsidP="00E02FD5">
      <w:pPr>
        <w:pStyle w:val="NoSpacing"/>
        <w:tabs>
          <w:tab w:val="left" w:pos="360"/>
        </w:tabs>
        <w:rPr>
          <w:rFonts w:ascii="Times New Roman" w:hAnsi="Times New Roman"/>
          <w:sz w:val="24"/>
          <w:szCs w:val="24"/>
          <w:lang w:val="en-US"/>
        </w:rPr>
      </w:pPr>
    </w:p>
    <w:p w14:paraId="08466D76" w14:textId="77777777" w:rsidR="00652D69" w:rsidRDefault="00652D69">
      <w:pPr>
        <w:rPr>
          <w:rFonts w:ascii="Times New Roman" w:eastAsia="Calibri" w:hAnsi="Times New Roman" w:cs="Times New Roman"/>
          <w:b/>
          <w:iCs/>
          <w:sz w:val="24"/>
          <w:szCs w:val="24"/>
          <w:lang w:val="en-US"/>
        </w:rPr>
      </w:pPr>
      <w:r>
        <w:rPr>
          <w:rFonts w:ascii="Times New Roman" w:hAnsi="Times New Roman"/>
          <w:b/>
          <w:i/>
          <w:sz w:val="24"/>
          <w:szCs w:val="24"/>
          <w:lang w:val="en-US"/>
        </w:rPr>
        <w:br w:type="page"/>
      </w:r>
    </w:p>
    <w:p w14:paraId="54126B77" w14:textId="1C171D3A" w:rsidR="002C51AD" w:rsidRDefault="00E3316C" w:rsidP="00E02FD5">
      <w:pPr>
        <w:pStyle w:val="Caption"/>
        <w:keepNext/>
        <w:tabs>
          <w:tab w:val="left" w:pos="360"/>
        </w:tabs>
        <w:spacing w:after="0"/>
        <w:jc w:val="both"/>
        <w:rPr>
          <w:rFonts w:ascii="Times New Roman" w:hAnsi="Times New Roman"/>
          <w:i w:val="0"/>
          <w:color w:val="000000"/>
          <w:sz w:val="24"/>
          <w:szCs w:val="24"/>
          <w:lang w:val="en-US"/>
        </w:rPr>
      </w:pPr>
      <w:r w:rsidRPr="00E02FD5">
        <w:rPr>
          <w:rFonts w:ascii="Times New Roman" w:hAnsi="Times New Roman"/>
          <w:b/>
          <w:i w:val="0"/>
          <w:color w:val="auto"/>
          <w:sz w:val="24"/>
          <w:szCs w:val="24"/>
          <w:lang w:val="en-US"/>
        </w:rPr>
        <w:lastRenderedPageBreak/>
        <w:t>Table C</w:t>
      </w:r>
      <w:r w:rsidR="002C51AD" w:rsidRPr="00E02FD5">
        <w:rPr>
          <w:rFonts w:ascii="Times New Roman" w:hAnsi="Times New Roman"/>
          <w:b/>
          <w:i w:val="0"/>
          <w:color w:val="auto"/>
          <w:sz w:val="24"/>
          <w:szCs w:val="24"/>
          <w:lang w:val="en-US"/>
        </w:rPr>
        <w:t>3.</w:t>
      </w:r>
      <w:r w:rsidR="002C51AD" w:rsidRPr="00E02FD5">
        <w:rPr>
          <w:rFonts w:ascii="Times New Roman" w:hAnsi="Times New Roman"/>
          <w:i w:val="0"/>
          <w:color w:val="auto"/>
          <w:sz w:val="24"/>
          <w:szCs w:val="24"/>
          <w:lang w:val="en-US"/>
        </w:rPr>
        <w:t xml:space="preserve"> </w:t>
      </w:r>
      <w:r w:rsidR="00BA744C" w:rsidRPr="00E02FD5">
        <w:rPr>
          <w:rFonts w:ascii="Times New Roman" w:hAnsi="Times New Roman"/>
          <w:i w:val="0"/>
          <w:color w:val="000000"/>
          <w:sz w:val="24"/>
          <w:szCs w:val="24"/>
          <w:lang w:val="en-US"/>
        </w:rPr>
        <w:t>Potential</w:t>
      </w:r>
      <w:r w:rsidR="002C51AD" w:rsidRPr="00E02FD5">
        <w:rPr>
          <w:rFonts w:ascii="Times New Roman" w:hAnsi="Times New Roman"/>
          <w:i w:val="0"/>
          <w:color w:val="auto"/>
          <w:sz w:val="24"/>
          <w:szCs w:val="24"/>
          <w:lang w:val="en-US"/>
        </w:rPr>
        <w:t xml:space="preserve"> factors associated with MCI</w:t>
      </w:r>
      <m:oMath>
        <m:r>
          <w:rPr>
            <w:rFonts w:ascii="Cambria Math" w:hAnsi="Cambria Math"/>
            <w:color w:val="auto"/>
            <w:sz w:val="24"/>
            <w:szCs w:val="24"/>
            <w:lang w:val="en-US"/>
          </w:rPr>
          <m:t>→</m:t>
        </m:r>
      </m:oMath>
      <w:r w:rsidR="002C51AD" w:rsidRPr="00E02FD5">
        <w:rPr>
          <w:rFonts w:ascii="Times New Roman" w:eastAsia="Times New Roman" w:hAnsi="Times New Roman"/>
          <w:i w:val="0"/>
          <w:color w:val="auto"/>
          <w:sz w:val="24"/>
          <w:szCs w:val="24"/>
          <w:lang w:val="en-US"/>
        </w:rPr>
        <w:t>CN transitions</w:t>
      </w:r>
      <w:r w:rsidR="002C51AD" w:rsidRPr="00E02FD5">
        <w:rPr>
          <w:rFonts w:ascii="Times New Roman" w:hAnsi="Times New Roman"/>
          <w:i w:val="0"/>
          <w:color w:val="auto"/>
          <w:sz w:val="24"/>
          <w:szCs w:val="24"/>
          <w:lang w:val="en-US"/>
        </w:rPr>
        <w:t xml:space="preserve"> in Model 2b where the association between the ADAS-Cog 11 scores at the previous visit and back-</w:t>
      </w:r>
      <w:r w:rsidR="002C51AD" w:rsidRPr="00E02FD5">
        <w:rPr>
          <w:rFonts w:ascii="Times New Roman" w:eastAsia="Times New Roman" w:hAnsi="Times New Roman"/>
          <w:i w:val="0"/>
          <w:color w:val="auto"/>
          <w:sz w:val="24"/>
          <w:szCs w:val="24"/>
          <w:lang w:val="en-US"/>
        </w:rPr>
        <w:t xml:space="preserve">transitions </w:t>
      </w:r>
      <w:r w:rsidR="002C51AD" w:rsidRPr="00E02FD5">
        <w:rPr>
          <w:rFonts w:ascii="Times New Roman" w:hAnsi="Times New Roman"/>
          <w:i w:val="0"/>
          <w:color w:val="auto"/>
          <w:sz w:val="24"/>
          <w:szCs w:val="24"/>
          <w:lang w:val="en-US"/>
        </w:rPr>
        <w:t xml:space="preserve">was considered. </w:t>
      </w:r>
      <m:oMath>
        <m:r>
          <w:rPr>
            <w:rFonts w:ascii="Cambria Math" w:hAnsi="Cambria Math"/>
            <w:color w:val="auto"/>
            <w:sz w:val="24"/>
            <w:szCs w:val="24"/>
            <w:lang w:val="en-US"/>
          </w:rPr>
          <m:t>n</m:t>
        </m:r>
      </m:oMath>
      <w:r w:rsidR="00691A5A" w:rsidRPr="00E02FD5">
        <w:rPr>
          <w:rFonts w:ascii="Times New Roman" w:hAnsi="Times New Roman"/>
          <w:i w:val="0"/>
          <w:color w:val="auto"/>
          <w:sz w:val="24"/>
          <w:szCs w:val="24"/>
          <w:lang w:val="en-US"/>
        </w:rPr>
        <w:t xml:space="preserve"> </w:t>
      </w:r>
      <w:proofErr w:type="gramStart"/>
      <w:r w:rsidR="00691A5A" w:rsidRPr="00E02FD5">
        <w:rPr>
          <w:rFonts w:ascii="Times New Roman" w:hAnsi="Times New Roman"/>
          <w:i w:val="0"/>
          <w:color w:val="auto"/>
          <w:sz w:val="24"/>
          <w:szCs w:val="24"/>
          <w:lang w:val="en-US"/>
        </w:rPr>
        <w:t>represents</w:t>
      </w:r>
      <w:proofErr w:type="gramEnd"/>
      <w:r w:rsidR="00691A5A" w:rsidRPr="00E02FD5">
        <w:rPr>
          <w:rFonts w:ascii="Times New Roman" w:hAnsi="Times New Roman"/>
          <w:i w:val="0"/>
          <w:color w:val="auto"/>
          <w:sz w:val="24"/>
          <w:szCs w:val="24"/>
          <w:lang w:val="en-US"/>
        </w:rPr>
        <w:t xml:space="preserve"> the number of assessments used to develop the GLMMs, i.e.</w:t>
      </w:r>
      <w:r w:rsidR="003F0FE2">
        <w:rPr>
          <w:rFonts w:ascii="Times New Roman" w:hAnsi="Times New Roman"/>
          <w:i w:val="0"/>
          <w:color w:val="auto"/>
          <w:sz w:val="24"/>
          <w:szCs w:val="24"/>
          <w:lang w:val="en-US"/>
        </w:rPr>
        <w:t>,</w:t>
      </w:r>
      <w:r w:rsidR="00691A5A" w:rsidRPr="00E02FD5">
        <w:rPr>
          <w:rFonts w:ascii="Times New Roman" w:hAnsi="Times New Roman"/>
          <w:i w:val="0"/>
          <w:color w:val="auto"/>
          <w:sz w:val="24"/>
          <w:szCs w:val="24"/>
          <w:lang w:val="en-US"/>
        </w:rPr>
        <w:t xml:space="preserve"> the number of MCI cases that had the chance to transition to a previous clinical state</w:t>
      </w:r>
      <w:r w:rsidR="0045579A" w:rsidRPr="00E02FD5">
        <w:rPr>
          <w:rFonts w:ascii="Times New Roman" w:hAnsi="Times New Roman"/>
          <w:i w:val="0"/>
          <w:color w:val="auto"/>
          <w:sz w:val="24"/>
          <w:szCs w:val="24"/>
          <w:lang w:val="en-US"/>
        </w:rPr>
        <w:t xml:space="preserve"> in a subsequent assessment</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CI</w:t>
      </w:r>
      <w:r w:rsidR="00A9767A">
        <w:rPr>
          <w:rFonts w:ascii="Times New Roman" w:hAnsi="Times New Roman"/>
          <w:i w:val="0"/>
          <w:color w:val="auto"/>
          <w:sz w:val="24"/>
          <w:szCs w:val="24"/>
          <w:lang w:val="en-US"/>
        </w:rPr>
        <w:t>: credible interval,</w:t>
      </w:r>
      <w:r w:rsidR="002C51AD" w:rsidRPr="00E02FD5">
        <w:rPr>
          <w:rFonts w:ascii="Times New Roman" w:hAnsi="Times New Roman"/>
          <w:i w:val="0"/>
          <w:color w:val="auto"/>
          <w:sz w:val="24"/>
          <w:szCs w:val="24"/>
          <w:lang w:val="en-US"/>
        </w:rPr>
        <w:t xml:space="preserve"> SD</w:t>
      </w:r>
      <w:r w:rsidR="00A9767A">
        <w:rPr>
          <w:rFonts w:ascii="Times New Roman" w:hAnsi="Times New Roman"/>
          <w:i w:val="0"/>
          <w:color w:val="auto"/>
          <w:sz w:val="24"/>
          <w:szCs w:val="24"/>
          <w:lang w:val="en-US"/>
        </w:rPr>
        <w:t>: standard deviation,</w:t>
      </w:r>
      <w:r w:rsidR="002C51AD" w:rsidRPr="00E02FD5">
        <w:rPr>
          <w:rFonts w:ascii="Times New Roman" w:hAnsi="Times New Roman"/>
          <w:i w:val="0"/>
          <w:color w:val="auto"/>
          <w:sz w:val="24"/>
          <w:szCs w:val="24"/>
          <w:lang w:val="en-US"/>
        </w:rPr>
        <w:t xml:space="preserve"> ICC</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spellStart"/>
      <w:r w:rsidR="002C51AD" w:rsidRPr="00E02FD5">
        <w:rPr>
          <w:rFonts w:ascii="Times New Roman" w:hAnsi="Times New Roman"/>
          <w:i w:val="0"/>
          <w:color w:val="auto"/>
          <w:sz w:val="24"/>
          <w:szCs w:val="24"/>
          <w:lang w:val="en-US"/>
        </w:rPr>
        <w:t>intraclass</w:t>
      </w:r>
      <w:proofErr w:type="spellEnd"/>
      <w:r w:rsidR="002C51AD" w:rsidRPr="00E02FD5">
        <w:rPr>
          <w:rFonts w:ascii="Times New Roman" w:hAnsi="Times New Roman"/>
          <w:i w:val="0"/>
          <w:color w:val="auto"/>
          <w:sz w:val="24"/>
          <w:szCs w:val="24"/>
          <w:lang w:val="en-US"/>
        </w:rPr>
        <w:t xml:space="preserve"> correlation coefficient</w:t>
      </w:r>
      <w:proofErr w:type="gramStart"/>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gramEnd"/>
      <m:oMath>
        <m:r>
          <w:rPr>
            <w:rFonts w:ascii="Cambria Math" w:hAnsi="Cambria Math"/>
            <w:color w:val="auto"/>
            <w:sz w:val="24"/>
            <w:szCs w:val="24"/>
            <w:lang w:val="en-US"/>
          </w:rPr>
          <m:t>p</m:t>
        </m:r>
      </m:oMath>
      <w:r w:rsidR="00A9767A">
        <w:rPr>
          <w:rFonts w:ascii="Times New Roman" w:hAnsi="Times New Roman"/>
          <w:i w:val="0"/>
          <w:color w:val="auto"/>
          <w:sz w:val="24"/>
          <w:szCs w:val="24"/>
          <w:lang w:val="en-US"/>
        </w:rPr>
        <w:t>:</w:t>
      </w:r>
      <w:r w:rsidR="00795135" w:rsidRPr="00E02FD5">
        <w:rPr>
          <w:rFonts w:ascii="Times New Roman" w:hAnsi="Times New Roman"/>
          <w:i w:val="0"/>
          <w:color w:val="auto"/>
          <w:sz w:val="24"/>
          <w:szCs w:val="24"/>
          <w:lang w:val="en-US"/>
        </w:rPr>
        <w:t xml:space="preserve"> </w:t>
      </w:r>
      <m:oMath>
        <m:r>
          <w:rPr>
            <w:rFonts w:ascii="Cambria Math" w:hAnsi="Cambria Math"/>
            <w:color w:val="auto"/>
            <w:sz w:val="24"/>
            <w:szCs w:val="24"/>
            <w:lang w:val="en-US"/>
          </w:rPr>
          <m:t>p</m:t>
        </m:r>
      </m:oMath>
      <w:r w:rsidR="00795135" w:rsidRPr="00E02FD5">
        <w:rPr>
          <w:rFonts w:ascii="Times New Roman" w:hAnsi="Times New Roman"/>
          <w:i w:val="0"/>
          <w:color w:val="auto"/>
          <w:sz w:val="24"/>
          <w:szCs w:val="24"/>
          <w:lang w:val="en-US"/>
        </w:rPr>
        <w:t>-value</w:t>
      </w:r>
      <w:r w:rsidR="00151382">
        <w:rPr>
          <w:rFonts w:ascii="Times New Roman" w:hAnsi="Times New Roman"/>
          <w:i w:val="0"/>
          <w:color w:val="auto"/>
          <w:sz w:val="24"/>
          <w:szCs w:val="24"/>
          <w:lang w:val="en-US"/>
        </w:rPr>
        <w:t>,</w:t>
      </w:r>
      <w:r w:rsidR="00795135" w:rsidRPr="00E02FD5">
        <w:rPr>
          <w:rFonts w:ascii="Times New Roman" w:hAnsi="Times New Roman"/>
          <w:i w:val="0"/>
          <w:color w:val="000000"/>
          <w:sz w:val="24"/>
          <w:szCs w:val="24"/>
          <w:lang w:val="en-US"/>
        </w:rPr>
        <w:t xml:space="preserve"> </w:t>
      </w:r>
      <w:r w:rsidR="00795135" w:rsidRPr="00A9767A">
        <w:rPr>
          <w:rFonts w:ascii="Times New Roman" w:hAnsi="Times New Roman"/>
          <w:i w:val="0"/>
          <w:color w:val="000000"/>
          <w:sz w:val="24"/>
          <w:szCs w:val="24"/>
          <w:lang w:val="en-US"/>
        </w:rPr>
        <w:t>*</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m:t>
        </m:r>
      </m:oMath>
      <w:r w:rsidR="00795135" w:rsidRPr="00E02FD5">
        <w:rPr>
          <w:rFonts w:ascii="Times New Roman" w:hAnsi="Times New Roman"/>
          <w:i w:val="0"/>
          <w:color w:val="000000"/>
          <w:sz w:val="24"/>
          <w:szCs w:val="24"/>
          <w:lang w:val="en-US"/>
        </w:rPr>
        <w:t xml:space="preserve"> 0.05</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0.01</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0.001</w:t>
      </w:r>
    </w:p>
    <w:p w14:paraId="7414E7B8" w14:textId="77777777" w:rsidR="003F0FE2" w:rsidRPr="003F0FE2" w:rsidRDefault="003F0FE2" w:rsidP="003F0FE2">
      <w:pPr>
        <w:rPr>
          <w:lang w:val="en-US"/>
        </w:rPr>
      </w:pPr>
    </w:p>
    <w:tbl>
      <w:tblPr>
        <w:tblW w:w="6307" w:type="dxa"/>
        <w:tblBorders>
          <w:insideH w:val="single" w:sz="4" w:space="0" w:color="auto"/>
        </w:tblBorders>
        <w:tblLook w:val="04A0" w:firstRow="1" w:lastRow="0" w:firstColumn="1" w:lastColumn="0" w:noHBand="0" w:noVBand="1"/>
      </w:tblPr>
      <w:tblGrid>
        <w:gridCol w:w="2778"/>
        <w:gridCol w:w="1247"/>
        <w:gridCol w:w="1375"/>
        <w:gridCol w:w="907"/>
      </w:tblGrid>
      <w:tr w:rsidR="002C51AD" w:rsidRPr="00E02FD5" w14:paraId="2AF1FBE8" w14:textId="77777777" w:rsidTr="00DC5185">
        <w:tc>
          <w:tcPr>
            <w:tcW w:w="2778" w:type="dxa"/>
            <w:shd w:val="clear" w:color="auto" w:fill="auto"/>
            <w:vAlign w:val="center"/>
          </w:tcPr>
          <w:p w14:paraId="61B19376"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Model 2b</w:t>
            </w:r>
          </w:p>
          <w:p w14:paraId="747310E6"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MCI</w:t>
            </w:r>
            <m:oMath>
              <m:r>
                <m:rPr>
                  <m:sty m:val="b"/>
                </m:rPr>
                <w:rPr>
                  <w:rFonts w:ascii="Cambria Math" w:hAnsi="Cambria Math" w:cs="Times New Roman"/>
                  <w:color w:val="000000"/>
                  <w:sz w:val="24"/>
                  <w:szCs w:val="24"/>
                  <w:lang w:val="en-US"/>
                </w:rPr>
                <m:t>→</m:t>
              </m:r>
            </m:oMath>
            <w:r w:rsidRPr="00E02FD5">
              <w:rPr>
                <w:rFonts w:ascii="Times New Roman" w:eastAsia="Times New Roman" w:hAnsi="Times New Roman" w:cs="Times New Roman"/>
                <w:b/>
                <w:color w:val="000000"/>
                <w:sz w:val="24"/>
                <w:szCs w:val="24"/>
                <w:lang w:val="en-US"/>
              </w:rPr>
              <w:t>CN</w:t>
            </w:r>
          </w:p>
        </w:tc>
        <w:tc>
          <w:tcPr>
            <w:tcW w:w="3529" w:type="dxa"/>
            <w:gridSpan w:val="3"/>
            <w:shd w:val="clear" w:color="auto" w:fill="auto"/>
            <w:vAlign w:val="center"/>
          </w:tcPr>
          <w:p w14:paraId="7D5C2B22"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ADNI</w:t>
            </w:r>
          </w:p>
          <w:p w14:paraId="53EFA0A0" w14:textId="7E2B68A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eastAsiaTheme="minorEastAsia" w:hAnsi="Cambria Math" w:cs="Times New Roman"/>
                  <w:color w:val="000000"/>
                  <w:sz w:val="24"/>
                  <w:szCs w:val="24"/>
                  <w:lang w:val="en-US"/>
                </w:rPr>
                <m:t xml:space="preserve">n= </m:t>
              </m:r>
            </m:oMath>
            <w:r w:rsidRPr="00E02FD5">
              <w:rPr>
                <w:rFonts w:ascii="Times New Roman" w:hAnsi="Times New Roman" w:cs="Times New Roman"/>
                <w:b/>
                <w:color w:val="000000"/>
                <w:sz w:val="24"/>
                <w:szCs w:val="24"/>
                <w:lang w:val="en-US"/>
              </w:rPr>
              <w:t>3</w:t>
            </w:r>
            <w:r w:rsidR="00AE0A77">
              <w:rPr>
                <w:rFonts w:ascii="Times New Roman" w:hAnsi="Times New Roman" w:cs="Times New Roman"/>
                <w:b/>
                <w:color w:val="000000"/>
                <w:sz w:val="24"/>
                <w:szCs w:val="24"/>
                <w:lang w:val="en-US"/>
              </w:rPr>
              <w:t>,</w:t>
            </w:r>
            <w:r w:rsidRPr="00E02FD5">
              <w:rPr>
                <w:rFonts w:ascii="Times New Roman" w:hAnsi="Times New Roman" w:cs="Times New Roman"/>
                <w:b/>
                <w:color w:val="000000"/>
                <w:sz w:val="24"/>
                <w:szCs w:val="24"/>
                <w:lang w:val="en-US"/>
              </w:rPr>
              <w:t>450)</w:t>
            </w:r>
          </w:p>
        </w:tc>
      </w:tr>
      <w:tr w:rsidR="002C51AD" w:rsidRPr="00E02FD5" w14:paraId="51BDE8C1" w14:textId="77777777" w:rsidTr="003F0FE2">
        <w:tc>
          <w:tcPr>
            <w:tcW w:w="2778" w:type="dxa"/>
            <w:shd w:val="clear" w:color="auto" w:fill="auto"/>
            <w:vAlign w:val="center"/>
          </w:tcPr>
          <w:p w14:paraId="2059CEB2"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Fixed effects</w:t>
            </w:r>
          </w:p>
        </w:tc>
        <w:tc>
          <w:tcPr>
            <w:tcW w:w="1247" w:type="dxa"/>
            <w:shd w:val="clear" w:color="auto" w:fill="auto"/>
            <w:vAlign w:val="center"/>
          </w:tcPr>
          <w:p w14:paraId="305B4D3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375" w:type="dxa"/>
            <w:shd w:val="clear" w:color="auto" w:fill="auto"/>
            <w:vAlign w:val="center"/>
          </w:tcPr>
          <w:p w14:paraId="39AE2CEB"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907" w:type="dxa"/>
            <w:shd w:val="clear" w:color="auto" w:fill="auto"/>
            <w:vAlign w:val="center"/>
          </w:tcPr>
          <w:p w14:paraId="69FE0976"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r>
      <w:tr w:rsidR="002C51AD" w:rsidRPr="00E02FD5" w14:paraId="27EB7E94" w14:textId="77777777" w:rsidTr="003F0FE2">
        <w:tc>
          <w:tcPr>
            <w:tcW w:w="2778" w:type="dxa"/>
            <w:shd w:val="clear" w:color="auto" w:fill="auto"/>
            <w:vAlign w:val="center"/>
          </w:tcPr>
          <w:p w14:paraId="7D971BBC"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Age at visit</w:t>
            </w:r>
          </w:p>
        </w:tc>
        <w:tc>
          <w:tcPr>
            <w:tcW w:w="1247" w:type="dxa"/>
            <w:shd w:val="clear" w:color="auto" w:fill="auto"/>
            <w:vAlign w:val="center"/>
          </w:tcPr>
          <w:p w14:paraId="29100385"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0.97</w:t>
            </w:r>
          </w:p>
        </w:tc>
        <w:tc>
          <w:tcPr>
            <w:tcW w:w="1375" w:type="dxa"/>
            <w:shd w:val="clear" w:color="auto" w:fill="auto"/>
            <w:vAlign w:val="center"/>
          </w:tcPr>
          <w:p w14:paraId="6663C17B"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(0.93, 1.01)</w:t>
            </w:r>
          </w:p>
        </w:tc>
        <w:tc>
          <w:tcPr>
            <w:tcW w:w="907" w:type="dxa"/>
            <w:shd w:val="clear" w:color="auto" w:fill="auto"/>
            <w:vAlign w:val="center"/>
          </w:tcPr>
          <w:p w14:paraId="1C02866B"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00425A" w:rsidRPr="00E02FD5" w14:paraId="71BF5623" w14:textId="77777777" w:rsidTr="003F0FE2">
        <w:tc>
          <w:tcPr>
            <w:tcW w:w="2778" w:type="dxa"/>
            <w:shd w:val="clear" w:color="auto" w:fill="auto"/>
            <w:vAlign w:val="center"/>
          </w:tcPr>
          <w:p w14:paraId="1063C717" w14:textId="7DA88D7F"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Gender</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(male</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5ED9703B"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0.98</w:t>
            </w:r>
          </w:p>
        </w:tc>
        <w:tc>
          <w:tcPr>
            <w:tcW w:w="1375" w:type="dxa"/>
            <w:shd w:val="clear" w:color="auto" w:fill="auto"/>
            <w:vAlign w:val="center"/>
          </w:tcPr>
          <w:p w14:paraId="56B36E16"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(0.51, 1.86)</w:t>
            </w:r>
          </w:p>
        </w:tc>
        <w:tc>
          <w:tcPr>
            <w:tcW w:w="907" w:type="dxa"/>
            <w:shd w:val="clear" w:color="auto" w:fill="auto"/>
            <w:vAlign w:val="center"/>
          </w:tcPr>
          <w:p w14:paraId="3C9315FD"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00425A" w:rsidRPr="00E02FD5" w14:paraId="51709433" w14:textId="77777777" w:rsidTr="003F0FE2">
        <w:tc>
          <w:tcPr>
            <w:tcW w:w="2778" w:type="dxa"/>
            <w:shd w:val="clear" w:color="auto" w:fill="auto"/>
            <w:vAlign w:val="center"/>
          </w:tcPr>
          <w:p w14:paraId="545864A4" w14:textId="236C4725"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Education</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w:t>
            </w:r>
            <m:oMath>
              <m:r>
                <m:rPr>
                  <m:sty m:val="bi"/>
                </m:rPr>
                <w:rPr>
                  <w:rFonts w:ascii="Cambria Math" w:hAnsi="Cambria Math" w:cs="Times New Roman"/>
                  <w:color w:val="000000"/>
                  <w:sz w:val="24"/>
                  <w:szCs w:val="24"/>
                  <w:lang w:val="en-US"/>
                </w:rPr>
                <m:t>≤</m:t>
              </m:r>
            </m:oMath>
            <w:r w:rsidR="00791A5F">
              <w:rPr>
                <w:rFonts w:ascii="Times New Roman" w:hAnsi="Times New Roman" w:cs="Times New Roman"/>
                <w:b/>
                <w:color w:val="000000"/>
                <w:sz w:val="24"/>
                <w:szCs w:val="24"/>
                <w:lang w:val="en-US"/>
              </w:rPr>
              <w:t>12</w:t>
            </w:r>
            <w:r w:rsidR="00791A5F" w:rsidRPr="00E02FD5">
              <w:rPr>
                <w:rFonts w:ascii="Times New Roman" w:hAnsi="Times New Roman" w:cs="Times New Roman"/>
                <w:b/>
                <w:color w:val="000000"/>
                <w:sz w:val="24"/>
                <w:szCs w:val="24"/>
                <w:lang w:val="en-US"/>
              </w:rPr>
              <w:t xml:space="preserve"> y</w:t>
            </w:r>
            <w:r w:rsidR="00791A5F">
              <w:rPr>
                <w:rFonts w:ascii="Times New Roman" w:hAnsi="Times New Roman" w:cs="Times New Roman"/>
                <w:b/>
                <w:color w:val="000000"/>
                <w:sz w:val="24"/>
                <w:szCs w:val="24"/>
                <w:lang w:val="en-US"/>
              </w:rPr>
              <w:t>ears</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5E19BF05"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3.19</w:t>
            </w:r>
          </w:p>
        </w:tc>
        <w:tc>
          <w:tcPr>
            <w:tcW w:w="1375" w:type="dxa"/>
            <w:shd w:val="clear" w:color="auto" w:fill="auto"/>
            <w:vAlign w:val="center"/>
          </w:tcPr>
          <w:p w14:paraId="1CC1FBAF"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(0.91, 11.2)</w:t>
            </w:r>
          </w:p>
        </w:tc>
        <w:tc>
          <w:tcPr>
            <w:tcW w:w="907" w:type="dxa"/>
            <w:shd w:val="clear" w:color="auto" w:fill="auto"/>
            <w:vAlign w:val="center"/>
          </w:tcPr>
          <w:p w14:paraId="58E12C62"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7F08D70E" w14:textId="77777777" w:rsidTr="003F0FE2">
        <w:tc>
          <w:tcPr>
            <w:tcW w:w="2778" w:type="dxa"/>
            <w:shd w:val="clear" w:color="auto" w:fill="auto"/>
            <w:vAlign w:val="center"/>
          </w:tcPr>
          <w:p w14:paraId="7FCF1B7D" w14:textId="475E7C60"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1 allele</w:t>
            </w:r>
          </w:p>
          <w:p w14:paraId="66F2583E" w14:textId="29E2EF35"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7A303C0E"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1.04</w:t>
            </w:r>
          </w:p>
        </w:tc>
        <w:tc>
          <w:tcPr>
            <w:tcW w:w="1375" w:type="dxa"/>
            <w:shd w:val="clear" w:color="auto" w:fill="auto"/>
            <w:vAlign w:val="center"/>
          </w:tcPr>
          <w:p w14:paraId="277CD6C1"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(0.52, 2.08)</w:t>
            </w:r>
          </w:p>
        </w:tc>
        <w:tc>
          <w:tcPr>
            <w:tcW w:w="907" w:type="dxa"/>
            <w:shd w:val="clear" w:color="auto" w:fill="auto"/>
            <w:vAlign w:val="center"/>
          </w:tcPr>
          <w:p w14:paraId="7B4772B7"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3D70D7D4" w14:textId="77777777" w:rsidTr="003F0FE2">
        <w:tc>
          <w:tcPr>
            <w:tcW w:w="2778" w:type="dxa"/>
            <w:shd w:val="clear" w:color="auto" w:fill="auto"/>
            <w:vAlign w:val="center"/>
          </w:tcPr>
          <w:p w14:paraId="033EC724"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2 alleles</w:t>
            </w:r>
          </w:p>
          <w:p w14:paraId="112F289A" w14:textId="01FF9F85"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593560CE"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0.34</w:t>
            </w:r>
          </w:p>
        </w:tc>
        <w:tc>
          <w:tcPr>
            <w:tcW w:w="1375" w:type="dxa"/>
            <w:shd w:val="clear" w:color="auto" w:fill="auto"/>
            <w:vAlign w:val="center"/>
          </w:tcPr>
          <w:p w14:paraId="6FCF95E6"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(0.07, 1.67)</w:t>
            </w:r>
          </w:p>
        </w:tc>
        <w:tc>
          <w:tcPr>
            <w:tcW w:w="907" w:type="dxa"/>
            <w:shd w:val="clear" w:color="auto" w:fill="auto"/>
            <w:vAlign w:val="center"/>
          </w:tcPr>
          <w:p w14:paraId="09B69B4F"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10B75B5A" w14:textId="77777777" w:rsidTr="003F0FE2">
        <w:tc>
          <w:tcPr>
            <w:tcW w:w="2778" w:type="dxa"/>
            <w:shd w:val="clear" w:color="auto" w:fill="auto"/>
            <w:vAlign w:val="center"/>
          </w:tcPr>
          <w:p w14:paraId="2D14A759" w14:textId="46BF3108" w:rsidR="002C51AD" w:rsidRPr="00E02FD5" w:rsidRDefault="009B7535"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Time between visits</w:t>
            </w:r>
          </w:p>
        </w:tc>
        <w:tc>
          <w:tcPr>
            <w:tcW w:w="1247" w:type="dxa"/>
            <w:shd w:val="clear" w:color="auto" w:fill="auto"/>
            <w:vAlign w:val="center"/>
          </w:tcPr>
          <w:p w14:paraId="0C64D82D"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1.91</w:t>
            </w:r>
          </w:p>
        </w:tc>
        <w:tc>
          <w:tcPr>
            <w:tcW w:w="1375" w:type="dxa"/>
            <w:shd w:val="clear" w:color="auto" w:fill="auto"/>
            <w:vAlign w:val="center"/>
          </w:tcPr>
          <w:p w14:paraId="13C5FDD5"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(0.95, 3.84)</w:t>
            </w:r>
          </w:p>
        </w:tc>
        <w:tc>
          <w:tcPr>
            <w:tcW w:w="907" w:type="dxa"/>
            <w:shd w:val="clear" w:color="auto" w:fill="auto"/>
            <w:vAlign w:val="center"/>
          </w:tcPr>
          <w:p w14:paraId="2DA792CC"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0A2DD330" w14:textId="77777777" w:rsidTr="003F0FE2">
        <w:tc>
          <w:tcPr>
            <w:tcW w:w="2778" w:type="dxa"/>
            <w:shd w:val="clear" w:color="auto" w:fill="auto"/>
            <w:vAlign w:val="center"/>
          </w:tcPr>
          <w:p w14:paraId="65384ADC"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Intercept</w:t>
            </w:r>
          </w:p>
        </w:tc>
        <w:tc>
          <w:tcPr>
            <w:tcW w:w="1247" w:type="dxa"/>
            <w:shd w:val="clear" w:color="auto" w:fill="auto"/>
            <w:vAlign w:val="center"/>
          </w:tcPr>
          <w:p w14:paraId="3B9CB87B"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0.05</w:t>
            </w:r>
          </w:p>
        </w:tc>
        <w:tc>
          <w:tcPr>
            <w:tcW w:w="1375" w:type="dxa"/>
            <w:shd w:val="clear" w:color="auto" w:fill="auto"/>
            <w:vAlign w:val="center"/>
          </w:tcPr>
          <w:p w14:paraId="065E295E"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(0.01, 0.32)</w:t>
            </w:r>
          </w:p>
        </w:tc>
        <w:tc>
          <w:tcPr>
            <w:tcW w:w="907" w:type="dxa"/>
            <w:shd w:val="clear" w:color="auto" w:fill="auto"/>
            <w:vAlign w:val="center"/>
          </w:tcPr>
          <w:p w14:paraId="6565B717"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2C51AD" w:rsidRPr="00E02FD5" w14:paraId="3DEBE753" w14:textId="77777777" w:rsidTr="003F0FE2">
        <w:tc>
          <w:tcPr>
            <w:tcW w:w="2778" w:type="dxa"/>
            <w:shd w:val="clear" w:color="auto" w:fill="auto"/>
            <w:vAlign w:val="center"/>
          </w:tcPr>
          <w:p w14:paraId="1B0B8625" w14:textId="35B26009" w:rsidR="002C51AD" w:rsidRPr="00E02FD5" w:rsidRDefault="00886216"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ADAS-C</w:t>
            </w:r>
            <w:r w:rsidR="002C51AD" w:rsidRPr="00E02FD5">
              <w:rPr>
                <w:rFonts w:ascii="Times New Roman" w:hAnsi="Times New Roman" w:cs="Times New Roman"/>
                <w:b/>
                <w:sz w:val="24"/>
                <w:szCs w:val="24"/>
                <w:lang w:val="en-US"/>
              </w:rPr>
              <w:t>og</w:t>
            </w:r>
            <w:r w:rsidRPr="00E02FD5">
              <w:rPr>
                <w:rFonts w:ascii="Times New Roman" w:hAnsi="Times New Roman" w:cs="Times New Roman"/>
                <w:b/>
                <w:sz w:val="24"/>
                <w:szCs w:val="24"/>
                <w:lang w:val="en-US"/>
              </w:rPr>
              <w:t xml:space="preserve"> </w:t>
            </w:r>
            <w:r w:rsidR="002C51AD" w:rsidRPr="00E02FD5">
              <w:rPr>
                <w:rFonts w:ascii="Times New Roman" w:hAnsi="Times New Roman" w:cs="Times New Roman"/>
                <w:b/>
                <w:sz w:val="24"/>
                <w:szCs w:val="24"/>
                <w:lang w:val="en-US"/>
              </w:rPr>
              <w:t>11 at previous visit</w:t>
            </w:r>
          </w:p>
        </w:tc>
        <w:tc>
          <w:tcPr>
            <w:tcW w:w="1247" w:type="dxa"/>
            <w:shd w:val="clear" w:color="auto" w:fill="auto"/>
            <w:vAlign w:val="center"/>
          </w:tcPr>
          <w:p w14:paraId="24260BA4"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0.77</w:t>
            </w:r>
          </w:p>
        </w:tc>
        <w:tc>
          <w:tcPr>
            <w:tcW w:w="1375" w:type="dxa"/>
            <w:shd w:val="clear" w:color="auto" w:fill="auto"/>
            <w:vAlign w:val="center"/>
          </w:tcPr>
          <w:p w14:paraId="62995004"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(0.70, 0.85)</w:t>
            </w:r>
          </w:p>
        </w:tc>
        <w:tc>
          <w:tcPr>
            <w:tcW w:w="907" w:type="dxa"/>
            <w:shd w:val="clear" w:color="auto" w:fill="auto"/>
            <w:vAlign w:val="center"/>
          </w:tcPr>
          <w:p w14:paraId="2E9FA78F"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2C51AD" w:rsidRPr="00E02FD5" w14:paraId="0146157B" w14:textId="77777777" w:rsidTr="003F0FE2">
        <w:tc>
          <w:tcPr>
            <w:tcW w:w="2778" w:type="dxa"/>
            <w:shd w:val="clear" w:color="auto" w:fill="auto"/>
            <w:vAlign w:val="center"/>
          </w:tcPr>
          <w:p w14:paraId="1E1634D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Random effects</w:t>
            </w:r>
          </w:p>
        </w:tc>
        <w:tc>
          <w:tcPr>
            <w:tcW w:w="1247" w:type="dxa"/>
            <w:shd w:val="clear" w:color="auto" w:fill="auto"/>
            <w:vAlign w:val="center"/>
          </w:tcPr>
          <w:p w14:paraId="54F60634"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Variance</w:t>
            </w:r>
          </w:p>
        </w:tc>
        <w:tc>
          <w:tcPr>
            <w:tcW w:w="1375" w:type="dxa"/>
            <w:shd w:val="clear" w:color="auto" w:fill="auto"/>
            <w:vAlign w:val="center"/>
          </w:tcPr>
          <w:p w14:paraId="7D58DA85"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SD</w:t>
            </w:r>
          </w:p>
        </w:tc>
        <w:tc>
          <w:tcPr>
            <w:tcW w:w="907" w:type="dxa"/>
            <w:shd w:val="clear" w:color="auto" w:fill="auto"/>
            <w:vAlign w:val="center"/>
          </w:tcPr>
          <w:p w14:paraId="54C4142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ICC</w:t>
            </w:r>
          </w:p>
        </w:tc>
      </w:tr>
      <w:tr w:rsidR="002C51AD" w:rsidRPr="00E02FD5" w14:paraId="2F90EE7C" w14:textId="77777777" w:rsidTr="003F0FE2">
        <w:tc>
          <w:tcPr>
            <w:tcW w:w="2778" w:type="dxa"/>
            <w:shd w:val="clear" w:color="auto" w:fill="auto"/>
            <w:vAlign w:val="center"/>
          </w:tcPr>
          <w:p w14:paraId="78B2C614"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Roster ID (Intercept)</w:t>
            </w:r>
          </w:p>
        </w:tc>
        <w:tc>
          <w:tcPr>
            <w:tcW w:w="1247" w:type="dxa"/>
            <w:shd w:val="clear" w:color="auto" w:fill="auto"/>
            <w:vAlign w:val="center"/>
          </w:tcPr>
          <w:p w14:paraId="7D65E885"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3.45</w:t>
            </w:r>
          </w:p>
        </w:tc>
        <w:tc>
          <w:tcPr>
            <w:tcW w:w="1375" w:type="dxa"/>
            <w:shd w:val="clear" w:color="auto" w:fill="auto"/>
            <w:vAlign w:val="center"/>
          </w:tcPr>
          <w:p w14:paraId="49963A6A"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1.86</w:t>
            </w:r>
          </w:p>
        </w:tc>
        <w:tc>
          <w:tcPr>
            <w:tcW w:w="907" w:type="dxa"/>
            <w:shd w:val="clear" w:color="auto" w:fill="auto"/>
            <w:vAlign w:val="center"/>
          </w:tcPr>
          <w:p w14:paraId="234BD757"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0.51</w:t>
            </w:r>
          </w:p>
        </w:tc>
      </w:tr>
      <w:tr w:rsidR="004B4213" w:rsidRPr="00E02FD5" w14:paraId="549591CA" w14:textId="77777777" w:rsidTr="00DC5185">
        <w:tc>
          <w:tcPr>
            <w:tcW w:w="6307" w:type="dxa"/>
            <w:gridSpan w:val="4"/>
            <w:shd w:val="clear" w:color="auto" w:fill="auto"/>
            <w:vAlign w:val="center"/>
          </w:tcPr>
          <w:p w14:paraId="401A860E" w14:textId="28011175" w:rsidR="004B4213" w:rsidRPr="00E02FD5" w:rsidRDefault="004B4213" w:rsidP="00E02FD5">
            <w:pPr>
              <w:tabs>
                <w:tab w:val="left" w:pos="360"/>
              </w:tabs>
              <w:spacing w:after="0" w:line="240" w:lineRule="auto"/>
              <w:jc w:val="both"/>
              <w:rPr>
                <w:rFonts w:ascii="Times New Roman" w:eastAsia="Calibri" w:hAnsi="Times New Roman" w:cs="Times New Roman"/>
                <w:color w:val="000000" w:themeColor="text1"/>
                <w:sz w:val="24"/>
                <w:szCs w:val="24"/>
                <w:lang w:val="en-US"/>
              </w:rPr>
            </w:pP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eastAsia="Calibri" w:hAnsi="Times New Roman" w:cs="Times New Roman"/>
                <w:color w:val="000000" w:themeColor="text1"/>
                <w:sz w:val="24"/>
                <w:szCs w:val="24"/>
                <w:lang w:val="en-US"/>
              </w:rPr>
              <w:t>Reference category.</w:t>
            </w:r>
          </w:p>
        </w:tc>
      </w:tr>
    </w:tbl>
    <w:p w14:paraId="6619E8A1" w14:textId="77777777" w:rsidR="002C51AD" w:rsidRPr="00E02FD5" w:rsidRDefault="002C51AD" w:rsidP="00E02FD5">
      <w:pPr>
        <w:tabs>
          <w:tab w:val="left" w:pos="360"/>
        </w:tabs>
        <w:spacing w:after="0" w:line="240" w:lineRule="auto"/>
        <w:jc w:val="both"/>
        <w:rPr>
          <w:rFonts w:ascii="Times New Roman" w:hAnsi="Times New Roman" w:cs="Times New Roman"/>
          <w:color w:val="FF0000"/>
          <w:sz w:val="24"/>
          <w:szCs w:val="24"/>
          <w:lang w:val="en-US"/>
        </w:rPr>
      </w:pPr>
    </w:p>
    <w:p w14:paraId="0AFE63AD" w14:textId="77777777" w:rsidR="002C51AD" w:rsidRPr="00E02FD5" w:rsidRDefault="002C51AD" w:rsidP="00E02FD5">
      <w:pPr>
        <w:pStyle w:val="NoSpacing"/>
        <w:tabs>
          <w:tab w:val="left" w:pos="360"/>
        </w:tabs>
        <w:rPr>
          <w:rFonts w:ascii="Times New Roman" w:hAnsi="Times New Roman"/>
          <w:sz w:val="24"/>
          <w:szCs w:val="24"/>
          <w:lang w:val="en-US"/>
        </w:rPr>
      </w:pPr>
    </w:p>
    <w:p w14:paraId="6FCDAFFE" w14:textId="77777777" w:rsidR="00884F25" w:rsidRPr="00E02FD5" w:rsidRDefault="00884F25" w:rsidP="00E02FD5">
      <w:pPr>
        <w:pStyle w:val="NoSpacing"/>
        <w:tabs>
          <w:tab w:val="left" w:pos="360"/>
        </w:tabs>
        <w:rPr>
          <w:rFonts w:ascii="Times New Roman" w:hAnsi="Times New Roman"/>
          <w:sz w:val="24"/>
          <w:szCs w:val="24"/>
          <w:lang w:val="en-US"/>
        </w:rPr>
      </w:pPr>
    </w:p>
    <w:p w14:paraId="40E5929E" w14:textId="77777777" w:rsidR="00884F25" w:rsidRPr="00E02FD5" w:rsidRDefault="00884F25" w:rsidP="00E02FD5">
      <w:pPr>
        <w:pStyle w:val="NoSpacing"/>
        <w:tabs>
          <w:tab w:val="left" w:pos="360"/>
        </w:tabs>
        <w:rPr>
          <w:rFonts w:ascii="Times New Roman" w:hAnsi="Times New Roman"/>
          <w:sz w:val="24"/>
          <w:szCs w:val="24"/>
          <w:lang w:val="en-US"/>
        </w:rPr>
      </w:pPr>
    </w:p>
    <w:p w14:paraId="2E14DF7A" w14:textId="77777777" w:rsidR="0032260A" w:rsidRPr="00E02FD5" w:rsidRDefault="0032260A" w:rsidP="00E02FD5">
      <w:pPr>
        <w:pStyle w:val="NoSpacing"/>
        <w:tabs>
          <w:tab w:val="left" w:pos="360"/>
        </w:tabs>
        <w:rPr>
          <w:rFonts w:ascii="Times New Roman" w:hAnsi="Times New Roman"/>
          <w:sz w:val="24"/>
          <w:szCs w:val="24"/>
          <w:lang w:val="en-US"/>
        </w:rPr>
      </w:pPr>
    </w:p>
    <w:p w14:paraId="71CE169F" w14:textId="77777777" w:rsidR="0032260A" w:rsidRPr="00E02FD5" w:rsidRDefault="0032260A" w:rsidP="00E02FD5">
      <w:pPr>
        <w:pStyle w:val="NoSpacing"/>
        <w:tabs>
          <w:tab w:val="left" w:pos="360"/>
        </w:tabs>
        <w:rPr>
          <w:rFonts w:ascii="Times New Roman" w:hAnsi="Times New Roman"/>
          <w:sz w:val="24"/>
          <w:szCs w:val="24"/>
          <w:lang w:val="en-US"/>
        </w:rPr>
      </w:pPr>
    </w:p>
    <w:p w14:paraId="0A46C0A9" w14:textId="77777777" w:rsidR="0032260A" w:rsidRPr="00E02FD5" w:rsidRDefault="0032260A" w:rsidP="00E02FD5">
      <w:pPr>
        <w:pStyle w:val="NoSpacing"/>
        <w:tabs>
          <w:tab w:val="left" w:pos="360"/>
        </w:tabs>
        <w:rPr>
          <w:rFonts w:ascii="Times New Roman" w:hAnsi="Times New Roman"/>
          <w:sz w:val="24"/>
          <w:szCs w:val="24"/>
          <w:lang w:val="en-US"/>
        </w:rPr>
      </w:pPr>
    </w:p>
    <w:p w14:paraId="5759C047" w14:textId="77777777" w:rsidR="0032260A" w:rsidRPr="00E02FD5" w:rsidRDefault="0032260A" w:rsidP="00E02FD5">
      <w:pPr>
        <w:pStyle w:val="NoSpacing"/>
        <w:tabs>
          <w:tab w:val="left" w:pos="360"/>
        </w:tabs>
        <w:rPr>
          <w:rFonts w:ascii="Times New Roman" w:hAnsi="Times New Roman"/>
          <w:sz w:val="24"/>
          <w:szCs w:val="24"/>
          <w:lang w:val="en-US"/>
        </w:rPr>
      </w:pPr>
    </w:p>
    <w:p w14:paraId="29323611" w14:textId="77777777" w:rsidR="0032260A" w:rsidRPr="00E02FD5" w:rsidRDefault="0032260A" w:rsidP="00E02FD5">
      <w:pPr>
        <w:pStyle w:val="NoSpacing"/>
        <w:tabs>
          <w:tab w:val="left" w:pos="360"/>
        </w:tabs>
        <w:rPr>
          <w:rFonts w:ascii="Times New Roman" w:hAnsi="Times New Roman"/>
          <w:sz w:val="24"/>
          <w:szCs w:val="24"/>
          <w:lang w:val="en-US"/>
        </w:rPr>
      </w:pPr>
    </w:p>
    <w:p w14:paraId="0650EE97" w14:textId="77777777" w:rsidR="0032260A" w:rsidRPr="00E02FD5" w:rsidRDefault="0032260A" w:rsidP="00E02FD5">
      <w:pPr>
        <w:pStyle w:val="NoSpacing"/>
        <w:tabs>
          <w:tab w:val="left" w:pos="360"/>
        </w:tabs>
        <w:rPr>
          <w:rFonts w:ascii="Times New Roman" w:hAnsi="Times New Roman"/>
          <w:sz w:val="24"/>
          <w:szCs w:val="24"/>
          <w:lang w:val="en-US"/>
        </w:rPr>
      </w:pPr>
    </w:p>
    <w:p w14:paraId="69DDC41C" w14:textId="77777777" w:rsidR="0032260A" w:rsidRPr="00E02FD5" w:rsidRDefault="0032260A" w:rsidP="00E02FD5">
      <w:pPr>
        <w:pStyle w:val="NoSpacing"/>
        <w:tabs>
          <w:tab w:val="left" w:pos="360"/>
        </w:tabs>
        <w:rPr>
          <w:rFonts w:ascii="Times New Roman" w:hAnsi="Times New Roman"/>
          <w:sz w:val="24"/>
          <w:szCs w:val="24"/>
          <w:lang w:val="en-US"/>
        </w:rPr>
      </w:pPr>
    </w:p>
    <w:p w14:paraId="7BB95B48" w14:textId="77777777" w:rsidR="0032260A" w:rsidRPr="00E02FD5" w:rsidRDefault="0032260A" w:rsidP="00E02FD5">
      <w:pPr>
        <w:pStyle w:val="NoSpacing"/>
        <w:tabs>
          <w:tab w:val="left" w:pos="360"/>
        </w:tabs>
        <w:rPr>
          <w:rFonts w:ascii="Times New Roman" w:hAnsi="Times New Roman"/>
          <w:sz w:val="24"/>
          <w:szCs w:val="24"/>
          <w:lang w:val="en-US"/>
        </w:rPr>
      </w:pPr>
    </w:p>
    <w:p w14:paraId="10EFD5B1" w14:textId="77777777" w:rsidR="0032260A" w:rsidRPr="00E02FD5" w:rsidRDefault="0032260A" w:rsidP="00E02FD5">
      <w:pPr>
        <w:pStyle w:val="NoSpacing"/>
        <w:tabs>
          <w:tab w:val="left" w:pos="360"/>
        </w:tabs>
        <w:rPr>
          <w:rFonts w:ascii="Times New Roman" w:hAnsi="Times New Roman"/>
          <w:sz w:val="24"/>
          <w:szCs w:val="24"/>
          <w:lang w:val="en-US"/>
        </w:rPr>
      </w:pPr>
    </w:p>
    <w:p w14:paraId="5BE59694" w14:textId="77777777" w:rsidR="0032260A" w:rsidRPr="00E02FD5" w:rsidRDefault="0032260A" w:rsidP="00E02FD5">
      <w:pPr>
        <w:pStyle w:val="NoSpacing"/>
        <w:tabs>
          <w:tab w:val="left" w:pos="360"/>
        </w:tabs>
        <w:rPr>
          <w:rFonts w:ascii="Times New Roman" w:hAnsi="Times New Roman"/>
          <w:sz w:val="24"/>
          <w:szCs w:val="24"/>
          <w:lang w:val="en-US"/>
        </w:rPr>
      </w:pPr>
    </w:p>
    <w:p w14:paraId="11CE9D36" w14:textId="77777777" w:rsidR="0032260A" w:rsidRPr="00E02FD5" w:rsidRDefault="0032260A" w:rsidP="00E02FD5">
      <w:pPr>
        <w:pStyle w:val="NoSpacing"/>
        <w:tabs>
          <w:tab w:val="left" w:pos="360"/>
        </w:tabs>
        <w:rPr>
          <w:rFonts w:ascii="Times New Roman" w:hAnsi="Times New Roman"/>
          <w:sz w:val="24"/>
          <w:szCs w:val="24"/>
          <w:lang w:val="en-US"/>
        </w:rPr>
      </w:pPr>
    </w:p>
    <w:p w14:paraId="3E71D43E" w14:textId="77777777" w:rsidR="0032260A" w:rsidRPr="00E02FD5" w:rsidRDefault="0032260A" w:rsidP="00E02FD5">
      <w:pPr>
        <w:pStyle w:val="NoSpacing"/>
        <w:tabs>
          <w:tab w:val="left" w:pos="360"/>
        </w:tabs>
        <w:rPr>
          <w:rFonts w:ascii="Times New Roman" w:hAnsi="Times New Roman"/>
          <w:sz w:val="24"/>
          <w:szCs w:val="24"/>
          <w:lang w:val="en-US"/>
        </w:rPr>
      </w:pPr>
    </w:p>
    <w:p w14:paraId="2FE82E22" w14:textId="77777777" w:rsidR="0032260A" w:rsidRPr="00E02FD5" w:rsidRDefault="0032260A" w:rsidP="00E02FD5">
      <w:pPr>
        <w:pStyle w:val="NoSpacing"/>
        <w:tabs>
          <w:tab w:val="left" w:pos="360"/>
        </w:tabs>
        <w:rPr>
          <w:rFonts w:ascii="Times New Roman" w:hAnsi="Times New Roman"/>
          <w:sz w:val="24"/>
          <w:szCs w:val="24"/>
          <w:lang w:val="en-US"/>
        </w:rPr>
      </w:pPr>
    </w:p>
    <w:p w14:paraId="793E9F7F" w14:textId="77777777" w:rsidR="0032260A" w:rsidRPr="00E02FD5" w:rsidRDefault="0032260A" w:rsidP="00E02FD5">
      <w:pPr>
        <w:pStyle w:val="NoSpacing"/>
        <w:tabs>
          <w:tab w:val="left" w:pos="360"/>
        </w:tabs>
        <w:rPr>
          <w:rFonts w:ascii="Times New Roman" w:hAnsi="Times New Roman"/>
          <w:sz w:val="24"/>
          <w:szCs w:val="24"/>
          <w:lang w:val="en-US"/>
        </w:rPr>
      </w:pPr>
    </w:p>
    <w:p w14:paraId="7279C079" w14:textId="77777777" w:rsidR="0032260A" w:rsidRPr="00E02FD5" w:rsidRDefault="0032260A" w:rsidP="00E02FD5">
      <w:pPr>
        <w:pStyle w:val="NoSpacing"/>
        <w:tabs>
          <w:tab w:val="left" w:pos="360"/>
        </w:tabs>
        <w:rPr>
          <w:rFonts w:ascii="Times New Roman" w:hAnsi="Times New Roman"/>
          <w:sz w:val="24"/>
          <w:szCs w:val="24"/>
          <w:lang w:val="en-US"/>
        </w:rPr>
      </w:pPr>
    </w:p>
    <w:p w14:paraId="43D9CD2E" w14:textId="77777777" w:rsidR="0032260A" w:rsidRPr="00E02FD5" w:rsidRDefault="0032260A" w:rsidP="00E02FD5">
      <w:pPr>
        <w:pStyle w:val="NoSpacing"/>
        <w:tabs>
          <w:tab w:val="left" w:pos="360"/>
        </w:tabs>
        <w:rPr>
          <w:rFonts w:ascii="Times New Roman" w:hAnsi="Times New Roman"/>
          <w:sz w:val="24"/>
          <w:szCs w:val="24"/>
          <w:lang w:val="en-US"/>
        </w:rPr>
      </w:pPr>
    </w:p>
    <w:p w14:paraId="15A134DB" w14:textId="77777777" w:rsidR="0032260A" w:rsidRPr="00E02FD5" w:rsidRDefault="0032260A" w:rsidP="00E02FD5">
      <w:pPr>
        <w:pStyle w:val="NoSpacing"/>
        <w:tabs>
          <w:tab w:val="left" w:pos="360"/>
        </w:tabs>
        <w:rPr>
          <w:rFonts w:ascii="Times New Roman" w:hAnsi="Times New Roman"/>
          <w:sz w:val="24"/>
          <w:szCs w:val="24"/>
          <w:lang w:val="en-US"/>
        </w:rPr>
      </w:pPr>
    </w:p>
    <w:p w14:paraId="6475728C" w14:textId="77777777" w:rsidR="0032260A" w:rsidRPr="00E02FD5" w:rsidRDefault="0032260A" w:rsidP="00E02FD5">
      <w:pPr>
        <w:pStyle w:val="NoSpacing"/>
        <w:tabs>
          <w:tab w:val="left" w:pos="360"/>
        </w:tabs>
        <w:rPr>
          <w:rFonts w:ascii="Times New Roman" w:hAnsi="Times New Roman"/>
          <w:sz w:val="24"/>
          <w:szCs w:val="24"/>
          <w:lang w:val="en-US"/>
        </w:rPr>
      </w:pPr>
    </w:p>
    <w:p w14:paraId="1D86F629" w14:textId="77777777" w:rsidR="00652D69" w:rsidRDefault="00652D69">
      <w:pPr>
        <w:rPr>
          <w:rFonts w:ascii="Times New Roman" w:eastAsia="Calibri" w:hAnsi="Times New Roman" w:cs="Times New Roman"/>
          <w:b/>
          <w:iCs/>
          <w:sz w:val="24"/>
          <w:szCs w:val="24"/>
          <w:lang w:val="en-US"/>
        </w:rPr>
      </w:pPr>
      <w:r>
        <w:rPr>
          <w:rFonts w:ascii="Times New Roman" w:hAnsi="Times New Roman"/>
          <w:b/>
          <w:i/>
          <w:sz w:val="24"/>
          <w:szCs w:val="24"/>
          <w:lang w:val="en-US"/>
        </w:rPr>
        <w:br w:type="page"/>
      </w:r>
    </w:p>
    <w:p w14:paraId="5C4288A3" w14:textId="59BA46CC" w:rsidR="002C51AD" w:rsidRDefault="00E3316C" w:rsidP="00E02FD5">
      <w:pPr>
        <w:pStyle w:val="Caption"/>
        <w:keepNext/>
        <w:tabs>
          <w:tab w:val="left" w:pos="360"/>
        </w:tabs>
        <w:spacing w:after="0"/>
        <w:jc w:val="both"/>
        <w:rPr>
          <w:rFonts w:ascii="Times New Roman" w:hAnsi="Times New Roman"/>
          <w:i w:val="0"/>
          <w:color w:val="000000"/>
          <w:sz w:val="24"/>
          <w:szCs w:val="24"/>
          <w:lang w:val="en-US"/>
        </w:rPr>
      </w:pPr>
      <w:r w:rsidRPr="00E02FD5">
        <w:rPr>
          <w:rFonts w:ascii="Times New Roman" w:hAnsi="Times New Roman"/>
          <w:b/>
          <w:i w:val="0"/>
          <w:color w:val="auto"/>
          <w:sz w:val="24"/>
          <w:szCs w:val="24"/>
          <w:lang w:val="en-US"/>
        </w:rPr>
        <w:lastRenderedPageBreak/>
        <w:t>Table C</w:t>
      </w:r>
      <w:r w:rsidR="002C51AD" w:rsidRPr="00E02FD5">
        <w:rPr>
          <w:rFonts w:ascii="Times New Roman" w:hAnsi="Times New Roman"/>
          <w:b/>
          <w:i w:val="0"/>
          <w:color w:val="auto"/>
          <w:sz w:val="24"/>
          <w:szCs w:val="24"/>
          <w:lang w:val="en-US"/>
        </w:rPr>
        <w:t>4.</w:t>
      </w:r>
      <w:r w:rsidR="002C51AD" w:rsidRPr="00E02FD5">
        <w:rPr>
          <w:rFonts w:ascii="Times New Roman" w:hAnsi="Times New Roman"/>
          <w:i w:val="0"/>
          <w:color w:val="auto"/>
          <w:sz w:val="24"/>
          <w:szCs w:val="24"/>
          <w:lang w:val="en-US"/>
        </w:rPr>
        <w:t xml:space="preserve"> </w:t>
      </w:r>
      <w:r w:rsidR="00BA744C" w:rsidRPr="00E02FD5">
        <w:rPr>
          <w:rFonts w:ascii="Times New Roman" w:hAnsi="Times New Roman"/>
          <w:i w:val="0"/>
          <w:color w:val="000000"/>
          <w:sz w:val="24"/>
          <w:szCs w:val="24"/>
          <w:lang w:val="en-US"/>
        </w:rPr>
        <w:t>Potential</w:t>
      </w:r>
      <w:r w:rsidR="002C51AD" w:rsidRPr="00E02FD5">
        <w:rPr>
          <w:rFonts w:ascii="Times New Roman" w:hAnsi="Times New Roman"/>
          <w:i w:val="0"/>
          <w:color w:val="auto"/>
          <w:sz w:val="24"/>
          <w:szCs w:val="24"/>
          <w:lang w:val="en-US"/>
        </w:rPr>
        <w:t xml:space="preserve"> factors associated with </w:t>
      </w:r>
      <w:r w:rsidR="00D13A56" w:rsidRPr="00E02FD5">
        <w:rPr>
          <w:rFonts w:ascii="Times New Roman" w:eastAsia="Times New Roman" w:hAnsi="Times New Roman"/>
          <w:i w:val="0"/>
          <w:color w:val="auto"/>
          <w:sz w:val="24"/>
          <w:szCs w:val="24"/>
          <w:lang w:val="en-US"/>
        </w:rPr>
        <w:t xml:space="preserve">transitions from </w:t>
      </w:r>
      <w:r w:rsidR="002C51AD" w:rsidRPr="00E02FD5">
        <w:rPr>
          <w:rFonts w:ascii="Times New Roman" w:eastAsia="Times New Roman" w:hAnsi="Times New Roman"/>
          <w:i w:val="0"/>
          <w:color w:val="auto"/>
          <w:sz w:val="24"/>
          <w:szCs w:val="24"/>
          <w:lang w:val="en-US"/>
        </w:rPr>
        <w:t>D to less severe states</w:t>
      </w:r>
      <w:r w:rsidR="002C51AD" w:rsidRPr="00E02FD5">
        <w:rPr>
          <w:rFonts w:ascii="Times New Roman" w:hAnsi="Times New Roman"/>
          <w:i w:val="0"/>
          <w:color w:val="auto"/>
          <w:sz w:val="24"/>
          <w:szCs w:val="24"/>
          <w:lang w:val="en-US"/>
        </w:rPr>
        <w:t xml:space="preserve"> in Model 2b where the association between the ADAS-Cog 11 scores at the previous visit and back-</w:t>
      </w:r>
      <w:r w:rsidR="002C51AD" w:rsidRPr="00E02FD5">
        <w:rPr>
          <w:rFonts w:ascii="Times New Roman" w:eastAsia="Times New Roman" w:hAnsi="Times New Roman"/>
          <w:i w:val="0"/>
          <w:color w:val="auto"/>
          <w:sz w:val="24"/>
          <w:szCs w:val="24"/>
          <w:lang w:val="en-US"/>
        </w:rPr>
        <w:t xml:space="preserve">transitions </w:t>
      </w:r>
      <w:r w:rsidR="002C51AD" w:rsidRPr="00E02FD5">
        <w:rPr>
          <w:rFonts w:ascii="Times New Roman" w:hAnsi="Times New Roman"/>
          <w:i w:val="0"/>
          <w:color w:val="auto"/>
          <w:sz w:val="24"/>
          <w:szCs w:val="24"/>
          <w:lang w:val="en-US"/>
        </w:rPr>
        <w:t xml:space="preserve">was considered. </w:t>
      </w:r>
      <m:oMath>
        <m:r>
          <w:rPr>
            <w:rFonts w:ascii="Cambria Math" w:hAnsi="Cambria Math"/>
            <w:color w:val="auto"/>
            <w:sz w:val="24"/>
            <w:szCs w:val="24"/>
            <w:lang w:val="en-US"/>
          </w:rPr>
          <m:t>n</m:t>
        </m:r>
      </m:oMath>
      <w:r w:rsidR="00691A5A" w:rsidRPr="00E02FD5">
        <w:rPr>
          <w:rFonts w:ascii="Times New Roman" w:hAnsi="Times New Roman"/>
          <w:i w:val="0"/>
          <w:color w:val="auto"/>
          <w:sz w:val="24"/>
          <w:szCs w:val="24"/>
          <w:lang w:val="en-US"/>
        </w:rPr>
        <w:t xml:space="preserve"> </w:t>
      </w:r>
      <w:proofErr w:type="gramStart"/>
      <w:r w:rsidR="00691A5A" w:rsidRPr="00E02FD5">
        <w:rPr>
          <w:rFonts w:ascii="Times New Roman" w:hAnsi="Times New Roman"/>
          <w:i w:val="0"/>
          <w:color w:val="auto"/>
          <w:sz w:val="24"/>
          <w:szCs w:val="24"/>
          <w:lang w:val="en-US"/>
        </w:rPr>
        <w:t>represents</w:t>
      </w:r>
      <w:proofErr w:type="gramEnd"/>
      <w:r w:rsidR="00691A5A" w:rsidRPr="00E02FD5">
        <w:rPr>
          <w:rFonts w:ascii="Times New Roman" w:hAnsi="Times New Roman"/>
          <w:i w:val="0"/>
          <w:color w:val="auto"/>
          <w:sz w:val="24"/>
          <w:szCs w:val="24"/>
          <w:lang w:val="en-US"/>
        </w:rPr>
        <w:t xml:space="preserve"> the number of assessments used to develop the GLMMs, i.e.</w:t>
      </w:r>
      <w:r w:rsidR="00996D94">
        <w:rPr>
          <w:rFonts w:ascii="Times New Roman" w:hAnsi="Times New Roman"/>
          <w:i w:val="0"/>
          <w:color w:val="auto"/>
          <w:sz w:val="24"/>
          <w:szCs w:val="24"/>
          <w:lang w:val="en-US"/>
        </w:rPr>
        <w:t>,</w:t>
      </w:r>
      <w:r w:rsidR="00691A5A" w:rsidRPr="00E02FD5">
        <w:rPr>
          <w:rFonts w:ascii="Times New Roman" w:hAnsi="Times New Roman"/>
          <w:i w:val="0"/>
          <w:color w:val="auto"/>
          <w:sz w:val="24"/>
          <w:szCs w:val="24"/>
          <w:lang w:val="en-US"/>
        </w:rPr>
        <w:t xml:space="preserve"> the number of dementia cases that had the chance to transition to a previous clinical state</w:t>
      </w:r>
      <w:r w:rsidR="0045579A" w:rsidRPr="00E02FD5">
        <w:rPr>
          <w:rFonts w:ascii="Times New Roman" w:hAnsi="Times New Roman"/>
          <w:i w:val="0"/>
          <w:color w:val="auto"/>
          <w:sz w:val="24"/>
          <w:szCs w:val="24"/>
          <w:lang w:val="en-US"/>
        </w:rPr>
        <w:t xml:space="preserve"> in a subsequent assessment</w:t>
      </w:r>
      <w:r w:rsidR="002C51AD" w:rsidRPr="00E02FD5">
        <w:rPr>
          <w:rFonts w:ascii="Times New Roman" w:hAnsi="Times New Roman"/>
          <w:i w:val="0"/>
          <w:color w:val="auto"/>
          <w:sz w:val="24"/>
          <w:szCs w:val="24"/>
          <w:lang w:val="en-US"/>
        </w:rPr>
        <w:t>. CI</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credible interval</w:t>
      </w:r>
      <w:r w:rsidR="00A9767A">
        <w:rPr>
          <w:rFonts w:ascii="Times New Roman" w:hAnsi="Times New Roman"/>
          <w:i w:val="0"/>
          <w:color w:val="auto"/>
          <w:sz w:val="24"/>
          <w:szCs w:val="24"/>
          <w:lang w:val="en-US"/>
        </w:rPr>
        <w:t>, SD:</w:t>
      </w:r>
      <w:r w:rsidR="002C51AD" w:rsidRPr="00E02FD5">
        <w:rPr>
          <w:rFonts w:ascii="Times New Roman" w:hAnsi="Times New Roman"/>
          <w:i w:val="0"/>
          <w:color w:val="auto"/>
          <w:sz w:val="24"/>
          <w:szCs w:val="24"/>
          <w:lang w:val="en-US"/>
        </w:rPr>
        <w:t xml:space="preserve"> standard deviation</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ICC</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spellStart"/>
      <w:r w:rsidR="002C51AD" w:rsidRPr="00E02FD5">
        <w:rPr>
          <w:rFonts w:ascii="Times New Roman" w:hAnsi="Times New Roman"/>
          <w:i w:val="0"/>
          <w:color w:val="auto"/>
          <w:sz w:val="24"/>
          <w:szCs w:val="24"/>
          <w:lang w:val="en-US"/>
        </w:rPr>
        <w:t>intraclass</w:t>
      </w:r>
      <w:proofErr w:type="spellEnd"/>
      <w:r w:rsidR="002C51AD" w:rsidRPr="00E02FD5">
        <w:rPr>
          <w:rFonts w:ascii="Times New Roman" w:hAnsi="Times New Roman"/>
          <w:i w:val="0"/>
          <w:color w:val="auto"/>
          <w:sz w:val="24"/>
          <w:szCs w:val="24"/>
          <w:lang w:val="en-US"/>
        </w:rPr>
        <w:t xml:space="preserve"> correlation coefficient</w:t>
      </w:r>
      <w:proofErr w:type="gramStart"/>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gramEnd"/>
      <m:oMath>
        <m:r>
          <w:rPr>
            <w:rFonts w:ascii="Cambria Math" w:hAnsi="Cambria Math"/>
            <w:color w:val="auto"/>
            <w:sz w:val="24"/>
            <w:szCs w:val="24"/>
            <w:lang w:val="en-US"/>
          </w:rPr>
          <m:t>p</m:t>
        </m:r>
      </m:oMath>
      <w:r w:rsidR="00A9767A">
        <w:rPr>
          <w:rFonts w:ascii="Times New Roman" w:hAnsi="Times New Roman"/>
          <w:i w:val="0"/>
          <w:color w:val="auto"/>
          <w:sz w:val="24"/>
          <w:szCs w:val="24"/>
          <w:lang w:val="en-US"/>
        </w:rPr>
        <w:t>:</w:t>
      </w:r>
      <w:r w:rsidR="00795135" w:rsidRPr="00E02FD5">
        <w:rPr>
          <w:rFonts w:ascii="Times New Roman" w:hAnsi="Times New Roman"/>
          <w:i w:val="0"/>
          <w:color w:val="auto"/>
          <w:sz w:val="24"/>
          <w:szCs w:val="24"/>
          <w:lang w:val="en-US"/>
        </w:rPr>
        <w:t xml:space="preserve"> </w:t>
      </w:r>
      <m:oMath>
        <m:r>
          <w:rPr>
            <w:rFonts w:ascii="Cambria Math" w:hAnsi="Cambria Math"/>
            <w:color w:val="auto"/>
            <w:sz w:val="24"/>
            <w:szCs w:val="24"/>
            <w:lang w:val="en-US"/>
          </w:rPr>
          <m:t>p</m:t>
        </m:r>
      </m:oMath>
      <w:r w:rsidR="00795135" w:rsidRPr="00E02FD5">
        <w:rPr>
          <w:rFonts w:ascii="Times New Roman" w:hAnsi="Times New Roman"/>
          <w:i w:val="0"/>
          <w:color w:val="auto"/>
          <w:sz w:val="24"/>
          <w:szCs w:val="24"/>
          <w:lang w:val="en-US"/>
        </w:rPr>
        <w:t>-value</w:t>
      </w:r>
      <w:r w:rsidR="00A9767A">
        <w:rPr>
          <w:rFonts w:ascii="Times New Roman" w:hAnsi="Times New Roman"/>
          <w:i w:val="0"/>
          <w:color w:val="auto"/>
          <w:sz w:val="24"/>
          <w:szCs w:val="24"/>
          <w:lang w:val="en-US"/>
        </w:rPr>
        <w:t>,</w:t>
      </w:r>
      <w:r w:rsidR="00795135" w:rsidRPr="00E02FD5">
        <w:rPr>
          <w:rFonts w:ascii="Times New Roman" w:hAnsi="Times New Roman"/>
          <w:i w:val="0"/>
          <w:color w:val="000000"/>
          <w:sz w:val="24"/>
          <w:szCs w:val="24"/>
          <w:lang w:val="en-US"/>
        </w:rPr>
        <w:t xml:space="preserve"> </w:t>
      </w:r>
      <w:r w:rsidR="00795135" w:rsidRPr="00A9767A">
        <w:rPr>
          <w:rFonts w:ascii="Times New Roman" w:hAnsi="Times New Roman"/>
          <w:i w:val="0"/>
          <w:color w:val="000000"/>
          <w:sz w:val="24"/>
          <w:szCs w:val="24"/>
          <w:lang w:val="en-US"/>
        </w:rPr>
        <w:t>*</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m:t>
        </m:r>
      </m:oMath>
      <w:r w:rsidR="00795135" w:rsidRPr="00E02FD5">
        <w:rPr>
          <w:rFonts w:ascii="Times New Roman" w:hAnsi="Times New Roman"/>
          <w:i w:val="0"/>
          <w:color w:val="000000"/>
          <w:sz w:val="24"/>
          <w:szCs w:val="24"/>
          <w:lang w:val="en-US"/>
        </w:rPr>
        <w:t xml:space="preserve"> 0.05</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0.01</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0.001</w:t>
      </w:r>
    </w:p>
    <w:p w14:paraId="60686DB6" w14:textId="77777777" w:rsidR="00652D69" w:rsidRPr="00652D69" w:rsidRDefault="00652D69" w:rsidP="00652D69">
      <w:pPr>
        <w:rPr>
          <w:lang w:val="en-US"/>
        </w:rPr>
      </w:pPr>
    </w:p>
    <w:tbl>
      <w:tblPr>
        <w:tblW w:w="6307" w:type="dxa"/>
        <w:tblBorders>
          <w:insideH w:val="single" w:sz="4" w:space="0" w:color="auto"/>
        </w:tblBorders>
        <w:tblLook w:val="04A0" w:firstRow="1" w:lastRow="0" w:firstColumn="1" w:lastColumn="0" w:noHBand="0" w:noVBand="1"/>
      </w:tblPr>
      <w:tblGrid>
        <w:gridCol w:w="2778"/>
        <w:gridCol w:w="1247"/>
        <w:gridCol w:w="1375"/>
        <w:gridCol w:w="907"/>
      </w:tblGrid>
      <w:tr w:rsidR="002C51AD" w:rsidRPr="00E02FD5" w14:paraId="1B883113" w14:textId="77777777" w:rsidTr="00DC5185">
        <w:tc>
          <w:tcPr>
            <w:tcW w:w="2778" w:type="dxa"/>
            <w:shd w:val="clear" w:color="auto" w:fill="auto"/>
            <w:vAlign w:val="center"/>
          </w:tcPr>
          <w:p w14:paraId="7F80B62B"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Model 2b</w:t>
            </w:r>
          </w:p>
          <w:p w14:paraId="07D9917A" w14:textId="7835C64D"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D</w:t>
            </w:r>
            <m:oMath>
              <m:r>
                <m:rPr>
                  <m:sty m:val="b"/>
                </m:rPr>
                <w:rPr>
                  <w:rFonts w:ascii="Cambria Math" w:hAnsi="Cambria Math" w:cs="Times New Roman"/>
                  <w:color w:val="000000"/>
                  <w:sz w:val="24"/>
                  <w:szCs w:val="24"/>
                  <w:lang w:val="en-US"/>
                </w:rPr>
                <m:t>→</m:t>
              </m:r>
            </m:oMath>
            <w:r w:rsidRPr="00E02FD5">
              <w:rPr>
                <w:rFonts w:ascii="Times New Roman" w:eastAsiaTheme="minorEastAsia" w:hAnsi="Times New Roman" w:cs="Times New Roman"/>
                <w:b/>
                <w:color w:val="000000"/>
                <w:sz w:val="24"/>
                <w:szCs w:val="24"/>
                <w:lang w:val="en-US"/>
              </w:rPr>
              <w:t>CN/</w:t>
            </w:r>
            <w:r w:rsidRPr="00E02FD5">
              <w:rPr>
                <w:rFonts w:ascii="Times New Roman" w:eastAsia="Times New Roman" w:hAnsi="Times New Roman" w:cs="Times New Roman"/>
                <w:b/>
                <w:color w:val="000000"/>
                <w:sz w:val="24"/>
                <w:szCs w:val="24"/>
                <w:lang w:val="en-US"/>
              </w:rPr>
              <w:t>MCI</w:t>
            </w:r>
          </w:p>
        </w:tc>
        <w:tc>
          <w:tcPr>
            <w:tcW w:w="3529" w:type="dxa"/>
            <w:gridSpan w:val="3"/>
            <w:shd w:val="clear" w:color="auto" w:fill="auto"/>
            <w:vAlign w:val="center"/>
          </w:tcPr>
          <w:p w14:paraId="40AEA08E"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ADNI</w:t>
            </w:r>
          </w:p>
          <w:p w14:paraId="06523A03" w14:textId="625AC833"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hAnsi="Cambria Math" w:cs="Times New Roman"/>
                  <w:color w:val="000000"/>
                  <w:sz w:val="24"/>
                  <w:szCs w:val="24"/>
                  <w:lang w:val="en-US"/>
                </w:rPr>
                <m:t>n=</m:t>
              </m:r>
            </m:oMath>
            <w:r w:rsidR="00795135"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1</w:t>
            </w:r>
            <w:r w:rsidR="00AE0A77">
              <w:rPr>
                <w:rFonts w:ascii="Times New Roman" w:hAnsi="Times New Roman" w:cs="Times New Roman"/>
                <w:b/>
                <w:color w:val="000000"/>
                <w:sz w:val="24"/>
                <w:szCs w:val="24"/>
                <w:lang w:val="en-US"/>
              </w:rPr>
              <w:t>,</w:t>
            </w:r>
            <w:r w:rsidRPr="00E02FD5">
              <w:rPr>
                <w:rFonts w:ascii="Times New Roman" w:hAnsi="Times New Roman" w:cs="Times New Roman"/>
                <w:b/>
                <w:color w:val="000000"/>
                <w:sz w:val="24"/>
                <w:szCs w:val="24"/>
                <w:lang w:val="en-US"/>
              </w:rPr>
              <w:t>419)</w:t>
            </w:r>
          </w:p>
        </w:tc>
      </w:tr>
      <w:tr w:rsidR="002C51AD" w:rsidRPr="00E02FD5" w14:paraId="5F9EACAC" w14:textId="77777777" w:rsidTr="00652D69">
        <w:tc>
          <w:tcPr>
            <w:tcW w:w="2778" w:type="dxa"/>
            <w:shd w:val="clear" w:color="auto" w:fill="auto"/>
            <w:vAlign w:val="center"/>
          </w:tcPr>
          <w:p w14:paraId="52CF714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Fixed effects</w:t>
            </w:r>
          </w:p>
        </w:tc>
        <w:tc>
          <w:tcPr>
            <w:tcW w:w="1247" w:type="dxa"/>
            <w:shd w:val="clear" w:color="auto" w:fill="auto"/>
            <w:vAlign w:val="center"/>
          </w:tcPr>
          <w:p w14:paraId="7B39A6A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375" w:type="dxa"/>
            <w:shd w:val="clear" w:color="auto" w:fill="auto"/>
            <w:vAlign w:val="center"/>
          </w:tcPr>
          <w:p w14:paraId="6DBB4A2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907" w:type="dxa"/>
            <w:shd w:val="clear" w:color="auto" w:fill="auto"/>
            <w:vAlign w:val="center"/>
          </w:tcPr>
          <w:p w14:paraId="4518B32D"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r>
      <w:tr w:rsidR="002C51AD" w:rsidRPr="00E02FD5" w14:paraId="2AA39F9A" w14:textId="77777777" w:rsidTr="00652D69">
        <w:tc>
          <w:tcPr>
            <w:tcW w:w="2778" w:type="dxa"/>
            <w:shd w:val="clear" w:color="auto" w:fill="auto"/>
            <w:vAlign w:val="center"/>
          </w:tcPr>
          <w:p w14:paraId="65532ED4"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Age at visit</w:t>
            </w:r>
          </w:p>
        </w:tc>
        <w:tc>
          <w:tcPr>
            <w:tcW w:w="1247" w:type="dxa"/>
            <w:shd w:val="clear" w:color="auto" w:fill="auto"/>
            <w:vAlign w:val="center"/>
          </w:tcPr>
          <w:p w14:paraId="43386DE1"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0.96</w:t>
            </w:r>
          </w:p>
        </w:tc>
        <w:tc>
          <w:tcPr>
            <w:tcW w:w="1375" w:type="dxa"/>
            <w:shd w:val="clear" w:color="auto" w:fill="auto"/>
            <w:vAlign w:val="center"/>
          </w:tcPr>
          <w:p w14:paraId="66DC3C09"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(0.90, 1.01)</w:t>
            </w:r>
          </w:p>
        </w:tc>
        <w:tc>
          <w:tcPr>
            <w:tcW w:w="907" w:type="dxa"/>
            <w:shd w:val="clear" w:color="auto" w:fill="auto"/>
            <w:vAlign w:val="center"/>
          </w:tcPr>
          <w:p w14:paraId="29F8034E"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00425A" w:rsidRPr="00E02FD5" w14:paraId="0A67BAA2" w14:textId="77777777" w:rsidTr="00652D69">
        <w:tc>
          <w:tcPr>
            <w:tcW w:w="2778" w:type="dxa"/>
            <w:shd w:val="clear" w:color="auto" w:fill="auto"/>
            <w:vAlign w:val="center"/>
          </w:tcPr>
          <w:p w14:paraId="622EAFBC" w14:textId="14966148"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Gender</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(male</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3418A281"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0.52</w:t>
            </w:r>
          </w:p>
        </w:tc>
        <w:tc>
          <w:tcPr>
            <w:tcW w:w="1375" w:type="dxa"/>
            <w:shd w:val="clear" w:color="auto" w:fill="auto"/>
            <w:vAlign w:val="center"/>
          </w:tcPr>
          <w:p w14:paraId="301EF539"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(0.20, 1.37)</w:t>
            </w:r>
          </w:p>
        </w:tc>
        <w:tc>
          <w:tcPr>
            <w:tcW w:w="907" w:type="dxa"/>
            <w:shd w:val="clear" w:color="auto" w:fill="auto"/>
            <w:vAlign w:val="center"/>
          </w:tcPr>
          <w:p w14:paraId="2EB254B0"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00425A" w:rsidRPr="00E02FD5" w14:paraId="52458FE8" w14:textId="77777777" w:rsidTr="00652D69">
        <w:tc>
          <w:tcPr>
            <w:tcW w:w="2778" w:type="dxa"/>
            <w:shd w:val="clear" w:color="auto" w:fill="auto"/>
            <w:vAlign w:val="center"/>
          </w:tcPr>
          <w:p w14:paraId="486F9265" w14:textId="4F193A97"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Education</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w:t>
            </w:r>
            <m:oMath>
              <m:r>
                <m:rPr>
                  <m:sty m:val="bi"/>
                </m:rPr>
                <w:rPr>
                  <w:rFonts w:ascii="Cambria Math" w:hAnsi="Cambria Math" w:cs="Times New Roman"/>
                  <w:color w:val="000000"/>
                  <w:sz w:val="24"/>
                  <w:szCs w:val="24"/>
                  <w:lang w:val="en-US"/>
                </w:rPr>
                <m:t>≤</m:t>
              </m:r>
            </m:oMath>
            <w:r w:rsidR="00791A5F">
              <w:rPr>
                <w:rFonts w:ascii="Times New Roman" w:hAnsi="Times New Roman" w:cs="Times New Roman"/>
                <w:b/>
                <w:color w:val="000000"/>
                <w:sz w:val="24"/>
                <w:szCs w:val="24"/>
                <w:lang w:val="en-US"/>
              </w:rPr>
              <w:t xml:space="preserve">12 </w:t>
            </w:r>
            <w:r w:rsidR="00791A5F" w:rsidRPr="00E02FD5">
              <w:rPr>
                <w:rFonts w:ascii="Times New Roman" w:hAnsi="Times New Roman" w:cs="Times New Roman"/>
                <w:b/>
                <w:color w:val="000000"/>
                <w:sz w:val="24"/>
                <w:szCs w:val="24"/>
                <w:lang w:val="en-US"/>
              </w:rPr>
              <w:t>y</w:t>
            </w:r>
            <w:r w:rsidR="00791A5F">
              <w:rPr>
                <w:rFonts w:ascii="Times New Roman" w:hAnsi="Times New Roman" w:cs="Times New Roman"/>
                <w:b/>
                <w:color w:val="000000"/>
                <w:sz w:val="24"/>
                <w:szCs w:val="24"/>
                <w:lang w:val="en-US"/>
              </w:rPr>
              <w:t>ears</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7B5019B5"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1.89</w:t>
            </w:r>
          </w:p>
        </w:tc>
        <w:tc>
          <w:tcPr>
            <w:tcW w:w="1375" w:type="dxa"/>
            <w:shd w:val="clear" w:color="auto" w:fill="auto"/>
            <w:vAlign w:val="center"/>
          </w:tcPr>
          <w:p w14:paraId="4AF73FF8"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(0.51, 7.00)</w:t>
            </w:r>
          </w:p>
        </w:tc>
        <w:tc>
          <w:tcPr>
            <w:tcW w:w="907" w:type="dxa"/>
            <w:shd w:val="clear" w:color="auto" w:fill="auto"/>
            <w:vAlign w:val="center"/>
          </w:tcPr>
          <w:p w14:paraId="0A5DF9D1"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1138EC83" w14:textId="77777777" w:rsidTr="00652D69">
        <w:tc>
          <w:tcPr>
            <w:tcW w:w="2778" w:type="dxa"/>
            <w:shd w:val="clear" w:color="auto" w:fill="auto"/>
            <w:vAlign w:val="center"/>
          </w:tcPr>
          <w:p w14:paraId="7F30F0AB" w14:textId="138DCE4E"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1 allele</w:t>
            </w:r>
          </w:p>
          <w:p w14:paraId="51AE8DF9" w14:textId="4F032D3B"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3089695E"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1.22</w:t>
            </w:r>
          </w:p>
        </w:tc>
        <w:tc>
          <w:tcPr>
            <w:tcW w:w="1375" w:type="dxa"/>
            <w:shd w:val="clear" w:color="auto" w:fill="auto"/>
            <w:vAlign w:val="center"/>
          </w:tcPr>
          <w:p w14:paraId="229C01CF"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(0.49, 3.01)</w:t>
            </w:r>
          </w:p>
        </w:tc>
        <w:tc>
          <w:tcPr>
            <w:tcW w:w="907" w:type="dxa"/>
            <w:shd w:val="clear" w:color="auto" w:fill="auto"/>
            <w:vAlign w:val="center"/>
          </w:tcPr>
          <w:p w14:paraId="55FE20B0"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4F0B0CD8" w14:textId="77777777" w:rsidTr="00652D69">
        <w:tc>
          <w:tcPr>
            <w:tcW w:w="2778" w:type="dxa"/>
            <w:shd w:val="clear" w:color="auto" w:fill="auto"/>
            <w:vAlign w:val="center"/>
          </w:tcPr>
          <w:p w14:paraId="31DE8C42"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2 alleles</w:t>
            </w:r>
          </w:p>
          <w:p w14:paraId="4FD618A2" w14:textId="47EB1630"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247" w:type="dxa"/>
            <w:shd w:val="clear" w:color="auto" w:fill="auto"/>
            <w:vAlign w:val="center"/>
          </w:tcPr>
          <w:p w14:paraId="637BDDC9"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0.09</w:t>
            </w:r>
          </w:p>
        </w:tc>
        <w:tc>
          <w:tcPr>
            <w:tcW w:w="1375" w:type="dxa"/>
            <w:shd w:val="clear" w:color="auto" w:fill="auto"/>
            <w:vAlign w:val="center"/>
          </w:tcPr>
          <w:p w14:paraId="21F8472E"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(0.01, 1.23)</w:t>
            </w:r>
          </w:p>
        </w:tc>
        <w:tc>
          <w:tcPr>
            <w:tcW w:w="907" w:type="dxa"/>
            <w:shd w:val="clear" w:color="auto" w:fill="auto"/>
            <w:vAlign w:val="center"/>
          </w:tcPr>
          <w:p w14:paraId="4CCF7D69"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178641C7" w14:textId="77777777" w:rsidTr="00652D69">
        <w:tc>
          <w:tcPr>
            <w:tcW w:w="2778" w:type="dxa"/>
            <w:shd w:val="clear" w:color="auto" w:fill="auto"/>
            <w:vAlign w:val="center"/>
          </w:tcPr>
          <w:p w14:paraId="75F8A34A" w14:textId="6F63E896" w:rsidR="002C51AD" w:rsidRPr="00E02FD5" w:rsidRDefault="009B7535"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Time between visits</w:t>
            </w:r>
          </w:p>
        </w:tc>
        <w:tc>
          <w:tcPr>
            <w:tcW w:w="1247" w:type="dxa"/>
            <w:shd w:val="clear" w:color="auto" w:fill="auto"/>
            <w:vAlign w:val="center"/>
          </w:tcPr>
          <w:p w14:paraId="5E9D5281"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3.14</w:t>
            </w:r>
          </w:p>
        </w:tc>
        <w:tc>
          <w:tcPr>
            <w:tcW w:w="1375" w:type="dxa"/>
            <w:shd w:val="clear" w:color="auto" w:fill="auto"/>
            <w:vAlign w:val="center"/>
          </w:tcPr>
          <w:p w14:paraId="54730C2F"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(0.98, 10.1)</w:t>
            </w:r>
          </w:p>
        </w:tc>
        <w:tc>
          <w:tcPr>
            <w:tcW w:w="907" w:type="dxa"/>
            <w:shd w:val="clear" w:color="auto" w:fill="auto"/>
            <w:vAlign w:val="center"/>
          </w:tcPr>
          <w:p w14:paraId="5CA74170"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2C09C02E" w14:textId="77777777" w:rsidTr="00652D69">
        <w:tc>
          <w:tcPr>
            <w:tcW w:w="2778" w:type="dxa"/>
            <w:shd w:val="clear" w:color="auto" w:fill="auto"/>
            <w:vAlign w:val="center"/>
          </w:tcPr>
          <w:p w14:paraId="14962BD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Intercept</w:t>
            </w:r>
          </w:p>
        </w:tc>
        <w:tc>
          <w:tcPr>
            <w:tcW w:w="1247" w:type="dxa"/>
            <w:shd w:val="clear" w:color="auto" w:fill="auto"/>
            <w:vAlign w:val="center"/>
          </w:tcPr>
          <w:p w14:paraId="601C8197"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1.05</w:t>
            </w:r>
          </w:p>
        </w:tc>
        <w:tc>
          <w:tcPr>
            <w:tcW w:w="1375" w:type="dxa"/>
            <w:shd w:val="clear" w:color="auto" w:fill="auto"/>
            <w:vAlign w:val="center"/>
          </w:tcPr>
          <w:p w14:paraId="40A45752"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(0.10, 11.1)</w:t>
            </w:r>
          </w:p>
        </w:tc>
        <w:tc>
          <w:tcPr>
            <w:tcW w:w="907" w:type="dxa"/>
            <w:shd w:val="clear" w:color="auto" w:fill="auto"/>
            <w:vAlign w:val="center"/>
          </w:tcPr>
          <w:p w14:paraId="7BB6B9FB"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p>
        </w:tc>
      </w:tr>
      <w:tr w:rsidR="002C51AD" w:rsidRPr="00E02FD5" w14:paraId="422CEC64" w14:textId="77777777" w:rsidTr="00652D69">
        <w:tc>
          <w:tcPr>
            <w:tcW w:w="2778" w:type="dxa"/>
            <w:shd w:val="clear" w:color="auto" w:fill="auto"/>
            <w:vAlign w:val="center"/>
          </w:tcPr>
          <w:p w14:paraId="0D1E7111"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ADAS-Cog 11 at previous visit</w:t>
            </w:r>
          </w:p>
        </w:tc>
        <w:tc>
          <w:tcPr>
            <w:tcW w:w="1247" w:type="dxa"/>
            <w:shd w:val="clear" w:color="auto" w:fill="auto"/>
            <w:vAlign w:val="center"/>
          </w:tcPr>
          <w:p w14:paraId="63E4502C"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0.83</w:t>
            </w:r>
          </w:p>
        </w:tc>
        <w:tc>
          <w:tcPr>
            <w:tcW w:w="1375" w:type="dxa"/>
            <w:shd w:val="clear" w:color="auto" w:fill="auto"/>
            <w:vAlign w:val="center"/>
          </w:tcPr>
          <w:p w14:paraId="48E48E43"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(0.76, 0.90)</w:t>
            </w:r>
          </w:p>
        </w:tc>
        <w:tc>
          <w:tcPr>
            <w:tcW w:w="907" w:type="dxa"/>
            <w:shd w:val="clear" w:color="auto" w:fill="auto"/>
            <w:vAlign w:val="center"/>
          </w:tcPr>
          <w:p w14:paraId="033277DC" w14:textId="77777777" w:rsidR="002C51AD" w:rsidRPr="00E02FD5" w:rsidRDefault="002C51AD"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2C51AD" w:rsidRPr="00E02FD5" w14:paraId="2DED405A" w14:textId="77777777" w:rsidTr="00652D69">
        <w:tc>
          <w:tcPr>
            <w:tcW w:w="2778" w:type="dxa"/>
            <w:shd w:val="clear" w:color="auto" w:fill="auto"/>
            <w:vAlign w:val="center"/>
          </w:tcPr>
          <w:p w14:paraId="50759E62"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Random effects</w:t>
            </w:r>
          </w:p>
        </w:tc>
        <w:tc>
          <w:tcPr>
            <w:tcW w:w="1247" w:type="dxa"/>
            <w:shd w:val="clear" w:color="auto" w:fill="auto"/>
            <w:vAlign w:val="center"/>
          </w:tcPr>
          <w:p w14:paraId="4B49EF3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Variance</w:t>
            </w:r>
          </w:p>
        </w:tc>
        <w:tc>
          <w:tcPr>
            <w:tcW w:w="1375" w:type="dxa"/>
            <w:shd w:val="clear" w:color="auto" w:fill="auto"/>
            <w:vAlign w:val="center"/>
          </w:tcPr>
          <w:p w14:paraId="6E6AF41C"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SD</w:t>
            </w:r>
          </w:p>
        </w:tc>
        <w:tc>
          <w:tcPr>
            <w:tcW w:w="907" w:type="dxa"/>
            <w:shd w:val="clear" w:color="auto" w:fill="auto"/>
            <w:vAlign w:val="center"/>
          </w:tcPr>
          <w:p w14:paraId="1823BBED"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ICC</w:t>
            </w:r>
          </w:p>
        </w:tc>
      </w:tr>
      <w:tr w:rsidR="002C51AD" w:rsidRPr="00E02FD5" w14:paraId="6202FF35" w14:textId="77777777" w:rsidTr="00652D69">
        <w:tc>
          <w:tcPr>
            <w:tcW w:w="2778" w:type="dxa"/>
            <w:shd w:val="clear" w:color="auto" w:fill="auto"/>
            <w:vAlign w:val="center"/>
          </w:tcPr>
          <w:p w14:paraId="01CA7A9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Roster ID (Intercept)</w:t>
            </w:r>
          </w:p>
        </w:tc>
        <w:tc>
          <w:tcPr>
            <w:tcW w:w="1247" w:type="dxa"/>
            <w:shd w:val="clear" w:color="auto" w:fill="auto"/>
            <w:vAlign w:val="center"/>
          </w:tcPr>
          <w:p w14:paraId="4FCDA7AE"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0.00940</w:t>
            </w:r>
          </w:p>
        </w:tc>
        <w:tc>
          <w:tcPr>
            <w:tcW w:w="1375" w:type="dxa"/>
            <w:shd w:val="clear" w:color="auto" w:fill="auto"/>
            <w:vAlign w:val="center"/>
          </w:tcPr>
          <w:p w14:paraId="1FA69A3A" w14:textId="77777777" w:rsidR="002C51AD" w:rsidRPr="00E02FD5" w:rsidRDefault="002C51AD"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0.097</w:t>
            </w:r>
          </w:p>
        </w:tc>
        <w:tc>
          <w:tcPr>
            <w:tcW w:w="907" w:type="dxa"/>
            <w:shd w:val="clear" w:color="auto" w:fill="auto"/>
            <w:vAlign w:val="center"/>
          </w:tcPr>
          <w:p w14:paraId="55776FA5" w14:textId="6D5B83A6" w:rsidR="002C51AD" w:rsidRPr="00E02FD5" w:rsidRDefault="00621C2D" w:rsidP="00E02FD5">
            <w:pPr>
              <w:keepNext/>
              <w:tabs>
                <w:tab w:val="left" w:pos="360"/>
              </w:tabs>
              <w:spacing w:after="0" w:line="24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&lt;</m:t>
              </m:r>
            </m:oMath>
            <w:r w:rsidR="002C51AD" w:rsidRPr="00E02FD5">
              <w:rPr>
                <w:rFonts w:ascii="Times New Roman" w:hAnsi="Times New Roman" w:cs="Times New Roman"/>
                <w:sz w:val="24"/>
                <w:szCs w:val="24"/>
                <w:lang w:val="en-US"/>
              </w:rPr>
              <w:t>0.01</w:t>
            </w:r>
          </w:p>
        </w:tc>
      </w:tr>
      <w:tr w:rsidR="004B4213" w:rsidRPr="00E02FD5" w14:paraId="523C9B11" w14:textId="77777777" w:rsidTr="00DC5185">
        <w:tc>
          <w:tcPr>
            <w:tcW w:w="6307" w:type="dxa"/>
            <w:gridSpan w:val="4"/>
            <w:shd w:val="clear" w:color="auto" w:fill="auto"/>
            <w:vAlign w:val="center"/>
          </w:tcPr>
          <w:p w14:paraId="0AC5683D" w14:textId="57F05E77" w:rsidR="004B4213" w:rsidRPr="00E02FD5" w:rsidRDefault="004B4213" w:rsidP="00E02FD5">
            <w:pPr>
              <w:tabs>
                <w:tab w:val="left" w:pos="360"/>
              </w:tabs>
              <w:spacing w:after="0" w:line="240" w:lineRule="auto"/>
              <w:jc w:val="both"/>
              <w:rPr>
                <w:rFonts w:ascii="Times New Roman" w:eastAsia="Calibri" w:hAnsi="Times New Roman" w:cs="Times New Roman"/>
                <w:color w:val="000000" w:themeColor="text1"/>
                <w:sz w:val="24"/>
                <w:szCs w:val="24"/>
                <w:lang w:val="en-US"/>
              </w:rPr>
            </w:pP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eastAsia="Calibri" w:hAnsi="Times New Roman" w:cs="Times New Roman"/>
                <w:color w:val="000000" w:themeColor="text1"/>
                <w:sz w:val="24"/>
                <w:szCs w:val="24"/>
                <w:lang w:val="en-US"/>
              </w:rPr>
              <w:t>Reference category.</w:t>
            </w:r>
          </w:p>
        </w:tc>
      </w:tr>
    </w:tbl>
    <w:p w14:paraId="28056E2B" w14:textId="77777777" w:rsidR="002C51AD" w:rsidRPr="00E02FD5" w:rsidRDefault="002C51AD" w:rsidP="00E02FD5">
      <w:pPr>
        <w:pStyle w:val="Caption"/>
        <w:keepNext/>
        <w:tabs>
          <w:tab w:val="left" w:pos="360"/>
        </w:tabs>
        <w:spacing w:after="0"/>
        <w:jc w:val="both"/>
        <w:rPr>
          <w:rFonts w:ascii="Times New Roman" w:hAnsi="Times New Roman"/>
          <w:b/>
          <w:i w:val="0"/>
          <w:color w:val="auto"/>
          <w:sz w:val="24"/>
          <w:szCs w:val="24"/>
          <w:lang w:val="en-US"/>
        </w:rPr>
      </w:pPr>
    </w:p>
    <w:p w14:paraId="73604042" w14:textId="77777777" w:rsidR="002C51AD" w:rsidRPr="00E02FD5" w:rsidRDefault="002C51AD" w:rsidP="00E02FD5">
      <w:pPr>
        <w:pStyle w:val="NoSpacing"/>
        <w:tabs>
          <w:tab w:val="left" w:pos="360"/>
        </w:tabs>
        <w:rPr>
          <w:rFonts w:ascii="Times New Roman" w:hAnsi="Times New Roman"/>
          <w:sz w:val="24"/>
          <w:szCs w:val="24"/>
          <w:lang w:val="en-US"/>
        </w:rPr>
      </w:pPr>
    </w:p>
    <w:p w14:paraId="2094A745" w14:textId="77777777" w:rsidR="001C777C" w:rsidRPr="00E02FD5" w:rsidRDefault="001C777C" w:rsidP="00E02FD5">
      <w:pPr>
        <w:pStyle w:val="NoSpacing"/>
        <w:tabs>
          <w:tab w:val="left" w:pos="360"/>
        </w:tabs>
        <w:rPr>
          <w:rFonts w:ascii="Times New Roman" w:hAnsi="Times New Roman"/>
          <w:sz w:val="24"/>
          <w:szCs w:val="24"/>
          <w:lang w:val="en-US"/>
        </w:rPr>
      </w:pPr>
    </w:p>
    <w:p w14:paraId="0F068473" w14:textId="77777777" w:rsidR="00884F25" w:rsidRPr="00E02FD5" w:rsidRDefault="00884F25" w:rsidP="00E02FD5">
      <w:pPr>
        <w:pStyle w:val="NoSpacing"/>
        <w:tabs>
          <w:tab w:val="left" w:pos="360"/>
        </w:tabs>
        <w:rPr>
          <w:rFonts w:ascii="Times New Roman" w:hAnsi="Times New Roman"/>
          <w:sz w:val="24"/>
          <w:szCs w:val="24"/>
          <w:lang w:val="en-US"/>
        </w:rPr>
      </w:pPr>
    </w:p>
    <w:p w14:paraId="0813DB9D" w14:textId="77777777" w:rsidR="00884F25" w:rsidRPr="00E02FD5" w:rsidRDefault="00884F25" w:rsidP="00E02FD5">
      <w:pPr>
        <w:pStyle w:val="NoSpacing"/>
        <w:tabs>
          <w:tab w:val="left" w:pos="360"/>
        </w:tabs>
        <w:rPr>
          <w:rFonts w:ascii="Times New Roman" w:hAnsi="Times New Roman"/>
          <w:sz w:val="24"/>
          <w:szCs w:val="24"/>
          <w:lang w:val="en-US"/>
        </w:rPr>
      </w:pPr>
    </w:p>
    <w:p w14:paraId="7CDCD379" w14:textId="77777777" w:rsidR="00884F25" w:rsidRPr="00E02FD5" w:rsidRDefault="00884F25" w:rsidP="00E02FD5">
      <w:pPr>
        <w:pStyle w:val="NoSpacing"/>
        <w:tabs>
          <w:tab w:val="left" w:pos="360"/>
        </w:tabs>
        <w:rPr>
          <w:rFonts w:ascii="Times New Roman" w:hAnsi="Times New Roman"/>
          <w:sz w:val="24"/>
          <w:szCs w:val="24"/>
          <w:lang w:val="en-US"/>
        </w:rPr>
      </w:pPr>
    </w:p>
    <w:p w14:paraId="3EA9C710" w14:textId="77777777" w:rsidR="00884F25" w:rsidRPr="00E02FD5" w:rsidRDefault="00884F25" w:rsidP="00E02FD5">
      <w:pPr>
        <w:pStyle w:val="NoSpacing"/>
        <w:tabs>
          <w:tab w:val="left" w:pos="360"/>
        </w:tabs>
        <w:rPr>
          <w:rFonts w:ascii="Times New Roman" w:hAnsi="Times New Roman"/>
          <w:sz w:val="24"/>
          <w:szCs w:val="24"/>
          <w:lang w:val="en-US"/>
        </w:rPr>
      </w:pPr>
    </w:p>
    <w:p w14:paraId="12467F44" w14:textId="77777777" w:rsidR="00884F25" w:rsidRPr="00E02FD5" w:rsidRDefault="00884F25" w:rsidP="00E02FD5">
      <w:pPr>
        <w:pStyle w:val="NoSpacing"/>
        <w:tabs>
          <w:tab w:val="left" w:pos="360"/>
        </w:tabs>
        <w:rPr>
          <w:rFonts w:ascii="Times New Roman" w:hAnsi="Times New Roman"/>
          <w:sz w:val="24"/>
          <w:szCs w:val="24"/>
          <w:lang w:val="en-US"/>
        </w:rPr>
      </w:pPr>
    </w:p>
    <w:p w14:paraId="358D0E00" w14:textId="77777777" w:rsidR="00884F25" w:rsidRPr="00E02FD5" w:rsidRDefault="00884F25" w:rsidP="00E02FD5">
      <w:pPr>
        <w:pStyle w:val="NoSpacing"/>
        <w:tabs>
          <w:tab w:val="left" w:pos="360"/>
        </w:tabs>
        <w:rPr>
          <w:rFonts w:ascii="Times New Roman" w:hAnsi="Times New Roman"/>
          <w:sz w:val="24"/>
          <w:szCs w:val="24"/>
          <w:lang w:val="en-US"/>
        </w:rPr>
      </w:pPr>
    </w:p>
    <w:p w14:paraId="7F5ED59C" w14:textId="77777777" w:rsidR="00884F25" w:rsidRPr="00E02FD5" w:rsidRDefault="00884F25" w:rsidP="00E02FD5">
      <w:pPr>
        <w:pStyle w:val="NoSpacing"/>
        <w:tabs>
          <w:tab w:val="left" w:pos="360"/>
        </w:tabs>
        <w:rPr>
          <w:rFonts w:ascii="Times New Roman" w:hAnsi="Times New Roman"/>
          <w:sz w:val="24"/>
          <w:szCs w:val="24"/>
          <w:lang w:val="en-US"/>
        </w:rPr>
      </w:pPr>
    </w:p>
    <w:p w14:paraId="08B85F85" w14:textId="77777777" w:rsidR="0032260A" w:rsidRPr="00E02FD5" w:rsidRDefault="0032260A" w:rsidP="00E02FD5">
      <w:pPr>
        <w:pStyle w:val="NoSpacing"/>
        <w:tabs>
          <w:tab w:val="left" w:pos="360"/>
        </w:tabs>
        <w:rPr>
          <w:rFonts w:ascii="Times New Roman" w:hAnsi="Times New Roman"/>
          <w:sz w:val="24"/>
          <w:szCs w:val="24"/>
          <w:lang w:val="en-US"/>
        </w:rPr>
      </w:pPr>
    </w:p>
    <w:p w14:paraId="2435320E" w14:textId="77777777" w:rsidR="0032260A" w:rsidRPr="00E02FD5" w:rsidRDefault="0032260A" w:rsidP="00E02FD5">
      <w:pPr>
        <w:pStyle w:val="NoSpacing"/>
        <w:tabs>
          <w:tab w:val="left" w:pos="360"/>
        </w:tabs>
        <w:rPr>
          <w:rFonts w:ascii="Times New Roman" w:hAnsi="Times New Roman"/>
          <w:sz w:val="24"/>
          <w:szCs w:val="24"/>
          <w:lang w:val="en-US"/>
        </w:rPr>
      </w:pPr>
    </w:p>
    <w:p w14:paraId="27CE1A87" w14:textId="77777777" w:rsidR="0032260A" w:rsidRPr="00E02FD5" w:rsidRDefault="0032260A" w:rsidP="00E02FD5">
      <w:pPr>
        <w:pStyle w:val="NoSpacing"/>
        <w:tabs>
          <w:tab w:val="left" w:pos="360"/>
        </w:tabs>
        <w:rPr>
          <w:rFonts w:ascii="Times New Roman" w:hAnsi="Times New Roman"/>
          <w:sz w:val="24"/>
          <w:szCs w:val="24"/>
          <w:lang w:val="en-US"/>
        </w:rPr>
      </w:pPr>
    </w:p>
    <w:p w14:paraId="28DC85E9" w14:textId="77777777" w:rsidR="0032260A" w:rsidRPr="00E02FD5" w:rsidRDefault="0032260A" w:rsidP="00E02FD5">
      <w:pPr>
        <w:pStyle w:val="NoSpacing"/>
        <w:tabs>
          <w:tab w:val="left" w:pos="360"/>
        </w:tabs>
        <w:rPr>
          <w:rFonts w:ascii="Times New Roman" w:hAnsi="Times New Roman"/>
          <w:sz w:val="24"/>
          <w:szCs w:val="24"/>
          <w:lang w:val="en-US"/>
        </w:rPr>
      </w:pPr>
    </w:p>
    <w:p w14:paraId="2F09FF75" w14:textId="77777777" w:rsidR="0032260A" w:rsidRPr="00E02FD5" w:rsidRDefault="0032260A" w:rsidP="00E02FD5">
      <w:pPr>
        <w:pStyle w:val="NoSpacing"/>
        <w:tabs>
          <w:tab w:val="left" w:pos="360"/>
        </w:tabs>
        <w:rPr>
          <w:rFonts w:ascii="Times New Roman" w:hAnsi="Times New Roman"/>
          <w:sz w:val="24"/>
          <w:szCs w:val="24"/>
          <w:lang w:val="en-US"/>
        </w:rPr>
      </w:pPr>
    </w:p>
    <w:p w14:paraId="2D99EDBE" w14:textId="77777777" w:rsidR="0032260A" w:rsidRPr="00E02FD5" w:rsidRDefault="0032260A" w:rsidP="00E02FD5">
      <w:pPr>
        <w:pStyle w:val="NoSpacing"/>
        <w:tabs>
          <w:tab w:val="left" w:pos="360"/>
        </w:tabs>
        <w:rPr>
          <w:rFonts w:ascii="Times New Roman" w:hAnsi="Times New Roman"/>
          <w:sz w:val="24"/>
          <w:szCs w:val="24"/>
          <w:lang w:val="en-US"/>
        </w:rPr>
      </w:pPr>
    </w:p>
    <w:p w14:paraId="05425B62" w14:textId="77777777" w:rsidR="0032260A" w:rsidRPr="00E02FD5" w:rsidRDefault="0032260A" w:rsidP="00E02FD5">
      <w:pPr>
        <w:pStyle w:val="NoSpacing"/>
        <w:tabs>
          <w:tab w:val="left" w:pos="360"/>
        </w:tabs>
        <w:rPr>
          <w:rFonts w:ascii="Times New Roman" w:hAnsi="Times New Roman"/>
          <w:sz w:val="24"/>
          <w:szCs w:val="24"/>
          <w:lang w:val="en-US"/>
        </w:rPr>
      </w:pPr>
    </w:p>
    <w:p w14:paraId="5DB86B68" w14:textId="77777777" w:rsidR="0032260A" w:rsidRPr="00E02FD5" w:rsidRDefault="0032260A" w:rsidP="00E02FD5">
      <w:pPr>
        <w:pStyle w:val="NoSpacing"/>
        <w:tabs>
          <w:tab w:val="left" w:pos="360"/>
        </w:tabs>
        <w:rPr>
          <w:rFonts w:ascii="Times New Roman" w:hAnsi="Times New Roman"/>
          <w:sz w:val="24"/>
          <w:szCs w:val="24"/>
          <w:lang w:val="en-US"/>
        </w:rPr>
      </w:pPr>
    </w:p>
    <w:p w14:paraId="06FD6674" w14:textId="77777777" w:rsidR="0032260A" w:rsidRPr="00E02FD5" w:rsidRDefault="0032260A" w:rsidP="00E02FD5">
      <w:pPr>
        <w:pStyle w:val="NoSpacing"/>
        <w:tabs>
          <w:tab w:val="left" w:pos="360"/>
        </w:tabs>
        <w:rPr>
          <w:rFonts w:ascii="Times New Roman" w:hAnsi="Times New Roman"/>
          <w:sz w:val="24"/>
          <w:szCs w:val="24"/>
          <w:lang w:val="en-US"/>
        </w:rPr>
      </w:pPr>
    </w:p>
    <w:p w14:paraId="4250124F" w14:textId="77777777" w:rsidR="0032260A" w:rsidRPr="00E02FD5" w:rsidRDefault="0032260A" w:rsidP="00E02FD5">
      <w:pPr>
        <w:pStyle w:val="NoSpacing"/>
        <w:tabs>
          <w:tab w:val="left" w:pos="360"/>
        </w:tabs>
        <w:rPr>
          <w:rFonts w:ascii="Times New Roman" w:hAnsi="Times New Roman"/>
          <w:sz w:val="24"/>
          <w:szCs w:val="24"/>
          <w:lang w:val="en-US"/>
        </w:rPr>
      </w:pPr>
    </w:p>
    <w:p w14:paraId="14DB33F3" w14:textId="77777777" w:rsidR="0032260A" w:rsidRPr="00E02FD5" w:rsidRDefault="0032260A" w:rsidP="00E02FD5">
      <w:pPr>
        <w:pStyle w:val="NoSpacing"/>
        <w:tabs>
          <w:tab w:val="left" w:pos="360"/>
        </w:tabs>
        <w:rPr>
          <w:rFonts w:ascii="Times New Roman" w:hAnsi="Times New Roman"/>
          <w:sz w:val="24"/>
          <w:szCs w:val="24"/>
          <w:lang w:val="en-US"/>
        </w:rPr>
      </w:pPr>
    </w:p>
    <w:p w14:paraId="38649D30" w14:textId="77777777" w:rsidR="0032260A" w:rsidRPr="00E02FD5" w:rsidRDefault="0032260A" w:rsidP="00E02FD5">
      <w:pPr>
        <w:pStyle w:val="NoSpacing"/>
        <w:tabs>
          <w:tab w:val="left" w:pos="360"/>
        </w:tabs>
        <w:rPr>
          <w:rFonts w:ascii="Times New Roman" w:hAnsi="Times New Roman"/>
          <w:sz w:val="24"/>
          <w:szCs w:val="24"/>
          <w:lang w:val="en-US"/>
        </w:rPr>
      </w:pPr>
    </w:p>
    <w:p w14:paraId="02C9766F" w14:textId="77777777" w:rsidR="00652D69" w:rsidRDefault="00652D69">
      <w:pPr>
        <w:rPr>
          <w:rFonts w:ascii="Times New Roman" w:eastAsia="Calibri" w:hAnsi="Times New Roman" w:cs="Times New Roman"/>
          <w:b/>
          <w:iCs/>
          <w:sz w:val="24"/>
          <w:szCs w:val="24"/>
          <w:lang w:val="en-US"/>
        </w:rPr>
      </w:pPr>
      <w:r>
        <w:rPr>
          <w:rFonts w:ascii="Times New Roman" w:hAnsi="Times New Roman"/>
          <w:b/>
          <w:i/>
          <w:sz w:val="24"/>
          <w:szCs w:val="24"/>
          <w:lang w:val="en-US"/>
        </w:rPr>
        <w:br w:type="page"/>
      </w:r>
    </w:p>
    <w:p w14:paraId="4E8E1F9C" w14:textId="147B10F8" w:rsidR="002C51AD" w:rsidRDefault="002C51AD" w:rsidP="00E02FD5">
      <w:pPr>
        <w:pStyle w:val="Caption"/>
        <w:keepNext/>
        <w:tabs>
          <w:tab w:val="left" w:pos="360"/>
        </w:tabs>
        <w:spacing w:after="0"/>
        <w:jc w:val="both"/>
        <w:rPr>
          <w:rFonts w:ascii="Times New Roman" w:hAnsi="Times New Roman"/>
          <w:i w:val="0"/>
          <w:color w:val="000000"/>
          <w:sz w:val="24"/>
          <w:szCs w:val="24"/>
          <w:lang w:val="en-US"/>
        </w:rPr>
      </w:pPr>
      <w:r w:rsidRPr="00E02FD5">
        <w:rPr>
          <w:rFonts w:ascii="Times New Roman" w:hAnsi="Times New Roman"/>
          <w:b/>
          <w:i w:val="0"/>
          <w:color w:val="auto"/>
          <w:sz w:val="24"/>
          <w:szCs w:val="24"/>
          <w:lang w:val="en-US"/>
        </w:rPr>
        <w:lastRenderedPageBreak/>
        <w:t xml:space="preserve">Table </w:t>
      </w:r>
      <w:r w:rsidR="00E3316C" w:rsidRPr="00E02FD5">
        <w:rPr>
          <w:rFonts w:ascii="Times New Roman" w:hAnsi="Times New Roman"/>
          <w:b/>
          <w:i w:val="0"/>
          <w:color w:val="auto"/>
          <w:sz w:val="24"/>
          <w:szCs w:val="24"/>
          <w:lang w:val="en-US"/>
        </w:rPr>
        <w:t>C</w:t>
      </w:r>
      <w:r w:rsidRPr="00E02FD5">
        <w:rPr>
          <w:rFonts w:ascii="Times New Roman" w:hAnsi="Times New Roman"/>
          <w:b/>
          <w:i w:val="0"/>
          <w:color w:val="auto"/>
          <w:sz w:val="24"/>
          <w:szCs w:val="24"/>
          <w:lang w:val="en-US"/>
        </w:rPr>
        <w:t>5.</w:t>
      </w:r>
      <w:r w:rsidRPr="00E02FD5">
        <w:rPr>
          <w:rFonts w:ascii="Times New Roman" w:hAnsi="Times New Roman"/>
          <w:i w:val="0"/>
          <w:color w:val="auto"/>
          <w:sz w:val="24"/>
          <w:szCs w:val="24"/>
          <w:lang w:val="en-US"/>
        </w:rPr>
        <w:t xml:space="preserve"> </w:t>
      </w:r>
      <w:r w:rsidR="00BA744C" w:rsidRPr="00E02FD5">
        <w:rPr>
          <w:rFonts w:ascii="Times New Roman" w:hAnsi="Times New Roman"/>
          <w:i w:val="0"/>
          <w:color w:val="000000"/>
          <w:sz w:val="24"/>
          <w:szCs w:val="24"/>
          <w:lang w:val="en-US"/>
        </w:rPr>
        <w:t>Potential</w:t>
      </w:r>
      <w:r w:rsidRPr="00E02FD5">
        <w:rPr>
          <w:rFonts w:ascii="Times New Roman" w:hAnsi="Times New Roman"/>
          <w:i w:val="0"/>
          <w:color w:val="auto"/>
          <w:sz w:val="24"/>
          <w:szCs w:val="24"/>
          <w:lang w:val="en-US"/>
        </w:rPr>
        <w:t xml:space="preserve"> factors associated with MCI</w:t>
      </w:r>
      <m:oMath>
        <m:r>
          <w:rPr>
            <w:rFonts w:ascii="Cambria Math" w:hAnsi="Cambria Math"/>
            <w:color w:val="auto"/>
            <w:sz w:val="24"/>
            <w:szCs w:val="24"/>
            <w:lang w:val="en-US"/>
          </w:rPr>
          <m:t>→</m:t>
        </m:r>
      </m:oMath>
      <w:r w:rsidRPr="00E02FD5">
        <w:rPr>
          <w:rFonts w:ascii="Times New Roman" w:eastAsia="Times New Roman" w:hAnsi="Times New Roman"/>
          <w:i w:val="0"/>
          <w:color w:val="auto"/>
          <w:sz w:val="24"/>
          <w:szCs w:val="24"/>
          <w:lang w:val="en-US"/>
        </w:rPr>
        <w:t>CN transitions</w:t>
      </w:r>
      <w:r w:rsidRPr="00E02FD5">
        <w:rPr>
          <w:rFonts w:ascii="Times New Roman" w:hAnsi="Times New Roman"/>
          <w:i w:val="0"/>
          <w:color w:val="auto"/>
          <w:sz w:val="24"/>
          <w:szCs w:val="24"/>
          <w:lang w:val="en-US"/>
        </w:rPr>
        <w:t xml:space="preserve"> in Model 3 where the association between </w:t>
      </w:r>
      <w:r w:rsidR="00D63046">
        <w:rPr>
          <w:rFonts w:ascii="Times New Roman" w:hAnsi="Times New Roman"/>
          <w:i w:val="0"/>
          <w:color w:val="auto"/>
          <w:sz w:val="24"/>
          <w:szCs w:val="24"/>
          <w:lang w:val="en-US"/>
        </w:rPr>
        <w:t>the GDS scores relative to the</w:t>
      </w:r>
      <w:r w:rsidRPr="00E02FD5">
        <w:rPr>
          <w:rFonts w:ascii="Times New Roman" w:hAnsi="Times New Roman"/>
          <w:i w:val="0"/>
          <w:color w:val="auto"/>
          <w:sz w:val="24"/>
          <w:szCs w:val="24"/>
          <w:lang w:val="en-US"/>
        </w:rPr>
        <w:t xml:space="preserve"> previous visit and back-</w:t>
      </w:r>
      <w:r w:rsidRPr="00E02FD5">
        <w:rPr>
          <w:rFonts w:ascii="Times New Roman" w:eastAsia="Times New Roman" w:hAnsi="Times New Roman"/>
          <w:i w:val="0"/>
          <w:color w:val="auto"/>
          <w:sz w:val="24"/>
          <w:szCs w:val="24"/>
          <w:lang w:val="en-US"/>
        </w:rPr>
        <w:t xml:space="preserve">transitions </w:t>
      </w:r>
      <w:r w:rsidRPr="00E02FD5">
        <w:rPr>
          <w:rFonts w:ascii="Times New Roman" w:hAnsi="Times New Roman"/>
          <w:i w:val="0"/>
          <w:color w:val="auto"/>
          <w:sz w:val="24"/>
          <w:szCs w:val="24"/>
          <w:lang w:val="en-US"/>
        </w:rPr>
        <w:t xml:space="preserve">was considered. </w:t>
      </w:r>
      <m:oMath>
        <m:r>
          <w:rPr>
            <w:rFonts w:ascii="Cambria Math" w:hAnsi="Cambria Math"/>
            <w:color w:val="auto"/>
            <w:sz w:val="24"/>
            <w:szCs w:val="24"/>
            <w:lang w:val="en-US"/>
          </w:rPr>
          <m:t>n</m:t>
        </m:r>
      </m:oMath>
      <w:r w:rsidR="00691A5A" w:rsidRPr="00E02FD5">
        <w:rPr>
          <w:rFonts w:ascii="Times New Roman" w:hAnsi="Times New Roman"/>
          <w:i w:val="0"/>
          <w:color w:val="auto"/>
          <w:sz w:val="24"/>
          <w:szCs w:val="24"/>
          <w:lang w:val="en-US"/>
        </w:rPr>
        <w:t xml:space="preserve"> </w:t>
      </w:r>
      <w:proofErr w:type="gramStart"/>
      <w:r w:rsidR="00691A5A" w:rsidRPr="00E02FD5">
        <w:rPr>
          <w:rFonts w:ascii="Times New Roman" w:hAnsi="Times New Roman"/>
          <w:i w:val="0"/>
          <w:color w:val="auto"/>
          <w:sz w:val="24"/>
          <w:szCs w:val="24"/>
          <w:lang w:val="en-US"/>
        </w:rPr>
        <w:t>represents</w:t>
      </w:r>
      <w:proofErr w:type="gramEnd"/>
      <w:r w:rsidR="00691A5A" w:rsidRPr="00E02FD5">
        <w:rPr>
          <w:rFonts w:ascii="Times New Roman" w:hAnsi="Times New Roman"/>
          <w:i w:val="0"/>
          <w:color w:val="auto"/>
          <w:sz w:val="24"/>
          <w:szCs w:val="24"/>
          <w:lang w:val="en-US"/>
        </w:rPr>
        <w:t xml:space="preserve"> the number of assessments used to develop the GLMMs, i.e.</w:t>
      </w:r>
      <w:r w:rsidR="00652D69">
        <w:rPr>
          <w:rFonts w:ascii="Times New Roman" w:hAnsi="Times New Roman"/>
          <w:i w:val="0"/>
          <w:color w:val="auto"/>
          <w:sz w:val="24"/>
          <w:szCs w:val="24"/>
          <w:lang w:val="en-US"/>
        </w:rPr>
        <w:t>,</w:t>
      </w:r>
      <w:r w:rsidR="00691A5A" w:rsidRPr="00E02FD5">
        <w:rPr>
          <w:rFonts w:ascii="Times New Roman" w:hAnsi="Times New Roman"/>
          <w:i w:val="0"/>
          <w:color w:val="auto"/>
          <w:sz w:val="24"/>
          <w:szCs w:val="24"/>
          <w:lang w:val="en-US"/>
        </w:rPr>
        <w:t xml:space="preserve"> the number of MCI cases that had the chance to transition to a previous clinical state</w:t>
      </w:r>
      <w:r w:rsidR="0045579A" w:rsidRPr="00E02FD5">
        <w:rPr>
          <w:rFonts w:ascii="Times New Roman" w:hAnsi="Times New Roman"/>
          <w:i w:val="0"/>
          <w:color w:val="auto"/>
          <w:sz w:val="24"/>
          <w:szCs w:val="24"/>
          <w:lang w:val="en-US"/>
        </w:rPr>
        <w:t xml:space="preserve"> in a subsequent assessment</w:t>
      </w:r>
      <w:r w:rsidR="00A9767A">
        <w:rPr>
          <w:rFonts w:ascii="Times New Roman" w:hAnsi="Times New Roman"/>
          <w:i w:val="0"/>
          <w:color w:val="auto"/>
          <w:sz w:val="24"/>
          <w:szCs w:val="24"/>
          <w:lang w:val="en-US"/>
        </w:rPr>
        <w:t>. CI:</w:t>
      </w:r>
      <w:r w:rsidRPr="00E02FD5">
        <w:rPr>
          <w:rFonts w:ascii="Times New Roman" w:hAnsi="Times New Roman"/>
          <w:i w:val="0"/>
          <w:color w:val="auto"/>
          <w:sz w:val="24"/>
          <w:szCs w:val="24"/>
          <w:lang w:val="en-US"/>
        </w:rPr>
        <w:t xml:space="preserve"> credible interval</w:t>
      </w:r>
      <w:r w:rsidR="00A9767A">
        <w:rPr>
          <w:rFonts w:ascii="Times New Roman" w:hAnsi="Times New Roman"/>
          <w:i w:val="0"/>
          <w:color w:val="auto"/>
          <w:sz w:val="24"/>
          <w:szCs w:val="24"/>
          <w:lang w:val="en-US"/>
        </w:rPr>
        <w:t>, SD:</w:t>
      </w:r>
      <w:r w:rsidRPr="00E02FD5">
        <w:rPr>
          <w:rFonts w:ascii="Times New Roman" w:hAnsi="Times New Roman"/>
          <w:i w:val="0"/>
          <w:color w:val="auto"/>
          <w:sz w:val="24"/>
          <w:szCs w:val="24"/>
          <w:lang w:val="en-US"/>
        </w:rPr>
        <w:t xml:space="preserve"> standard deviation</w:t>
      </w:r>
      <w:r w:rsidR="00A9767A">
        <w:rPr>
          <w:rFonts w:ascii="Times New Roman" w:hAnsi="Times New Roman"/>
          <w:i w:val="0"/>
          <w:color w:val="auto"/>
          <w:sz w:val="24"/>
          <w:szCs w:val="24"/>
          <w:lang w:val="en-US"/>
        </w:rPr>
        <w:t>,</w:t>
      </w:r>
      <w:r w:rsidRPr="00E02FD5">
        <w:rPr>
          <w:rFonts w:ascii="Times New Roman" w:hAnsi="Times New Roman"/>
          <w:i w:val="0"/>
          <w:color w:val="auto"/>
          <w:sz w:val="24"/>
          <w:szCs w:val="24"/>
          <w:lang w:val="en-US"/>
        </w:rPr>
        <w:t xml:space="preserve"> ICC</w:t>
      </w:r>
      <w:r w:rsidR="00A9767A">
        <w:rPr>
          <w:rFonts w:ascii="Times New Roman" w:hAnsi="Times New Roman"/>
          <w:i w:val="0"/>
          <w:color w:val="auto"/>
          <w:sz w:val="24"/>
          <w:szCs w:val="24"/>
          <w:lang w:val="en-US"/>
        </w:rPr>
        <w:t>:</w:t>
      </w:r>
      <w:r w:rsidRPr="00E02FD5">
        <w:rPr>
          <w:rFonts w:ascii="Times New Roman" w:hAnsi="Times New Roman"/>
          <w:i w:val="0"/>
          <w:color w:val="auto"/>
          <w:sz w:val="24"/>
          <w:szCs w:val="24"/>
          <w:lang w:val="en-US"/>
        </w:rPr>
        <w:t xml:space="preserve"> </w:t>
      </w:r>
      <w:proofErr w:type="spellStart"/>
      <w:r w:rsidRPr="00E02FD5">
        <w:rPr>
          <w:rFonts w:ascii="Times New Roman" w:hAnsi="Times New Roman"/>
          <w:i w:val="0"/>
          <w:color w:val="auto"/>
          <w:sz w:val="24"/>
          <w:szCs w:val="24"/>
          <w:lang w:val="en-US"/>
        </w:rPr>
        <w:t>intraclass</w:t>
      </w:r>
      <w:proofErr w:type="spellEnd"/>
      <w:r w:rsidRPr="00E02FD5">
        <w:rPr>
          <w:rFonts w:ascii="Times New Roman" w:hAnsi="Times New Roman"/>
          <w:i w:val="0"/>
          <w:color w:val="auto"/>
          <w:sz w:val="24"/>
          <w:szCs w:val="24"/>
          <w:lang w:val="en-US"/>
        </w:rPr>
        <w:t xml:space="preserve"> correlation coefficient</w:t>
      </w:r>
      <w:proofErr w:type="gramStart"/>
      <w:r w:rsidR="00A9767A">
        <w:rPr>
          <w:rFonts w:ascii="Times New Roman" w:hAnsi="Times New Roman"/>
          <w:i w:val="0"/>
          <w:color w:val="auto"/>
          <w:sz w:val="24"/>
          <w:szCs w:val="24"/>
          <w:lang w:val="en-US"/>
        </w:rPr>
        <w:t>,</w:t>
      </w:r>
      <w:r w:rsidRPr="00E02FD5">
        <w:rPr>
          <w:rFonts w:ascii="Times New Roman" w:hAnsi="Times New Roman"/>
          <w:i w:val="0"/>
          <w:color w:val="auto"/>
          <w:sz w:val="24"/>
          <w:szCs w:val="24"/>
          <w:lang w:val="en-US"/>
        </w:rPr>
        <w:t xml:space="preserve"> </w:t>
      </w:r>
      <w:proofErr w:type="gramEnd"/>
      <m:oMath>
        <m:r>
          <w:rPr>
            <w:rFonts w:ascii="Cambria Math" w:hAnsi="Cambria Math"/>
            <w:color w:val="auto"/>
            <w:sz w:val="24"/>
            <w:szCs w:val="24"/>
            <w:lang w:val="en-US"/>
          </w:rPr>
          <m:t>p</m:t>
        </m:r>
      </m:oMath>
      <w:r w:rsidR="00A9767A">
        <w:rPr>
          <w:rFonts w:ascii="Times New Roman" w:hAnsi="Times New Roman"/>
          <w:i w:val="0"/>
          <w:color w:val="auto"/>
          <w:sz w:val="24"/>
          <w:szCs w:val="24"/>
          <w:lang w:val="en-US"/>
        </w:rPr>
        <w:t>:</w:t>
      </w:r>
      <w:r w:rsidR="00795135" w:rsidRPr="00E02FD5">
        <w:rPr>
          <w:rFonts w:ascii="Times New Roman" w:hAnsi="Times New Roman"/>
          <w:i w:val="0"/>
          <w:color w:val="auto"/>
          <w:sz w:val="24"/>
          <w:szCs w:val="24"/>
          <w:lang w:val="en-US"/>
        </w:rPr>
        <w:t xml:space="preserve"> </w:t>
      </w:r>
      <m:oMath>
        <m:r>
          <w:rPr>
            <w:rFonts w:ascii="Cambria Math" w:hAnsi="Cambria Math"/>
            <w:color w:val="auto"/>
            <w:sz w:val="24"/>
            <w:szCs w:val="24"/>
            <w:lang w:val="en-US"/>
          </w:rPr>
          <m:t>p</m:t>
        </m:r>
      </m:oMath>
      <w:r w:rsidR="00795135" w:rsidRPr="00E02FD5">
        <w:rPr>
          <w:rFonts w:ascii="Times New Roman" w:hAnsi="Times New Roman"/>
          <w:i w:val="0"/>
          <w:color w:val="auto"/>
          <w:sz w:val="24"/>
          <w:szCs w:val="24"/>
          <w:lang w:val="en-US"/>
        </w:rPr>
        <w:t>-value</w:t>
      </w:r>
      <w:r w:rsidR="00A9767A">
        <w:rPr>
          <w:rFonts w:ascii="Times New Roman" w:hAnsi="Times New Roman"/>
          <w:i w:val="0"/>
          <w:color w:val="auto"/>
          <w:sz w:val="24"/>
          <w:szCs w:val="24"/>
          <w:lang w:val="en-US"/>
        </w:rPr>
        <w:t>,</w:t>
      </w:r>
      <w:r w:rsidR="00795135" w:rsidRPr="00E02FD5">
        <w:rPr>
          <w:rFonts w:ascii="Times New Roman" w:hAnsi="Times New Roman"/>
          <w:i w:val="0"/>
          <w:color w:val="000000"/>
          <w:sz w:val="24"/>
          <w:szCs w:val="24"/>
          <w:lang w:val="en-US"/>
        </w:rPr>
        <w:t xml:space="preserve"> </w:t>
      </w:r>
      <w:r w:rsidR="00795135" w:rsidRPr="00A9767A">
        <w:rPr>
          <w:rFonts w:ascii="Times New Roman" w:hAnsi="Times New Roman"/>
          <w:i w:val="0"/>
          <w:color w:val="000000"/>
          <w:sz w:val="24"/>
          <w:szCs w:val="24"/>
          <w:lang w:val="en-US"/>
        </w:rPr>
        <w:t>*</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m:t>
        </m:r>
      </m:oMath>
      <w:r w:rsidR="00795135" w:rsidRPr="00E02FD5">
        <w:rPr>
          <w:rFonts w:ascii="Times New Roman" w:hAnsi="Times New Roman"/>
          <w:i w:val="0"/>
          <w:color w:val="000000"/>
          <w:sz w:val="24"/>
          <w:szCs w:val="24"/>
          <w:lang w:val="en-US"/>
        </w:rPr>
        <w:t xml:space="preserve"> 0.05</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0.01</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0.001</w:t>
      </w:r>
    </w:p>
    <w:p w14:paraId="72782938" w14:textId="77777777" w:rsidR="00652D69" w:rsidRPr="00652D69" w:rsidRDefault="00652D69" w:rsidP="00652D69">
      <w:pPr>
        <w:rPr>
          <w:lang w:val="en-US"/>
        </w:rPr>
      </w:pPr>
    </w:p>
    <w:tbl>
      <w:tblPr>
        <w:tblW w:w="9599" w:type="dxa"/>
        <w:tblBorders>
          <w:insideH w:val="single" w:sz="4" w:space="0" w:color="auto"/>
        </w:tblBorders>
        <w:tblLook w:val="04A0" w:firstRow="1" w:lastRow="0" w:firstColumn="1" w:lastColumn="0" w:noHBand="0" w:noVBand="1"/>
      </w:tblPr>
      <w:tblGrid>
        <w:gridCol w:w="2686"/>
        <w:gridCol w:w="1166"/>
        <w:gridCol w:w="1397"/>
        <w:gridCol w:w="899"/>
        <w:gridCol w:w="1150"/>
        <w:gridCol w:w="1412"/>
        <w:gridCol w:w="889"/>
      </w:tblGrid>
      <w:tr w:rsidR="00652D69" w:rsidRPr="00E02FD5" w14:paraId="3130A32E" w14:textId="77777777" w:rsidTr="00DC5185">
        <w:tc>
          <w:tcPr>
            <w:tcW w:w="2686" w:type="dxa"/>
            <w:shd w:val="clear" w:color="auto" w:fill="auto"/>
            <w:vAlign w:val="center"/>
          </w:tcPr>
          <w:p w14:paraId="3D5F726C"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Model 3</w:t>
            </w:r>
          </w:p>
          <w:p w14:paraId="11B56F6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MCI</w:t>
            </w:r>
            <m:oMath>
              <m:r>
                <m:rPr>
                  <m:sty m:val="b"/>
                </m:rPr>
                <w:rPr>
                  <w:rFonts w:ascii="Cambria Math" w:hAnsi="Cambria Math" w:cs="Times New Roman"/>
                  <w:color w:val="000000"/>
                  <w:sz w:val="24"/>
                  <w:szCs w:val="24"/>
                  <w:lang w:val="en-US"/>
                </w:rPr>
                <m:t>→</m:t>
              </m:r>
            </m:oMath>
            <w:r w:rsidRPr="00E02FD5">
              <w:rPr>
                <w:rFonts w:ascii="Times New Roman" w:eastAsia="Times New Roman" w:hAnsi="Times New Roman" w:cs="Times New Roman"/>
                <w:b/>
                <w:color w:val="000000"/>
                <w:sz w:val="24"/>
                <w:szCs w:val="24"/>
                <w:lang w:val="en-US"/>
              </w:rPr>
              <w:t>CN</w:t>
            </w:r>
          </w:p>
        </w:tc>
        <w:tc>
          <w:tcPr>
            <w:tcW w:w="3462" w:type="dxa"/>
            <w:gridSpan w:val="3"/>
            <w:shd w:val="clear" w:color="auto" w:fill="auto"/>
            <w:vAlign w:val="center"/>
          </w:tcPr>
          <w:p w14:paraId="787F97E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ADNI</w:t>
            </w:r>
          </w:p>
          <w:p w14:paraId="51F3A926" w14:textId="4FBF3E31"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eastAsiaTheme="minorEastAsia" w:hAnsi="Cambria Math" w:cs="Times New Roman"/>
                  <w:color w:val="000000"/>
                  <w:sz w:val="24"/>
                  <w:szCs w:val="24"/>
                  <w:lang w:val="en-US"/>
                </w:rPr>
                <m:t>n=</m:t>
              </m:r>
            </m:oMath>
            <w:r w:rsidR="00795135" w:rsidRPr="00E02FD5">
              <w:rPr>
                <w:rFonts w:ascii="Times New Roman" w:eastAsiaTheme="minorEastAsia"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1</w:t>
            </w:r>
            <w:r w:rsidR="00AE0A77">
              <w:rPr>
                <w:rFonts w:ascii="Times New Roman" w:hAnsi="Times New Roman" w:cs="Times New Roman"/>
                <w:b/>
                <w:color w:val="000000"/>
                <w:sz w:val="24"/>
                <w:szCs w:val="24"/>
                <w:lang w:val="en-US"/>
              </w:rPr>
              <w:t>,</w:t>
            </w:r>
            <w:r w:rsidRPr="00E02FD5">
              <w:rPr>
                <w:rFonts w:ascii="Times New Roman" w:hAnsi="Times New Roman" w:cs="Times New Roman"/>
                <w:b/>
                <w:color w:val="000000"/>
                <w:sz w:val="24"/>
                <w:szCs w:val="24"/>
                <w:lang w:val="en-US"/>
              </w:rPr>
              <w:t>814)</w:t>
            </w:r>
          </w:p>
        </w:tc>
        <w:tc>
          <w:tcPr>
            <w:tcW w:w="3451" w:type="dxa"/>
            <w:gridSpan w:val="3"/>
            <w:shd w:val="clear" w:color="auto" w:fill="auto"/>
            <w:vAlign w:val="center"/>
          </w:tcPr>
          <w:p w14:paraId="0BACF90A"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NACC</w:t>
            </w:r>
          </w:p>
          <w:p w14:paraId="05DAAD22" w14:textId="76C1CCB1"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w:t>
            </w:r>
            <m:oMath>
              <m:r>
                <m:rPr>
                  <m:sty m:val="bi"/>
                </m:rPr>
                <w:rPr>
                  <w:rFonts w:ascii="Cambria Math" w:eastAsiaTheme="minorEastAsia" w:hAnsi="Cambria Math" w:cs="Times New Roman"/>
                  <w:sz w:val="24"/>
                  <w:szCs w:val="24"/>
                  <w:lang w:val="en-US"/>
                </w:rPr>
                <m:t>n=</m:t>
              </m:r>
            </m:oMath>
            <w:r w:rsidR="00795135" w:rsidRPr="00E02FD5">
              <w:rPr>
                <w:rFonts w:ascii="Times New Roman" w:hAnsi="Times New Roman" w:cs="Times New Roman"/>
                <w:b/>
                <w:color w:val="000000"/>
                <w:sz w:val="24"/>
                <w:szCs w:val="24"/>
                <w:lang w:val="en-US"/>
              </w:rPr>
              <w:t xml:space="preserve"> </w:t>
            </w:r>
            <w:r w:rsidR="0068106E" w:rsidRPr="00E02FD5">
              <w:rPr>
                <w:rFonts w:ascii="Times New Roman" w:hAnsi="Times New Roman" w:cs="Times New Roman"/>
                <w:b/>
                <w:color w:val="000000"/>
                <w:sz w:val="24"/>
                <w:szCs w:val="24"/>
                <w:lang w:val="en-US"/>
              </w:rPr>
              <w:t>5</w:t>
            </w:r>
            <w:r w:rsidR="00AE0A77">
              <w:rPr>
                <w:rFonts w:ascii="Times New Roman" w:hAnsi="Times New Roman" w:cs="Times New Roman"/>
                <w:b/>
                <w:color w:val="000000"/>
                <w:sz w:val="24"/>
                <w:szCs w:val="24"/>
                <w:lang w:val="en-US"/>
              </w:rPr>
              <w:t>,</w:t>
            </w:r>
            <w:r w:rsidR="0068106E" w:rsidRPr="00E02FD5">
              <w:rPr>
                <w:rFonts w:ascii="Times New Roman" w:hAnsi="Times New Roman" w:cs="Times New Roman"/>
                <w:b/>
                <w:color w:val="000000"/>
                <w:sz w:val="24"/>
                <w:szCs w:val="24"/>
                <w:lang w:val="en-US"/>
              </w:rPr>
              <w:t>292</w:t>
            </w:r>
            <w:r w:rsidRPr="00E02FD5">
              <w:rPr>
                <w:rFonts w:ascii="Times New Roman" w:hAnsi="Times New Roman" w:cs="Times New Roman"/>
                <w:b/>
                <w:color w:val="000000"/>
                <w:sz w:val="24"/>
                <w:szCs w:val="24"/>
                <w:lang w:val="en-US"/>
              </w:rPr>
              <w:t>)</w:t>
            </w:r>
          </w:p>
        </w:tc>
      </w:tr>
      <w:tr w:rsidR="00652D69" w:rsidRPr="00E02FD5" w14:paraId="3EF1BC73" w14:textId="77777777" w:rsidTr="00D63046">
        <w:tc>
          <w:tcPr>
            <w:tcW w:w="2686" w:type="dxa"/>
            <w:shd w:val="clear" w:color="auto" w:fill="auto"/>
            <w:vAlign w:val="center"/>
          </w:tcPr>
          <w:p w14:paraId="31F0ED89"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Fixed effects</w:t>
            </w:r>
          </w:p>
        </w:tc>
        <w:tc>
          <w:tcPr>
            <w:tcW w:w="1166" w:type="dxa"/>
            <w:shd w:val="clear" w:color="auto" w:fill="auto"/>
            <w:vAlign w:val="center"/>
          </w:tcPr>
          <w:p w14:paraId="02D561BD"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397" w:type="dxa"/>
            <w:shd w:val="clear" w:color="auto" w:fill="auto"/>
            <w:vAlign w:val="center"/>
          </w:tcPr>
          <w:p w14:paraId="4F132F4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899" w:type="dxa"/>
            <w:shd w:val="clear" w:color="auto" w:fill="auto"/>
            <w:vAlign w:val="center"/>
          </w:tcPr>
          <w:p w14:paraId="2E09A9A9"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c>
          <w:tcPr>
            <w:tcW w:w="1150" w:type="dxa"/>
            <w:shd w:val="clear" w:color="auto" w:fill="auto"/>
            <w:vAlign w:val="center"/>
          </w:tcPr>
          <w:p w14:paraId="43BE9455"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412" w:type="dxa"/>
            <w:shd w:val="clear" w:color="auto" w:fill="auto"/>
            <w:vAlign w:val="center"/>
          </w:tcPr>
          <w:p w14:paraId="014D55DA"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889" w:type="dxa"/>
            <w:shd w:val="clear" w:color="auto" w:fill="auto"/>
            <w:vAlign w:val="center"/>
          </w:tcPr>
          <w:p w14:paraId="0EE33EED"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r>
      <w:tr w:rsidR="00652D69" w:rsidRPr="00E02FD5" w14:paraId="43211EAE" w14:textId="77777777" w:rsidTr="00D63046">
        <w:tc>
          <w:tcPr>
            <w:tcW w:w="2686" w:type="dxa"/>
            <w:shd w:val="clear" w:color="auto" w:fill="auto"/>
            <w:vAlign w:val="center"/>
          </w:tcPr>
          <w:p w14:paraId="5AD76F84" w14:textId="77777777" w:rsidR="0068106E" w:rsidRPr="00E02FD5" w:rsidRDefault="0068106E"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Age at visit</w:t>
            </w:r>
          </w:p>
        </w:tc>
        <w:tc>
          <w:tcPr>
            <w:tcW w:w="1166" w:type="dxa"/>
            <w:shd w:val="clear" w:color="auto" w:fill="auto"/>
            <w:vAlign w:val="center"/>
          </w:tcPr>
          <w:p w14:paraId="15DDF41F"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0.94</w:t>
            </w:r>
          </w:p>
        </w:tc>
        <w:tc>
          <w:tcPr>
            <w:tcW w:w="1397" w:type="dxa"/>
            <w:shd w:val="clear" w:color="auto" w:fill="auto"/>
            <w:vAlign w:val="center"/>
          </w:tcPr>
          <w:p w14:paraId="7EEB0294"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(0.91, 0.98)</w:t>
            </w:r>
          </w:p>
        </w:tc>
        <w:tc>
          <w:tcPr>
            <w:tcW w:w="899" w:type="dxa"/>
            <w:shd w:val="clear" w:color="auto" w:fill="auto"/>
            <w:vAlign w:val="center"/>
          </w:tcPr>
          <w:p w14:paraId="18CEE63F"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5463C9BD" w14:textId="1C14B04D"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0.96</w:t>
            </w:r>
          </w:p>
        </w:tc>
        <w:tc>
          <w:tcPr>
            <w:tcW w:w="1412" w:type="dxa"/>
            <w:shd w:val="clear" w:color="auto" w:fill="auto"/>
            <w:vAlign w:val="center"/>
          </w:tcPr>
          <w:p w14:paraId="133F431C" w14:textId="29BFFAA5"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(0.94, 0.97)</w:t>
            </w:r>
          </w:p>
        </w:tc>
        <w:tc>
          <w:tcPr>
            <w:tcW w:w="889" w:type="dxa"/>
            <w:shd w:val="clear" w:color="auto" w:fill="auto"/>
            <w:vAlign w:val="center"/>
          </w:tcPr>
          <w:p w14:paraId="7CFE4EC7" w14:textId="09760383"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1DADCCDB" w14:textId="77777777" w:rsidTr="00D63046">
        <w:tc>
          <w:tcPr>
            <w:tcW w:w="2686" w:type="dxa"/>
            <w:shd w:val="clear" w:color="auto" w:fill="auto"/>
            <w:vAlign w:val="center"/>
          </w:tcPr>
          <w:p w14:paraId="68A2D2C0" w14:textId="6D0D58B6"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Gender</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(male</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66" w:type="dxa"/>
            <w:shd w:val="clear" w:color="auto" w:fill="auto"/>
            <w:vAlign w:val="center"/>
          </w:tcPr>
          <w:p w14:paraId="497BEBE9"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1.05</w:t>
            </w:r>
          </w:p>
        </w:tc>
        <w:tc>
          <w:tcPr>
            <w:tcW w:w="1397" w:type="dxa"/>
            <w:shd w:val="clear" w:color="auto" w:fill="auto"/>
            <w:vAlign w:val="center"/>
          </w:tcPr>
          <w:p w14:paraId="32163385"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(0.62, 1.80)</w:t>
            </w:r>
          </w:p>
        </w:tc>
        <w:tc>
          <w:tcPr>
            <w:tcW w:w="899" w:type="dxa"/>
            <w:shd w:val="clear" w:color="auto" w:fill="auto"/>
            <w:vAlign w:val="center"/>
          </w:tcPr>
          <w:p w14:paraId="18C3420C"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15C979D7" w14:textId="60BC4D71"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1.28</w:t>
            </w:r>
          </w:p>
        </w:tc>
        <w:tc>
          <w:tcPr>
            <w:tcW w:w="1412" w:type="dxa"/>
            <w:shd w:val="clear" w:color="auto" w:fill="auto"/>
            <w:vAlign w:val="center"/>
          </w:tcPr>
          <w:p w14:paraId="6D53D869" w14:textId="44FF66D4"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(0.97, 1.67)</w:t>
            </w:r>
          </w:p>
        </w:tc>
        <w:tc>
          <w:tcPr>
            <w:tcW w:w="889" w:type="dxa"/>
            <w:shd w:val="clear" w:color="auto" w:fill="auto"/>
            <w:vAlign w:val="center"/>
          </w:tcPr>
          <w:p w14:paraId="44A233E6"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152FD715" w14:textId="77777777" w:rsidTr="00D63046">
        <w:tc>
          <w:tcPr>
            <w:tcW w:w="2686" w:type="dxa"/>
            <w:shd w:val="clear" w:color="auto" w:fill="auto"/>
            <w:vAlign w:val="center"/>
          </w:tcPr>
          <w:p w14:paraId="2F98C048" w14:textId="0D294FE2" w:rsidR="0000425A" w:rsidRPr="00E02FD5" w:rsidRDefault="0000425A" w:rsidP="00652D69">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Education</w:t>
            </w:r>
            <w:r w:rsidR="00652D69">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w:t>
            </w:r>
            <m:oMath>
              <m:r>
                <m:rPr>
                  <m:sty m:val="bi"/>
                </m:rPr>
                <w:rPr>
                  <w:rFonts w:ascii="Cambria Math" w:hAnsi="Cambria Math" w:cs="Times New Roman"/>
                  <w:color w:val="000000"/>
                  <w:sz w:val="24"/>
                  <w:szCs w:val="24"/>
                  <w:lang w:val="en-US"/>
                </w:rPr>
                <m:t>≤</m:t>
              </m:r>
            </m:oMath>
            <w:r w:rsidR="00791A5F">
              <w:rPr>
                <w:rFonts w:ascii="Times New Roman" w:hAnsi="Times New Roman" w:cs="Times New Roman"/>
                <w:b/>
                <w:color w:val="000000"/>
                <w:sz w:val="24"/>
                <w:szCs w:val="24"/>
                <w:lang w:val="en-US"/>
              </w:rPr>
              <w:t xml:space="preserve">12 </w:t>
            </w:r>
            <w:r w:rsidR="00791A5F" w:rsidRPr="00E02FD5">
              <w:rPr>
                <w:rFonts w:ascii="Times New Roman" w:hAnsi="Times New Roman" w:cs="Times New Roman"/>
                <w:b/>
                <w:color w:val="000000"/>
                <w:sz w:val="24"/>
                <w:szCs w:val="24"/>
                <w:lang w:val="en-US"/>
              </w:rPr>
              <w:t>y</w:t>
            </w:r>
            <w:r w:rsidR="00791A5F">
              <w:rPr>
                <w:rFonts w:ascii="Times New Roman" w:hAnsi="Times New Roman" w:cs="Times New Roman"/>
                <w:b/>
                <w:color w:val="000000"/>
                <w:sz w:val="24"/>
                <w:szCs w:val="24"/>
                <w:lang w:val="en-US"/>
              </w:rPr>
              <w:t>ears</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66" w:type="dxa"/>
            <w:shd w:val="clear" w:color="auto" w:fill="auto"/>
            <w:vAlign w:val="center"/>
          </w:tcPr>
          <w:p w14:paraId="12155204"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3.32</w:t>
            </w:r>
          </w:p>
        </w:tc>
        <w:tc>
          <w:tcPr>
            <w:tcW w:w="1397" w:type="dxa"/>
            <w:shd w:val="clear" w:color="auto" w:fill="auto"/>
            <w:vAlign w:val="center"/>
          </w:tcPr>
          <w:p w14:paraId="56F81E58"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(0.94, 11.7)</w:t>
            </w:r>
          </w:p>
        </w:tc>
        <w:tc>
          <w:tcPr>
            <w:tcW w:w="899" w:type="dxa"/>
            <w:shd w:val="clear" w:color="auto" w:fill="auto"/>
            <w:vAlign w:val="center"/>
          </w:tcPr>
          <w:p w14:paraId="07B10D55"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2E5936EB" w14:textId="32F3CF3A"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1.21</w:t>
            </w:r>
          </w:p>
        </w:tc>
        <w:tc>
          <w:tcPr>
            <w:tcW w:w="1412" w:type="dxa"/>
            <w:shd w:val="clear" w:color="auto" w:fill="auto"/>
            <w:vAlign w:val="center"/>
          </w:tcPr>
          <w:p w14:paraId="2F9CA253" w14:textId="1518B985"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(0.88, 1.65)</w:t>
            </w:r>
          </w:p>
        </w:tc>
        <w:tc>
          <w:tcPr>
            <w:tcW w:w="889" w:type="dxa"/>
            <w:shd w:val="clear" w:color="auto" w:fill="auto"/>
            <w:vAlign w:val="center"/>
          </w:tcPr>
          <w:p w14:paraId="270C1289"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69CA7CCC" w14:textId="77777777" w:rsidTr="00D63046">
        <w:tc>
          <w:tcPr>
            <w:tcW w:w="2686" w:type="dxa"/>
            <w:shd w:val="clear" w:color="auto" w:fill="auto"/>
            <w:vAlign w:val="center"/>
          </w:tcPr>
          <w:p w14:paraId="121349DD" w14:textId="090554BE" w:rsidR="0068106E" w:rsidRPr="00E02FD5" w:rsidRDefault="0068106E"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1 allele</w:t>
            </w:r>
          </w:p>
          <w:p w14:paraId="675AF4C7" w14:textId="71F7B6F1"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66" w:type="dxa"/>
            <w:shd w:val="clear" w:color="auto" w:fill="auto"/>
            <w:vAlign w:val="center"/>
          </w:tcPr>
          <w:p w14:paraId="276D6051"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0.91</w:t>
            </w:r>
          </w:p>
        </w:tc>
        <w:tc>
          <w:tcPr>
            <w:tcW w:w="1397" w:type="dxa"/>
            <w:shd w:val="clear" w:color="auto" w:fill="auto"/>
            <w:vAlign w:val="center"/>
          </w:tcPr>
          <w:p w14:paraId="2A14DE17"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(0.52, 1.57)</w:t>
            </w:r>
          </w:p>
        </w:tc>
        <w:tc>
          <w:tcPr>
            <w:tcW w:w="899" w:type="dxa"/>
            <w:shd w:val="clear" w:color="auto" w:fill="auto"/>
            <w:vAlign w:val="center"/>
          </w:tcPr>
          <w:p w14:paraId="7D98E9F3"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6E54080F" w14:textId="4E61C27B"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0.44</w:t>
            </w:r>
          </w:p>
        </w:tc>
        <w:tc>
          <w:tcPr>
            <w:tcW w:w="1412" w:type="dxa"/>
            <w:shd w:val="clear" w:color="auto" w:fill="auto"/>
            <w:vAlign w:val="center"/>
          </w:tcPr>
          <w:p w14:paraId="28C62029" w14:textId="60C613E1"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(0.32, 0.60)</w:t>
            </w:r>
          </w:p>
        </w:tc>
        <w:tc>
          <w:tcPr>
            <w:tcW w:w="889" w:type="dxa"/>
            <w:shd w:val="clear" w:color="auto" w:fill="auto"/>
            <w:vAlign w:val="center"/>
          </w:tcPr>
          <w:p w14:paraId="53CC9059" w14:textId="20902FE2"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661E0A37" w14:textId="77777777" w:rsidTr="00D63046">
        <w:tc>
          <w:tcPr>
            <w:tcW w:w="2686" w:type="dxa"/>
            <w:shd w:val="clear" w:color="auto" w:fill="auto"/>
            <w:vAlign w:val="center"/>
          </w:tcPr>
          <w:p w14:paraId="5FF5AD31" w14:textId="77777777" w:rsidR="0068106E" w:rsidRPr="00E02FD5" w:rsidRDefault="0068106E"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2 alleles</w:t>
            </w:r>
          </w:p>
          <w:p w14:paraId="18228F7B" w14:textId="473239E1"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66" w:type="dxa"/>
            <w:shd w:val="clear" w:color="auto" w:fill="auto"/>
            <w:vAlign w:val="center"/>
          </w:tcPr>
          <w:p w14:paraId="00E70E58"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0.24</w:t>
            </w:r>
          </w:p>
        </w:tc>
        <w:tc>
          <w:tcPr>
            <w:tcW w:w="1397" w:type="dxa"/>
            <w:shd w:val="clear" w:color="auto" w:fill="auto"/>
            <w:vAlign w:val="center"/>
          </w:tcPr>
          <w:p w14:paraId="3B1E0356"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(0.05, 1.16)</w:t>
            </w:r>
          </w:p>
        </w:tc>
        <w:tc>
          <w:tcPr>
            <w:tcW w:w="899" w:type="dxa"/>
            <w:shd w:val="clear" w:color="auto" w:fill="auto"/>
            <w:vAlign w:val="center"/>
          </w:tcPr>
          <w:p w14:paraId="0972CB05"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13E3366B" w14:textId="176EBD6E"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0.11</w:t>
            </w:r>
          </w:p>
        </w:tc>
        <w:tc>
          <w:tcPr>
            <w:tcW w:w="1412" w:type="dxa"/>
            <w:shd w:val="clear" w:color="auto" w:fill="auto"/>
            <w:vAlign w:val="center"/>
          </w:tcPr>
          <w:p w14:paraId="0EAB51CF" w14:textId="28B2DB59"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(0.05, 0.22)</w:t>
            </w:r>
          </w:p>
        </w:tc>
        <w:tc>
          <w:tcPr>
            <w:tcW w:w="889" w:type="dxa"/>
            <w:shd w:val="clear" w:color="auto" w:fill="auto"/>
            <w:vAlign w:val="center"/>
          </w:tcPr>
          <w:p w14:paraId="5D6E28BF" w14:textId="48E7377A"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56AB1183" w14:textId="77777777" w:rsidTr="00D63046">
        <w:tc>
          <w:tcPr>
            <w:tcW w:w="2686" w:type="dxa"/>
            <w:shd w:val="clear" w:color="auto" w:fill="auto"/>
            <w:vAlign w:val="center"/>
          </w:tcPr>
          <w:p w14:paraId="297AD03A" w14:textId="12A3A054" w:rsidR="0068106E" w:rsidRPr="00E02FD5" w:rsidRDefault="009B7535"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Time between visits</w:t>
            </w:r>
          </w:p>
        </w:tc>
        <w:tc>
          <w:tcPr>
            <w:tcW w:w="1166" w:type="dxa"/>
            <w:shd w:val="clear" w:color="auto" w:fill="auto"/>
            <w:vAlign w:val="center"/>
          </w:tcPr>
          <w:p w14:paraId="6792F84A"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1.07</w:t>
            </w:r>
          </w:p>
        </w:tc>
        <w:tc>
          <w:tcPr>
            <w:tcW w:w="1397" w:type="dxa"/>
            <w:shd w:val="clear" w:color="auto" w:fill="auto"/>
            <w:vAlign w:val="center"/>
          </w:tcPr>
          <w:p w14:paraId="0C4C2A12"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(0.51, 2.23)</w:t>
            </w:r>
          </w:p>
        </w:tc>
        <w:tc>
          <w:tcPr>
            <w:tcW w:w="899" w:type="dxa"/>
            <w:shd w:val="clear" w:color="auto" w:fill="auto"/>
            <w:vAlign w:val="center"/>
          </w:tcPr>
          <w:p w14:paraId="60F69954"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6F650C78" w14:textId="0E65E926"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1.36</w:t>
            </w:r>
          </w:p>
        </w:tc>
        <w:tc>
          <w:tcPr>
            <w:tcW w:w="1412" w:type="dxa"/>
            <w:shd w:val="clear" w:color="auto" w:fill="auto"/>
            <w:vAlign w:val="center"/>
          </w:tcPr>
          <w:p w14:paraId="129C5973" w14:textId="7095A64B"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(1.12, 1.66)</w:t>
            </w:r>
          </w:p>
        </w:tc>
        <w:tc>
          <w:tcPr>
            <w:tcW w:w="889" w:type="dxa"/>
            <w:shd w:val="clear" w:color="auto" w:fill="auto"/>
            <w:vAlign w:val="center"/>
          </w:tcPr>
          <w:p w14:paraId="13203C04" w14:textId="0C1300CB"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6E4BE9EE" w14:textId="77777777" w:rsidTr="00D63046">
        <w:tc>
          <w:tcPr>
            <w:tcW w:w="2686" w:type="dxa"/>
            <w:shd w:val="clear" w:color="auto" w:fill="auto"/>
            <w:vAlign w:val="center"/>
          </w:tcPr>
          <w:p w14:paraId="7BCBA0EF" w14:textId="77777777" w:rsidR="0068106E" w:rsidRPr="00E02FD5" w:rsidRDefault="0068106E"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Intercept</w:t>
            </w:r>
          </w:p>
        </w:tc>
        <w:tc>
          <w:tcPr>
            <w:tcW w:w="1166" w:type="dxa"/>
            <w:shd w:val="clear" w:color="auto" w:fill="auto"/>
            <w:vAlign w:val="center"/>
          </w:tcPr>
          <w:p w14:paraId="4DE9E291"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0.05</w:t>
            </w:r>
          </w:p>
        </w:tc>
        <w:tc>
          <w:tcPr>
            <w:tcW w:w="1397" w:type="dxa"/>
            <w:shd w:val="clear" w:color="auto" w:fill="auto"/>
            <w:vAlign w:val="center"/>
          </w:tcPr>
          <w:p w14:paraId="20A5A454"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(0.01, 0.23)</w:t>
            </w:r>
          </w:p>
        </w:tc>
        <w:tc>
          <w:tcPr>
            <w:tcW w:w="899" w:type="dxa"/>
            <w:shd w:val="clear" w:color="auto" w:fill="auto"/>
            <w:vAlign w:val="center"/>
          </w:tcPr>
          <w:p w14:paraId="0D9DE137"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50" w:type="dxa"/>
            <w:shd w:val="clear" w:color="auto" w:fill="auto"/>
            <w:vAlign w:val="center"/>
          </w:tcPr>
          <w:p w14:paraId="7CD5C562" w14:textId="76AE1584"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0.25</w:t>
            </w:r>
          </w:p>
        </w:tc>
        <w:tc>
          <w:tcPr>
            <w:tcW w:w="1412" w:type="dxa"/>
            <w:shd w:val="clear" w:color="auto" w:fill="auto"/>
            <w:vAlign w:val="center"/>
          </w:tcPr>
          <w:p w14:paraId="3002289A" w14:textId="38197798"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(0.15, 0.44)</w:t>
            </w:r>
          </w:p>
        </w:tc>
        <w:tc>
          <w:tcPr>
            <w:tcW w:w="889" w:type="dxa"/>
            <w:shd w:val="clear" w:color="auto" w:fill="auto"/>
            <w:vAlign w:val="center"/>
          </w:tcPr>
          <w:p w14:paraId="5DDC7A47" w14:textId="24E00D79"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652D69" w:rsidRPr="00E02FD5" w14:paraId="3B151F68" w14:textId="77777777" w:rsidTr="00D63046">
        <w:tc>
          <w:tcPr>
            <w:tcW w:w="2686" w:type="dxa"/>
            <w:shd w:val="clear" w:color="auto" w:fill="auto"/>
            <w:vAlign w:val="center"/>
          </w:tcPr>
          <w:p w14:paraId="715A3E21" w14:textId="77777777" w:rsidR="0068106E" w:rsidRPr="00E02FD5" w:rsidRDefault="0068106E"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Change in GDS</w:t>
            </w:r>
          </w:p>
        </w:tc>
        <w:tc>
          <w:tcPr>
            <w:tcW w:w="1166" w:type="dxa"/>
            <w:shd w:val="clear" w:color="auto" w:fill="auto"/>
            <w:vAlign w:val="center"/>
          </w:tcPr>
          <w:p w14:paraId="2E0E5CC5"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0.97</w:t>
            </w:r>
          </w:p>
        </w:tc>
        <w:tc>
          <w:tcPr>
            <w:tcW w:w="1397" w:type="dxa"/>
            <w:shd w:val="clear" w:color="auto" w:fill="auto"/>
            <w:vAlign w:val="center"/>
          </w:tcPr>
          <w:p w14:paraId="7809B0E1" w14:textId="77777777" w:rsidR="0068106E" w:rsidRPr="00E02FD5" w:rsidRDefault="0068106E"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(0.83, 1.14)</w:t>
            </w:r>
          </w:p>
        </w:tc>
        <w:tc>
          <w:tcPr>
            <w:tcW w:w="899" w:type="dxa"/>
            <w:shd w:val="clear" w:color="auto" w:fill="auto"/>
            <w:vAlign w:val="center"/>
          </w:tcPr>
          <w:p w14:paraId="26D3943C"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p>
        </w:tc>
        <w:tc>
          <w:tcPr>
            <w:tcW w:w="1150" w:type="dxa"/>
            <w:shd w:val="clear" w:color="auto" w:fill="auto"/>
            <w:vAlign w:val="center"/>
          </w:tcPr>
          <w:p w14:paraId="1DEA9C3D" w14:textId="0F7C6A6F"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0.95</w:t>
            </w:r>
          </w:p>
        </w:tc>
        <w:tc>
          <w:tcPr>
            <w:tcW w:w="1412" w:type="dxa"/>
            <w:shd w:val="clear" w:color="auto" w:fill="auto"/>
            <w:vAlign w:val="center"/>
          </w:tcPr>
          <w:p w14:paraId="4C788CDA" w14:textId="29F59AE5"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(0.91, 1.00)</w:t>
            </w:r>
          </w:p>
        </w:tc>
        <w:tc>
          <w:tcPr>
            <w:tcW w:w="889" w:type="dxa"/>
            <w:shd w:val="clear" w:color="auto" w:fill="auto"/>
            <w:vAlign w:val="center"/>
          </w:tcPr>
          <w:p w14:paraId="47C065FB" w14:textId="77777777" w:rsidR="0068106E"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p>
        </w:tc>
      </w:tr>
      <w:tr w:rsidR="00652D69" w:rsidRPr="00E02FD5" w14:paraId="10BF2F57" w14:textId="77777777" w:rsidTr="00D63046">
        <w:tc>
          <w:tcPr>
            <w:tcW w:w="2686" w:type="dxa"/>
            <w:shd w:val="clear" w:color="auto" w:fill="auto"/>
            <w:vAlign w:val="center"/>
          </w:tcPr>
          <w:p w14:paraId="3462AEBA"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Random effects</w:t>
            </w:r>
          </w:p>
        </w:tc>
        <w:tc>
          <w:tcPr>
            <w:tcW w:w="1166" w:type="dxa"/>
            <w:shd w:val="clear" w:color="auto" w:fill="auto"/>
            <w:vAlign w:val="center"/>
          </w:tcPr>
          <w:p w14:paraId="48D5D629"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Variance</w:t>
            </w:r>
          </w:p>
        </w:tc>
        <w:tc>
          <w:tcPr>
            <w:tcW w:w="1397" w:type="dxa"/>
            <w:shd w:val="clear" w:color="auto" w:fill="auto"/>
            <w:vAlign w:val="center"/>
          </w:tcPr>
          <w:p w14:paraId="4E85AC66"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SD</w:t>
            </w:r>
          </w:p>
        </w:tc>
        <w:tc>
          <w:tcPr>
            <w:tcW w:w="899" w:type="dxa"/>
            <w:shd w:val="clear" w:color="auto" w:fill="auto"/>
            <w:vAlign w:val="center"/>
          </w:tcPr>
          <w:p w14:paraId="7933A629"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ICC</w:t>
            </w:r>
          </w:p>
        </w:tc>
        <w:tc>
          <w:tcPr>
            <w:tcW w:w="1150" w:type="dxa"/>
            <w:shd w:val="clear" w:color="auto" w:fill="auto"/>
            <w:vAlign w:val="center"/>
          </w:tcPr>
          <w:p w14:paraId="4D7A5C51"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Variance</w:t>
            </w:r>
          </w:p>
        </w:tc>
        <w:tc>
          <w:tcPr>
            <w:tcW w:w="1412" w:type="dxa"/>
            <w:shd w:val="clear" w:color="auto" w:fill="auto"/>
            <w:vAlign w:val="center"/>
          </w:tcPr>
          <w:p w14:paraId="6A347F24"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SD</w:t>
            </w:r>
          </w:p>
        </w:tc>
        <w:tc>
          <w:tcPr>
            <w:tcW w:w="889" w:type="dxa"/>
            <w:shd w:val="clear" w:color="auto" w:fill="auto"/>
            <w:vAlign w:val="center"/>
          </w:tcPr>
          <w:p w14:paraId="7AFE819C"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ICC</w:t>
            </w:r>
          </w:p>
        </w:tc>
      </w:tr>
      <w:tr w:rsidR="00652D69" w:rsidRPr="00E02FD5" w14:paraId="7EDEA173" w14:textId="77777777" w:rsidTr="00D63046">
        <w:tc>
          <w:tcPr>
            <w:tcW w:w="2686" w:type="dxa"/>
            <w:shd w:val="clear" w:color="auto" w:fill="auto"/>
            <w:vAlign w:val="center"/>
          </w:tcPr>
          <w:p w14:paraId="1187E537" w14:textId="77777777" w:rsidR="00D13A56" w:rsidRPr="00E02FD5" w:rsidRDefault="00D13A56"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Roster ID (Intercept)</w:t>
            </w:r>
          </w:p>
        </w:tc>
        <w:tc>
          <w:tcPr>
            <w:tcW w:w="1166" w:type="dxa"/>
            <w:shd w:val="clear" w:color="auto" w:fill="auto"/>
            <w:vAlign w:val="center"/>
          </w:tcPr>
          <w:p w14:paraId="257122D5" w14:textId="77777777" w:rsidR="00D13A56" w:rsidRPr="00E02FD5" w:rsidRDefault="00D13A56"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0.00165</w:t>
            </w:r>
          </w:p>
        </w:tc>
        <w:tc>
          <w:tcPr>
            <w:tcW w:w="1397" w:type="dxa"/>
            <w:shd w:val="clear" w:color="auto" w:fill="auto"/>
            <w:vAlign w:val="center"/>
          </w:tcPr>
          <w:p w14:paraId="00521389" w14:textId="77777777" w:rsidR="00D13A56" w:rsidRPr="00E02FD5" w:rsidRDefault="00D13A56"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0.041</w:t>
            </w:r>
          </w:p>
        </w:tc>
        <w:tc>
          <w:tcPr>
            <w:tcW w:w="899" w:type="dxa"/>
            <w:shd w:val="clear" w:color="auto" w:fill="auto"/>
            <w:vAlign w:val="center"/>
          </w:tcPr>
          <w:p w14:paraId="67C40D30" w14:textId="2C55A9B0" w:rsidR="00D13A56" w:rsidRPr="00E02FD5" w:rsidRDefault="00621C2D" w:rsidP="00E02FD5">
            <w:pPr>
              <w:keepNext/>
              <w:tabs>
                <w:tab w:val="left" w:pos="360"/>
              </w:tabs>
              <w:spacing w:after="0" w:line="24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&lt;</m:t>
              </m:r>
            </m:oMath>
            <w:r w:rsidR="00D13A56" w:rsidRPr="00E02FD5">
              <w:rPr>
                <w:rFonts w:ascii="Times New Roman" w:hAnsi="Times New Roman" w:cs="Times New Roman"/>
                <w:sz w:val="24"/>
                <w:szCs w:val="24"/>
                <w:lang w:val="en-US"/>
              </w:rPr>
              <w:t>0.01</w:t>
            </w:r>
          </w:p>
        </w:tc>
        <w:tc>
          <w:tcPr>
            <w:tcW w:w="1150" w:type="dxa"/>
            <w:shd w:val="clear" w:color="auto" w:fill="auto"/>
            <w:vAlign w:val="center"/>
          </w:tcPr>
          <w:p w14:paraId="673AE0E6" w14:textId="4E441C35" w:rsidR="00D13A56" w:rsidRPr="00E02FD5" w:rsidRDefault="0068106E"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3.78</w:t>
            </w:r>
          </w:p>
        </w:tc>
        <w:tc>
          <w:tcPr>
            <w:tcW w:w="1412" w:type="dxa"/>
            <w:shd w:val="clear" w:color="auto" w:fill="auto"/>
            <w:vAlign w:val="center"/>
          </w:tcPr>
          <w:p w14:paraId="58D2C673" w14:textId="25FAEF01" w:rsidR="00D13A56" w:rsidRPr="00E02FD5" w:rsidRDefault="0068106E"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1.94</w:t>
            </w:r>
          </w:p>
        </w:tc>
        <w:tc>
          <w:tcPr>
            <w:tcW w:w="889" w:type="dxa"/>
            <w:shd w:val="clear" w:color="auto" w:fill="auto"/>
            <w:vAlign w:val="center"/>
          </w:tcPr>
          <w:p w14:paraId="2913FD06" w14:textId="26AFB35C" w:rsidR="00D13A56" w:rsidRPr="00E02FD5" w:rsidRDefault="0068106E"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0.53</w:t>
            </w:r>
          </w:p>
        </w:tc>
      </w:tr>
      <w:tr w:rsidR="00652D69" w:rsidRPr="00E02FD5" w14:paraId="6CC55433" w14:textId="77777777" w:rsidTr="00DC5185">
        <w:tc>
          <w:tcPr>
            <w:tcW w:w="9599" w:type="dxa"/>
            <w:gridSpan w:val="7"/>
            <w:shd w:val="clear" w:color="auto" w:fill="auto"/>
            <w:vAlign w:val="center"/>
          </w:tcPr>
          <w:p w14:paraId="1EFD0C15" w14:textId="78D0739D" w:rsidR="004B4213" w:rsidRPr="00E02FD5" w:rsidRDefault="004B4213" w:rsidP="00E02FD5">
            <w:pPr>
              <w:tabs>
                <w:tab w:val="left" w:pos="360"/>
              </w:tabs>
              <w:spacing w:after="0" w:line="240" w:lineRule="auto"/>
              <w:jc w:val="both"/>
              <w:rPr>
                <w:rFonts w:ascii="Times New Roman" w:eastAsia="Calibri" w:hAnsi="Times New Roman" w:cs="Times New Roman"/>
                <w:color w:val="000000" w:themeColor="text1"/>
                <w:sz w:val="24"/>
                <w:szCs w:val="24"/>
                <w:lang w:val="en-US"/>
              </w:rPr>
            </w:pP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eastAsia="Calibri" w:hAnsi="Times New Roman" w:cs="Times New Roman"/>
                <w:color w:val="000000" w:themeColor="text1"/>
                <w:sz w:val="24"/>
                <w:szCs w:val="24"/>
                <w:lang w:val="en-US"/>
              </w:rPr>
              <w:t>Reference category.</w:t>
            </w:r>
          </w:p>
        </w:tc>
      </w:tr>
    </w:tbl>
    <w:p w14:paraId="3DE4A38D" w14:textId="77777777" w:rsidR="002C51AD" w:rsidRPr="00E02FD5" w:rsidRDefault="002C51AD" w:rsidP="00E02FD5">
      <w:pPr>
        <w:tabs>
          <w:tab w:val="left" w:pos="360"/>
        </w:tabs>
        <w:spacing w:after="0" w:line="240" w:lineRule="auto"/>
        <w:jc w:val="both"/>
        <w:rPr>
          <w:rFonts w:ascii="Times New Roman" w:hAnsi="Times New Roman" w:cs="Times New Roman"/>
          <w:color w:val="FF0000"/>
          <w:sz w:val="24"/>
          <w:szCs w:val="24"/>
          <w:lang w:val="en-US"/>
        </w:rPr>
      </w:pPr>
    </w:p>
    <w:p w14:paraId="07632BEC" w14:textId="77777777" w:rsidR="002C51AD" w:rsidRPr="00E02FD5" w:rsidRDefault="002C51AD" w:rsidP="00E02FD5">
      <w:pPr>
        <w:pStyle w:val="NoSpacing"/>
        <w:tabs>
          <w:tab w:val="left" w:pos="360"/>
        </w:tabs>
        <w:rPr>
          <w:rFonts w:ascii="Times New Roman" w:hAnsi="Times New Roman"/>
          <w:sz w:val="24"/>
          <w:szCs w:val="24"/>
          <w:lang w:val="en-US"/>
        </w:rPr>
      </w:pPr>
    </w:p>
    <w:p w14:paraId="01E1B4B9" w14:textId="77777777" w:rsidR="001C777C" w:rsidRPr="00E02FD5" w:rsidRDefault="001C777C" w:rsidP="00E02FD5">
      <w:pPr>
        <w:pStyle w:val="NoSpacing"/>
        <w:tabs>
          <w:tab w:val="left" w:pos="360"/>
        </w:tabs>
        <w:rPr>
          <w:rFonts w:ascii="Times New Roman" w:hAnsi="Times New Roman"/>
          <w:sz w:val="24"/>
          <w:szCs w:val="24"/>
          <w:lang w:val="en-US"/>
        </w:rPr>
      </w:pPr>
    </w:p>
    <w:p w14:paraId="6A97BE62" w14:textId="77777777" w:rsidR="00884F25" w:rsidRPr="00E02FD5" w:rsidRDefault="00884F25" w:rsidP="00E02FD5">
      <w:pPr>
        <w:pStyle w:val="NoSpacing"/>
        <w:tabs>
          <w:tab w:val="left" w:pos="360"/>
        </w:tabs>
        <w:rPr>
          <w:rFonts w:ascii="Times New Roman" w:hAnsi="Times New Roman"/>
          <w:sz w:val="24"/>
          <w:szCs w:val="24"/>
          <w:lang w:val="en-US"/>
        </w:rPr>
      </w:pPr>
    </w:p>
    <w:p w14:paraId="5A6F9F53" w14:textId="77777777" w:rsidR="00884F25" w:rsidRPr="00E02FD5" w:rsidRDefault="00884F25" w:rsidP="00E02FD5">
      <w:pPr>
        <w:pStyle w:val="NoSpacing"/>
        <w:tabs>
          <w:tab w:val="left" w:pos="360"/>
        </w:tabs>
        <w:rPr>
          <w:rFonts w:ascii="Times New Roman" w:hAnsi="Times New Roman"/>
          <w:sz w:val="24"/>
          <w:szCs w:val="24"/>
          <w:lang w:val="en-US"/>
        </w:rPr>
      </w:pPr>
    </w:p>
    <w:p w14:paraId="0740184F" w14:textId="77777777" w:rsidR="00884F25" w:rsidRPr="00E02FD5" w:rsidRDefault="00884F25" w:rsidP="00E02FD5">
      <w:pPr>
        <w:pStyle w:val="NoSpacing"/>
        <w:tabs>
          <w:tab w:val="left" w:pos="360"/>
        </w:tabs>
        <w:rPr>
          <w:rFonts w:ascii="Times New Roman" w:hAnsi="Times New Roman"/>
          <w:sz w:val="24"/>
          <w:szCs w:val="24"/>
          <w:lang w:val="en-US"/>
        </w:rPr>
      </w:pPr>
    </w:p>
    <w:p w14:paraId="40F14A6B" w14:textId="77777777" w:rsidR="00884F25" w:rsidRPr="00E02FD5" w:rsidRDefault="00884F25" w:rsidP="00E02FD5">
      <w:pPr>
        <w:pStyle w:val="NoSpacing"/>
        <w:tabs>
          <w:tab w:val="left" w:pos="360"/>
        </w:tabs>
        <w:rPr>
          <w:rFonts w:ascii="Times New Roman" w:hAnsi="Times New Roman"/>
          <w:sz w:val="24"/>
          <w:szCs w:val="24"/>
          <w:lang w:val="en-US"/>
        </w:rPr>
      </w:pPr>
    </w:p>
    <w:p w14:paraId="03C0BBCC" w14:textId="77777777" w:rsidR="00884F25" w:rsidRPr="00E02FD5" w:rsidRDefault="00884F25" w:rsidP="00E02FD5">
      <w:pPr>
        <w:pStyle w:val="NoSpacing"/>
        <w:tabs>
          <w:tab w:val="left" w:pos="360"/>
        </w:tabs>
        <w:rPr>
          <w:rFonts w:ascii="Times New Roman" w:hAnsi="Times New Roman"/>
          <w:sz w:val="24"/>
          <w:szCs w:val="24"/>
          <w:lang w:val="en-US"/>
        </w:rPr>
      </w:pPr>
    </w:p>
    <w:p w14:paraId="13F13B2F" w14:textId="77777777" w:rsidR="00884F25" w:rsidRPr="00E02FD5" w:rsidRDefault="00884F25" w:rsidP="00E02FD5">
      <w:pPr>
        <w:pStyle w:val="NoSpacing"/>
        <w:tabs>
          <w:tab w:val="left" w:pos="360"/>
        </w:tabs>
        <w:rPr>
          <w:rFonts w:ascii="Times New Roman" w:hAnsi="Times New Roman"/>
          <w:sz w:val="24"/>
          <w:szCs w:val="24"/>
          <w:lang w:val="en-US"/>
        </w:rPr>
      </w:pPr>
    </w:p>
    <w:p w14:paraId="1AD296E5" w14:textId="77777777" w:rsidR="0032260A" w:rsidRPr="00E02FD5" w:rsidRDefault="0032260A" w:rsidP="00E02FD5">
      <w:pPr>
        <w:pStyle w:val="NoSpacing"/>
        <w:tabs>
          <w:tab w:val="left" w:pos="360"/>
        </w:tabs>
        <w:rPr>
          <w:rFonts w:ascii="Times New Roman" w:hAnsi="Times New Roman"/>
          <w:sz w:val="24"/>
          <w:szCs w:val="24"/>
          <w:lang w:val="en-US"/>
        </w:rPr>
      </w:pPr>
    </w:p>
    <w:p w14:paraId="1BF37F00" w14:textId="77777777" w:rsidR="0032260A" w:rsidRPr="00E02FD5" w:rsidRDefault="0032260A" w:rsidP="00E02FD5">
      <w:pPr>
        <w:pStyle w:val="NoSpacing"/>
        <w:tabs>
          <w:tab w:val="left" w:pos="360"/>
        </w:tabs>
        <w:rPr>
          <w:rFonts w:ascii="Times New Roman" w:hAnsi="Times New Roman"/>
          <w:sz w:val="24"/>
          <w:szCs w:val="24"/>
          <w:lang w:val="en-US"/>
        </w:rPr>
      </w:pPr>
    </w:p>
    <w:p w14:paraId="675BD221" w14:textId="77777777" w:rsidR="0032260A" w:rsidRPr="00E02FD5" w:rsidRDefault="0032260A" w:rsidP="00E02FD5">
      <w:pPr>
        <w:pStyle w:val="NoSpacing"/>
        <w:tabs>
          <w:tab w:val="left" w:pos="360"/>
        </w:tabs>
        <w:rPr>
          <w:rFonts w:ascii="Times New Roman" w:hAnsi="Times New Roman"/>
          <w:sz w:val="24"/>
          <w:szCs w:val="24"/>
          <w:lang w:val="en-US"/>
        </w:rPr>
      </w:pPr>
    </w:p>
    <w:p w14:paraId="48991F7E" w14:textId="77777777" w:rsidR="0032260A" w:rsidRPr="00E02FD5" w:rsidRDefault="0032260A" w:rsidP="00E02FD5">
      <w:pPr>
        <w:pStyle w:val="NoSpacing"/>
        <w:tabs>
          <w:tab w:val="left" w:pos="360"/>
        </w:tabs>
        <w:rPr>
          <w:rFonts w:ascii="Times New Roman" w:hAnsi="Times New Roman"/>
          <w:sz w:val="24"/>
          <w:szCs w:val="24"/>
          <w:lang w:val="en-US"/>
        </w:rPr>
      </w:pPr>
    </w:p>
    <w:p w14:paraId="355A0701" w14:textId="77777777" w:rsidR="0032260A" w:rsidRPr="00E02FD5" w:rsidRDefault="0032260A" w:rsidP="00E02FD5">
      <w:pPr>
        <w:pStyle w:val="NoSpacing"/>
        <w:tabs>
          <w:tab w:val="left" w:pos="360"/>
        </w:tabs>
        <w:rPr>
          <w:rFonts w:ascii="Times New Roman" w:hAnsi="Times New Roman"/>
          <w:sz w:val="24"/>
          <w:szCs w:val="24"/>
          <w:lang w:val="en-US"/>
        </w:rPr>
      </w:pPr>
    </w:p>
    <w:p w14:paraId="59CB9039" w14:textId="77777777" w:rsidR="0032260A" w:rsidRPr="00E02FD5" w:rsidRDefault="0032260A" w:rsidP="00E02FD5">
      <w:pPr>
        <w:pStyle w:val="NoSpacing"/>
        <w:tabs>
          <w:tab w:val="left" w:pos="360"/>
        </w:tabs>
        <w:rPr>
          <w:rFonts w:ascii="Times New Roman" w:hAnsi="Times New Roman"/>
          <w:sz w:val="24"/>
          <w:szCs w:val="24"/>
          <w:lang w:val="en-US"/>
        </w:rPr>
      </w:pPr>
    </w:p>
    <w:p w14:paraId="7168B2E5" w14:textId="77777777" w:rsidR="0032260A" w:rsidRPr="00E02FD5" w:rsidRDefault="0032260A" w:rsidP="00E02FD5">
      <w:pPr>
        <w:pStyle w:val="NoSpacing"/>
        <w:tabs>
          <w:tab w:val="left" w:pos="360"/>
        </w:tabs>
        <w:rPr>
          <w:rFonts w:ascii="Times New Roman" w:hAnsi="Times New Roman"/>
          <w:sz w:val="24"/>
          <w:szCs w:val="24"/>
          <w:lang w:val="en-US"/>
        </w:rPr>
      </w:pPr>
    </w:p>
    <w:p w14:paraId="58A3F360" w14:textId="77777777" w:rsidR="0032260A" w:rsidRPr="00E02FD5" w:rsidRDefault="0032260A" w:rsidP="00E02FD5">
      <w:pPr>
        <w:pStyle w:val="NoSpacing"/>
        <w:tabs>
          <w:tab w:val="left" w:pos="360"/>
        </w:tabs>
        <w:rPr>
          <w:rFonts w:ascii="Times New Roman" w:hAnsi="Times New Roman"/>
          <w:sz w:val="24"/>
          <w:szCs w:val="24"/>
          <w:lang w:val="en-US"/>
        </w:rPr>
      </w:pPr>
    </w:p>
    <w:p w14:paraId="24BC9134" w14:textId="77777777" w:rsidR="0032260A" w:rsidRPr="00E02FD5" w:rsidRDefault="0032260A" w:rsidP="00E02FD5">
      <w:pPr>
        <w:pStyle w:val="NoSpacing"/>
        <w:tabs>
          <w:tab w:val="left" w:pos="360"/>
        </w:tabs>
        <w:rPr>
          <w:rFonts w:ascii="Times New Roman" w:hAnsi="Times New Roman"/>
          <w:sz w:val="24"/>
          <w:szCs w:val="24"/>
          <w:lang w:val="en-US"/>
        </w:rPr>
      </w:pPr>
    </w:p>
    <w:p w14:paraId="711B3DDF" w14:textId="77777777" w:rsidR="0032260A" w:rsidRPr="00E02FD5" w:rsidRDefault="0032260A" w:rsidP="00E02FD5">
      <w:pPr>
        <w:pStyle w:val="NoSpacing"/>
        <w:tabs>
          <w:tab w:val="left" w:pos="360"/>
        </w:tabs>
        <w:rPr>
          <w:rFonts w:ascii="Times New Roman" w:hAnsi="Times New Roman"/>
          <w:sz w:val="24"/>
          <w:szCs w:val="24"/>
          <w:lang w:val="en-US"/>
        </w:rPr>
      </w:pPr>
    </w:p>
    <w:p w14:paraId="1A597C30" w14:textId="77777777" w:rsidR="00996D94" w:rsidRDefault="00996D94">
      <w:pPr>
        <w:rPr>
          <w:rFonts w:ascii="Times New Roman" w:eastAsia="Calibri" w:hAnsi="Times New Roman" w:cs="Times New Roman"/>
          <w:b/>
          <w:iCs/>
          <w:sz w:val="24"/>
          <w:szCs w:val="24"/>
          <w:lang w:val="en-US"/>
        </w:rPr>
      </w:pPr>
      <w:r>
        <w:rPr>
          <w:rFonts w:ascii="Times New Roman" w:hAnsi="Times New Roman"/>
          <w:b/>
          <w:i/>
          <w:sz w:val="24"/>
          <w:szCs w:val="24"/>
          <w:lang w:val="en-US"/>
        </w:rPr>
        <w:br w:type="page"/>
      </w:r>
    </w:p>
    <w:p w14:paraId="0298AC18" w14:textId="051306FA" w:rsidR="002C51AD" w:rsidRDefault="00E3316C" w:rsidP="00E02FD5">
      <w:pPr>
        <w:pStyle w:val="Caption"/>
        <w:keepNext/>
        <w:tabs>
          <w:tab w:val="left" w:pos="360"/>
        </w:tabs>
        <w:spacing w:after="0"/>
        <w:jc w:val="both"/>
        <w:rPr>
          <w:rFonts w:ascii="Times New Roman" w:hAnsi="Times New Roman"/>
          <w:i w:val="0"/>
          <w:color w:val="000000"/>
          <w:sz w:val="24"/>
          <w:szCs w:val="24"/>
          <w:lang w:val="en-US"/>
        </w:rPr>
      </w:pPr>
      <w:r w:rsidRPr="00E02FD5">
        <w:rPr>
          <w:rFonts w:ascii="Times New Roman" w:hAnsi="Times New Roman"/>
          <w:b/>
          <w:i w:val="0"/>
          <w:color w:val="auto"/>
          <w:sz w:val="24"/>
          <w:szCs w:val="24"/>
          <w:lang w:val="en-US"/>
        </w:rPr>
        <w:lastRenderedPageBreak/>
        <w:t>Table C</w:t>
      </w:r>
      <w:r w:rsidR="002C51AD" w:rsidRPr="00E02FD5">
        <w:rPr>
          <w:rFonts w:ascii="Times New Roman" w:hAnsi="Times New Roman"/>
          <w:b/>
          <w:i w:val="0"/>
          <w:color w:val="auto"/>
          <w:sz w:val="24"/>
          <w:szCs w:val="24"/>
          <w:lang w:val="en-US"/>
        </w:rPr>
        <w:t>6.</w:t>
      </w:r>
      <w:r w:rsidR="002C51AD" w:rsidRPr="00E02FD5">
        <w:rPr>
          <w:rFonts w:ascii="Times New Roman" w:hAnsi="Times New Roman"/>
          <w:i w:val="0"/>
          <w:color w:val="auto"/>
          <w:sz w:val="24"/>
          <w:szCs w:val="24"/>
          <w:lang w:val="en-US"/>
        </w:rPr>
        <w:t xml:space="preserve"> </w:t>
      </w:r>
      <w:r w:rsidR="00BA744C" w:rsidRPr="00E02FD5">
        <w:rPr>
          <w:rFonts w:ascii="Times New Roman" w:hAnsi="Times New Roman"/>
          <w:i w:val="0"/>
          <w:color w:val="000000"/>
          <w:sz w:val="24"/>
          <w:szCs w:val="24"/>
          <w:lang w:val="en-US"/>
        </w:rPr>
        <w:t>Potential</w:t>
      </w:r>
      <w:r w:rsidR="002C51AD" w:rsidRPr="00E02FD5">
        <w:rPr>
          <w:rFonts w:ascii="Times New Roman" w:hAnsi="Times New Roman"/>
          <w:i w:val="0"/>
          <w:color w:val="auto"/>
          <w:sz w:val="24"/>
          <w:szCs w:val="24"/>
          <w:lang w:val="en-US"/>
        </w:rPr>
        <w:t xml:space="preserve"> factors associated with </w:t>
      </w:r>
      <w:r w:rsidR="00D13A56" w:rsidRPr="00E02FD5">
        <w:rPr>
          <w:rFonts w:ascii="Times New Roman" w:eastAsia="Times New Roman" w:hAnsi="Times New Roman"/>
          <w:i w:val="0"/>
          <w:color w:val="auto"/>
          <w:sz w:val="24"/>
          <w:szCs w:val="24"/>
          <w:lang w:val="en-US"/>
        </w:rPr>
        <w:t xml:space="preserve">transitions from </w:t>
      </w:r>
      <w:r w:rsidR="002C51AD" w:rsidRPr="00E02FD5">
        <w:rPr>
          <w:rFonts w:ascii="Times New Roman" w:eastAsia="Times New Roman" w:hAnsi="Times New Roman"/>
          <w:i w:val="0"/>
          <w:color w:val="auto"/>
          <w:sz w:val="24"/>
          <w:szCs w:val="24"/>
          <w:lang w:val="en-US"/>
        </w:rPr>
        <w:t>D to less severe states</w:t>
      </w:r>
      <w:r w:rsidR="002C51AD" w:rsidRPr="00E02FD5">
        <w:rPr>
          <w:rFonts w:ascii="Times New Roman" w:hAnsi="Times New Roman"/>
          <w:i w:val="0"/>
          <w:color w:val="auto"/>
          <w:sz w:val="24"/>
          <w:szCs w:val="24"/>
          <w:lang w:val="en-US"/>
        </w:rPr>
        <w:t xml:space="preserve"> in Model 3 where the association between </w:t>
      </w:r>
      <w:r w:rsidR="00D63046">
        <w:rPr>
          <w:rFonts w:ascii="Times New Roman" w:hAnsi="Times New Roman"/>
          <w:i w:val="0"/>
          <w:color w:val="auto"/>
          <w:sz w:val="24"/>
          <w:szCs w:val="24"/>
          <w:lang w:val="en-US"/>
        </w:rPr>
        <w:t>the GDS scores relative to the</w:t>
      </w:r>
      <w:r w:rsidR="002C51AD" w:rsidRPr="00E02FD5">
        <w:rPr>
          <w:rFonts w:ascii="Times New Roman" w:hAnsi="Times New Roman"/>
          <w:i w:val="0"/>
          <w:color w:val="auto"/>
          <w:sz w:val="24"/>
          <w:szCs w:val="24"/>
          <w:lang w:val="en-US"/>
        </w:rPr>
        <w:t xml:space="preserve"> previous visit and back-</w:t>
      </w:r>
      <w:r w:rsidR="002C51AD" w:rsidRPr="00E02FD5">
        <w:rPr>
          <w:rFonts w:ascii="Times New Roman" w:eastAsia="Times New Roman" w:hAnsi="Times New Roman"/>
          <w:i w:val="0"/>
          <w:color w:val="auto"/>
          <w:sz w:val="24"/>
          <w:szCs w:val="24"/>
          <w:lang w:val="en-US"/>
        </w:rPr>
        <w:t xml:space="preserve">transitions </w:t>
      </w:r>
      <w:r w:rsidR="002C51AD" w:rsidRPr="00E02FD5">
        <w:rPr>
          <w:rFonts w:ascii="Times New Roman" w:hAnsi="Times New Roman"/>
          <w:i w:val="0"/>
          <w:color w:val="auto"/>
          <w:sz w:val="24"/>
          <w:szCs w:val="24"/>
          <w:lang w:val="en-US"/>
        </w:rPr>
        <w:t xml:space="preserve">was considered. </w:t>
      </w:r>
      <m:oMath>
        <m:r>
          <w:rPr>
            <w:rFonts w:ascii="Cambria Math" w:hAnsi="Cambria Math"/>
            <w:color w:val="auto"/>
            <w:sz w:val="24"/>
            <w:szCs w:val="24"/>
            <w:lang w:val="en-US"/>
          </w:rPr>
          <m:t>n</m:t>
        </m:r>
      </m:oMath>
      <w:r w:rsidR="00691A5A" w:rsidRPr="00E02FD5">
        <w:rPr>
          <w:rFonts w:ascii="Times New Roman" w:hAnsi="Times New Roman"/>
          <w:i w:val="0"/>
          <w:color w:val="auto"/>
          <w:sz w:val="24"/>
          <w:szCs w:val="24"/>
          <w:lang w:val="en-US"/>
        </w:rPr>
        <w:t xml:space="preserve"> </w:t>
      </w:r>
      <w:proofErr w:type="gramStart"/>
      <w:r w:rsidR="00691A5A" w:rsidRPr="00E02FD5">
        <w:rPr>
          <w:rFonts w:ascii="Times New Roman" w:hAnsi="Times New Roman"/>
          <w:i w:val="0"/>
          <w:color w:val="auto"/>
          <w:sz w:val="24"/>
          <w:szCs w:val="24"/>
          <w:lang w:val="en-US"/>
        </w:rPr>
        <w:t>represents</w:t>
      </w:r>
      <w:proofErr w:type="gramEnd"/>
      <w:r w:rsidR="00691A5A" w:rsidRPr="00E02FD5">
        <w:rPr>
          <w:rFonts w:ascii="Times New Roman" w:hAnsi="Times New Roman"/>
          <w:i w:val="0"/>
          <w:color w:val="auto"/>
          <w:sz w:val="24"/>
          <w:szCs w:val="24"/>
          <w:lang w:val="en-US"/>
        </w:rPr>
        <w:t xml:space="preserve"> the number of assessments used to develop the GLMMs, i.e.</w:t>
      </w:r>
      <w:r w:rsidR="00996D94">
        <w:rPr>
          <w:rFonts w:ascii="Times New Roman" w:hAnsi="Times New Roman"/>
          <w:i w:val="0"/>
          <w:color w:val="auto"/>
          <w:sz w:val="24"/>
          <w:szCs w:val="24"/>
          <w:lang w:val="en-US"/>
        </w:rPr>
        <w:t>,</w:t>
      </w:r>
      <w:r w:rsidR="00691A5A" w:rsidRPr="00E02FD5">
        <w:rPr>
          <w:rFonts w:ascii="Times New Roman" w:hAnsi="Times New Roman"/>
          <w:i w:val="0"/>
          <w:color w:val="auto"/>
          <w:sz w:val="24"/>
          <w:szCs w:val="24"/>
          <w:lang w:val="en-US"/>
        </w:rPr>
        <w:t xml:space="preserve"> the number of dementia cases that had the chance to transition to a previous clinical state</w:t>
      </w:r>
      <w:r w:rsidR="0045579A" w:rsidRPr="00E02FD5">
        <w:rPr>
          <w:rFonts w:ascii="Times New Roman" w:hAnsi="Times New Roman"/>
          <w:i w:val="0"/>
          <w:color w:val="auto"/>
          <w:sz w:val="24"/>
          <w:szCs w:val="24"/>
          <w:lang w:val="en-US"/>
        </w:rPr>
        <w:t xml:space="preserve"> in a subsequent assessment</w:t>
      </w:r>
      <w:r w:rsidR="002C51AD" w:rsidRPr="00E02FD5">
        <w:rPr>
          <w:rFonts w:ascii="Times New Roman" w:hAnsi="Times New Roman"/>
          <w:i w:val="0"/>
          <w:color w:val="auto"/>
          <w:sz w:val="24"/>
          <w:szCs w:val="24"/>
          <w:lang w:val="en-US"/>
        </w:rPr>
        <w:t>. CI</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credible interval</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SD</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standard deviation</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ICC</w:t>
      </w:r>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spellStart"/>
      <w:r w:rsidR="002C51AD" w:rsidRPr="00E02FD5">
        <w:rPr>
          <w:rFonts w:ascii="Times New Roman" w:hAnsi="Times New Roman"/>
          <w:i w:val="0"/>
          <w:color w:val="auto"/>
          <w:sz w:val="24"/>
          <w:szCs w:val="24"/>
          <w:lang w:val="en-US"/>
        </w:rPr>
        <w:t>intraclass</w:t>
      </w:r>
      <w:proofErr w:type="spellEnd"/>
      <w:r w:rsidR="002C51AD" w:rsidRPr="00E02FD5">
        <w:rPr>
          <w:rFonts w:ascii="Times New Roman" w:hAnsi="Times New Roman"/>
          <w:i w:val="0"/>
          <w:color w:val="auto"/>
          <w:sz w:val="24"/>
          <w:szCs w:val="24"/>
          <w:lang w:val="en-US"/>
        </w:rPr>
        <w:t xml:space="preserve"> correlation coefficient</w:t>
      </w:r>
      <w:proofErr w:type="gramStart"/>
      <w:r w:rsidR="00A9767A">
        <w:rPr>
          <w:rFonts w:ascii="Times New Roman" w:hAnsi="Times New Roman"/>
          <w:i w:val="0"/>
          <w:color w:val="auto"/>
          <w:sz w:val="24"/>
          <w:szCs w:val="24"/>
          <w:lang w:val="en-US"/>
        </w:rPr>
        <w:t>,</w:t>
      </w:r>
      <w:r w:rsidR="002C51AD" w:rsidRPr="00E02FD5">
        <w:rPr>
          <w:rFonts w:ascii="Times New Roman" w:hAnsi="Times New Roman"/>
          <w:i w:val="0"/>
          <w:color w:val="auto"/>
          <w:sz w:val="24"/>
          <w:szCs w:val="24"/>
          <w:lang w:val="en-US"/>
        </w:rPr>
        <w:t xml:space="preserve"> </w:t>
      </w:r>
      <w:proofErr w:type="gramEnd"/>
      <m:oMath>
        <m:r>
          <w:rPr>
            <w:rFonts w:ascii="Cambria Math" w:hAnsi="Cambria Math"/>
            <w:color w:val="auto"/>
            <w:sz w:val="24"/>
            <w:szCs w:val="24"/>
            <w:lang w:val="en-US"/>
          </w:rPr>
          <m:t>p</m:t>
        </m:r>
      </m:oMath>
      <w:r w:rsidR="00A9767A">
        <w:rPr>
          <w:rFonts w:ascii="Times New Roman" w:hAnsi="Times New Roman"/>
          <w:i w:val="0"/>
          <w:color w:val="auto"/>
          <w:sz w:val="24"/>
          <w:szCs w:val="24"/>
          <w:lang w:val="en-US"/>
        </w:rPr>
        <w:t>:</w:t>
      </w:r>
      <w:r w:rsidR="00795135" w:rsidRPr="00E02FD5">
        <w:rPr>
          <w:rFonts w:ascii="Times New Roman" w:hAnsi="Times New Roman"/>
          <w:i w:val="0"/>
          <w:color w:val="auto"/>
          <w:sz w:val="24"/>
          <w:szCs w:val="24"/>
          <w:lang w:val="en-US"/>
        </w:rPr>
        <w:t xml:space="preserve"> </w:t>
      </w:r>
      <m:oMath>
        <m:r>
          <w:rPr>
            <w:rFonts w:ascii="Cambria Math" w:hAnsi="Cambria Math"/>
            <w:color w:val="auto"/>
            <w:sz w:val="24"/>
            <w:szCs w:val="24"/>
            <w:lang w:val="en-US"/>
          </w:rPr>
          <m:t>p</m:t>
        </m:r>
      </m:oMath>
      <w:r w:rsidR="00795135" w:rsidRPr="00E02FD5">
        <w:rPr>
          <w:rFonts w:ascii="Times New Roman" w:hAnsi="Times New Roman"/>
          <w:i w:val="0"/>
          <w:color w:val="auto"/>
          <w:sz w:val="24"/>
          <w:szCs w:val="24"/>
          <w:lang w:val="en-US"/>
        </w:rPr>
        <w:t>-value</w:t>
      </w:r>
      <w:r w:rsidR="00A9767A">
        <w:rPr>
          <w:rFonts w:ascii="Times New Roman" w:hAnsi="Times New Roman"/>
          <w:i w:val="0"/>
          <w:color w:val="auto"/>
          <w:sz w:val="24"/>
          <w:szCs w:val="24"/>
          <w:lang w:val="en-US"/>
        </w:rPr>
        <w:t>,</w:t>
      </w:r>
      <w:r w:rsidR="00795135" w:rsidRPr="00E02FD5">
        <w:rPr>
          <w:rFonts w:ascii="Times New Roman" w:hAnsi="Times New Roman"/>
          <w:i w:val="0"/>
          <w:color w:val="000000"/>
          <w:sz w:val="24"/>
          <w:szCs w:val="24"/>
          <w:lang w:val="en-US"/>
        </w:rPr>
        <w:t xml:space="preserve"> </w:t>
      </w:r>
      <w:r w:rsidR="00795135" w:rsidRPr="00A9767A">
        <w:rPr>
          <w:rFonts w:ascii="Times New Roman" w:hAnsi="Times New Roman"/>
          <w:i w:val="0"/>
          <w:color w:val="000000"/>
          <w:sz w:val="24"/>
          <w:szCs w:val="24"/>
          <w:lang w:val="en-US"/>
        </w:rPr>
        <w:t>*</w:t>
      </w:r>
      <w:r w:rsidR="00A9767A" w:rsidRPr="00A9767A">
        <w:rPr>
          <w:rFonts w:ascii="Times New Roman" w:hAnsi="Times New Roman"/>
          <w:i w:val="0"/>
          <w:color w:val="000000"/>
          <w:sz w:val="24"/>
          <w:szCs w:val="24"/>
          <w:lang w:val="en-US"/>
        </w:rPr>
        <w:t>:</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m:t>
        </m:r>
      </m:oMath>
      <w:r w:rsidR="00795135" w:rsidRPr="00E02FD5">
        <w:rPr>
          <w:rFonts w:ascii="Times New Roman" w:hAnsi="Times New Roman"/>
          <w:i w:val="0"/>
          <w:color w:val="000000"/>
          <w:sz w:val="24"/>
          <w:szCs w:val="24"/>
          <w:lang w:val="en-US"/>
        </w:rPr>
        <w:t xml:space="preserve"> 0.05</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0.01</w:t>
      </w:r>
      <w:r w:rsidR="00795135" w:rsidRPr="00E02FD5">
        <w:rPr>
          <w:rFonts w:ascii="Times New Roman" w:hAnsi="Times New Roman"/>
          <w:color w:val="000000"/>
          <w:sz w:val="24"/>
          <w:szCs w:val="24"/>
          <w:lang w:val="en-US"/>
        </w:rPr>
        <w:t>,</w:t>
      </w:r>
      <w:r w:rsidR="00795135" w:rsidRPr="00A9767A">
        <w:rPr>
          <w:rFonts w:ascii="Times New Roman" w:hAnsi="Times New Roman"/>
          <w:i w:val="0"/>
          <w:color w:val="000000"/>
          <w:sz w:val="24"/>
          <w:szCs w:val="24"/>
          <w:lang w:val="en-US"/>
        </w:rPr>
        <w:t xml:space="preserve"> ***</w:t>
      </w:r>
      <w:r w:rsidR="00A9767A">
        <w:rPr>
          <w:rFonts w:ascii="Times New Roman" w:hAnsi="Times New Roman"/>
          <w:i w:val="0"/>
          <w:color w:val="000000"/>
          <w:sz w:val="24"/>
          <w:szCs w:val="24"/>
          <w:lang w:val="en-US"/>
        </w:rPr>
        <w:t xml:space="preserve">: </w:t>
      </w:r>
      <m:oMath>
        <m:r>
          <w:rPr>
            <w:rFonts w:ascii="Cambria Math" w:hAnsi="Cambria Math"/>
            <w:color w:val="000000"/>
            <w:sz w:val="24"/>
            <w:szCs w:val="24"/>
            <w:lang w:val="en-US"/>
          </w:rPr>
          <m:t>p ≤</m:t>
        </m:r>
      </m:oMath>
      <w:r w:rsidR="00795135" w:rsidRPr="00E02FD5">
        <w:rPr>
          <w:rFonts w:ascii="Times New Roman" w:hAnsi="Times New Roman"/>
          <w:i w:val="0"/>
          <w:color w:val="000000"/>
          <w:sz w:val="24"/>
          <w:szCs w:val="24"/>
          <w:lang w:val="en-US"/>
        </w:rPr>
        <w:t xml:space="preserve"> 0.001</w:t>
      </w:r>
    </w:p>
    <w:p w14:paraId="75FDF123" w14:textId="77777777" w:rsidR="00996D94" w:rsidRPr="00996D94" w:rsidRDefault="00996D94" w:rsidP="00996D94">
      <w:pPr>
        <w:rPr>
          <w:lang w:val="en-US"/>
        </w:rPr>
      </w:pPr>
    </w:p>
    <w:tbl>
      <w:tblPr>
        <w:tblW w:w="9558" w:type="dxa"/>
        <w:tblBorders>
          <w:insideH w:val="single" w:sz="4" w:space="0" w:color="auto"/>
        </w:tblBorders>
        <w:tblLayout w:type="fixed"/>
        <w:tblLook w:val="04A0" w:firstRow="1" w:lastRow="0" w:firstColumn="1" w:lastColumn="0" w:noHBand="0" w:noVBand="1"/>
      </w:tblPr>
      <w:tblGrid>
        <w:gridCol w:w="2718"/>
        <w:gridCol w:w="1170"/>
        <w:gridCol w:w="1350"/>
        <w:gridCol w:w="900"/>
        <w:gridCol w:w="1170"/>
        <w:gridCol w:w="1440"/>
        <w:gridCol w:w="810"/>
      </w:tblGrid>
      <w:tr w:rsidR="00996D94" w:rsidRPr="00E02FD5" w14:paraId="42612B17" w14:textId="77777777" w:rsidTr="00DC5185">
        <w:tc>
          <w:tcPr>
            <w:tcW w:w="2718" w:type="dxa"/>
            <w:shd w:val="clear" w:color="auto" w:fill="auto"/>
            <w:vAlign w:val="center"/>
          </w:tcPr>
          <w:p w14:paraId="360EC06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Model 3</w:t>
            </w:r>
          </w:p>
          <w:p w14:paraId="6EF80549" w14:textId="6B6F2E3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D</w:t>
            </w:r>
            <m:oMath>
              <m:r>
                <m:rPr>
                  <m:sty m:val="b"/>
                </m:rPr>
                <w:rPr>
                  <w:rFonts w:ascii="Cambria Math" w:hAnsi="Cambria Math" w:cs="Times New Roman"/>
                  <w:color w:val="000000"/>
                  <w:sz w:val="24"/>
                  <w:szCs w:val="24"/>
                  <w:lang w:val="en-US"/>
                </w:rPr>
                <m:t>→</m:t>
              </m:r>
            </m:oMath>
            <w:r w:rsidRPr="00E02FD5">
              <w:rPr>
                <w:rFonts w:ascii="Times New Roman" w:eastAsiaTheme="minorEastAsia" w:hAnsi="Times New Roman" w:cs="Times New Roman"/>
                <w:b/>
                <w:color w:val="000000"/>
                <w:sz w:val="24"/>
                <w:szCs w:val="24"/>
                <w:lang w:val="en-US"/>
              </w:rPr>
              <w:t>CN/</w:t>
            </w:r>
            <w:r w:rsidRPr="00E02FD5">
              <w:rPr>
                <w:rFonts w:ascii="Times New Roman" w:eastAsia="Times New Roman" w:hAnsi="Times New Roman" w:cs="Times New Roman"/>
                <w:b/>
                <w:color w:val="000000"/>
                <w:sz w:val="24"/>
                <w:szCs w:val="24"/>
                <w:lang w:val="en-US"/>
              </w:rPr>
              <w:t>MCI</w:t>
            </w:r>
          </w:p>
        </w:tc>
        <w:tc>
          <w:tcPr>
            <w:tcW w:w="3420" w:type="dxa"/>
            <w:gridSpan w:val="3"/>
            <w:shd w:val="clear" w:color="auto" w:fill="auto"/>
            <w:vAlign w:val="center"/>
          </w:tcPr>
          <w:p w14:paraId="3BEFB882"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ADNI</w:t>
            </w:r>
          </w:p>
          <w:p w14:paraId="768617C8" w14:textId="02E8BB3C"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w:t>
            </w:r>
            <m:oMath>
              <m:r>
                <m:rPr>
                  <m:sty m:val="bi"/>
                </m:rPr>
                <w:rPr>
                  <w:rFonts w:ascii="Cambria Math" w:eastAsiaTheme="minorEastAsia" w:hAnsi="Cambria Math" w:cs="Times New Roman"/>
                  <w:color w:val="000000"/>
                  <w:sz w:val="24"/>
                  <w:szCs w:val="24"/>
                  <w:lang w:val="en-US"/>
                </w:rPr>
                <m:t>n=</m:t>
              </m:r>
            </m:oMath>
            <w:r w:rsidR="00795135" w:rsidRPr="00E02FD5">
              <w:rPr>
                <w:rFonts w:ascii="Times New Roman" w:eastAsiaTheme="minorEastAsia"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750)</w:t>
            </w:r>
          </w:p>
        </w:tc>
        <w:tc>
          <w:tcPr>
            <w:tcW w:w="3420" w:type="dxa"/>
            <w:gridSpan w:val="3"/>
            <w:shd w:val="clear" w:color="auto" w:fill="auto"/>
            <w:vAlign w:val="center"/>
          </w:tcPr>
          <w:p w14:paraId="114B5B94"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NACC</w:t>
            </w:r>
          </w:p>
          <w:p w14:paraId="1305036D" w14:textId="03D69BEA"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w:t>
            </w:r>
            <m:oMath>
              <m:r>
                <m:rPr>
                  <m:sty m:val="bi"/>
                </m:rPr>
                <w:rPr>
                  <w:rFonts w:ascii="Cambria Math" w:eastAsiaTheme="minorEastAsia" w:hAnsi="Cambria Math" w:cs="Times New Roman"/>
                  <w:sz w:val="24"/>
                  <w:szCs w:val="24"/>
                  <w:lang w:val="en-US"/>
                </w:rPr>
                <m:t>n=</m:t>
              </m:r>
            </m:oMath>
            <w:r w:rsidR="00795135" w:rsidRPr="00E02FD5">
              <w:rPr>
                <w:rFonts w:ascii="Times New Roman" w:hAnsi="Times New Roman" w:cs="Times New Roman"/>
                <w:b/>
                <w:color w:val="000000"/>
                <w:sz w:val="24"/>
                <w:szCs w:val="24"/>
                <w:lang w:val="en-US"/>
              </w:rPr>
              <w:t xml:space="preserve"> </w:t>
            </w:r>
            <w:r w:rsidR="00A85D1B" w:rsidRPr="00E02FD5">
              <w:rPr>
                <w:rFonts w:ascii="Times New Roman" w:hAnsi="Times New Roman" w:cs="Times New Roman"/>
                <w:b/>
                <w:color w:val="000000"/>
                <w:sz w:val="24"/>
                <w:szCs w:val="24"/>
                <w:lang w:val="en-US"/>
              </w:rPr>
              <w:t>7</w:t>
            </w:r>
            <w:r w:rsidR="00AE0A77">
              <w:rPr>
                <w:rFonts w:ascii="Times New Roman" w:hAnsi="Times New Roman" w:cs="Times New Roman"/>
                <w:b/>
                <w:color w:val="000000"/>
                <w:sz w:val="24"/>
                <w:szCs w:val="24"/>
                <w:lang w:val="en-US"/>
              </w:rPr>
              <w:t>,</w:t>
            </w:r>
            <w:r w:rsidR="00A85D1B" w:rsidRPr="00E02FD5">
              <w:rPr>
                <w:rFonts w:ascii="Times New Roman" w:hAnsi="Times New Roman" w:cs="Times New Roman"/>
                <w:b/>
                <w:color w:val="000000"/>
                <w:sz w:val="24"/>
                <w:szCs w:val="24"/>
                <w:lang w:val="en-US"/>
              </w:rPr>
              <w:t>078</w:t>
            </w:r>
            <w:r w:rsidRPr="00E02FD5">
              <w:rPr>
                <w:rFonts w:ascii="Times New Roman" w:hAnsi="Times New Roman" w:cs="Times New Roman"/>
                <w:b/>
                <w:sz w:val="24"/>
                <w:szCs w:val="24"/>
                <w:lang w:val="en-US"/>
              </w:rPr>
              <w:t>)</w:t>
            </w:r>
          </w:p>
        </w:tc>
      </w:tr>
      <w:tr w:rsidR="00996D94" w:rsidRPr="00E02FD5" w14:paraId="1122ECA8" w14:textId="77777777" w:rsidTr="00DC5185">
        <w:tc>
          <w:tcPr>
            <w:tcW w:w="2718" w:type="dxa"/>
            <w:shd w:val="clear" w:color="auto" w:fill="auto"/>
            <w:vAlign w:val="center"/>
          </w:tcPr>
          <w:p w14:paraId="24BED791"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Fixed effects</w:t>
            </w:r>
          </w:p>
        </w:tc>
        <w:tc>
          <w:tcPr>
            <w:tcW w:w="1170" w:type="dxa"/>
            <w:shd w:val="clear" w:color="auto" w:fill="auto"/>
            <w:vAlign w:val="center"/>
          </w:tcPr>
          <w:p w14:paraId="486090B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350" w:type="dxa"/>
            <w:shd w:val="clear" w:color="auto" w:fill="auto"/>
            <w:vAlign w:val="center"/>
          </w:tcPr>
          <w:p w14:paraId="3B9CC1C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900" w:type="dxa"/>
            <w:shd w:val="clear" w:color="auto" w:fill="auto"/>
            <w:vAlign w:val="center"/>
          </w:tcPr>
          <w:p w14:paraId="07C2CE75"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c>
          <w:tcPr>
            <w:tcW w:w="1170" w:type="dxa"/>
            <w:shd w:val="clear" w:color="auto" w:fill="auto"/>
            <w:vAlign w:val="center"/>
          </w:tcPr>
          <w:p w14:paraId="577705D7"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Odds Ratio</w:t>
            </w:r>
          </w:p>
        </w:tc>
        <w:tc>
          <w:tcPr>
            <w:tcW w:w="1440" w:type="dxa"/>
            <w:shd w:val="clear" w:color="auto" w:fill="auto"/>
            <w:vAlign w:val="center"/>
          </w:tcPr>
          <w:p w14:paraId="0C27F0CF"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(95% CI)</w:t>
            </w:r>
          </w:p>
        </w:tc>
        <w:tc>
          <w:tcPr>
            <w:tcW w:w="810" w:type="dxa"/>
            <w:shd w:val="clear" w:color="auto" w:fill="auto"/>
            <w:vAlign w:val="center"/>
          </w:tcPr>
          <w:p w14:paraId="734DF7A8"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m:oMathPara>
              <m:oMath>
                <m:r>
                  <m:rPr>
                    <m:sty m:val="bi"/>
                  </m:rPr>
                  <w:rPr>
                    <w:rFonts w:ascii="Cambria Math" w:hAnsi="Cambria Math" w:cs="Times New Roman"/>
                    <w:color w:val="000000"/>
                    <w:sz w:val="24"/>
                    <w:szCs w:val="24"/>
                    <w:lang w:val="en-US"/>
                  </w:rPr>
                  <m:t>p</m:t>
                </m:r>
              </m:oMath>
            </m:oMathPara>
          </w:p>
        </w:tc>
      </w:tr>
      <w:tr w:rsidR="00996D94" w:rsidRPr="00E02FD5" w14:paraId="4B9C2BF8" w14:textId="77777777" w:rsidTr="00DC5185">
        <w:tc>
          <w:tcPr>
            <w:tcW w:w="2718" w:type="dxa"/>
            <w:shd w:val="clear" w:color="auto" w:fill="auto"/>
            <w:vAlign w:val="center"/>
          </w:tcPr>
          <w:p w14:paraId="03DDAFFE" w14:textId="77777777" w:rsidR="00A85D1B" w:rsidRPr="00E02FD5" w:rsidRDefault="00A85D1B"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Age at visit</w:t>
            </w:r>
          </w:p>
        </w:tc>
        <w:tc>
          <w:tcPr>
            <w:tcW w:w="1170" w:type="dxa"/>
            <w:shd w:val="clear" w:color="auto" w:fill="auto"/>
            <w:vAlign w:val="center"/>
          </w:tcPr>
          <w:p w14:paraId="6AB55745"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0.96</w:t>
            </w:r>
          </w:p>
        </w:tc>
        <w:tc>
          <w:tcPr>
            <w:tcW w:w="1350" w:type="dxa"/>
            <w:shd w:val="clear" w:color="auto" w:fill="auto"/>
            <w:vAlign w:val="center"/>
          </w:tcPr>
          <w:p w14:paraId="49E1F484"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(0.91, 1.02)</w:t>
            </w:r>
          </w:p>
        </w:tc>
        <w:tc>
          <w:tcPr>
            <w:tcW w:w="900" w:type="dxa"/>
            <w:shd w:val="clear" w:color="auto" w:fill="auto"/>
            <w:vAlign w:val="center"/>
          </w:tcPr>
          <w:p w14:paraId="7C6E4EDB"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70" w:type="dxa"/>
            <w:shd w:val="clear" w:color="auto" w:fill="auto"/>
            <w:vAlign w:val="center"/>
          </w:tcPr>
          <w:p w14:paraId="2ED41EC5" w14:textId="054284C9"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0.98</w:t>
            </w:r>
          </w:p>
        </w:tc>
        <w:tc>
          <w:tcPr>
            <w:tcW w:w="1440" w:type="dxa"/>
            <w:shd w:val="clear" w:color="auto" w:fill="auto"/>
            <w:vAlign w:val="center"/>
          </w:tcPr>
          <w:p w14:paraId="1AAD451C" w14:textId="55B6A00F"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(0.95, 1.00)</w:t>
            </w:r>
          </w:p>
        </w:tc>
        <w:tc>
          <w:tcPr>
            <w:tcW w:w="810" w:type="dxa"/>
            <w:shd w:val="clear" w:color="auto" w:fill="auto"/>
            <w:vAlign w:val="center"/>
          </w:tcPr>
          <w:p w14:paraId="0440F8F9"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r>
      <w:tr w:rsidR="00996D94" w:rsidRPr="00E02FD5" w14:paraId="37891678" w14:textId="77777777" w:rsidTr="00DC5185">
        <w:tc>
          <w:tcPr>
            <w:tcW w:w="2718" w:type="dxa"/>
            <w:shd w:val="clear" w:color="auto" w:fill="auto"/>
            <w:vAlign w:val="center"/>
          </w:tcPr>
          <w:p w14:paraId="414F95D2" w14:textId="2BB29E8F" w:rsidR="0000425A" w:rsidRPr="00E02FD5" w:rsidRDefault="0000425A" w:rsidP="00996D94">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Gender</w:t>
            </w:r>
            <w:r w:rsidR="00996D94">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(male</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0" w:type="dxa"/>
            <w:shd w:val="clear" w:color="auto" w:fill="auto"/>
            <w:vAlign w:val="center"/>
          </w:tcPr>
          <w:p w14:paraId="25337321"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0.54</w:t>
            </w:r>
          </w:p>
        </w:tc>
        <w:tc>
          <w:tcPr>
            <w:tcW w:w="1350" w:type="dxa"/>
            <w:shd w:val="clear" w:color="auto" w:fill="auto"/>
            <w:vAlign w:val="center"/>
          </w:tcPr>
          <w:p w14:paraId="41D48AA9"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(0.19, 1.53)</w:t>
            </w:r>
          </w:p>
        </w:tc>
        <w:tc>
          <w:tcPr>
            <w:tcW w:w="900" w:type="dxa"/>
            <w:shd w:val="clear" w:color="auto" w:fill="auto"/>
            <w:vAlign w:val="center"/>
          </w:tcPr>
          <w:p w14:paraId="11D84ECA"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c>
          <w:tcPr>
            <w:tcW w:w="1170" w:type="dxa"/>
            <w:shd w:val="clear" w:color="auto" w:fill="auto"/>
            <w:vAlign w:val="center"/>
          </w:tcPr>
          <w:p w14:paraId="3253433F" w14:textId="0AE72613"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0.71</w:t>
            </w:r>
          </w:p>
        </w:tc>
        <w:tc>
          <w:tcPr>
            <w:tcW w:w="1440" w:type="dxa"/>
            <w:shd w:val="clear" w:color="auto" w:fill="auto"/>
            <w:vAlign w:val="center"/>
          </w:tcPr>
          <w:p w14:paraId="3F4793A4" w14:textId="60AC5F2C"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(0.41, 1.24)</w:t>
            </w:r>
          </w:p>
        </w:tc>
        <w:tc>
          <w:tcPr>
            <w:tcW w:w="810" w:type="dxa"/>
            <w:shd w:val="clear" w:color="auto" w:fill="auto"/>
            <w:vAlign w:val="center"/>
          </w:tcPr>
          <w:p w14:paraId="37F7C68E"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996D94" w:rsidRPr="00E02FD5" w14:paraId="0242D0FA" w14:textId="77777777" w:rsidTr="00DC5185">
        <w:tc>
          <w:tcPr>
            <w:tcW w:w="2718" w:type="dxa"/>
            <w:shd w:val="clear" w:color="auto" w:fill="auto"/>
            <w:vAlign w:val="center"/>
          </w:tcPr>
          <w:p w14:paraId="212FCE1D" w14:textId="06DFC4AA" w:rsidR="0000425A" w:rsidRPr="00E02FD5" w:rsidRDefault="0000425A" w:rsidP="00996D94">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Education</w:t>
            </w:r>
            <w:r w:rsidR="00996D94">
              <w:rPr>
                <w:rFonts w:ascii="Times New Roman" w:hAnsi="Times New Roman" w:cs="Times New Roman"/>
                <w:b/>
                <w:color w:val="000000"/>
                <w:sz w:val="24"/>
                <w:szCs w:val="24"/>
                <w:lang w:val="en-US"/>
              </w:rPr>
              <w:t xml:space="preserve"> </w:t>
            </w:r>
            <w:r w:rsidRPr="00E02FD5">
              <w:rPr>
                <w:rFonts w:ascii="Times New Roman" w:hAnsi="Times New Roman" w:cs="Times New Roman"/>
                <w:b/>
                <w:color w:val="000000"/>
                <w:sz w:val="24"/>
                <w:szCs w:val="24"/>
                <w:lang w:val="en-US"/>
              </w:rPr>
              <w:t>(</w:t>
            </w:r>
            <m:oMath>
              <m:r>
                <m:rPr>
                  <m:sty m:val="bi"/>
                </m:rPr>
                <w:rPr>
                  <w:rFonts w:ascii="Cambria Math" w:hAnsi="Cambria Math" w:cs="Times New Roman"/>
                  <w:color w:val="000000"/>
                  <w:sz w:val="24"/>
                  <w:szCs w:val="24"/>
                  <w:lang w:val="en-US"/>
                </w:rPr>
                <m:t>≤</m:t>
              </m:r>
            </m:oMath>
            <w:r w:rsidR="00636846">
              <w:rPr>
                <w:rFonts w:ascii="Times New Roman" w:hAnsi="Times New Roman" w:cs="Times New Roman"/>
                <w:b/>
                <w:color w:val="000000"/>
                <w:sz w:val="24"/>
                <w:szCs w:val="24"/>
                <w:lang w:val="en-US"/>
              </w:rPr>
              <w:t xml:space="preserve">12 </w:t>
            </w:r>
            <w:r w:rsidR="00636846" w:rsidRPr="00E02FD5">
              <w:rPr>
                <w:rFonts w:ascii="Times New Roman" w:hAnsi="Times New Roman" w:cs="Times New Roman"/>
                <w:b/>
                <w:color w:val="000000"/>
                <w:sz w:val="24"/>
                <w:szCs w:val="24"/>
                <w:lang w:val="en-US"/>
              </w:rPr>
              <w:t>y</w:t>
            </w:r>
            <w:r w:rsidR="00636846">
              <w:rPr>
                <w:rFonts w:ascii="Times New Roman" w:hAnsi="Times New Roman" w:cs="Times New Roman"/>
                <w:b/>
                <w:color w:val="000000"/>
                <w:sz w:val="24"/>
                <w:szCs w:val="24"/>
                <w:lang w:val="en-US"/>
              </w:rPr>
              <w:t>ears</w:t>
            </w: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0" w:type="dxa"/>
            <w:shd w:val="clear" w:color="auto" w:fill="auto"/>
            <w:vAlign w:val="center"/>
          </w:tcPr>
          <w:p w14:paraId="4203042E"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2.37</w:t>
            </w:r>
          </w:p>
        </w:tc>
        <w:tc>
          <w:tcPr>
            <w:tcW w:w="1350" w:type="dxa"/>
            <w:shd w:val="clear" w:color="auto" w:fill="auto"/>
            <w:vAlign w:val="center"/>
          </w:tcPr>
          <w:p w14:paraId="08C423CB"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(0.46, 12.2)</w:t>
            </w:r>
          </w:p>
        </w:tc>
        <w:tc>
          <w:tcPr>
            <w:tcW w:w="900" w:type="dxa"/>
            <w:shd w:val="clear" w:color="auto" w:fill="auto"/>
            <w:vAlign w:val="center"/>
          </w:tcPr>
          <w:p w14:paraId="679DD65F"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c>
          <w:tcPr>
            <w:tcW w:w="1170" w:type="dxa"/>
            <w:shd w:val="clear" w:color="auto" w:fill="auto"/>
            <w:vAlign w:val="center"/>
          </w:tcPr>
          <w:p w14:paraId="2D35DA1F" w14:textId="4FCC04A2"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0.96</w:t>
            </w:r>
          </w:p>
        </w:tc>
        <w:tc>
          <w:tcPr>
            <w:tcW w:w="1440" w:type="dxa"/>
            <w:shd w:val="clear" w:color="auto" w:fill="auto"/>
            <w:vAlign w:val="center"/>
          </w:tcPr>
          <w:p w14:paraId="05FDA86A" w14:textId="60DA9909"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(0.53, 1.73)</w:t>
            </w:r>
          </w:p>
        </w:tc>
        <w:tc>
          <w:tcPr>
            <w:tcW w:w="810" w:type="dxa"/>
            <w:shd w:val="clear" w:color="auto" w:fill="auto"/>
            <w:vAlign w:val="center"/>
          </w:tcPr>
          <w:p w14:paraId="6F32931E" w14:textId="77777777" w:rsidR="0000425A" w:rsidRPr="00E02FD5" w:rsidRDefault="0000425A" w:rsidP="00E02FD5">
            <w:pPr>
              <w:keepNext/>
              <w:tabs>
                <w:tab w:val="left" w:pos="360"/>
              </w:tabs>
              <w:spacing w:after="0" w:line="240" w:lineRule="auto"/>
              <w:jc w:val="center"/>
              <w:rPr>
                <w:rFonts w:ascii="Times New Roman" w:hAnsi="Times New Roman" w:cs="Times New Roman"/>
                <w:sz w:val="24"/>
                <w:szCs w:val="24"/>
                <w:lang w:val="en-US"/>
              </w:rPr>
            </w:pPr>
          </w:p>
        </w:tc>
      </w:tr>
      <w:tr w:rsidR="00996D94" w:rsidRPr="00E02FD5" w14:paraId="38AA30FD" w14:textId="77777777" w:rsidTr="00DC5185">
        <w:tc>
          <w:tcPr>
            <w:tcW w:w="2718" w:type="dxa"/>
            <w:shd w:val="clear" w:color="auto" w:fill="auto"/>
            <w:vAlign w:val="center"/>
          </w:tcPr>
          <w:p w14:paraId="14AB98A9" w14:textId="160C3CB3" w:rsidR="00A85D1B" w:rsidRPr="00E02FD5" w:rsidRDefault="00A85D1B"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1 allele</w:t>
            </w:r>
          </w:p>
          <w:p w14:paraId="5857A9A9" w14:textId="4542BFC1"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0" w:type="dxa"/>
            <w:shd w:val="clear" w:color="auto" w:fill="auto"/>
            <w:vAlign w:val="center"/>
          </w:tcPr>
          <w:p w14:paraId="3614A3FF"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0.66</w:t>
            </w:r>
          </w:p>
        </w:tc>
        <w:tc>
          <w:tcPr>
            <w:tcW w:w="1350" w:type="dxa"/>
            <w:shd w:val="clear" w:color="auto" w:fill="auto"/>
            <w:vAlign w:val="center"/>
          </w:tcPr>
          <w:p w14:paraId="50E431D2"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(0.25, 1.73)</w:t>
            </w:r>
          </w:p>
        </w:tc>
        <w:tc>
          <w:tcPr>
            <w:tcW w:w="900" w:type="dxa"/>
            <w:shd w:val="clear" w:color="auto" w:fill="auto"/>
            <w:vAlign w:val="center"/>
          </w:tcPr>
          <w:p w14:paraId="5D582A5E"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70" w:type="dxa"/>
            <w:shd w:val="clear" w:color="auto" w:fill="auto"/>
            <w:vAlign w:val="center"/>
          </w:tcPr>
          <w:p w14:paraId="1A5E3344" w14:textId="6542FB7C"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0.40</w:t>
            </w:r>
          </w:p>
        </w:tc>
        <w:tc>
          <w:tcPr>
            <w:tcW w:w="1440" w:type="dxa"/>
            <w:shd w:val="clear" w:color="auto" w:fill="auto"/>
            <w:vAlign w:val="center"/>
          </w:tcPr>
          <w:p w14:paraId="2AE16663" w14:textId="223CF682"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(0.22, 0.73)</w:t>
            </w:r>
          </w:p>
        </w:tc>
        <w:tc>
          <w:tcPr>
            <w:tcW w:w="810" w:type="dxa"/>
            <w:shd w:val="clear" w:color="auto" w:fill="auto"/>
            <w:vAlign w:val="center"/>
          </w:tcPr>
          <w:p w14:paraId="24219DA9" w14:textId="7E4F1E6E"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996D94" w:rsidRPr="00E02FD5" w14:paraId="7355C495" w14:textId="77777777" w:rsidTr="00DC5185">
        <w:tc>
          <w:tcPr>
            <w:tcW w:w="2718" w:type="dxa"/>
            <w:shd w:val="clear" w:color="auto" w:fill="auto"/>
            <w:vAlign w:val="center"/>
          </w:tcPr>
          <w:p w14:paraId="20E20170" w14:textId="77777777" w:rsidR="00A85D1B" w:rsidRPr="00E02FD5" w:rsidRDefault="00A85D1B" w:rsidP="00E02FD5">
            <w:pPr>
              <w:keepNext/>
              <w:tabs>
                <w:tab w:val="left" w:pos="360"/>
              </w:tabs>
              <w:spacing w:after="0" w:line="240" w:lineRule="auto"/>
              <w:jc w:val="center"/>
              <w:rPr>
                <w:rFonts w:ascii="Times New Roman" w:hAnsi="Times New Roman" w:cs="Times New Roman"/>
                <w:b/>
                <w:sz w:val="24"/>
                <w:szCs w:val="24"/>
                <w:lang w:val="en-US"/>
              </w:rPr>
            </w:pP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w:t>
            </w:r>
            <w:r w:rsidRPr="00E02FD5">
              <w:rPr>
                <w:rFonts w:ascii="Times New Roman" w:hAnsi="Times New Roman" w:cs="Times New Roman"/>
                <w:b/>
                <w:sz w:val="24"/>
                <w:szCs w:val="24"/>
                <w:lang w:val="en-US"/>
              </w:rPr>
              <w:t>ε</w:t>
            </w:r>
            <w:r w:rsidR="00621C2D" w:rsidRPr="00E02FD5">
              <w:rPr>
                <w:rFonts w:ascii="Times New Roman" w:hAnsi="Times New Roman" w:cs="Times New Roman"/>
                <w:b/>
                <w:sz w:val="24"/>
                <w:szCs w:val="24"/>
                <w:lang w:val="en-US"/>
              </w:rPr>
              <w:t>4, 2 alleles</w:t>
            </w:r>
          </w:p>
          <w:p w14:paraId="74263685" w14:textId="2CC32E93" w:rsidR="00621C2D" w:rsidRPr="00E02FD5" w:rsidRDefault="00621C2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color w:val="000000"/>
                <w:sz w:val="24"/>
                <w:szCs w:val="24"/>
                <w:lang w:val="en-US"/>
              </w:rPr>
              <w:t xml:space="preserve">(absence of </w:t>
            </w:r>
            <w:proofErr w:type="spellStart"/>
            <w:r w:rsidRPr="00E02FD5">
              <w:rPr>
                <w:rFonts w:ascii="Times New Roman" w:hAnsi="Times New Roman" w:cs="Times New Roman"/>
                <w:b/>
                <w:color w:val="000000"/>
                <w:sz w:val="24"/>
                <w:szCs w:val="24"/>
                <w:lang w:val="en-US"/>
              </w:rPr>
              <w:t>ApoE</w:t>
            </w:r>
            <w:proofErr w:type="spellEnd"/>
            <w:r w:rsidRPr="00E02FD5">
              <w:rPr>
                <w:rFonts w:ascii="Times New Roman" w:hAnsi="Times New Roman" w:cs="Times New Roman"/>
                <w:b/>
                <w:color w:val="000000"/>
                <w:sz w:val="24"/>
                <w:szCs w:val="24"/>
                <w:lang w:val="en-US"/>
              </w:rPr>
              <w:t xml:space="preserve"> ε4</w:t>
            </w:r>
            <w:r w:rsidR="004B4213"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hAnsi="Times New Roman" w:cs="Times New Roman"/>
                <w:b/>
                <w:color w:val="000000"/>
                <w:sz w:val="24"/>
                <w:szCs w:val="24"/>
                <w:lang w:val="en-US"/>
              </w:rPr>
              <w:t>)</w:t>
            </w:r>
          </w:p>
        </w:tc>
        <w:tc>
          <w:tcPr>
            <w:tcW w:w="1170" w:type="dxa"/>
            <w:shd w:val="clear" w:color="auto" w:fill="auto"/>
            <w:vAlign w:val="center"/>
          </w:tcPr>
          <w:p w14:paraId="790679A2"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0.08</w:t>
            </w:r>
          </w:p>
        </w:tc>
        <w:tc>
          <w:tcPr>
            <w:tcW w:w="1350" w:type="dxa"/>
            <w:shd w:val="clear" w:color="auto" w:fill="auto"/>
            <w:vAlign w:val="center"/>
          </w:tcPr>
          <w:p w14:paraId="08753CA8"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(0.01, 1.08)</w:t>
            </w:r>
          </w:p>
        </w:tc>
        <w:tc>
          <w:tcPr>
            <w:tcW w:w="900" w:type="dxa"/>
            <w:shd w:val="clear" w:color="auto" w:fill="auto"/>
            <w:vAlign w:val="center"/>
          </w:tcPr>
          <w:p w14:paraId="14A4B5CD"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70" w:type="dxa"/>
            <w:shd w:val="clear" w:color="auto" w:fill="auto"/>
            <w:vAlign w:val="center"/>
          </w:tcPr>
          <w:p w14:paraId="0DDF38DE" w14:textId="17C996D2"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0.08</w:t>
            </w:r>
          </w:p>
        </w:tc>
        <w:tc>
          <w:tcPr>
            <w:tcW w:w="1440" w:type="dxa"/>
            <w:shd w:val="clear" w:color="auto" w:fill="auto"/>
            <w:vAlign w:val="center"/>
          </w:tcPr>
          <w:p w14:paraId="47954363" w14:textId="2BABB59B"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(0.02, 0.26)</w:t>
            </w:r>
          </w:p>
        </w:tc>
        <w:tc>
          <w:tcPr>
            <w:tcW w:w="810" w:type="dxa"/>
            <w:shd w:val="clear" w:color="auto" w:fill="auto"/>
            <w:vAlign w:val="center"/>
          </w:tcPr>
          <w:p w14:paraId="44470348" w14:textId="65F4F6F4"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996D94" w:rsidRPr="00E02FD5" w14:paraId="54FFED3A" w14:textId="77777777" w:rsidTr="00DC5185">
        <w:tc>
          <w:tcPr>
            <w:tcW w:w="2718" w:type="dxa"/>
            <w:shd w:val="clear" w:color="auto" w:fill="auto"/>
            <w:vAlign w:val="center"/>
          </w:tcPr>
          <w:p w14:paraId="3C6389C1" w14:textId="41AD80C8" w:rsidR="00A85D1B" w:rsidRPr="00E02FD5" w:rsidRDefault="009B7535"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Time between visits</w:t>
            </w:r>
          </w:p>
        </w:tc>
        <w:tc>
          <w:tcPr>
            <w:tcW w:w="1170" w:type="dxa"/>
            <w:shd w:val="clear" w:color="auto" w:fill="auto"/>
            <w:vAlign w:val="center"/>
          </w:tcPr>
          <w:p w14:paraId="51A8943E"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0.88</w:t>
            </w:r>
          </w:p>
        </w:tc>
        <w:tc>
          <w:tcPr>
            <w:tcW w:w="1350" w:type="dxa"/>
            <w:shd w:val="clear" w:color="auto" w:fill="auto"/>
            <w:vAlign w:val="center"/>
          </w:tcPr>
          <w:p w14:paraId="4B4BF447"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(0.17, 4.51)</w:t>
            </w:r>
          </w:p>
        </w:tc>
        <w:tc>
          <w:tcPr>
            <w:tcW w:w="900" w:type="dxa"/>
            <w:shd w:val="clear" w:color="auto" w:fill="auto"/>
            <w:vAlign w:val="center"/>
          </w:tcPr>
          <w:p w14:paraId="3BE714E5"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70" w:type="dxa"/>
            <w:shd w:val="clear" w:color="auto" w:fill="auto"/>
            <w:vAlign w:val="center"/>
          </w:tcPr>
          <w:p w14:paraId="2B196B83" w14:textId="7562C170"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1.72</w:t>
            </w:r>
          </w:p>
        </w:tc>
        <w:tc>
          <w:tcPr>
            <w:tcW w:w="1440" w:type="dxa"/>
            <w:shd w:val="clear" w:color="auto" w:fill="auto"/>
            <w:vAlign w:val="center"/>
          </w:tcPr>
          <w:p w14:paraId="093E3DA9" w14:textId="68A3E67D"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(1.04, 2.84)</w:t>
            </w:r>
          </w:p>
        </w:tc>
        <w:tc>
          <w:tcPr>
            <w:tcW w:w="810" w:type="dxa"/>
            <w:shd w:val="clear" w:color="auto" w:fill="auto"/>
            <w:vAlign w:val="center"/>
          </w:tcPr>
          <w:p w14:paraId="33D0314C" w14:textId="04E30A92"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996D94" w:rsidRPr="00E02FD5" w14:paraId="642E88EF" w14:textId="77777777" w:rsidTr="00DC5185">
        <w:tc>
          <w:tcPr>
            <w:tcW w:w="2718" w:type="dxa"/>
            <w:shd w:val="clear" w:color="auto" w:fill="auto"/>
            <w:vAlign w:val="center"/>
          </w:tcPr>
          <w:p w14:paraId="793CA1E2" w14:textId="77777777" w:rsidR="00A85D1B" w:rsidRPr="00E02FD5" w:rsidRDefault="00A85D1B"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Intercept</w:t>
            </w:r>
          </w:p>
        </w:tc>
        <w:tc>
          <w:tcPr>
            <w:tcW w:w="1170" w:type="dxa"/>
            <w:shd w:val="clear" w:color="auto" w:fill="auto"/>
            <w:vAlign w:val="center"/>
          </w:tcPr>
          <w:p w14:paraId="261B56CF"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0.06</w:t>
            </w:r>
          </w:p>
        </w:tc>
        <w:tc>
          <w:tcPr>
            <w:tcW w:w="1350" w:type="dxa"/>
            <w:shd w:val="clear" w:color="auto" w:fill="auto"/>
            <w:vAlign w:val="center"/>
          </w:tcPr>
          <w:p w14:paraId="01DE18D9"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(0.00, 0.63)</w:t>
            </w:r>
          </w:p>
        </w:tc>
        <w:tc>
          <w:tcPr>
            <w:tcW w:w="900" w:type="dxa"/>
            <w:shd w:val="clear" w:color="auto" w:fill="auto"/>
            <w:vAlign w:val="center"/>
          </w:tcPr>
          <w:p w14:paraId="406BE18C"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c>
          <w:tcPr>
            <w:tcW w:w="1170" w:type="dxa"/>
            <w:shd w:val="clear" w:color="auto" w:fill="auto"/>
            <w:vAlign w:val="center"/>
          </w:tcPr>
          <w:p w14:paraId="05B891DB" w14:textId="72CE2C8A"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3.9E-03</w:t>
            </w:r>
          </w:p>
        </w:tc>
        <w:tc>
          <w:tcPr>
            <w:tcW w:w="1440" w:type="dxa"/>
            <w:shd w:val="clear" w:color="auto" w:fill="auto"/>
            <w:vAlign w:val="center"/>
          </w:tcPr>
          <w:p w14:paraId="14C02872" w14:textId="6A8F8FE2"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(1.2E-03, 1.3E-02)</w:t>
            </w:r>
          </w:p>
        </w:tc>
        <w:tc>
          <w:tcPr>
            <w:tcW w:w="810" w:type="dxa"/>
            <w:shd w:val="clear" w:color="auto" w:fill="auto"/>
            <w:vAlign w:val="center"/>
          </w:tcPr>
          <w:p w14:paraId="2ADC657F" w14:textId="1AF525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w:t>
            </w:r>
          </w:p>
        </w:tc>
      </w:tr>
      <w:tr w:rsidR="00996D94" w:rsidRPr="00E02FD5" w14:paraId="59A1DAE4" w14:textId="77777777" w:rsidTr="00DC5185">
        <w:tc>
          <w:tcPr>
            <w:tcW w:w="2718" w:type="dxa"/>
            <w:shd w:val="clear" w:color="auto" w:fill="auto"/>
            <w:vAlign w:val="center"/>
          </w:tcPr>
          <w:p w14:paraId="684823D2" w14:textId="77777777" w:rsidR="00A85D1B" w:rsidRPr="00E02FD5" w:rsidRDefault="00A85D1B"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sz w:val="24"/>
                <w:szCs w:val="24"/>
                <w:lang w:val="en-US"/>
              </w:rPr>
              <w:t>Change in GDS</w:t>
            </w:r>
          </w:p>
        </w:tc>
        <w:tc>
          <w:tcPr>
            <w:tcW w:w="1170" w:type="dxa"/>
            <w:shd w:val="clear" w:color="auto" w:fill="auto"/>
            <w:vAlign w:val="center"/>
          </w:tcPr>
          <w:p w14:paraId="329317D1"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0.99</w:t>
            </w:r>
          </w:p>
        </w:tc>
        <w:tc>
          <w:tcPr>
            <w:tcW w:w="1350" w:type="dxa"/>
            <w:shd w:val="clear" w:color="auto" w:fill="auto"/>
            <w:vAlign w:val="center"/>
          </w:tcPr>
          <w:p w14:paraId="50056F50" w14:textId="77777777" w:rsidR="00A85D1B" w:rsidRPr="00E02FD5" w:rsidRDefault="00A85D1B" w:rsidP="00E02FD5">
            <w:pPr>
              <w:keepNext/>
              <w:tabs>
                <w:tab w:val="left" w:pos="360"/>
              </w:tabs>
              <w:spacing w:after="0" w:line="240" w:lineRule="auto"/>
              <w:jc w:val="center"/>
              <w:rPr>
                <w:rFonts w:ascii="Times New Roman" w:hAnsi="Times New Roman" w:cs="Times New Roman"/>
                <w:color w:val="000000"/>
                <w:sz w:val="24"/>
                <w:szCs w:val="24"/>
                <w:lang w:val="en-US"/>
              </w:rPr>
            </w:pPr>
            <w:r w:rsidRPr="00E02FD5">
              <w:rPr>
                <w:rFonts w:ascii="Times New Roman" w:hAnsi="Times New Roman" w:cs="Times New Roman"/>
                <w:color w:val="000000"/>
                <w:sz w:val="24"/>
                <w:szCs w:val="24"/>
                <w:lang w:val="en-US"/>
              </w:rPr>
              <w:t>(0.79, 1.24)</w:t>
            </w:r>
          </w:p>
        </w:tc>
        <w:tc>
          <w:tcPr>
            <w:tcW w:w="900" w:type="dxa"/>
            <w:shd w:val="clear" w:color="auto" w:fill="auto"/>
            <w:vAlign w:val="center"/>
          </w:tcPr>
          <w:p w14:paraId="7B8C275A"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c>
          <w:tcPr>
            <w:tcW w:w="1170" w:type="dxa"/>
            <w:shd w:val="clear" w:color="auto" w:fill="auto"/>
            <w:vAlign w:val="center"/>
          </w:tcPr>
          <w:p w14:paraId="4ACE98FD" w14:textId="208FC4B8"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0.93</w:t>
            </w:r>
          </w:p>
        </w:tc>
        <w:tc>
          <w:tcPr>
            <w:tcW w:w="1440" w:type="dxa"/>
            <w:shd w:val="clear" w:color="auto" w:fill="auto"/>
            <w:vAlign w:val="center"/>
          </w:tcPr>
          <w:p w14:paraId="72CFEDF6" w14:textId="467A84BC"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color w:val="000000"/>
                <w:sz w:val="24"/>
                <w:szCs w:val="24"/>
                <w:lang w:val="en-US"/>
              </w:rPr>
              <w:t>(0.85, 1.03)</w:t>
            </w:r>
          </w:p>
        </w:tc>
        <w:tc>
          <w:tcPr>
            <w:tcW w:w="810" w:type="dxa"/>
            <w:shd w:val="clear" w:color="auto" w:fill="auto"/>
            <w:vAlign w:val="center"/>
          </w:tcPr>
          <w:p w14:paraId="2DE8DE38" w14:textId="77777777" w:rsidR="00A85D1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p>
        </w:tc>
      </w:tr>
      <w:tr w:rsidR="00996D94" w:rsidRPr="00E02FD5" w14:paraId="1DBA9F0E" w14:textId="77777777" w:rsidTr="00DC5185">
        <w:tc>
          <w:tcPr>
            <w:tcW w:w="2718" w:type="dxa"/>
            <w:shd w:val="clear" w:color="auto" w:fill="auto"/>
            <w:vAlign w:val="center"/>
          </w:tcPr>
          <w:p w14:paraId="315740C9"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Random effects</w:t>
            </w:r>
          </w:p>
        </w:tc>
        <w:tc>
          <w:tcPr>
            <w:tcW w:w="1170" w:type="dxa"/>
            <w:shd w:val="clear" w:color="auto" w:fill="auto"/>
            <w:vAlign w:val="center"/>
          </w:tcPr>
          <w:p w14:paraId="7B5D1E55"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Variance</w:t>
            </w:r>
          </w:p>
        </w:tc>
        <w:tc>
          <w:tcPr>
            <w:tcW w:w="1350" w:type="dxa"/>
            <w:shd w:val="clear" w:color="auto" w:fill="auto"/>
            <w:vAlign w:val="center"/>
          </w:tcPr>
          <w:p w14:paraId="3E618F60"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SD</w:t>
            </w:r>
          </w:p>
        </w:tc>
        <w:tc>
          <w:tcPr>
            <w:tcW w:w="900" w:type="dxa"/>
            <w:shd w:val="clear" w:color="auto" w:fill="auto"/>
            <w:vAlign w:val="center"/>
          </w:tcPr>
          <w:p w14:paraId="3FC63050" w14:textId="77777777" w:rsidR="002C51AD" w:rsidRPr="00E02FD5" w:rsidRDefault="002C51AD"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ICC</w:t>
            </w:r>
          </w:p>
        </w:tc>
        <w:tc>
          <w:tcPr>
            <w:tcW w:w="1170" w:type="dxa"/>
            <w:shd w:val="clear" w:color="auto" w:fill="auto"/>
            <w:vAlign w:val="center"/>
          </w:tcPr>
          <w:p w14:paraId="3138501E"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Variance</w:t>
            </w:r>
          </w:p>
        </w:tc>
        <w:tc>
          <w:tcPr>
            <w:tcW w:w="1440" w:type="dxa"/>
            <w:shd w:val="clear" w:color="auto" w:fill="auto"/>
            <w:vAlign w:val="center"/>
          </w:tcPr>
          <w:p w14:paraId="58666DAE"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SD</w:t>
            </w:r>
          </w:p>
        </w:tc>
        <w:tc>
          <w:tcPr>
            <w:tcW w:w="810" w:type="dxa"/>
            <w:shd w:val="clear" w:color="auto" w:fill="auto"/>
            <w:vAlign w:val="center"/>
          </w:tcPr>
          <w:p w14:paraId="6C8AA3CB" w14:textId="77777777" w:rsidR="002C51AD" w:rsidRPr="00E02FD5" w:rsidRDefault="002C51AD" w:rsidP="00E02FD5">
            <w:pPr>
              <w:keepNext/>
              <w:tabs>
                <w:tab w:val="left" w:pos="360"/>
              </w:tabs>
              <w:spacing w:after="0" w:line="240" w:lineRule="auto"/>
              <w:jc w:val="center"/>
              <w:rPr>
                <w:rFonts w:ascii="Times New Roman" w:hAnsi="Times New Roman" w:cs="Times New Roman"/>
                <w:b/>
                <w:sz w:val="24"/>
                <w:szCs w:val="24"/>
                <w:lang w:val="en-US"/>
              </w:rPr>
            </w:pPr>
            <w:r w:rsidRPr="00E02FD5">
              <w:rPr>
                <w:rFonts w:ascii="Times New Roman" w:hAnsi="Times New Roman" w:cs="Times New Roman"/>
                <w:b/>
                <w:sz w:val="24"/>
                <w:szCs w:val="24"/>
                <w:lang w:val="en-US"/>
              </w:rPr>
              <w:t>ICC</w:t>
            </w:r>
          </w:p>
        </w:tc>
      </w:tr>
      <w:tr w:rsidR="00996D94" w:rsidRPr="00E02FD5" w14:paraId="059446B0" w14:textId="77777777" w:rsidTr="00DC5185">
        <w:tc>
          <w:tcPr>
            <w:tcW w:w="2718" w:type="dxa"/>
            <w:shd w:val="clear" w:color="auto" w:fill="auto"/>
            <w:vAlign w:val="center"/>
          </w:tcPr>
          <w:p w14:paraId="1B749CC0" w14:textId="77777777" w:rsidR="00A53ECB" w:rsidRPr="00E02FD5" w:rsidRDefault="00A53ECB" w:rsidP="00E02FD5">
            <w:pPr>
              <w:keepNext/>
              <w:tabs>
                <w:tab w:val="left" w:pos="360"/>
              </w:tabs>
              <w:spacing w:after="0" w:line="240" w:lineRule="auto"/>
              <w:jc w:val="center"/>
              <w:rPr>
                <w:rFonts w:ascii="Times New Roman" w:hAnsi="Times New Roman" w:cs="Times New Roman"/>
                <w:b/>
                <w:color w:val="000000"/>
                <w:sz w:val="24"/>
                <w:szCs w:val="24"/>
                <w:lang w:val="en-US"/>
              </w:rPr>
            </w:pPr>
            <w:r w:rsidRPr="00E02FD5">
              <w:rPr>
                <w:rFonts w:ascii="Times New Roman" w:hAnsi="Times New Roman" w:cs="Times New Roman"/>
                <w:b/>
                <w:color w:val="000000"/>
                <w:sz w:val="24"/>
                <w:szCs w:val="24"/>
                <w:lang w:val="en-US"/>
              </w:rPr>
              <w:t>Roster ID (Intercept)</w:t>
            </w:r>
          </w:p>
        </w:tc>
        <w:tc>
          <w:tcPr>
            <w:tcW w:w="1170" w:type="dxa"/>
            <w:shd w:val="clear" w:color="auto" w:fill="auto"/>
            <w:vAlign w:val="center"/>
          </w:tcPr>
          <w:p w14:paraId="63AE4239" w14:textId="5110B8CA" w:rsidR="00A53ECB" w:rsidRPr="00E02FD5" w:rsidRDefault="00621C2D" w:rsidP="00E02FD5">
            <w:pPr>
              <w:keepNext/>
              <w:tabs>
                <w:tab w:val="left" w:pos="360"/>
              </w:tabs>
              <w:spacing w:after="0" w:line="240" w:lineRule="auto"/>
              <w:jc w:val="center"/>
              <w:rPr>
                <w:rFonts w:ascii="Times New Roman" w:hAnsi="Times New Roman" w:cs="Times New Roman"/>
                <w:color w:val="000000"/>
                <w:sz w:val="24"/>
                <w:szCs w:val="24"/>
                <w:lang w:val="en-US"/>
              </w:rPr>
            </w:pPr>
            <m:oMath>
              <m:r>
                <w:rPr>
                  <w:rFonts w:ascii="Cambria Math" w:hAnsi="Cambria Math" w:cs="Times New Roman"/>
                  <w:color w:val="000000"/>
                  <w:sz w:val="24"/>
                  <w:szCs w:val="24"/>
                  <w:lang w:val="en-US"/>
                </w:rPr>
                <m:t>&lt;</m:t>
              </m:r>
            </m:oMath>
            <w:r w:rsidR="00A53ECB" w:rsidRPr="00E02FD5">
              <w:rPr>
                <w:rFonts w:ascii="Times New Roman" w:hAnsi="Times New Roman" w:cs="Times New Roman"/>
                <w:color w:val="000000"/>
                <w:sz w:val="24"/>
                <w:szCs w:val="24"/>
                <w:lang w:val="en-US"/>
              </w:rPr>
              <w:t>0.001</w:t>
            </w:r>
          </w:p>
        </w:tc>
        <w:tc>
          <w:tcPr>
            <w:tcW w:w="1350" w:type="dxa"/>
            <w:shd w:val="clear" w:color="auto" w:fill="auto"/>
            <w:vAlign w:val="center"/>
          </w:tcPr>
          <w:p w14:paraId="2F2F61B2" w14:textId="224C0378" w:rsidR="00A53ECB" w:rsidRPr="00E02FD5" w:rsidRDefault="00621C2D" w:rsidP="00E02FD5">
            <w:pPr>
              <w:keepNext/>
              <w:tabs>
                <w:tab w:val="left" w:pos="360"/>
              </w:tabs>
              <w:spacing w:after="0" w:line="240" w:lineRule="auto"/>
              <w:jc w:val="center"/>
              <w:rPr>
                <w:rFonts w:ascii="Times New Roman" w:hAnsi="Times New Roman" w:cs="Times New Roman"/>
                <w:color w:val="000000"/>
                <w:sz w:val="24"/>
                <w:szCs w:val="24"/>
                <w:lang w:val="en-US"/>
              </w:rPr>
            </w:pPr>
            <m:oMath>
              <m:r>
                <w:rPr>
                  <w:rFonts w:ascii="Cambria Math" w:hAnsi="Cambria Math" w:cs="Times New Roman"/>
                  <w:color w:val="000000"/>
                  <w:sz w:val="24"/>
                  <w:szCs w:val="24"/>
                  <w:lang w:val="en-US"/>
                </w:rPr>
                <m:t>&lt;</m:t>
              </m:r>
            </m:oMath>
            <w:r w:rsidR="00A53ECB" w:rsidRPr="00E02FD5">
              <w:rPr>
                <w:rFonts w:ascii="Times New Roman" w:hAnsi="Times New Roman" w:cs="Times New Roman"/>
                <w:color w:val="000000"/>
                <w:sz w:val="24"/>
                <w:szCs w:val="24"/>
                <w:lang w:val="en-US"/>
              </w:rPr>
              <w:t>0.001</w:t>
            </w:r>
          </w:p>
        </w:tc>
        <w:tc>
          <w:tcPr>
            <w:tcW w:w="900" w:type="dxa"/>
            <w:shd w:val="clear" w:color="auto" w:fill="auto"/>
            <w:vAlign w:val="center"/>
          </w:tcPr>
          <w:p w14:paraId="47C3AD19" w14:textId="098E0277" w:rsidR="00A53ECB" w:rsidRPr="00E02FD5" w:rsidRDefault="00621C2D" w:rsidP="00E02FD5">
            <w:pPr>
              <w:keepNext/>
              <w:tabs>
                <w:tab w:val="left" w:pos="360"/>
              </w:tabs>
              <w:spacing w:after="0" w:line="24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&lt;</m:t>
              </m:r>
            </m:oMath>
            <w:r w:rsidR="00A53ECB" w:rsidRPr="00E02FD5">
              <w:rPr>
                <w:rFonts w:ascii="Times New Roman" w:hAnsi="Times New Roman" w:cs="Times New Roman"/>
                <w:sz w:val="24"/>
                <w:szCs w:val="24"/>
                <w:lang w:val="en-US"/>
              </w:rPr>
              <w:t>0.01</w:t>
            </w:r>
          </w:p>
        </w:tc>
        <w:tc>
          <w:tcPr>
            <w:tcW w:w="1170" w:type="dxa"/>
            <w:shd w:val="clear" w:color="auto" w:fill="auto"/>
            <w:vAlign w:val="center"/>
          </w:tcPr>
          <w:p w14:paraId="38D48434" w14:textId="5A273B63" w:rsidR="00A53ECB" w:rsidRPr="00E02FD5" w:rsidRDefault="00A85D1B"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10.68</w:t>
            </w:r>
          </w:p>
        </w:tc>
        <w:tc>
          <w:tcPr>
            <w:tcW w:w="1440" w:type="dxa"/>
            <w:shd w:val="clear" w:color="auto" w:fill="auto"/>
            <w:vAlign w:val="center"/>
          </w:tcPr>
          <w:p w14:paraId="4BE09CDA" w14:textId="2E1E19EF" w:rsidR="00A53ECB" w:rsidRPr="00E02FD5" w:rsidRDefault="00A85D1B" w:rsidP="00E02FD5">
            <w:pPr>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3.27</w:t>
            </w:r>
          </w:p>
        </w:tc>
        <w:tc>
          <w:tcPr>
            <w:tcW w:w="810" w:type="dxa"/>
            <w:shd w:val="clear" w:color="auto" w:fill="auto"/>
            <w:vAlign w:val="center"/>
          </w:tcPr>
          <w:p w14:paraId="02EE287F" w14:textId="53D5BEEA" w:rsidR="00A53ECB" w:rsidRPr="00E02FD5" w:rsidRDefault="00A85D1B" w:rsidP="00E02FD5">
            <w:pPr>
              <w:keepNext/>
              <w:tabs>
                <w:tab w:val="left" w:pos="360"/>
              </w:tabs>
              <w:spacing w:after="0" w:line="240" w:lineRule="auto"/>
              <w:jc w:val="center"/>
              <w:rPr>
                <w:rFonts w:ascii="Times New Roman" w:hAnsi="Times New Roman" w:cs="Times New Roman"/>
                <w:sz w:val="24"/>
                <w:szCs w:val="24"/>
                <w:lang w:val="en-US"/>
              </w:rPr>
            </w:pPr>
            <w:r w:rsidRPr="00E02FD5">
              <w:rPr>
                <w:rFonts w:ascii="Times New Roman" w:hAnsi="Times New Roman" w:cs="Times New Roman"/>
                <w:sz w:val="24"/>
                <w:szCs w:val="24"/>
                <w:lang w:val="en-US"/>
              </w:rPr>
              <w:t>0.76</w:t>
            </w:r>
          </w:p>
        </w:tc>
      </w:tr>
      <w:tr w:rsidR="004B4213" w:rsidRPr="00E02FD5" w14:paraId="42358F18" w14:textId="77777777" w:rsidTr="00DC5185">
        <w:tc>
          <w:tcPr>
            <w:tcW w:w="9558" w:type="dxa"/>
            <w:gridSpan w:val="7"/>
            <w:shd w:val="clear" w:color="auto" w:fill="auto"/>
            <w:vAlign w:val="center"/>
          </w:tcPr>
          <w:p w14:paraId="6628B1B0" w14:textId="1B3A7F25" w:rsidR="004B4213" w:rsidRPr="00E02FD5" w:rsidRDefault="004B4213" w:rsidP="00E02FD5">
            <w:pPr>
              <w:tabs>
                <w:tab w:val="left" w:pos="360"/>
              </w:tabs>
              <w:spacing w:after="0" w:line="240" w:lineRule="auto"/>
              <w:jc w:val="both"/>
              <w:rPr>
                <w:rFonts w:ascii="Times New Roman" w:eastAsia="Calibri" w:hAnsi="Times New Roman" w:cs="Times New Roman"/>
                <w:color w:val="000000" w:themeColor="text1"/>
                <w:sz w:val="24"/>
                <w:szCs w:val="24"/>
                <w:lang w:val="en-US"/>
              </w:rPr>
            </w:pPr>
            <w:r w:rsidRPr="00E02FD5">
              <w:rPr>
                <w:rFonts w:ascii="Times New Roman" w:eastAsia="Calibri" w:hAnsi="Times New Roman" w:cs="Times New Roman"/>
                <w:color w:val="000000" w:themeColor="text1"/>
                <w:sz w:val="24"/>
                <w:szCs w:val="24"/>
                <w:vertAlign w:val="superscript"/>
                <w:lang w:val="en-US"/>
              </w:rPr>
              <w:t>+</w:t>
            </w:r>
            <w:r w:rsidRPr="00E02FD5">
              <w:rPr>
                <w:rFonts w:ascii="Times New Roman" w:eastAsia="Calibri" w:hAnsi="Times New Roman" w:cs="Times New Roman"/>
                <w:color w:val="000000" w:themeColor="text1"/>
                <w:sz w:val="24"/>
                <w:szCs w:val="24"/>
                <w:lang w:val="en-US"/>
              </w:rPr>
              <w:t>Reference category.</w:t>
            </w:r>
          </w:p>
        </w:tc>
      </w:tr>
    </w:tbl>
    <w:p w14:paraId="24688A69" w14:textId="77777777" w:rsidR="002C51AD" w:rsidRPr="00E02FD5" w:rsidRDefault="002C51AD" w:rsidP="00E02FD5">
      <w:pPr>
        <w:tabs>
          <w:tab w:val="left" w:pos="360"/>
        </w:tabs>
        <w:spacing w:after="0" w:line="240" w:lineRule="auto"/>
        <w:jc w:val="both"/>
        <w:rPr>
          <w:rFonts w:ascii="Times New Roman" w:hAnsi="Times New Roman" w:cs="Times New Roman"/>
          <w:color w:val="FF0000"/>
          <w:sz w:val="24"/>
          <w:szCs w:val="24"/>
          <w:lang w:val="en-US"/>
        </w:rPr>
      </w:pPr>
    </w:p>
    <w:p w14:paraId="19BE9AA9" w14:textId="5A0E25D7" w:rsidR="00DC5185" w:rsidRDefault="00DC5185" w:rsidP="00E02FD5">
      <w:pPr>
        <w:tabs>
          <w:tab w:val="left" w:pos="360"/>
        </w:tabs>
        <w:spacing w:after="0" w:line="240" w:lineRule="auto"/>
        <w:jc w:val="both"/>
        <w:rPr>
          <w:rFonts w:ascii="Times New Roman" w:hAnsi="Times New Roman" w:cs="Times New Roman"/>
          <w:sz w:val="24"/>
          <w:szCs w:val="24"/>
          <w:lang w:val="en-US"/>
        </w:rPr>
      </w:pPr>
    </w:p>
    <w:p w14:paraId="6BCE7DB2" w14:textId="6BB918A3" w:rsidR="00DC5185" w:rsidRDefault="00DC5185" w:rsidP="00DC5185">
      <w:pPr>
        <w:rPr>
          <w:rFonts w:ascii="Times New Roman" w:hAnsi="Times New Roman" w:cs="Times New Roman"/>
          <w:sz w:val="24"/>
          <w:szCs w:val="24"/>
          <w:lang w:val="en-US"/>
        </w:rPr>
      </w:pPr>
    </w:p>
    <w:p w14:paraId="36F31289" w14:textId="77777777" w:rsidR="00FB394A" w:rsidRPr="00DC5185" w:rsidRDefault="00FB394A" w:rsidP="00DC5185">
      <w:pPr>
        <w:rPr>
          <w:rFonts w:ascii="Times New Roman" w:hAnsi="Times New Roman" w:cs="Times New Roman"/>
          <w:sz w:val="24"/>
          <w:szCs w:val="24"/>
          <w:lang w:val="en-US"/>
        </w:rPr>
      </w:pPr>
    </w:p>
    <w:sectPr w:rsidR="00FB394A" w:rsidRPr="00DC518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E3684" w14:textId="77777777" w:rsidR="00791A5F" w:rsidRDefault="00791A5F" w:rsidP="003F28F9">
      <w:pPr>
        <w:spacing w:after="0" w:line="240" w:lineRule="auto"/>
      </w:pPr>
      <w:r>
        <w:separator/>
      </w:r>
    </w:p>
  </w:endnote>
  <w:endnote w:type="continuationSeparator" w:id="0">
    <w:p w14:paraId="1B0E718D" w14:textId="77777777" w:rsidR="00791A5F" w:rsidRDefault="00791A5F" w:rsidP="003F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566782"/>
      <w:docPartObj>
        <w:docPartGallery w:val="Page Numbers (Bottom of Page)"/>
        <w:docPartUnique/>
      </w:docPartObj>
    </w:sdtPr>
    <w:sdtEndPr>
      <w:rPr>
        <w:rFonts w:ascii="Times New Roman" w:hAnsi="Times New Roman"/>
        <w:noProof/>
      </w:rPr>
    </w:sdtEndPr>
    <w:sdtContent>
      <w:p w14:paraId="43922607" w14:textId="68A8739B" w:rsidR="00791A5F" w:rsidRPr="00E02FD5" w:rsidRDefault="00791A5F" w:rsidP="00E02FD5">
        <w:pPr>
          <w:pStyle w:val="Footer"/>
          <w:jc w:val="center"/>
          <w:rPr>
            <w:rFonts w:ascii="Times New Roman" w:hAnsi="Times New Roman"/>
          </w:rPr>
        </w:pPr>
        <w:r w:rsidRPr="00E02FD5">
          <w:rPr>
            <w:rFonts w:ascii="Times New Roman" w:hAnsi="Times New Roman"/>
          </w:rPr>
          <w:fldChar w:fldCharType="begin"/>
        </w:r>
        <w:r w:rsidRPr="00E02FD5">
          <w:rPr>
            <w:rFonts w:ascii="Times New Roman" w:hAnsi="Times New Roman"/>
          </w:rPr>
          <w:instrText xml:space="preserve"> PAGE   \* MERGEFORMAT </w:instrText>
        </w:r>
        <w:r w:rsidRPr="00E02FD5">
          <w:rPr>
            <w:rFonts w:ascii="Times New Roman" w:hAnsi="Times New Roman"/>
          </w:rPr>
          <w:fldChar w:fldCharType="separate"/>
        </w:r>
        <w:r w:rsidR="003F1FB9">
          <w:rPr>
            <w:rFonts w:ascii="Times New Roman" w:hAnsi="Times New Roman"/>
            <w:noProof/>
          </w:rPr>
          <w:t>10</w:t>
        </w:r>
        <w:r w:rsidRPr="00E02FD5">
          <w:rPr>
            <w:rFonts w:ascii="Times New Roman" w:hAnsi="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2F9E2" w14:textId="77777777" w:rsidR="00791A5F" w:rsidRDefault="00791A5F" w:rsidP="003F28F9">
      <w:pPr>
        <w:spacing w:after="0" w:line="240" w:lineRule="auto"/>
      </w:pPr>
      <w:r>
        <w:separator/>
      </w:r>
    </w:p>
  </w:footnote>
  <w:footnote w:type="continuationSeparator" w:id="0">
    <w:p w14:paraId="7A43B55D" w14:textId="77777777" w:rsidR="00791A5F" w:rsidRDefault="00791A5F" w:rsidP="003F28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82705"/>
    <w:multiLevelType w:val="hybridMultilevel"/>
    <w:tmpl w:val="0F1E53F4"/>
    <w:lvl w:ilvl="0" w:tplc="2D72FD10">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C547A5"/>
    <w:multiLevelType w:val="hybridMultilevel"/>
    <w:tmpl w:val="7F9879D8"/>
    <w:lvl w:ilvl="0" w:tplc="666A4B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944E99"/>
    <w:multiLevelType w:val="hybridMultilevel"/>
    <w:tmpl w:val="6BAE68A0"/>
    <w:lvl w:ilvl="0" w:tplc="D85E077C">
      <w:numFmt w:val="bullet"/>
      <w:lvlText w:val="-"/>
      <w:lvlJc w:val="left"/>
      <w:pPr>
        <w:ind w:left="720" w:hanging="360"/>
      </w:pPr>
      <w:rPr>
        <w:rFonts w:ascii="Calibri" w:eastAsia="Times New Roma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54046D5F"/>
    <w:multiLevelType w:val="hybridMultilevel"/>
    <w:tmpl w:val="2C96F32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68452EF"/>
    <w:multiLevelType w:val="hybridMultilevel"/>
    <w:tmpl w:val="D34478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5833073"/>
    <w:multiLevelType w:val="hybridMultilevel"/>
    <w:tmpl w:val="92B46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lzheimer&amp;apos;s Diseas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pdwpep2ptf25ed2f4v29d2r05f0we0evrx&quot;&gt;JAD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record-ids&gt;&lt;/item&gt;&lt;/Libraries&gt;"/>
  </w:docVars>
  <w:rsids>
    <w:rsidRoot w:val="00FB394A"/>
    <w:rsid w:val="000037DB"/>
    <w:rsid w:val="0000425A"/>
    <w:rsid w:val="000052BE"/>
    <w:rsid w:val="000060A7"/>
    <w:rsid w:val="00006442"/>
    <w:rsid w:val="000118B7"/>
    <w:rsid w:val="00011AEE"/>
    <w:rsid w:val="00012047"/>
    <w:rsid w:val="00012F90"/>
    <w:rsid w:val="00015D3C"/>
    <w:rsid w:val="00017A97"/>
    <w:rsid w:val="00020786"/>
    <w:rsid w:val="00021AFF"/>
    <w:rsid w:val="00023233"/>
    <w:rsid w:val="00023C53"/>
    <w:rsid w:val="000251B0"/>
    <w:rsid w:val="00026A96"/>
    <w:rsid w:val="000302CE"/>
    <w:rsid w:val="00031FD2"/>
    <w:rsid w:val="000346DD"/>
    <w:rsid w:val="0004049E"/>
    <w:rsid w:val="00042F06"/>
    <w:rsid w:val="0004471C"/>
    <w:rsid w:val="0004707B"/>
    <w:rsid w:val="00047B10"/>
    <w:rsid w:val="00050C1E"/>
    <w:rsid w:val="00053809"/>
    <w:rsid w:val="000554D7"/>
    <w:rsid w:val="00056E5B"/>
    <w:rsid w:val="00060218"/>
    <w:rsid w:val="00060C67"/>
    <w:rsid w:val="00060E2E"/>
    <w:rsid w:val="00064484"/>
    <w:rsid w:val="000647A4"/>
    <w:rsid w:val="00071E29"/>
    <w:rsid w:val="00074445"/>
    <w:rsid w:val="00075824"/>
    <w:rsid w:val="00077E85"/>
    <w:rsid w:val="0008142C"/>
    <w:rsid w:val="00085BBC"/>
    <w:rsid w:val="000902AD"/>
    <w:rsid w:val="00091F0F"/>
    <w:rsid w:val="00093B05"/>
    <w:rsid w:val="00094B7C"/>
    <w:rsid w:val="00095116"/>
    <w:rsid w:val="000956DD"/>
    <w:rsid w:val="000975E1"/>
    <w:rsid w:val="000A0548"/>
    <w:rsid w:val="000A2434"/>
    <w:rsid w:val="000A56CC"/>
    <w:rsid w:val="000A5A39"/>
    <w:rsid w:val="000A7DDC"/>
    <w:rsid w:val="000B0877"/>
    <w:rsid w:val="000B164C"/>
    <w:rsid w:val="000B25AD"/>
    <w:rsid w:val="000B3990"/>
    <w:rsid w:val="000B3DA1"/>
    <w:rsid w:val="000B44B3"/>
    <w:rsid w:val="000B6A23"/>
    <w:rsid w:val="000C0304"/>
    <w:rsid w:val="000C05DB"/>
    <w:rsid w:val="000C26EC"/>
    <w:rsid w:val="000C5712"/>
    <w:rsid w:val="000C6934"/>
    <w:rsid w:val="000D0402"/>
    <w:rsid w:val="000D079B"/>
    <w:rsid w:val="000D383A"/>
    <w:rsid w:val="000D4120"/>
    <w:rsid w:val="000E0B49"/>
    <w:rsid w:val="000E3B16"/>
    <w:rsid w:val="000E492C"/>
    <w:rsid w:val="000E5E05"/>
    <w:rsid w:val="000E7877"/>
    <w:rsid w:val="000F04B7"/>
    <w:rsid w:val="000F2595"/>
    <w:rsid w:val="000F2E02"/>
    <w:rsid w:val="000F4811"/>
    <w:rsid w:val="000F66BD"/>
    <w:rsid w:val="000F6ABB"/>
    <w:rsid w:val="0010013E"/>
    <w:rsid w:val="001026BB"/>
    <w:rsid w:val="00111848"/>
    <w:rsid w:val="00111988"/>
    <w:rsid w:val="00112E3E"/>
    <w:rsid w:val="001146BE"/>
    <w:rsid w:val="00122DFC"/>
    <w:rsid w:val="00123121"/>
    <w:rsid w:val="00125688"/>
    <w:rsid w:val="00127CF7"/>
    <w:rsid w:val="00130029"/>
    <w:rsid w:val="0013146D"/>
    <w:rsid w:val="001344FE"/>
    <w:rsid w:val="00134E7C"/>
    <w:rsid w:val="00141487"/>
    <w:rsid w:val="0014269A"/>
    <w:rsid w:val="001427CD"/>
    <w:rsid w:val="0014443C"/>
    <w:rsid w:val="001474A6"/>
    <w:rsid w:val="00147595"/>
    <w:rsid w:val="00151382"/>
    <w:rsid w:val="00152403"/>
    <w:rsid w:val="00153F0F"/>
    <w:rsid w:val="001550AD"/>
    <w:rsid w:val="00156BDE"/>
    <w:rsid w:val="00162260"/>
    <w:rsid w:val="001625EB"/>
    <w:rsid w:val="001655B8"/>
    <w:rsid w:val="001665EC"/>
    <w:rsid w:val="001668AC"/>
    <w:rsid w:val="00167AC5"/>
    <w:rsid w:val="00167FCB"/>
    <w:rsid w:val="00170EF3"/>
    <w:rsid w:val="00176845"/>
    <w:rsid w:val="00177DE6"/>
    <w:rsid w:val="0018040B"/>
    <w:rsid w:val="00181457"/>
    <w:rsid w:val="00184875"/>
    <w:rsid w:val="00184AB3"/>
    <w:rsid w:val="00185269"/>
    <w:rsid w:val="0018766B"/>
    <w:rsid w:val="001919D3"/>
    <w:rsid w:val="00192698"/>
    <w:rsid w:val="00195B24"/>
    <w:rsid w:val="00197086"/>
    <w:rsid w:val="001A1ED2"/>
    <w:rsid w:val="001A2421"/>
    <w:rsid w:val="001A6096"/>
    <w:rsid w:val="001B014D"/>
    <w:rsid w:val="001B052A"/>
    <w:rsid w:val="001B2C55"/>
    <w:rsid w:val="001B3FCD"/>
    <w:rsid w:val="001B466A"/>
    <w:rsid w:val="001B61B0"/>
    <w:rsid w:val="001B74B1"/>
    <w:rsid w:val="001B792E"/>
    <w:rsid w:val="001C0158"/>
    <w:rsid w:val="001C164D"/>
    <w:rsid w:val="001C2DD8"/>
    <w:rsid w:val="001C35B2"/>
    <w:rsid w:val="001C3D10"/>
    <w:rsid w:val="001C63E4"/>
    <w:rsid w:val="001C6E53"/>
    <w:rsid w:val="001C777C"/>
    <w:rsid w:val="001C7FE0"/>
    <w:rsid w:val="001D255F"/>
    <w:rsid w:val="001D4061"/>
    <w:rsid w:val="001D45D0"/>
    <w:rsid w:val="001D7169"/>
    <w:rsid w:val="001D7D74"/>
    <w:rsid w:val="001E03E4"/>
    <w:rsid w:val="001E366C"/>
    <w:rsid w:val="001E3B56"/>
    <w:rsid w:val="001E4284"/>
    <w:rsid w:val="001E4D6F"/>
    <w:rsid w:val="001E6266"/>
    <w:rsid w:val="001E652C"/>
    <w:rsid w:val="001E701A"/>
    <w:rsid w:val="001F0440"/>
    <w:rsid w:val="001F0EF1"/>
    <w:rsid w:val="001F34E1"/>
    <w:rsid w:val="001F3852"/>
    <w:rsid w:val="001F4279"/>
    <w:rsid w:val="001F5400"/>
    <w:rsid w:val="001F59D9"/>
    <w:rsid w:val="001F63E7"/>
    <w:rsid w:val="001F665E"/>
    <w:rsid w:val="001F7450"/>
    <w:rsid w:val="00203070"/>
    <w:rsid w:val="002045B9"/>
    <w:rsid w:val="00205462"/>
    <w:rsid w:val="00205FC0"/>
    <w:rsid w:val="00210685"/>
    <w:rsid w:val="00211CC2"/>
    <w:rsid w:val="00215041"/>
    <w:rsid w:val="002154C2"/>
    <w:rsid w:val="002164D5"/>
    <w:rsid w:val="0022073F"/>
    <w:rsid w:val="002212A6"/>
    <w:rsid w:val="0022198B"/>
    <w:rsid w:val="002222AF"/>
    <w:rsid w:val="00223F58"/>
    <w:rsid w:val="002246A7"/>
    <w:rsid w:val="00224AE6"/>
    <w:rsid w:val="002263B2"/>
    <w:rsid w:val="00227E65"/>
    <w:rsid w:val="00230EE8"/>
    <w:rsid w:val="00235070"/>
    <w:rsid w:val="002400E7"/>
    <w:rsid w:val="00240D7A"/>
    <w:rsid w:val="0024151F"/>
    <w:rsid w:val="00242877"/>
    <w:rsid w:val="00243032"/>
    <w:rsid w:val="0024380E"/>
    <w:rsid w:val="00244333"/>
    <w:rsid w:val="00244CD8"/>
    <w:rsid w:val="0025342B"/>
    <w:rsid w:val="00254709"/>
    <w:rsid w:val="00254AF1"/>
    <w:rsid w:val="00254E4B"/>
    <w:rsid w:val="00255865"/>
    <w:rsid w:val="00260CC9"/>
    <w:rsid w:val="002712C6"/>
    <w:rsid w:val="0027233B"/>
    <w:rsid w:val="002727C6"/>
    <w:rsid w:val="0027348B"/>
    <w:rsid w:val="00274C14"/>
    <w:rsid w:val="00280105"/>
    <w:rsid w:val="00281567"/>
    <w:rsid w:val="00281A2D"/>
    <w:rsid w:val="002829BC"/>
    <w:rsid w:val="00282AAF"/>
    <w:rsid w:val="00284376"/>
    <w:rsid w:val="0028682F"/>
    <w:rsid w:val="00287465"/>
    <w:rsid w:val="002942BE"/>
    <w:rsid w:val="0029739A"/>
    <w:rsid w:val="00297D00"/>
    <w:rsid w:val="002A0C4F"/>
    <w:rsid w:val="002A17EA"/>
    <w:rsid w:val="002A684A"/>
    <w:rsid w:val="002A7D68"/>
    <w:rsid w:val="002A7DAD"/>
    <w:rsid w:val="002B2DC0"/>
    <w:rsid w:val="002B38B7"/>
    <w:rsid w:val="002B4799"/>
    <w:rsid w:val="002B586E"/>
    <w:rsid w:val="002B64A8"/>
    <w:rsid w:val="002B7EB8"/>
    <w:rsid w:val="002C036A"/>
    <w:rsid w:val="002C115F"/>
    <w:rsid w:val="002C16DD"/>
    <w:rsid w:val="002C1CFA"/>
    <w:rsid w:val="002C4292"/>
    <w:rsid w:val="002C51AD"/>
    <w:rsid w:val="002C5BB9"/>
    <w:rsid w:val="002C5CB5"/>
    <w:rsid w:val="002D0845"/>
    <w:rsid w:val="002D38E4"/>
    <w:rsid w:val="002D3A50"/>
    <w:rsid w:val="002D65D6"/>
    <w:rsid w:val="002D7215"/>
    <w:rsid w:val="002D76C3"/>
    <w:rsid w:val="002E02FF"/>
    <w:rsid w:val="002E0F4F"/>
    <w:rsid w:val="002E26B2"/>
    <w:rsid w:val="002F0E9E"/>
    <w:rsid w:val="002F1072"/>
    <w:rsid w:val="002F266D"/>
    <w:rsid w:val="002F52C6"/>
    <w:rsid w:val="002F69D3"/>
    <w:rsid w:val="002F7DDE"/>
    <w:rsid w:val="00301CAF"/>
    <w:rsid w:val="00304DD4"/>
    <w:rsid w:val="003053EA"/>
    <w:rsid w:val="00307F8F"/>
    <w:rsid w:val="00311226"/>
    <w:rsid w:val="00311C7C"/>
    <w:rsid w:val="00312B5B"/>
    <w:rsid w:val="0031732E"/>
    <w:rsid w:val="00317330"/>
    <w:rsid w:val="0032146A"/>
    <w:rsid w:val="0032260A"/>
    <w:rsid w:val="00323E84"/>
    <w:rsid w:val="00326302"/>
    <w:rsid w:val="0033021B"/>
    <w:rsid w:val="0033071B"/>
    <w:rsid w:val="00333481"/>
    <w:rsid w:val="00333F4E"/>
    <w:rsid w:val="00334E36"/>
    <w:rsid w:val="0033620A"/>
    <w:rsid w:val="00336AAD"/>
    <w:rsid w:val="0034349B"/>
    <w:rsid w:val="00344DD3"/>
    <w:rsid w:val="00344F09"/>
    <w:rsid w:val="003450DC"/>
    <w:rsid w:val="00345D3F"/>
    <w:rsid w:val="003509C0"/>
    <w:rsid w:val="00351B87"/>
    <w:rsid w:val="00352F7B"/>
    <w:rsid w:val="00353BB4"/>
    <w:rsid w:val="00354F79"/>
    <w:rsid w:val="0035620E"/>
    <w:rsid w:val="003574DF"/>
    <w:rsid w:val="00362762"/>
    <w:rsid w:val="00362805"/>
    <w:rsid w:val="00362E62"/>
    <w:rsid w:val="00364EE8"/>
    <w:rsid w:val="00365FD7"/>
    <w:rsid w:val="0036621C"/>
    <w:rsid w:val="003668C2"/>
    <w:rsid w:val="003671FC"/>
    <w:rsid w:val="00371D66"/>
    <w:rsid w:val="00371EE8"/>
    <w:rsid w:val="00371F67"/>
    <w:rsid w:val="0037262C"/>
    <w:rsid w:val="003774E3"/>
    <w:rsid w:val="00380074"/>
    <w:rsid w:val="00381DF8"/>
    <w:rsid w:val="00382213"/>
    <w:rsid w:val="003822A9"/>
    <w:rsid w:val="00383C13"/>
    <w:rsid w:val="00385E4C"/>
    <w:rsid w:val="00392840"/>
    <w:rsid w:val="003943EC"/>
    <w:rsid w:val="0039692A"/>
    <w:rsid w:val="003A0404"/>
    <w:rsid w:val="003A0AAC"/>
    <w:rsid w:val="003A27F3"/>
    <w:rsid w:val="003A375D"/>
    <w:rsid w:val="003A550F"/>
    <w:rsid w:val="003A7107"/>
    <w:rsid w:val="003B1157"/>
    <w:rsid w:val="003B195E"/>
    <w:rsid w:val="003B35B3"/>
    <w:rsid w:val="003B50DF"/>
    <w:rsid w:val="003B5F7F"/>
    <w:rsid w:val="003C1604"/>
    <w:rsid w:val="003C2F1C"/>
    <w:rsid w:val="003C4266"/>
    <w:rsid w:val="003C6191"/>
    <w:rsid w:val="003D0885"/>
    <w:rsid w:val="003D0CC5"/>
    <w:rsid w:val="003D1640"/>
    <w:rsid w:val="003D1EE6"/>
    <w:rsid w:val="003D32ED"/>
    <w:rsid w:val="003D3963"/>
    <w:rsid w:val="003E0A3C"/>
    <w:rsid w:val="003E3851"/>
    <w:rsid w:val="003E45FC"/>
    <w:rsid w:val="003E4BF2"/>
    <w:rsid w:val="003E73D1"/>
    <w:rsid w:val="003F06C2"/>
    <w:rsid w:val="003F0FE2"/>
    <w:rsid w:val="003F139B"/>
    <w:rsid w:val="003F1FB9"/>
    <w:rsid w:val="003F28F9"/>
    <w:rsid w:val="003F3273"/>
    <w:rsid w:val="003F328F"/>
    <w:rsid w:val="003F4117"/>
    <w:rsid w:val="003F4A10"/>
    <w:rsid w:val="003F4AC2"/>
    <w:rsid w:val="003F585C"/>
    <w:rsid w:val="003F74D3"/>
    <w:rsid w:val="00400347"/>
    <w:rsid w:val="00401C09"/>
    <w:rsid w:val="00403769"/>
    <w:rsid w:val="004042EC"/>
    <w:rsid w:val="00406895"/>
    <w:rsid w:val="0041025E"/>
    <w:rsid w:val="0041175B"/>
    <w:rsid w:val="0041644E"/>
    <w:rsid w:val="004166D9"/>
    <w:rsid w:val="004221BB"/>
    <w:rsid w:val="004230E1"/>
    <w:rsid w:val="0042481B"/>
    <w:rsid w:val="00425D62"/>
    <w:rsid w:val="00426E65"/>
    <w:rsid w:val="00433821"/>
    <w:rsid w:val="00440979"/>
    <w:rsid w:val="00441981"/>
    <w:rsid w:val="00441B50"/>
    <w:rsid w:val="004425DD"/>
    <w:rsid w:val="004434EB"/>
    <w:rsid w:val="00444826"/>
    <w:rsid w:val="00446E6C"/>
    <w:rsid w:val="00454B29"/>
    <w:rsid w:val="0045579A"/>
    <w:rsid w:val="004601C6"/>
    <w:rsid w:val="00460433"/>
    <w:rsid w:val="00461371"/>
    <w:rsid w:val="004665D4"/>
    <w:rsid w:val="0046688A"/>
    <w:rsid w:val="00471B14"/>
    <w:rsid w:val="0047209C"/>
    <w:rsid w:val="00473515"/>
    <w:rsid w:val="00473CB1"/>
    <w:rsid w:val="00473D74"/>
    <w:rsid w:val="00473E64"/>
    <w:rsid w:val="00474955"/>
    <w:rsid w:val="0047566D"/>
    <w:rsid w:val="00475929"/>
    <w:rsid w:val="00475B6D"/>
    <w:rsid w:val="00480017"/>
    <w:rsid w:val="00480DD1"/>
    <w:rsid w:val="00480DE8"/>
    <w:rsid w:val="0048133D"/>
    <w:rsid w:val="0048258B"/>
    <w:rsid w:val="00487F06"/>
    <w:rsid w:val="00491074"/>
    <w:rsid w:val="00492874"/>
    <w:rsid w:val="0049288F"/>
    <w:rsid w:val="00492E9E"/>
    <w:rsid w:val="004A0287"/>
    <w:rsid w:val="004A1321"/>
    <w:rsid w:val="004A1699"/>
    <w:rsid w:val="004A69AC"/>
    <w:rsid w:val="004A6A90"/>
    <w:rsid w:val="004A6E57"/>
    <w:rsid w:val="004A72D6"/>
    <w:rsid w:val="004B2629"/>
    <w:rsid w:val="004B2987"/>
    <w:rsid w:val="004B3A20"/>
    <w:rsid w:val="004B4189"/>
    <w:rsid w:val="004B4213"/>
    <w:rsid w:val="004B421B"/>
    <w:rsid w:val="004B5639"/>
    <w:rsid w:val="004B7289"/>
    <w:rsid w:val="004C0F9E"/>
    <w:rsid w:val="004C2E53"/>
    <w:rsid w:val="004C7FED"/>
    <w:rsid w:val="004D14D9"/>
    <w:rsid w:val="004D1F70"/>
    <w:rsid w:val="004D1F88"/>
    <w:rsid w:val="004D29E9"/>
    <w:rsid w:val="004D3A95"/>
    <w:rsid w:val="004D3BE1"/>
    <w:rsid w:val="004D5FD2"/>
    <w:rsid w:val="004D6637"/>
    <w:rsid w:val="004D73FC"/>
    <w:rsid w:val="004D742A"/>
    <w:rsid w:val="004D7994"/>
    <w:rsid w:val="004E47A1"/>
    <w:rsid w:val="004E7EF9"/>
    <w:rsid w:val="004F045B"/>
    <w:rsid w:val="004F526B"/>
    <w:rsid w:val="004F5817"/>
    <w:rsid w:val="004F749E"/>
    <w:rsid w:val="004F7C9F"/>
    <w:rsid w:val="00500EED"/>
    <w:rsid w:val="005011C3"/>
    <w:rsid w:val="00501F90"/>
    <w:rsid w:val="0050267B"/>
    <w:rsid w:val="00504668"/>
    <w:rsid w:val="00506096"/>
    <w:rsid w:val="005146BD"/>
    <w:rsid w:val="005148CD"/>
    <w:rsid w:val="00521794"/>
    <w:rsid w:val="00522913"/>
    <w:rsid w:val="005233F3"/>
    <w:rsid w:val="00524BC1"/>
    <w:rsid w:val="00524CD9"/>
    <w:rsid w:val="00525924"/>
    <w:rsid w:val="0053409E"/>
    <w:rsid w:val="00534E7A"/>
    <w:rsid w:val="005373B6"/>
    <w:rsid w:val="0054032F"/>
    <w:rsid w:val="00541BDE"/>
    <w:rsid w:val="00542385"/>
    <w:rsid w:val="005426A6"/>
    <w:rsid w:val="00543701"/>
    <w:rsid w:val="0054615A"/>
    <w:rsid w:val="00547262"/>
    <w:rsid w:val="00547CDF"/>
    <w:rsid w:val="00550029"/>
    <w:rsid w:val="005500E3"/>
    <w:rsid w:val="00551597"/>
    <w:rsid w:val="0055176B"/>
    <w:rsid w:val="00551C28"/>
    <w:rsid w:val="00551C50"/>
    <w:rsid w:val="00552418"/>
    <w:rsid w:val="00553BED"/>
    <w:rsid w:val="00554E9F"/>
    <w:rsid w:val="005554D5"/>
    <w:rsid w:val="005569D4"/>
    <w:rsid w:val="00556E2F"/>
    <w:rsid w:val="00562E38"/>
    <w:rsid w:val="0056466F"/>
    <w:rsid w:val="00564CD5"/>
    <w:rsid w:val="00565E0C"/>
    <w:rsid w:val="00566715"/>
    <w:rsid w:val="0056695E"/>
    <w:rsid w:val="00566B9C"/>
    <w:rsid w:val="0057010A"/>
    <w:rsid w:val="00570478"/>
    <w:rsid w:val="0057083B"/>
    <w:rsid w:val="0057414C"/>
    <w:rsid w:val="005751C3"/>
    <w:rsid w:val="00575F40"/>
    <w:rsid w:val="00576BD9"/>
    <w:rsid w:val="005830E2"/>
    <w:rsid w:val="00584589"/>
    <w:rsid w:val="00585195"/>
    <w:rsid w:val="0058742C"/>
    <w:rsid w:val="005901D1"/>
    <w:rsid w:val="00591439"/>
    <w:rsid w:val="00592AFA"/>
    <w:rsid w:val="00592C7C"/>
    <w:rsid w:val="0059409D"/>
    <w:rsid w:val="005969EE"/>
    <w:rsid w:val="005A0B90"/>
    <w:rsid w:val="005A3783"/>
    <w:rsid w:val="005A492C"/>
    <w:rsid w:val="005A5527"/>
    <w:rsid w:val="005A7B10"/>
    <w:rsid w:val="005B2360"/>
    <w:rsid w:val="005B2AD2"/>
    <w:rsid w:val="005B3734"/>
    <w:rsid w:val="005B4705"/>
    <w:rsid w:val="005B5383"/>
    <w:rsid w:val="005B572F"/>
    <w:rsid w:val="005B6494"/>
    <w:rsid w:val="005B6C49"/>
    <w:rsid w:val="005B7BAE"/>
    <w:rsid w:val="005C2771"/>
    <w:rsid w:val="005C338B"/>
    <w:rsid w:val="005C4A25"/>
    <w:rsid w:val="005C6D8B"/>
    <w:rsid w:val="005C7EA8"/>
    <w:rsid w:val="005D1593"/>
    <w:rsid w:val="005D18D8"/>
    <w:rsid w:val="005D2C3A"/>
    <w:rsid w:val="005D57D2"/>
    <w:rsid w:val="005D6174"/>
    <w:rsid w:val="005D61B0"/>
    <w:rsid w:val="005D6EED"/>
    <w:rsid w:val="005D7C0D"/>
    <w:rsid w:val="005E22C6"/>
    <w:rsid w:val="005E4AC8"/>
    <w:rsid w:val="005E5B3E"/>
    <w:rsid w:val="005E75C7"/>
    <w:rsid w:val="005E774D"/>
    <w:rsid w:val="005F76E1"/>
    <w:rsid w:val="006002B9"/>
    <w:rsid w:val="00602B3D"/>
    <w:rsid w:val="0060385B"/>
    <w:rsid w:val="00603A6F"/>
    <w:rsid w:val="00605C2A"/>
    <w:rsid w:val="00606117"/>
    <w:rsid w:val="006075D9"/>
    <w:rsid w:val="00610EEE"/>
    <w:rsid w:val="00613CB9"/>
    <w:rsid w:val="0061412E"/>
    <w:rsid w:val="006162F3"/>
    <w:rsid w:val="006174D1"/>
    <w:rsid w:val="00617CFF"/>
    <w:rsid w:val="00620D8C"/>
    <w:rsid w:val="00621C2D"/>
    <w:rsid w:val="00622CE4"/>
    <w:rsid w:val="00622EE3"/>
    <w:rsid w:val="00623CBD"/>
    <w:rsid w:val="00624792"/>
    <w:rsid w:val="006247DE"/>
    <w:rsid w:val="0062692C"/>
    <w:rsid w:val="00626A8F"/>
    <w:rsid w:val="006322AB"/>
    <w:rsid w:val="00633F18"/>
    <w:rsid w:val="00634452"/>
    <w:rsid w:val="006346AB"/>
    <w:rsid w:val="0063506E"/>
    <w:rsid w:val="0063634C"/>
    <w:rsid w:val="00636846"/>
    <w:rsid w:val="00642870"/>
    <w:rsid w:val="0064339B"/>
    <w:rsid w:val="00643651"/>
    <w:rsid w:val="00644BBC"/>
    <w:rsid w:val="00646174"/>
    <w:rsid w:val="006461C3"/>
    <w:rsid w:val="006470B9"/>
    <w:rsid w:val="0064728C"/>
    <w:rsid w:val="00647B2F"/>
    <w:rsid w:val="006518A1"/>
    <w:rsid w:val="006527FD"/>
    <w:rsid w:val="00652D69"/>
    <w:rsid w:val="00653672"/>
    <w:rsid w:val="00654550"/>
    <w:rsid w:val="00654AC2"/>
    <w:rsid w:val="006573C7"/>
    <w:rsid w:val="006637EB"/>
    <w:rsid w:val="006703B7"/>
    <w:rsid w:val="00673529"/>
    <w:rsid w:val="00674226"/>
    <w:rsid w:val="00676E73"/>
    <w:rsid w:val="0068106E"/>
    <w:rsid w:val="00681C68"/>
    <w:rsid w:val="0068210A"/>
    <w:rsid w:val="006829E4"/>
    <w:rsid w:val="00682A8B"/>
    <w:rsid w:val="00683F48"/>
    <w:rsid w:val="006847F0"/>
    <w:rsid w:val="00684E53"/>
    <w:rsid w:val="00685C6F"/>
    <w:rsid w:val="006909DA"/>
    <w:rsid w:val="00691A5A"/>
    <w:rsid w:val="00691F72"/>
    <w:rsid w:val="0069276F"/>
    <w:rsid w:val="00697558"/>
    <w:rsid w:val="00697683"/>
    <w:rsid w:val="006A06F5"/>
    <w:rsid w:val="006A0DD2"/>
    <w:rsid w:val="006A0ED6"/>
    <w:rsid w:val="006A185C"/>
    <w:rsid w:val="006A3B58"/>
    <w:rsid w:val="006A4809"/>
    <w:rsid w:val="006A4D3F"/>
    <w:rsid w:val="006A54A8"/>
    <w:rsid w:val="006B071A"/>
    <w:rsid w:val="006B3B5B"/>
    <w:rsid w:val="006B5A49"/>
    <w:rsid w:val="006B64BD"/>
    <w:rsid w:val="006B7348"/>
    <w:rsid w:val="006C14A5"/>
    <w:rsid w:val="006C14AA"/>
    <w:rsid w:val="006C4D46"/>
    <w:rsid w:val="006C55D0"/>
    <w:rsid w:val="006C67A0"/>
    <w:rsid w:val="006C74AC"/>
    <w:rsid w:val="006D0A22"/>
    <w:rsid w:val="006D4C2A"/>
    <w:rsid w:val="006D5659"/>
    <w:rsid w:val="006D5E43"/>
    <w:rsid w:val="006D670F"/>
    <w:rsid w:val="006D6DD0"/>
    <w:rsid w:val="006D6F4B"/>
    <w:rsid w:val="006D7535"/>
    <w:rsid w:val="006E0DD5"/>
    <w:rsid w:val="006E2F0E"/>
    <w:rsid w:val="006E3ABE"/>
    <w:rsid w:val="006E4283"/>
    <w:rsid w:val="006E44E1"/>
    <w:rsid w:val="006E71D3"/>
    <w:rsid w:val="006E74C1"/>
    <w:rsid w:val="006F05A4"/>
    <w:rsid w:val="0070071B"/>
    <w:rsid w:val="0070149A"/>
    <w:rsid w:val="00702C60"/>
    <w:rsid w:val="00702EEE"/>
    <w:rsid w:val="00703FA0"/>
    <w:rsid w:val="00710392"/>
    <w:rsid w:val="007131F5"/>
    <w:rsid w:val="00713C69"/>
    <w:rsid w:val="0072427B"/>
    <w:rsid w:val="00724324"/>
    <w:rsid w:val="00724B21"/>
    <w:rsid w:val="00724DD6"/>
    <w:rsid w:val="00725999"/>
    <w:rsid w:val="007259EE"/>
    <w:rsid w:val="0072712A"/>
    <w:rsid w:val="0072761A"/>
    <w:rsid w:val="00734FBC"/>
    <w:rsid w:val="00737642"/>
    <w:rsid w:val="007452DC"/>
    <w:rsid w:val="00745A0C"/>
    <w:rsid w:val="00745ABB"/>
    <w:rsid w:val="00746400"/>
    <w:rsid w:val="007522F3"/>
    <w:rsid w:val="007533CE"/>
    <w:rsid w:val="00754FCA"/>
    <w:rsid w:val="007553C8"/>
    <w:rsid w:val="00755FF1"/>
    <w:rsid w:val="007567DA"/>
    <w:rsid w:val="007638C9"/>
    <w:rsid w:val="0076428E"/>
    <w:rsid w:val="007654AF"/>
    <w:rsid w:val="00766302"/>
    <w:rsid w:val="007743BA"/>
    <w:rsid w:val="00776810"/>
    <w:rsid w:val="007778B8"/>
    <w:rsid w:val="00783BDF"/>
    <w:rsid w:val="007850F6"/>
    <w:rsid w:val="007854AA"/>
    <w:rsid w:val="00786574"/>
    <w:rsid w:val="00787EFA"/>
    <w:rsid w:val="00790F26"/>
    <w:rsid w:val="007918EA"/>
    <w:rsid w:val="00791A5F"/>
    <w:rsid w:val="007920BE"/>
    <w:rsid w:val="0079277C"/>
    <w:rsid w:val="00793A53"/>
    <w:rsid w:val="00795135"/>
    <w:rsid w:val="00796E5B"/>
    <w:rsid w:val="007A0FEB"/>
    <w:rsid w:val="007A7133"/>
    <w:rsid w:val="007B0A3D"/>
    <w:rsid w:val="007B252E"/>
    <w:rsid w:val="007B2E98"/>
    <w:rsid w:val="007B3917"/>
    <w:rsid w:val="007B63C2"/>
    <w:rsid w:val="007C063F"/>
    <w:rsid w:val="007C0909"/>
    <w:rsid w:val="007C09BB"/>
    <w:rsid w:val="007C0DBE"/>
    <w:rsid w:val="007C0E65"/>
    <w:rsid w:val="007C301D"/>
    <w:rsid w:val="007C3C60"/>
    <w:rsid w:val="007C48FC"/>
    <w:rsid w:val="007C5356"/>
    <w:rsid w:val="007C6173"/>
    <w:rsid w:val="007C6436"/>
    <w:rsid w:val="007C686D"/>
    <w:rsid w:val="007D17AB"/>
    <w:rsid w:val="007D4DE4"/>
    <w:rsid w:val="007D59B2"/>
    <w:rsid w:val="007D5B78"/>
    <w:rsid w:val="007E42ED"/>
    <w:rsid w:val="007E560C"/>
    <w:rsid w:val="007E7233"/>
    <w:rsid w:val="007F02A1"/>
    <w:rsid w:val="007F031E"/>
    <w:rsid w:val="007F2A7F"/>
    <w:rsid w:val="007F4DB0"/>
    <w:rsid w:val="00801328"/>
    <w:rsid w:val="008014D5"/>
    <w:rsid w:val="00802B84"/>
    <w:rsid w:val="008047EF"/>
    <w:rsid w:val="00806D87"/>
    <w:rsid w:val="008108F7"/>
    <w:rsid w:val="00810E34"/>
    <w:rsid w:val="008114AB"/>
    <w:rsid w:val="008120CC"/>
    <w:rsid w:val="0081374E"/>
    <w:rsid w:val="00814017"/>
    <w:rsid w:val="0081543B"/>
    <w:rsid w:val="00816CE1"/>
    <w:rsid w:val="0081763D"/>
    <w:rsid w:val="008177B2"/>
    <w:rsid w:val="00822EE4"/>
    <w:rsid w:val="00823AA5"/>
    <w:rsid w:val="00825AC8"/>
    <w:rsid w:val="00830573"/>
    <w:rsid w:val="0083126E"/>
    <w:rsid w:val="0083139C"/>
    <w:rsid w:val="0083224F"/>
    <w:rsid w:val="00837242"/>
    <w:rsid w:val="0083735B"/>
    <w:rsid w:val="00840185"/>
    <w:rsid w:val="008402E9"/>
    <w:rsid w:val="00843E02"/>
    <w:rsid w:val="00844DD5"/>
    <w:rsid w:val="008461A6"/>
    <w:rsid w:val="00851E5D"/>
    <w:rsid w:val="0085433C"/>
    <w:rsid w:val="008551D3"/>
    <w:rsid w:val="00856E1D"/>
    <w:rsid w:val="00856E9B"/>
    <w:rsid w:val="00857C44"/>
    <w:rsid w:val="00860198"/>
    <w:rsid w:val="00861324"/>
    <w:rsid w:val="00864094"/>
    <w:rsid w:val="00865BDA"/>
    <w:rsid w:val="008726CB"/>
    <w:rsid w:val="0087371C"/>
    <w:rsid w:val="0087600C"/>
    <w:rsid w:val="00884F25"/>
    <w:rsid w:val="00886216"/>
    <w:rsid w:val="0089009D"/>
    <w:rsid w:val="0089141E"/>
    <w:rsid w:val="00891EF9"/>
    <w:rsid w:val="008922E3"/>
    <w:rsid w:val="00894756"/>
    <w:rsid w:val="00896AAF"/>
    <w:rsid w:val="00896E9C"/>
    <w:rsid w:val="008A0A46"/>
    <w:rsid w:val="008A49BB"/>
    <w:rsid w:val="008B2221"/>
    <w:rsid w:val="008B2C08"/>
    <w:rsid w:val="008B4212"/>
    <w:rsid w:val="008B6588"/>
    <w:rsid w:val="008B68D5"/>
    <w:rsid w:val="008C0B32"/>
    <w:rsid w:val="008C0E4B"/>
    <w:rsid w:val="008C1608"/>
    <w:rsid w:val="008C31F1"/>
    <w:rsid w:val="008C4D3B"/>
    <w:rsid w:val="008D09F8"/>
    <w:rsid w:val="008D273D"/>
    <w:rsid w:val="008D391A"/>
    <w:rsid w:val="008D560D"/>
    <w:rsid w:val="008D7591"/>
    <w:rsid w:val="008D7C5D"/>
    <w:rsid w:val="008E08CB"/>
    <w:rsid w:val="008E0B27"/>
    <w:rsid w:val="008E38E7"/>
    <w:rsid w:val="008E44E0"/>
    <w:rsid w:val="008E61A8"/>
    <w:rsid w:val="008E63E7"/>
    <w:rsid w:val="008E668F"/>
    <w:rsid w:val="008E7B98"/>
    <w:rsid w:val="008F0AC0"/>
    <w:rsid w:val="008F16AD"/>
    <w:rsid w:val="008F5E05"/>
    <w:rsid w:val="0090034A"/>
    <w:rsid w:val="0090117F"/>
    <w:rsid w:val="00902802"/>
    <w:rsid w:val="00902973"/>
    <w:rsid w:val="009052A8"/>
    <w:rsid w:val="009075E6"/>
    <w:rsid w:val="00910EBB"/>
    <w:rsid w:val="009116F3"/>
    <w:rsid w:val="009118A4"/>
    <w:rsid w:val="0091273D"/>
    <w:rsid w:val="009131D0"/>
    <w:rsid w:val="00913323"/>
    <w:rsid w:val="00913F02"/>
    <w:rsid w:val="009146FB"/>
    <w:rsid w:val="00914D3F"/>
    <w:rsid w:val="00914DE5"/>
    <w:rsid w:val="0091598C"/>
    <w:rsid w:val="00915E22"/>
    <w:rsid w:val="00916010"/>
    <w:rsid w:val="0091637F"/>
    <w:rsid w:val="00916C45"/>
    <w:rsid w:val="00920B1C"/>
    <w:rsid w:val="00920E9E"/>
    <w:rsid w:val="00921B70"/>
    <w:rsid w:val="00925CAF"/>
    <w:rsid w:val="00927361"/>
    <w:rsid w:val="00927FF9"/>
    <w:rsid w:val="00930201"/>
    <w:rsid w:val="00930547"/>
    <w:rsid w:val="009325CE"/>
    <w:rsid w:val="00932A74"/>
    <w:rsid w:val="00933EFD"/>
    <w:rsid w:val="00942D41"/>
    <w:rsid w:val="00943146"/>
    <w:rsid w:val="009443C4"/>
    <w:rsid w:val="0094612C"/>
    <w:rsid w:val="0095272B"/>
    <w:rsid w:val="00952E8A"/>
    <w:rsid w:val="009543A2"/>
    <w:rsid w:val="0095450B"/>
    <w:rsid w:val="00956C74"/>
    <w:rsid w:val="00956DC9"/>
    <w:rsid w:val="00956DD8"/>
    <w:rsid w:val="0096219D"/>
    <w:rsid w:val="00964774"/>
    <w:rsid w:val="00966D0E"/>
    <w:rsid w:val="00970B8D"/>
    <w:rsid w:val="00971F90"/>
    <w:rsid w:val="00972103"/>
    <w:rsid w:val="009723D8"/>
    <w:rsid w:val="009754C4"/>
    <w:rsid w:val="009812D2"/>
    <w:rsid w:val="00981554"/>
    <w:rsid w:val="009821AD"/>
    <w:rsid w:val="0098343B"/>
    <w:rsid w:val="00985837"/>
    <w:rsid w:val="00986C4B"/>
    <w:rsid w:val="0098722E"/>
    <w:rsid w:val="009911B9"/>
    <w:rsid w:val="00992BD4"/>
    <w:rsid w:val="00993B8C"/>
    <w:rsid w:val="00994D6B"/>
    <w:rsid w:val="0099622B"/>
    <w:rsid w:val="009969E6"/>
    <w:rsid w:val="00996D94"/>
    <w:rsid w:val="00997C25"/>
    <w:rsid w:val="009A00B5"/>
    <w:rsid w:val="009A0CDC"/>
    <w:rsid w:val="009A4085"/>
    <w:rsid w:val="009A4F2B"/>
    <w:rsid w:val="009A52DF"/>
    <w:rsid w:val="009A6CB6"/>
    <w:rsid w:val="009A6EBA"/>
    <w:rsid w:val="009A7BA4"/>
    <w:rsid w:val="009B3777"/>
    <w:rsid w:val="009B51D4"/>
    <w:rsid w:val="009B5235"/>
    <w:rsid w:val="009B7535"/>
    <w:rsid w:val="009C075B"/>
    <w:rsid w:val="009C269A"/>
    <w:rsid w:val="009C4316"/>
    <w:rsid w:val="009D351F"/>
    <w:rsid w:val="009D4E6E"/>
    <w:rsid w:val="009D5FBC"/>
    <w:rsid w:val="009D7584"/>
    <w:rsid w:val="009D7CE2"/>
    <w:rsid w:val="009E140D"/>
    <w:rsid w:val="009E46E1"/>
    <w:rsid w:val="009E4DD4"/>
    <w:rsid w:val="009E5C53"/>
    <w:rsid w:val="009E5FF6"/>
    <w:rsid w:val="009E74E0"/>
    <w:rsid w:val="009E7E84"/>
    <w:rsid w:val="009F101D"/>
    <w:rsid w:val="009F10C5"/>
    <w:rsid w:val="009F156A"/>
    <w:rsid w:val="009F30ED"/>
    <w:rsid w:val="009F588A"/>
    <w:rsid w:val="00A0457D"/>
    <w:rsid w:val="00A060ED"/>
    <w:rsid w:val="00A07146"/>
    <w:rsid w:val="00A13CCD"/>
    <w:rsid w:val="00A1409D"/>
    <w:rsid w:val="00A21C34"/>
    <w:rsid w:val="00A2296C"/>
    <w:rsid w:val="00A22DDD"/>
    <w:rsid w:val="00A243C2"/>
    <w:rsid w:val="00A26D5C"/>
    <w:rsid w:val="00A30DAD"/>
    <w:rsid w:val="00A32059"/>
    <w:rsid w:val="00A33306"/>
    <w:rsid w:val="00A3492D"/>
    <w:rsid w:val="00A35E69"/>
    <w:rsid w:val="00A366CF"/>
    <w:rsid w:val="00A37DAF"/>
    <w:rsid w:val="00A417A0"/>
    <w:rsid w:val="00A429B7"/>
    <w:rsid w:val="00A42C8D"/>
    <w:rsid w:val="00A4416D"/>
    <w:rsid w:val="00A447BC"/>
    <w:rsid w:val="00A44941"/>
    <w:rsid w:val="00A460AA"/>
    <w:rsid w:val="00A47D00"/>
    <w:rsid w:val="00A47D6E"/>
    <w:rsid w:val="00A47DD3"/>
    <w:rsid w:val="00A52777"/>
    <w:rsid w:val="00A53ECB"/>
    <w:rsid w:val="00A54F9F"/>
    <w:rsid w:val="00A555CA"/>
    <w:rsid w:val="00A56C62"/>
    <w:rsid w:val="00A5742C"/>
    <w:rsid w:val="00A57614"/>
    <w:rsid w:val="00A57CBB"/>
    <w:rsid w:val="00A57E44"/>
    <w:rsid w:val="00A60CB4"/>
    <w:rsid w:val="00A6228E"/>
    <w:rsid w:val="00A67CF9"/>
    <w:rsid w:val="00A67EBB"/>
    <w:rsid w:val="00A7139C"/>
    <w:rsid w:val="00A73E5A"/>
    <w:rsid w:val="00A74BC9"/>
    <w:rsid w:val="00A74DB8"/>
    <w:rsid w:val="00A7572B"/>
    <w:rsid w:val="00A75D88"/>
    <w:rsid w:val="00A76981"/>
    <w:rsid w:val="00A80203"/>
    <w:rsid w:val="00A8132B"/>
    <w:rsid w:val="00A81D67"/>
    <w:rsid w:val="00A82458"/>
    <w:rsid w:val="00A84C98"/>
    <w:rsid w:val="00A85D1B"/>
    <w:rsid w:val="00A8611A"/>
    <w:rsid w:val="00A87FF3"/>
    <w:rsid w:val="00A945AF"/>
    <w:rsid w:val="00A952E3"/>
    <w:rsid w:val="00A95BC6"/>
    <w:rsid w:val="00A9692F"/>
    <w:rsid w:val="00A96F92"/>
    <w:rsid w:val="00A97527"/>
    <w:rsid w:val="00A9767A"/>
    <w:rsid w:val="00A9777B"/>
    <w:rsid w:val="00AA303E"/>
    <w:rsid w:val="00AA4741"/>
    <w:rsid w:val="00AA521C"/>
    <w:rsid w:val="00AA5438"/>
    <w:rsid w:val="00AB02A4"/>
    <w:rsid w:val="00AB08D0"/>
    <w:rsid w:val="00AB0B1F"/>
    <w:rsid w:val="00AB1918"/>
    <w:rsid w:val="00AB19F2"/>
    <w:rsid w:val="00AB2AFF"/>
    <w:rsid w:val="00AB40AE"/>
    <w:rsid w:val="00AB4103"/>
    <w:rsid w:val="00AB41B0"/>
    <w:rsid w:val="00AB6CBB"/>
    <w:rsid w:val="00AB7CB1"/>
    <w:rsid w:val="00AC1FA2"/>
    <w:rsid w:val="00AC4DFC"/>
    <w:rsid w:val="00AC535B"/>
    <w:rsid w:val="00AC5EA3"/>
    <w:rsid w:val="00AC7AE9"/>
    <w:rsid w:val="00AC7BAF"/>
    <w:rsid w:val="00AD1045"/>
    <w:rsid w:val="00AD2211"/>
    <w:rsid w:val="00AD35F2"/>
    <w:rsid w:val="00AD3B03"/>
    <w:rsid w:val="00AD51EF"/>
    <w:rsid w:val="00AD5294"/>
    <w:rsid w:val="00AD67B6"/>
    <w:rsid w:val="00AD6B4A"/>
    <w:rsid w:val="00AD758C"/>
    <w:rsid w:val="00AD7B2D"/>
    <w:rsid w:val="00AE0A77"/>
    <w:rsid w:val="00AE1377"/>
    <w:rsid w:val="00AE25EA"/>
    <w:rsid w:val="00AE44A4"/>
    <w:rsid w:val="00AE4610"/>
    <w:rsid w:val="00AF0148"/>
    <w:rsid w:val="00AF61AF"/>
    <w:rsid w:val="00B00D22"/>
    <w:rsid w:val="00B0317E"/>
    <w:rsid w:val="00B03BF5"/>
    <w:rsid w:val="00B05841"/>
    <w:rsid w:val="00B06A51"/>
    <w:rsid w:val="00B135C9"/>
    <w:rsid w:val="00B13A5C"/>
    <w:rsid w:val="00B13D43"/>
    <w:rsid w:val="00B13E14"/>
    <w:rsid w:val="00B14EB9"/>
    <w:rsid w:val="00B14FD8"/>
    <w:rsid w:val="00B164B6"/>
    <w:rsid w:val="00B177AF"/>
    <w:rsid w:val="00B23691"/>
    <w:rsid w:val="00B23B17"/>
    <w:rsid w:val="00B24438"/>
    <w:rsid w:val="00B25CC0"/>
    <w:rsid w:val="00B26A3D"/>
    <w:rsid w:val="00B26BB0"/>
    <w:rsid w:val="00B26C37"/>
    <w:rsid w:val="00B27243"/>
    <w:rsid w:val="00B3330D"/>
    <w:rsid w:val="00B35D1A"/>
    <w:rsid w:val="00B36086"/>
    <w:rsid w:val="00B36377"/>
    <w:rsid w:val="00B3706C"/>
    <w:rsid w:val="00B41F0D"/>
    <w:rsid w:val="00B438BE"/>
    <w:rsid w:val="00B44E54"/>
    <w:rsid w:val="00B451CB"/>
    <w:rsid w:val="00B46ED8"/>
    <w:rsid w:val="00B50D82"/>
    <w:rsid w:val="00B52E66"/>
    <w:rsid w:val="00B5409F"/>
    <w:rsid w:val="00B5565D"/>
    <w:rsid w:val="00B556C9"/>
    <w:rsid w:val="00B626E6"/>
    <w:rsid w:val="00B62C81"/>
    <w:rsid w:val="00B62F9C"/>
    <w:rsid w:val="00B64CAB"/>
    <w:rsid w:val="00B67636"/>
    <w:rsid w:val="00B676CE"/>
    <w:rsid w:val="00B7180E"/>
    <w:rsid w:val="00B7199E"/>
    <w:rsid w:val="00B72055"/>
    <w:rsid w:val="00B7210D"/>
    <w:rsid w:val="00B7227C"/>
    <w:rsid w:val="00B81791"/>
    <w:rsid w:val="00B82E05"/>
    <w:rsid w:val="00B82E74"/>
    <w:rsid w:val="00B83D3A"/>
    <w:rsid w:val="00B8555E"/>
    <w:rsid w:val="00B93F3D"/>
    <w:rsid w:val="00B9495D"/>
    <w:rsid w:val="00B95189"/>
    <w:rsid w:val="00B951D1"/>
    <w:rsid w:val="00B964D7"/>
    <w:rsid w:val="00BA068A"/>
    <w:rsid w:val="00BA078A"/>
    <w:rsid w:val="00BA2DA4"/>
    <w:rsid w:val="00BA320E"/>
    <w:rsid w:val="00BA5219"/>
    <w:rsid w:val="00BA53B5"/>
    <w:rsid w:val="00BA744C"/>
    <w:rsid w:val="00BA7D7E"/>
    <w:rsid w:val="00BB005B"/>
    <w:rsid w:val="00BB3346"/>
    <w:rsid w:val="00BB40A4"/>
    <w:rsid w:val="00BB4297"/>
    <w:rsid w:val="00BB6EBA"/>
    <w:rsid w:val="00BC0B3E"/>
    <w:rsid w:val="00BC1906"/>
    <w:rsid w:val="00BD1981"/>
    <w:rsid w:val="00BD3FD4"/>
    <w:rsid w:val="00BD4673"/>
    <w:rsid w:val="00BD4C4D"/>
    <w:rsid w:val="00BD64A2"/>
    <w:rsid w:val="00BD7EBF"/>
    <w:rsid w:val="00BE0D2A"/>
    <w:rsid w:val="00BE1C55"/>
    <w:rsid w:val="00BE487E"/>
    <w:rsid w:val="00BE4AD6"/>
    <w:rsid w:val="00BE5A0C"/>
    <w:rsid w:val="00BE6B12"/>
    <w:rsid w:val="00BE7B9F"/>
    <w:rsid w:val="00BF0B26"/>
    <w:rsid w:val="00BF296B"/>
    <w:rsid w:val="00BF4814"/>
    <w:rsid w:val="00BF5C2C"/>
    <w:rsid w:val="00BF634C"/>
    <w:rsid w:val="00C01A92"/>
    <w:rsid w:val="00C047C1"/>
    <w:rsid w:val="00C06325"/>
    <w:rsid w:val="00C06FE2"/>
    <w:rsid w:val="00C078D0"/>
    <w:rsid w:val="00C10978"/>
    <w:rsid w:val="00C11F9F"/>
    <w:rsid w:val="00C12454"/>
    <w:rsid w:val="00C13917"/>
    <w:rsid w:val="00C16346"/>
    <w:rsid w:val="00C208D1"/>
    <w:rsid w:val="00C227E3"/>
    <w:rsid w:val="00C2351E"/>
    <w:rsid w:val="00C238C6"/>
    <w:rsid w:val="00C263BF"/>
    <w:rsid w:val="00C27002"/>
    <w:rsid w:val="00C300D4"/>
    <w:rsid w:val="00C31590"/>
    <w:rsid w:val="00C31B71"/>
    <w:rsid w:val="00C32E09"/>
    <w:rsid w:val="00C3331E"/>
    <w:rsid w:val="00C3676B"/>
    <w:rsid w:val="00C40A36"/>
    <w:rsid w:val="00C42347"/>
    <w:rsid w:val="00C452CD"/>
    <w:rsid w:val="00C46E31"/>
    <w:rsid w:val="00C47CB4"/>
    <w:rsid w:val="00C50517"/>
    <w:rsid w:val="00C50946"/>
    <w:rsid w:val="00C52147"/>
    <w:rsid w:val="00C53A62"/>
    <w:rsid w:val="00C541DC"/>
    <w:rsid w:val="00C5527C"/>
    <w:rsid w:val="00C56D48"/>
    <w:rsid w:val="00C613F4"/>
    <w:rsid w:val="00C614E0"/>
    <w:rsid w:val="00C6282F"/>
    <w:rsid w:val="00C62A10"/>
    <w:rsid w:val="00C6392A"/>
    <w:rsid w:val="00C64794"/>
    <w:rsid w:val="00C649AC"/>
    <w:rsid w:val="00C66DE9"/>
    <w:rsid w:val="00C670A2"/>
    <w:rsid w:val="00C72C9B"/>
    <w:rsid w:val="00C73CB1"/>
    <w:rsid w:val="00C8016B"/>
    <w:rsid w:val="00C80B7E"/>
    <w:rsid w:val="00C80F54"/>
    <w:rsid w:val="00C842A0"/>
    <w:rsid w:val="00C91505"/>
    <w:rsid w:val="00C91DBD"/>
    <w:rsid w:val="00C91E76"/>
    <w:rsid w:val="00C926C0"/>
    <w:rsid w:val="00C92976"/>
    <w:rsid w:val="00C92F65"/>
    <w:rsid w:val="00C961F9"/>
    <w:rsid w:val="00CA67C6"/>
    <w:rsid w:val="00CA77FA"/>
    <w:rsid w:val="00CB1AF5"/>
    <w:rsid w:val="00CB3414"/>
    <w:rsid w:val="00CB42A4"/>
    <w:rsid w:val="00CB4A69"/>
    <w:rsid w:val="00CB4EB5"/>
    <w:rsid w:val="00CB75EA"/>
    <w:rsid w:val="00CC50F4"/>
    <w:rsid w:val="00CC705C"/>
    <w:rsid w:val="00CD1344"/>
    <w:rsid w:val="00CD1CEB"/>
    <w:rsid w:val="00CD251E"/>
    <w:rsid w:val="00CD2A54"/>
    <w:rsid w:val="00CD473C"/>
    <w:rsid w:val="00CD4E7A"/>
    <w:rsid w:val="00CD6F67"/>
    <w:rsid w:val="00CE0936"/>
    <w:rsid w:val="00CE2E2F"/>
    <w:rsid w:val="00CE3FC0"/>
    <w:rsid w:val="00CE683A"/>
    <w:rsid w:val="00CE68F1"/>
    <w:rsid w:val="00CF0373"/>
    <w:rsid w:val="00CF0DE7"/>
    <w:rsid w:val="00CF2539"/>
    <w:rsid w:val="00CF32DD"/>
    <w:rsid w:val="00CF62AC"/>
    <w:rsid w:val="00CF7E98"/>
    <w:rsid w:val="00D024E5"/>
    <w:rsid w:val="00D025B3"/>
    <w:rsid w:val="00D0533A"/>
    <w:rsid w:val="00D058EB"/>
    <w:rsid w:val="00D06337"/>
    <w:rsid w:val="00D12ABB"/>
    <w:rsid w:val="00D12D7C"/>
    <w:rsid w:val="00D13A56"/>
    <w:rsid w:val="00D13E6D"/>
    <w:rsid w:val="00D151C2"/>
    <w:rsid w:val="00D1708E"/>
    <w:rsid w:val="00D17A13"/>
    <w:rsid w:val="00D17ECA"/>
    <w:rsid w:val="00D2576F"/>
    <w:rsid w:val="00D26976"/>
    <w:rsid w:val="00D26A58"/>
    <w:rsid w:val="00D3069A"/>
    <w:rsid w:val="00D346EA"/>
    <w:rsid w:val="00D34E32"/>
    <w:rsid w:val="00D354DF"/>
    <w:rsid w:val="00D362C1"/>
    <w:rsid w:val="00D37705"/>
    <w:rsid w:val="00D37BBD"/>
    <w:rsid w:val="00D37CF8"/>
    <w:rsid w:val="00D436BF"/>
    <w:rsid w:val="00D43A53"/>
    <w:rsid w:val="00D4579D"/>
    <w:rsid w:val="00D45A28"/>
    <w:rsid w:val="00D4637A"/>
    <w:rsid w:val="00D52C6E"/>
    <w:rsid w:val="00D53216"/>
    <w:rsid w:val="00D535BD"/>
    <w:rsid w:val="00D54771"/>
    <w:rsid w:val="00D5621F"/>
    <w:rsid w:val="00D56572"/>
    <w:rsid w:val="00D6055F"/>
    <w:rsid w:val="00D61614"/>
    <w:rsid w:val="00D63046"/>
    <w:rsid w:val="00D65538"/>
    <w:rsid w:val="00D67E32"/>
    <w:rsid w:val="00D703A6"/>
    <w:rsid w:val="00D71AB4"/>
    <w:rsid w:val="00D72AA1"/>
    <w:rsid w:val="00D770A4"/>
    <w:rsid w:val="00D81332"/>
    <w:rsid w:val="00D814B5"/>
    <w:rsid w:val="00D81974"/>
    <w:rsid w:val="00D83170"/>
    <w:rsid w:val="00D910C7"/>
    <w:rsid w:val="00D9338F"/>
    <w:rsid w:val="00D938EB"/>
    <w:rsid w:val="00D94A46"/>
    <w:rsid w:val="00D96835"/>
    <w:rsid w:val="00DA088D"/>
    <w:rsid w:val="00DA0CF7"/>
    <w:rsid w:val="00DA3401"/>
    <w:rsid w:val="00DA3B5C"/>
    <w:rsid w:val="00DB1B61"/>
    <w:rsid w:val="00DB2FEA"/>
    <w:rsid w:val="00DB3C78"/>
    <w:rsid w:val="00DB72A0"/>
    <w:rsid w:val="00DC2AB0"/>
    <w:rsid w:val="00DC5185"/>
    <w:rsid w:val="00DC6FA6"/>
    <w:rsid w:val="00DC7AD7"/>
    <w:rsid w:val="00DD1681"/>
    <w:rsid w:val="00DD40FC"/>
    <w:rsid w:val="00DD495A"/>
    <w:rsid w:val="00DD6D4D"/>
    <w:rsid w:val="00DD6F16"/>
    <w:rsid w:val="00DE17F8"/>
    <w:rsid w:val="00DE4198"/>
    <w:rsid w:val="00DE455D"/>
    <w:rsid w:val="00DE5549"/>
    <w:rsid w:val="00DE5A5F"/>
    <w:rsid w:val="00DE6B22"/>
    <w:rsid w:val="00DF00C8"/>
    <w:rsid w:val="00DF2BF4"/>
    <w:rsid w:val="00DF3815"/>
    <w:rsid w:val="00DF7583"/>
    <w:rsid w:val="00E00ACF"/>
    <w:rsid w:val="00E016A8"/>
    <w:rsid w:val="00E02FD5"/>
    <w:rsid w:val="00E03A71"/>
    <w:rsid w:val="00E03AE9"/>
    <w:rsid w:val="00E05CEA"/>
    <w:rsid w:val="00E07525"/>
    <w:rsid w:val="00E107A0"/>
    <w:rsid w:val="00E10901"/>
    <w:rsid w:val="00E120B6"/>
    <w:rsid w:val="00E125BA"/>
    <w:rsid w:val="00E15CB7"/>
    <w:rsid w:val="00E1602E"/>
    <w:rsid w:val="00E1669E"/>
    <w:rsid w:val="00E16CD9"/>
    <w:rsid w:val="00E20A8F"/>
    <w:rsid w:val="00E215D2"/>
    <w:rsid w:val="00E21AA2"/>
    <w:rsid w:val="00E24679"/>
    <w:rsid w:val="00E25BDE"/>
    <w:rsid w:val="00E26F59"/>
    <w:rsid w:val="00E26FE6"/>
    <w:rsid w:val="00E2768B"/>
    <w:rsid w:val="00E31C0B"/>
    <w:rsid w:val="00E3316C"/>
    <w:rsid w:val="00E34BBF"/>
    <w:rsid w:val="00E40CA1"/>
    <w:rsid w:val="00E41251"/>
    <w:rsid w:val="00E459A1"/>
    <w:rsid w:val="00E53C7A"/>
    <w:rsid w:val="00E57253"/>
    <w:rsid w:val="00E579F0"/>
    <w:rsid w:val="00E57A7D"/>
    <w:rsid w:val="00E6674F"/>
    <w:rsid w:val="00E70634"/>
    <w:rsid w:val="00E71D9A"/>
    <w:rsid w:val="00E73733"/>
    <w:rsid w:val="00E752B8"/>
    <w:rsid w:val="00E7537F"/>
    <w:rsid w:val="00E75461"/>
    <w:rsid w:val="00E75A34"/>
    <w:rsid w:val="00E772E6"/>
    <w:rsid w:val="00E80B44"/>
    <w:rsid w:val="00E85634"/>
    <w:rsid w:val="00E869F2"/>
    <w:rsid w:val="00E86A6F"/>
    <w:rsid w:val="00E9050D"/>
    <w:rsid w:val="00E9092E"/>
    <w:rsid w:val="00E91B1C"/>
    <w:rsid w:val="00E92EED"/>
    <w:rsid w:val="00E944CA"/>
    <w:rsid w:val="00E95B24"/>
    <w:rsid w:val="00EA0FB3"/>
    <w:rsid w:val="00EA674D"/>
    <w:rsid w:val="00EA7860"/>
    <w:rsid w:val="00EB20E7"/>
    <w:rsid w:val="00EB2550"/>
    <w:rsid w:val="00EB2CD9"/>
    <w:rsid w:val="00EB2D6D"/>
    <w:rsid w:val="00EB7ECC"/>
    <w:rsid w:val="00EC00E9"/>
    <w:rsid w:val="00EC395A"/>
    <w:rsid w:val="00EC5A41"/>
    <w:rsid w:val="00EC60BD"/>
    <w:rsid w:val="00EC632F"/>
    <w:rsid w:val="00ED067F"/>
    <w:rsid w:val="00ED0976"/>
    <w:rsid w:val="00ED0F65"/>
    <w:rsid w:val="00ED10DE"/>
    <w:rsid w:val="00ED3253"/>
    <w:rsid w:val="00ED43DA"/>
    <w:rsid w:val="00ED43F9"/>
    <w:rsid w:val="00ED468F"/>
    <w:rsid w:val="00ED5906"/>
    <w:rsid w:val="00ED7094"/>
    <w:rsid w:val="00ED7ED7"/>
    <w:rsid w:val="00EE18C5"/>
    <w:rsid w:val="00EE431E"/>
    <w:rsid w:val="00EE6000"/>
    <w:rsid w:val="00EE7944"/>
    <w:rsid w:val="00EE7F3D"/>
    <w:rsid w:val="00EE7FBF"/>
    <w:rsid w:val="00EF065D"/>
    <w:rsid w:val="00EF0D47"/>
    <w:rsid w:val="00EF1A14"/>
    <w:rsid w:val="00EF2832"/>
    <w:rsid w:val="00EF4417"/>
    <w:rsid w:val="00EF45A3"/>
    <w:rsid w:val="00F04901"/>
    <w:rsid w:val="00F055D2"/>
    <w:rsid w:val="00F06A87"/>
    <w:rsid w:val="00F06ECA"/>
    <w:rsid w:val="00F07B04"/>
    <w:rsid w:val="00F07C94"/>
    <w:rsid w:val="00F139C5"/>
    <w:rsid w:val="00F1454D"/>
    <w:rsid w:val="00F16731"/>
    <w:rsid w:val="00F21EFF"/>
    <w:rsid w:val="00F32339"/>
    <w:rsid w:val="00F32637"/>
    <w:rsid w:val="00F3303D"/>
    <w:rsid w:val="00F33743"/>
    <w:rsid w:val="00F340F7"/>
    <w:rsid w:val="00F367B7"/>
    <w:rsid w:val="00F40C73"/>
    <w:rsid w:val="00F42060"/>
    <w:rsid w:val="00F42CFA"/>
    <w:rsid w:val="00F440CC"/>
    <w:rsid w:val="00F46E50"/>
    <w:rsid w:val="00F4790A"/>
    <w:rsid w:val="00F56C3D"/>
    <w:rsid w:val="00F56CF9"/>
    <w:rsid w:val="00F56ECA"/>
    <w:rsid w:val="00F574F9"/>
    <w:rsid w:val="00F613D8"/>
    <w:rsid w:val="00F618EC"/>
    <w:rsid w:val="00F6380D"/>
    <w:rsid w:val="00F656BF"/>
    <w:rsid w:val="00F671B5"/>
    <w:rsid w:val="00F71F9B"/>
    <w:rsid w:val="00F7266E"/>
    <w:rsid w:val="00F7303C"/>
    <w:rsid w:val="00F73E1A"/>
    <w:rsid w:val="00F74294"/>
    <w:rsid w:val="00F7445A"/>
    <w:rsid w:val="00F82252"/>
    <w:rsid w:val="00F82E32"/>
    <w:rsid w:val="00F84350"/>
    <w:rsid w:val="00F87351"/>
    <w:rsid w:val="00F9069A"/>
    <w:rsid w:val="00F91DBA"/>
    <w:rsid w:val="00F9247E"/>
    <w:rsid w:val="00F931E4"/>
    <w:rsid w:val="00F94F69"/>
    <w:rsid w:val="00F96252"/>
    <w:rsid w:val="00F967F1"/>
    <w:rsid w:val="00F969C3"/>
    <w:rsid w:val="00F97C04"/>
    <w:rsid w:val="00FA1897"/>
    <w:rsid w:val="00FA2223"/>
    <w:rsid w:val="00FA28CB"/>
    <w:rsid w:val="00FA3B1A"/>
    <w:rsid w:val="00FA4C99"/>
    <w:rsid w:val="00FA556D"/>
    <w:rsid w:val="00FA6ABE"/>
    <w:rsid w:val="00FA6E9A"/>
    <w:rsid w:val="00FA7CA9"/>
    <w:rsid w:val="00FB19C2"/>
    <w:rsid w:val="00FB394A"/>
    <w:rsid w:val="00FB4C86"/>
    <w:rsid w:val="00FB56D9"/>
    <w:rsid w:val="00FB64FE"/>
    <w:rsid w:val="00FC4999"/>
    <w:rsid w:val="00FC509D"/>
    <w:rsid w:val="00FC6740"/>
    <w:rsid w:val="00FD0789"/>
    <w:rsid w:val="00FD0AF5"/>
    <w:rsid w:val="00FD0E08"/>
    <w:rsid w:val="00FD1904"/>
    <w:rsid w:val="00FD1E23"/>
    <w:rsid w:val="00FD4A5E"/>
    <w:rsid w:val="00FD4ECC"/>
    <w:rsid w:val="00FD5240"/>
    <w:rsid w:val="00FD7966"/>
    <w:rsid w:val="00FE2439"/>
    <w:rsid w:val="00FE6025"/>
    <w:rsid w:val="00FE6F45"/>
    <w:rsid w:val="00FE759F"/>
    <w:rsid w:val="00FF085F"/>
    <w:rsid w:val="00FF2864"/>
    <w:rsid w:val="00FF3FDD"/>
    <w:rsid w:val="00FF627E"/>
    <w:rsid w:val="00FF6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54E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B39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unhideWhenUsed/>
    <w:qFormat/>
    <w:rsid w:val="00FB394A"/>
    <w:pPr>
      <w:keepNext/>
      <w:keepLines/>
      <w:spacing w:before="200" w:after="0" w:line="259" w:lineRule="auto"/>
      <w:outlineLvl w:val="3"/>
    </w:pPr>
    <w:rPr>
      <w:rFonts w:ascii="Calibri Light" w:eastAsia="Times New Roman" w:hAnsi="Calibri Light" w:cs="Times New Roman"/>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94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FB394A"/>
    <w:rPr>
      <w:rFonts w:ascii="Calibri Light" w:eastAsia="Times New Roman" w:hAnsi="Calibri Light" w:cs="Times New Roman"/>
      <w:b/>
      <w:bCs/>
      <w:i/>
      <w:iCs/>
      <w:color w:val="5B9BD5"/>
    </w:rPr>
  </w:style>
  <w:style w:type="character" w:styleId="Emphasis">
    <w:name w:val="Emphasis"/>
    <w:uiPriority w:val="20"/>
    <w:qFormat/>
    <w:rsid w:val="00FB394A"/>
    <w:rPr>
      <w:i/>
      <w:iCs/>
    </w:rPr>
  </w:style>
  <w:style w:type="character" w:customStyle="1" w:styleId="apple-converted-space">
    <w:name w:val="apple-converted-space"/>
    <w:basedOn w:val="DefaultParagraphFont"/>
    <w:rsid w:val="00FB394A"/>
  </w:style>
  <w:style w:type="paragraph" w:styleId="NormalWeb">
    <w:name w:val="Normal (Web)"/>
    <w:basedOn w:val="Normal"/>
    <w:uiPriority w:val="99"/>
    <w:unhideWhenUsed/>
    <w:rsid w:val="00FB39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uiPriority w:val="99"/>
    <w:semiHidden/>
    <w:unhideWhenUsed/>
    <w:rsid w:val="00FB394A"/>
    <w:rPr>
      <w:sz w:val="16"/>
      <w:szCs w:val="16"/>
    </w:rPr>
  </w:style>
  <w:style w:type="paragraph" w:styleId="CommentText">
    <w:name w:val="annotation text"/>
    <w:basedOn w:val="Normal"/>
    <w:link w:val="CommentTextChar"/>
    <w:uiPriority w:val="99"/>
    <w:semiHidden/>
    <w:unhideWhenUsed/>
    <w:rsid w:val="00FB394A"/>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B394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FB394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B394A"/>
    <w:rPr>
      <w:rFonts w:ascii="Tahoma" w:eastAsia="Calibri" w:hAnsi="Tahoma" w:cs="Tahoma"/>
      <w:sz w:val="16"/>
      <w:szCs w:val="16"/>
    </w:rPr>
  </w:style>
  <w:style w:type="paragraph" w:styleId="NoSpacing">
    <w:name w:val="No Spacing"/>
    <w:link w:val="NoSpacingChar"/>
    <w:uiPriority w:val="1"/>
    <w:qFormat/>
    <w:rsid w:val="00FB394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FB394A"/>
    <w:rPr>
      <w:rFonts w:ascii="Calibri" w:eastAsia="Calibri" w:hAnsi="Calibri" w:cs="Times New Roman"/>
    </w:rPr>
  </w:style>
  <w:style w:type="paragraph" w:customStyle="1" w:styleId="EndNoteBibliographyTitle">
    <w:name w:val="EndNote Bibliography Title"/>
    <w:basedOn w:val="Normal"/>
    <w:link w:val="EndNoteBibliographyTitleChar"/>
    <w:rsid w:val="00FB394A"/>
    <w:pPr>
      <w:spacing w:after="0" w:line="259" w:lineRule="auto"/>
      <w:jc w:val="center"/>
    </w:pPr>
    <w:rPr>
      <w:rFonts w:ascii="Calibri" w:eastAsia="Calibri" w:hAnsi="Calibri" w:cs="Calibri"/>
      <w:noProof/>
      <w:lang w:val="en-US"/>
    </w:rPr>
  </w:style>
  <w:style w:type="character" w:customStyle="1" w:styleId="EndNoteBibliographyTitleChar">
    <w:name w:val="EndNote Bibliography Title Char"/>
    <w:link w:val="EndNoteBibliographyTitle"/>
    <w:rsid w:val="00FB394A"/>
    <w:rPr>
      <w:rFonts w:ascii="Calibri" w:eastAsia="Calibri" w:hAnsi="Calibri" w:cs="Calibri"/>
      <w:noProof/>
      <w:lang w:val="en-US"/>
    </w:rPr>
  </w:style>
  <w:style w:type="paragraph" w:customStyle="1" w:styleId="EndNoteBibliography">
    <w:name w:val="EndNote Bibliography"/>
    <w:basedOn w:val="Normal"/>
    <w:link w:val="EndNoteBibliographyChar"/>
    <w:rsid w:val="00FB394A"/>
    <w:pPr>
      <w:spacing w:after="160" w:line="240" w:lineRule="auto"/>
      <w:jc w:val="both"/>
    </w:pPr>
    <w:rPr>
      <w:rFonts w:ascii="Calibri" w:eastAsia="Calibri" w:hAnsi="Calibri" w:cs="Calibri"/>
      <w:noProof/>
      <w:lang w:val="en-US"/>
    </w:rPr>
  </w:style>
  <w:style w:type="character" w:customStyle="1" w:styleId="EndNoteBibliographyChar">
    <w:name w:val="EndNote Bibliography Char"/>
    <w:link w:val="EndNoteBibliography"/>
    <w:rsid w:val="00FB394A"/>
    <w:rPr>
      <w:rFonts w:ascii="Calibri" w:eastAsia="Calibri" w:hAnsi="Calibri" w:cs="Calibri"/>
      <w:noProof/>
      <w:lang w:val="en-US"/>
    </w:rPr>
  </w:style>
  <w:style w:type="paragraph" w:styleId="ListParagraph">
    <w:name w:val="List Paragraph"/>
    <w:basedOn w:val="Normal"/>
    <w:uiPriority w:val="34"/>
    <w:qFormat/>
    <w:rsid w:val="00FB394A"/>
    <w:pPr>
      <w:spacing w:after="0" w:line="240" w:lineRule="auto"/>
      <w:ind w:left="720"/>
    </w:pPr>
    <w:rPr>
      <w:rFonts w:ascii="Calibri" w:eastAsia="Calibri" w:hAnsi="Calibri" w:cs="Times New Roman"/>
    </w:rPr>
  </w:style>
  <w:style w:type="table" w:styleId="TableGrid">
    <w:name w:val="Table Grid"/>
    <w:basedOn w:val="TableNormal"/>
    <w:uiPriority w:val="39"/>
    <w:rsid w:val="00FB394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394A"/>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B394A"/>
    <w:rPr>
      <w:rFonts w:ascii="Calibri" w:eastAsia="Calibri" w:hAnsi="Calibri" w:cs="Times New Roman"/>
    </w:rPr>
  </w:style>
  <w:style w:type="paragraph" w:styleId="Footer">
    <w:name w:val="footer"/>
    <w:basedOn w:val="Normal"/>
    <w:link w:val="FooterChar"/>
    <w:uiPriority w:val="99"/>
    <w:unhideWhenUsed/>
    <w:rsid w:val="00FB394A"/>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FB394A"/>
    <w:rPr>
      <w:rFonts w:ascii="Calibri" w:eastAsia="Calibri" w:hAnsi="Calibri" w:cs="Times New Roman"/>
    </w:rPr>
  </w:style>
  <w:style w:type="paragraph" w:styleId="Caption">
    <w:name w:val="caption"/>
    <w:basedOn w:val="Normal"/>
    <w:next w:val="Normal"/>
    <w:uiPriority w:val="35"/>
    <w:unhideWhenUsed/>
    <w:qFormat/>
    <w:rsid w:val="00FB394A"/>
    <w:pPr>
      <w:spacing w:line="240" w:lineRule="auto"/>
    </w:pPr>
    <w:rPr>
      <w:rFonts w:ascii="Calibri" w:eastAsia="Calibri" w:hAnsi="Calibri" w:cs="Times New Roman"/>
      <w:i/>
      <w:iCs/>
      <w:color w:val="44546A"/>
      <w:sz w:val="18"/>
      <w:szCs w:val="18"/>
    </w:rPr>
  </w:style>
  <w:style w:type="character" w:styleId="Hyperlink">
    <w:name w:val="Hyperlink"/>
    <w:uiPriority w:val="99"/>
    <w:unhideWhenUsed/>
    <w:rsid w:val="00FB394A"/>
    <w:rPr>
      <w:color w:val="0000FF"/>
      <w:u w:val="single"/>
    </w:rPr>
  </w:style>
  <w:style w:type="character" w:styleId="PlaceholderText">
    <w:name w:val="Placeholder Text"/>
    <w:uiPriority w:val="99"/>
    <w:semiHidden/>
    <w:rsid w:val="00FB394A"/>
    <w:rPr>
      <w:color w:val="808080"/>
    </w:rPr>
  </w:style>
  <w:style w:type="character" w:customStyle="1" w:styleId="bold">
    <w:name w:val="bold"/>
    <w:basedOn w:val="DefaultParagraphFont"/>
    <w:rsid w:val="00FB394A"/>
  </w:style>
  <w:style w:type="paragraph" w:customStyle="1" w:styleId="p">
    <w:name w:val="p"/>
    <w:basedOn w:val="Normal"/>
    <w:rsid w:val="00FB39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FB394A"/>
    <w:rPr>
      <w:color w:val="954F72"/>
      <w:u w:val="single"/>
    </w:rPr>
  </w:style>
  <w:style w:type="paragraph" w:styleId="CommentSubject">
    <w:name w:val="annotation subject"/>
    <w:basedOn w:val="CommentText"/>
    <w:next w:val="CommentText"/>
    <w:link w:val="CommentSubjectChar"/>
    <w:uiPriority w:val="99"/>
    <w:semiHidden/>
    <w:unhideWhenUsed/>
    <w:rsid w:val="00FB394A"/>
    <w:rPr>
      <w:b/>
      <w:bCs/>
    </w:rPr>
  </w:style>
  <w:style w:type="character" w:customStyle="1" w:styleId="CommentSubjectChar">
    <w:name w:val="Comment Subject Char"/>
    <w:basedOn w:val="CommentTextChar"/>
    <w:link w:val="CommentSubject"/>
    <w:uiPriority w:val="99"/>
    <w:semiHidden/>
    <w:rsid w:val="00FB394A"/>
    <w:rPr>
      <w:rFonts w:ascii="Calibri" w:eastAsia="Calibri" w:hAnsi="Calibri" w:cs="Times New Roman"/>
      <w:b/>
      <w:bCs/>
      <w:sz w:val="20"/>
      <w:szCs w:val="20"/>
    </w:rPr>
  </w:style>
  <w:style w:type="table" w:customStyle="1" w:styleId="ListTable3-Accent11">
    <w:name w:val="List Table 3 - Accent 11"/>
    <w:basedOn w:val="TableNormal"/>
    <w:uiPriority w:val="48"/>
    <w:rsid w:val="00FB394A"/>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Revision">
    <w:name w:val="Revision"/>
    <w:hidden/>
    <w:uiPriority w:val="99"/>
    <w:semiHidden/>
    <w:rsid w:val="00FB394A"/>
    <w:pPr>
      <w:spacing w:after="0" w:line="240" w:lineRule="auto"/>
    </w:pPr>
    <w:rPr>
      <w:rFonts w:ascii="Calibri" w:eastAsia="Calibri" w:hAnsi="Calibri" w:cs="Times New Roman"/>
    </w:rPr>
  </w:style>
  <w:style w:type="paragraph" w:customStyle="1" w:styleId="Default">
    <w:name w:val="Default"/>
    <w:rsid w:val="00F07B0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B39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unhideWhenUsed/>
    <w:qFormat/>
    <w:rsid w:val="00FB394A"/>
    <w:pPr>
      <w:keepNext/>
      <w:keepLines/>
      <w:spacing w:before="200" w:after="0" w:line="259" w:lineRule="auto"/>
      <w:outlineLvl w:val="3"/>
    </w:pPr>
    <w:rPr>
      <w:rFonts w:ascii="Calibri Light" w:eastAsia="Times New Roman" w:hAnsi="Calibri Light" w:cs="Times New Roman"/>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94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FB394A"/>
    <w:rPr>
      <w:rFonts w:ascii="Calibri Light" w:eastAsia="Times New Roman" w:hAnsi="Calibri Light" w:cs="Times New Roman"/>
      <w:b/>
      <w:bCs/>
      <w:i/>
      <w:iCs/>
      <w:color w:val="5B9BD5"/>
    </w:rPr>
  </w:style>
  <w:style w:type="character" w:styleId="Emphasis">
    <w:name w:val="Emphasis"/>
    <w:uiPriority w:val="20"/>
    <w:qFormat/>
    <w:rsid w:val="00FB394A"/>
    <w:rPr>
      <w:i/>
      <w:iCs/>
    </w:rPr>
  </w:style>
  <w:style w:type="character" w:customStyle="1" w:styleId="apple-converted-space">
    <w:name w:val="apple-converted-space"/>
    <w:basedOn w:val="DefaultParagraphFont"/>
    <w:rsid w:val="00FB394A"/>
  </w:style>
  <w:style w:type="paragraph" w:styleId="NormalWeb">
    <w:name w:val="Normal (Web)"/>
    <w:basedOn w:val="Normal"/>
    <w:uiPriority w:val="99"/>
    <w:unhideWhenUsed/>
    <w:rsid w:val="00FB39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uiPriority w:val="99"/>
    <w:semiHidden/>
    <w:unhideWhenUsed/>
    <w:rsid w:val="00FB394A"/>
    <w:rPr>
      <w:sz w:val="16"/>
      <w:szCs w:val="16"/>
    </w:rPr>
  </w:style>
  <w:style w:type="paragraph" w:styleId="CommentText">
    <w:name w:val="annotation text"/>
    <w:basedOn w:val="Normal"/>
    <w:link w:val="CommentTextChar"/>
    <w:uiPriority w:val="99"/>
    <w:semiHidden/>
    <w:unhideWhenUsed/>
    <w:rsid w:val="00FB394A"/>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B394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FB394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B394A"/>
    <w:rPr>
      <w:rFonts w:ascii="Tahoma" w:eastAsia="Calibri" w:hAnsi="Tahoma" w:cs="Tahoma"/>
      <w:sz w:val="16"/>
      <w:szCs w:val="16"/>
    </w:rPr>
  </w:style>
  <w:style w:type="paragraph" w:styleId="NoSpacing">
    <w:name w:val="No Spacing"/>
    <w:link w:val="NoSpacingChar"/>
    <w:uiPriority w:val="1"/>
    <w:qFormat/>
    <w:rsid w:val="00FB394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FB394A"/>
    <w:rPr>
      <w:rFonts w:ascii="Calibri" w:eastAsia="Calibri" w:hAnsi="Calibri" w:cs="Times New Roman"/>
    </w:rPr>
  </w:style>
  <w:style w:type="paragraph" w:customStyle="1" w:styleId="EndNoteBibliographyTitle">
    <w:name w:val="EndNote Bibliography Title"/>
    <w:basedOn w:val="Normal"/>
    <w:link w:val="EndNoteBibliographyTitleChar"/>
    <w:rsid w:val="00FB394A"/>
    <w:pPr>
      <w:spacing w:after="0" w:line="259" w:lineRule="auto"/>
      <w:jc w:val="center"/>
    </w:pPr>
    <w:rPr>
      <w:rFonts w:ascii="Calibri" w:eastAsia="Calibri" w:hAnsi="Calibri" w:cs="Calibri"/>
      <w:noProof/>
      <w:lang w:val="en-US"/>
    </w:rPr>
  </w:style>
  <w:style w:type="character" w:customStyle="1" w:styleId="EndNoteBibliographyTitleChar">
    <w:name w:val="EndNote Bibliography Title Char"/>
    <w:link w:val="EndNoteBibliographyTitle"/>
    <w:rsid w:val="00FB394A"/>
    <w:rPr>
      <w:rFonts w:ascii="Calibri" w:eastAsia="Calibri" w:hAnsi="Calibri" w:cs="Calibri"/>
      <w:noProof/>
      <w:lang w:val="en-US"/>
    </w:rPr>
  </w:style>
  <w:style w:type="paragraph" w:customStyle="1" w:styleId="EndNoteBibliography">
    <w:name w:val="EndNote Bibliography"/>
    <w:basedOn w:val="Normal"/>
    <w:link w:val="EndNoteBibliographyChar"/>
    <w:rsid w:val="00FB394A"/>
    <w:pPr>
      <w:spacing w:after="160" w:line="240" w:lineRule="auto"/>
      <w:jc w:val="both"/>
    </w:pPr>
    <w:rPr>
      <w:rFonts w:ascii="Calibri" w:eastAsia="Calibri" w:hAnsi="Calibri" w:cs="Calibri"/>
      <w:noProof/>
      <w:lang w:val="en-US"/>
    </w:rPr>
  </w:style>
  <w:style w:type="character" w:customStyle="1" w:styleId="EndNoteBibliographyChar">
    <w:name w:val="EndNote Bibliography Char"/>
    <w:link w:val="EndNoteBibliography"/>
    <w:rsid w:val="00FB394A"/>
    <w:rPr>
      <w:rFonts w:ascii="Calibri" w:eastAsia="Calibri" w:hAnsi="Calibri" w:cs="Calibri"/>
      <w:noProof/>
      <w:lang w:val="en-US"/>
    </w:rPr>
  </w:style>
  <w:style w:type="paragraph" w:styleId="ListParagraph">
    <w:name w:val="List Paragraph"/>
    <w:basedOn w:val="Normal"/>
    <w:uiPriority w:val="34"/>
    <w:qFormat/>
    <w:rsid w:val="00FB394A"/>
    <w:pPr>
      <w:spacing w:after="0" w:line="240" w:lineRule="auto"/>
      <w:ind w:left="720"/>
    </w:pPr>
    <w:rPr>
      <w:rFonts w:ascii="Calibri" w:eastAsia="Calibri" w:hAnsi="Calibri" w:cs="Times New Roman"/>
    </w:rPr>
  </w:style>
  <w:style w:type="table" w:styleId="TableGrid">
    <w:name w:val="Table Grid"/>
    <w:basedOn w:val="TableNormal"/>
    <w:uiPriority w:val="39"/>
    <w:rsid w:val="00FB394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394A"/>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B394A"/>
    <w:rPr>
      <w:rFonts w:ascii="Calibri" w:eastAsia="Calibri" w:hAnsi="Calibri" w:cs="Times New Roman"/>
    </w:rPr>
  </w:style>
  <w:style w:type="paragraph" w:styleId="Footer">
    <w:name w:val="footer"/>
    <w:basedOn w:val="Normal"/>
    <w:link w:val="FooterChar"/>
    <w:uiPriority w:val="99"/>
    <w:unhideWhenUsed/>
    <w:rsid w:val="00FB394A"/>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FB394A"/>
    <w:rPr>
      <w:rFonts w:ascii="Calibri" w:eastAsia="Calibri" w:hAnsi="Calibri" w:cs="Times New Roman"/>
    </w:rPr>
  </w:style>
  <w:style w:type="paragraph" w:styleId="Caption">
    <w:name w:val="caption"/>
    <w:basedOn w:val="Normal"/>
    <w:next w:val="Normal"/>
    <w:uiPriority w:val="35"/>
    <w:unhideWhenUsed/>
    <w:qFormat/>
    <w:rsid w:val="00FB394A"/>
    <w:pPr>
      <w:spacing w:line="240" w:lineRule="auto"/>
    </w:pPr>
    <w:rPr>
      <w:rFonts w:ascii="Calibri" w:eastAsia="Calibri" w:hAnsi="Calibri" w:cs="Times New Roman"/>
      <w:i/>
      <w:iCs/>
      <w:color w:val="44546A"/>
      <w:sz w:val="18"/>
      <w:szCs w:val="18"/>
    </w:rPr>
  </w:style>
  <w:style w:type="character" w:styleId="Hyperlink">
    <w:name w:val="Hyperlink"/>
    <w:uiPriority w:val="99"/>
    <w:unhideWhenUsed/>
    <w:rsid w:val="00FB394A"/>
    <w:rPr>
      <w:color w:val="0000FF"/>
      <w:u w:val="single"/>
    </w:rPr>
  </w:style>
  <w:style w:type="character" w:styleId="PlaceholderText">
    <w:name w:val="Placeholder Text"/>
    <w:uiPriority w:val="99"/>
    <w:semiHidden/>
    <w:rsid w:val="00FB394A"/>
    <w:rPr>
      <w:color w:val="808080"/>
    </w:rPr>
  </w:style>
  <w:style w:type="character" w:customStyle="1" w:styleId="bold">
    <w:name w:val="bold"/>
    <w:basedOn w:val="DefaultParagraphFont"/>
    <w:rsid w:val="00FB394A"/>
  </w:style>
  <w:style w:type="paragraph" w:customStyle="1" w:styleId="p">
    <w:name w:val="p"/>
    <w:basedOn w:val="Normal"/>
    <w:rsid w:val="00FB39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FB394A"/>
    <w:rPr>
      <w:color w:val="954F72"/>
      <w:u w:val="single"/>
    </w:rPr>
  </w:style>
  <w:style w:type="paragraph" w:styleId="CommentSubject">
    <w:name w:val="annotation subject"/>
    <w:basedOn w:val="CommentText"/>
    <w:next w:val="CommentText"/>
    <w:link w:val="CommentSubjectChar"/>
    <w:uiPriority w:val="99"/>
    <w:semiHidden/>
    <w:unhideWhenUsed/>
    <w:rsid w:val="00FB394A"/>
    <w:rPr>
      <w:b/>
      <w:bCs/>
    </w:rPr>
  </w:style>
  <w:style w:type="character" w:customStyle="1" w:styleId="CommentSubjectChar">
    <w:name w:val="Comment Subject Char"/>
    <w:basedOn w:val="CommentTextChar"/>
    <w:link w:val="CommentSubject"/>
    <w:uiPriority w:val="99"/>
    <w:semiHidden/>
    <w:rsid w:val="00FB394A"/>
    <w:rPr>
      <w:rFonts w:ascii="Calibri" w:eastAsia="Calibri" w:hAnsi="Calibri" w:cs="Times New Roman"/>
      <w:b/>
      <w:bCs/>
      <w:sz w:val="20"/>
      <w:szCs w:val="20"/>
    </w:rPr>
  </w:style>
  <w:style w:type="table" w:customStyle="1" w:styleId="ListTable3-Accent11">
    <w:name w:val="List Table 3 - Accent 11"/>
    <w:basedOn w:val="TableNormal"/>
    <w:uiPriority w:val="48"/>
    <w:rsid w:val="00FB394A"/>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Revision">
    <w:name w:val="Revision"/>
    <w:hidden/>
    <w:uiPriority w:val="99"/>
    <w:semiHidden/>
    <w:rsid w:val="00FB394A"/>
    <w:pPr>
      <w:spacing w:after="0" w:line="240" w:lineRule="auto"/>
    </w:pPr>
    <w:rPr>
      <w:rFonts w:ascii="Calibri" w:eastAsia="Calibri" w:hAnsi="Calibri" w:cs="Times New Roman"/>
    </w:rPr>
  </w:style>
  <w:style w:type="paragraph" w:customStyle="1" w:styleId="Default">
    <w:name w:val="Default"/>
    <w:rsid w:val="00F07B0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9477">
      <w:bodyDiv w:val="1"/>
      <w:marLeft w:val="0"/>
      <w:marRight w:val="0"/>
      <w:marTop w:val="0"/>
      <w:marBottom w:val="0"/>
      <w:divBdr>
        <w:top w:val="none" w:sz="0" w:space="0" w:color="auto"/>
        <w:left w:val="none" w:sz="0" w:space="0" w:color="auto"/>
        <w:bottom w:val="none" w:sz="0" w:space="0" w:color="auto"/>
        <w:right w:val="none" w:sz="0" w:space="0" w:color="auto"/>
      </w:divBdr>
      <w:divsChild>
        <w:div w:id="347952663">
          <w:marLeft w:val="547"/>
          <w:marRight w:val="0"/>
          <w:marTop w:val="0"/>
          <w:marBottom w:val="0"/>
          <w:divBdr>
            <w:top w:val="none" w:sz="0" w:space="0" w:color="auto"/>
            <w:left w:val="none" w:sz="0" w:space="0" w:color="auto"/>
            <w:bottom w:val="none" w:sz="0" w:space="0" w:color="auto"/>
            <w:right w:val="none" w:sz="0" w:space="0" w:color="auto"/>
          </w:divBdr>
        </w:div>
        <w:div w:id="832331672">
          <w:marLeft w:val="547"/>
          <w:marRight w:val="0"/>
          <w:marTop w:val="0"/>
          <w:marBottom w:val="0"/>
          <w:divBdr>
            <w:top w:val="none" w:sz="0" w:space="0" w:color="auto"/>
            <w:left w:val="none" w:sz="0" w:space="0" w:color="auto"/>
            <w:bottom w:val="none" w:sz="0" w:space="0" w:color="auto"/>
            <w:right w:val="none" w:sz="0" w:space="0" w:color="auto"/>
          </w:divBdr>
        </w:div>
        <w:div w:id="1423456994">
          <w:marLeft w:val="547"/>
          <w:marRight w:val="0"/>
          <w:marTop w:val="0"/>
          <w:marBottom w:val="0"/>
          <w:divBdr>
            <w:top w:val="none" w:sz="0" w:space="0" w:color="auto"/>
            <w:left w:val="none" w:sz="0" w:space="0" w:color="auto"/>
            <w:bottom w:val="none" w:sz="0" w:space="0" w:color="auto"/>
            <w:right w:val="none" w:sz="0" w:space="0" w:color="auto"/>
          </w:divBdr>
        </w:div>
        <w:div w:id="2059236623">
          <w:marLeft w:val="547"/>
          <w:marRight w:val="0"/>
          <w:marTop w:val="0"/>
          <w:marBottom w:val="0"/>
          <w:divBdr>
            <w:top w:val="none" w:sz="0" w:space="0" w:color="auto"/>
            <w:left w:val="none" w:sz="0" w:space="0" w:color="auto"/>
            <w:bottom w:val="none" w:sz="0" w:space="0" w:color="auto"/>
            <w:right w:val="none" w:sz="0" w:space="0" w:color="auto"/>
          </w:divBdr>
        </w:div>
      </w:divsChild>
    </w:div>
    <w:div w:id="252322147">
      <w:bodyDiv w:val="1"/>
      <w:marLeft w:val="0"/>
      <w:marRight w:val="0"/>
      <w:marTop w:val="0"/>
      <w:marBottom w:val="0"/>
      <w:divBdr>
        <w:top w:val="none" w:sz="0" w:space="0" w:color="auto"/>
        <w:left w:val="none" w:sz="0" w:space="0" w:color="auto"/>
        <w:bottom w:val="none" w:sz="0" w:space="0" w:color="auto"/>
        <w:right w:val="none" w:sz="0" w:space="0" w:color="auto"/>
      </w:divBdr>
    </w:div>
    <w:div w:id="353385895">
      <w:bodyDiv w:val="1"/>
      <w:marLeft w:val="0"/>
      <w:marRight w:val="0"/>
      <w:marTop w:val="0"/>
      <w:marBottom w:val="0"/>
      <w:divBdr>
        <w:top w:val="none" w:sz="0" w:space="0" w:color="auto"/>
        <w:left w:val="none" w:sz="0" w:space="0" w:color="auto"/>
        <w:bottom w:val="none" w:sz="0" w:space="0" w:color="auto"/>
        <w:right w:val="none" w:sz="0" w:space="0" w:color="auto"/>
      </w:divBdr>
    </w:div>
    <w:div w:id="470363202">
      <w:bodyDiv w:val="1"/>
      <w:marLeft w:val="0"/>
      <w:marRight w:val="0"/>
      <w:marTop w:val="0"/>
      <w:marBottom w:val="0"/>
      <w:divBdr>
        <w:top w:val="none" w:sz="0" w:space="0" w:color="auto"/>
        <w:left w:val="none" w:sz="0" w:space="0" w:color="auto"/>
        <w:bottom w:val="none" w:sz="0" w:space="0" w:color="auto"/>
        <w:right w:val="none" w:sz="0" w:space="0" w:color="auto"/>
      </w:divBdr>
    </w:div>
    <w:div w:id="574780348">
      <w:bodyDiv w:val="1"/>
      <w:marLeft w:val="0"/>
      <w:marRight w:val="0"/>
      <w:marTop w:val="0"/>
      <w:marBottom w:val="0"/>
      <w:divBdr>
        <w:top w:val="none" w:sz="0" w:space="0" w:color="auto"/>
        <w:left w:val="none" w:sz="0" w:space="0" w:color="auto"/>
        <w:bottom w:val="none" w:sz="0" w:space="0" w:color="auto"/>
        <w:right w:val="none" w:sz="0" w:space="0" w:color="auto"/>
      </w:divBdr>
    </w:div>
    <w:div w:id="746922998">
      <w:bodyDiv w:val="1"/>
      <w:marLeft w:val="0"/>
      <w:marRight w:val="0"/>
      <w:marTop w:val="0"/>
      <w:marBottom w:val="0"/>
      <w:divBdr>
        <w:top w:val="none" w:sz="0" w:space="0" w:color="auto"/>
        <w:left w:val="none" w:sz="0" w:space="0" w:color="auto"/>
        <w:bottom w:val="none" w:sz="0" w:space="0" w:color="auto"/>
        <w:right w:val="none" w:sz="0" w:space="0" w:color="auto"/>
      </w:divBdr>
    </w:div>
    <w:div w:id="897664980">
      <w:bodyDiv w:val="1"/>
      <w:marLeft w:val="0"/>
      <w:marRight w:val="0"/>
      <w:marTop w:val="0"/>
      <w:marBottom w:val="0"/>
      <w:divBdr>
        <w:top w:val="none" w:sz="0" w:space="0" w:color="auto"/>
        <w:left w:val="none" w:sz="0" w:space="0" w:color="auto"/>
        <w:bottom w:val="none" w:sz="0" w:space="0" w:color="auto"/>
        <w:right w:val="none" w:sz="0" w:space="0" w:color="auto"/>
      </w:divBdr>
    </w:div>
    <w:div w:id="920413381">
      <w:bodyDiv w:val="1"/>
      <w:marLeft w:val="0"/>
      <w:marRight w:val="0"/>
      <w:marTop w:val="0"/>
      <w:marBottom w:val="0"/>
      <w:divBdr>
        <w:top w:val="none" w:sz="0" w:space="0" w:color="auto"/>
        <w:left w:val="none" w:sz="0" w:space="0" w:color="auto"/>
        <w:bottom w:val="none" w:sz="0" w:space="0" w:color="auto"/>
        <w:right w:val="none" w:sz="0" w:space="0" w:color="auto"/>
      </w:divBdr>
    </w:div>
    <w:div w:id="943923954">
      <w:bodyDiv w:val="1"/>
      <w:marLeft w:val="0"/>
      <w:marRight w:val="0"/>
      <w:marTop w:val="0"/>
      <w:marBottom w:val="0"/>
      <w:divBdr>
        <w:top w:val="none" w:sz="0" w:space="0" w:color="auto"/>
        <w:left w:val="none" w:sz="0" w:space="0" w:color="auto"/>
        <w:bottom w:val="none" w:sz="0" w:space="0" w:color="auto"/>
        <w:right w:val="none" w:sz="0" w:space="0" w:color="auto"/>
      </w:divBdr>
    </w:div>
    <w:div w:id="1020087303">
      <w:bodyDiv w:val="1"/>
      <w:marLeft w:val="0"/>
      <w:marRight w:val="0"/>
      <w:marTop w:val="0"/>
      <w:marBottom w:val="0"/>
      <w:divBdr>
        <w:top w:val="none" w:sz="0" w:space="0" w:color="auto"/>
        <w:left w:val="none" w:sz="0" w:space="0" w:color="auto"/>
        <w:bottom w:val="none" w:sz="0" w:space="0" w:color="auto"/>
        <w:right w:val="none" w:sz="0" w:space="0" w:color="auto"/>
      </w:divBdr>
    </w:div>
    <w:div w:id="1035813224">
      <w:bodyDiv w:val="1"/>
      <w:marLeft w:val="0"/>
      <w:marRight w:val="0"/>
      <w:marTop w:val="0"/>
      <w:marBottom w:val="0"/>
      <w:divBdr>
        <w:top w:val="none" w:sz="0" w:space="0" w:color="auto"/>
        <w:left w:val="none" w:sz="0" w:space="0" w:color="auto"/>
        <w:bottom w:val="none" w:sz="0" w:space="0" w:color="auto"/>
        <w:right w:val="none" w:sz="0" w:space="0" w:color="auto"/>
      </w:divBdr>
    </w:div>
    <w:div w:id="1082290513">
      <w:bodyDiv w:val="1"/>
      <w:marLeft w:val="0"/>
      <w:marRight w:val="0"/>
      <w:marTop w:val="0"/>
      <w:marBottom w:val="0"/>
      <w:divBdr>
        <w:top w:val="none" w:sz="0" w:space="0" w:color="auto"/>
        <w:left w:val="none" w:sz="0" w:space="0" w:color="auto"/>
        <w:bottom w:val="none" w:sz="0" w:space="0" w:color="auto"/>
        <w:right w:val="none" w:sz="0" w:space="0" w:color="auto"/>
      </w:divBdr>
    </w:div>
    <w:div w:id="1521242820">
      <w:bodyDiv w:val="1"/>
      <w:marLeft w:val="0"/>
      <w:marRight w:val="0"/>
      <w:marTop w:val="0"/>
      <w:marBottom w:val="0"/>
      <w:divBdr>
        <w:top w:val="none" w:sz="0" w:space="0" w:color="auto"/>
        <w:left w:val="none" w:sz="0" w:space="0" w:color="auto"/>
        <w:bottom w:val="none" w:sz="0" w:space="0" w:color="auto"/>
        <w:right w:val="none" w:sz="0" w:space="0" w:color="auto"/>
      </w:divBdr>
      <w:divsChild>
        <w:div w:id="282156567">
          <w:marLeft w:val="547"/>
          <w:marRight w:val="0"/>
          <w:marTop w:val="0"/>
          <w:marBottom w:val="0"/>
          <w:divBdr>
            <w:top w:val="none" w:sz="0" w:space="0" w:color="auto"/>
            <w:left w:val="none" w:sz="0" w:space="0" w:color="auto"/>
            <w:bottom w:val="none" w:sz="0" w:space="0" w:color="auto"/>
            <w:right w:val="none" w:sz="0" w:space="0" w:color="auto"/>
          </w:divBdr>
        </w:div>
        <w:div w:id="787357812">
          <w:marLeft w:val="547"/>
          <w:marRight w:val="0"/>
          <w:marTop w:val="0"/>
          <w:marBottom w:val="0"/>
          <w:divBdr>
            <w:top w:val="none" w:sz="0" w:space="0" w:color="auto"/>
            <w:left w:val="none" w:sz="0" w:space="0" w:color="auto"/>
            <w:bottom w:val="none" w:sz="0" w:space="0" w:color="auto"/>
            <w:right w:val="none" w:sz="0" w:space="0" w:color="auto"/>
          </w:divBdr>
        </w:div>
        <w:div w:id="912200688">
          <w:marLeft w:val="547"/>
          <w:marRight w:val="0"/>
          <w:marTop w:val="0"/>
          <w:marBottom w:val="0"/>
          <w:divBdr>
            <w:top w:val="none" w:sz="0" w:space="0" w:color="auto"/>
            <w:left w:val="none" w:sz="0" w:space="0" w:color="auto"/>
            <w:bottom w:val="none" w:sz="0" w:space="0" w:color="auto"/>
            <w:right w:val="none" w:sz="0" w:space="0" w:color="auto"/>
          </w:divBdr>
        </w:div>
        <w:div w:id="1648119932">
          <w:marLeft w:val="547"/>
          <w:marRight w:val="0"/>
          <w:marTop w:val="0"/>
          <w:marBottom w:val="0"/>
          <w:divBdr>
            <w:top w:val="none" w:sz="0" w:space="0" w:color="auto"/>
            <w:left w:val="none" w:sz="0" w:space="0" w:color="auto"/>
            <w:bottom w:val="none" w:sz="0" w:space="0" w:color="auto"/>
            <w:right w:val="none" w:sz="0" w:space="0" w:color="auto"/>
          </w:divBdr>
        </w:div>
        <w:div w:id="1718049690">
          <w:marLeft w:val="547"/>
          <w:marRight w:val="0"/>
          <w:marTop w:val="0"/>
          <w:marBottom w:val="0"/>
          <w:divBdr>
            <w:top w:val="none" w:sz="0" w:space="0" w:color="auto"/>
            <w:left w:val="none" w:sz="0" w:space="0" w:color="auto"/>
            <w:bottom w:val="none" w:sz="0" w:space="0" w:color="auto"/>
            <w:right w:val="none" w:sz="0" w:space="0" w:color="auto"/>
          </w:divBdr>
        </w:div>
        <w:div w:id="1856773510">
          <w:marLeft w:val="547"/>
          <w:marRight w:val="0"/>
          <w:marTop w:val="0"/>
          <w:marBottom w:val="0"/>
          <w:divBdr>
            <w:top w:val="none" w:sz="0" w:space="0" w:color="auto"/>
            <w:left w:val="none" w:sz="0" w:space="0" w:color="auto"/>
            <w:bottom w:val="none" w:sz="0" w:space="0" w:color="auto"/>
            <w:right w:val="none" w:sz="0" w:space="0" w:color="auto"/>
          </w:divBdr>
        </w:div>
      </w:divsChild>
    </w:div>
    <w:div w:id="1786653331">
      <w:bodyDiv w:val="1"/>
      <w:marLeft w:val="0"/>
      <w:marRight w:val="0"/>
      <w:marTop w:val="0"/>
      <w:marBottom w:val="0"/>
      <w:divBdr>
        <w:top w:val="none" w:sz="0" w:space="0" w:color="auto"/>
        <w:left w:val="none" w:sz="0" w:space="0" w:color="auto"/>
        <w:bottom w:val="none" w:sz="0" w:space="0" w:color="auto"/>
        <w:right w:val="none" w:sz="0" w:space="0" w:color="auto"/>
      </w:divBdr>
    </w:div>
    <w:div w:id="202219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98573-E02F-427B-9AEF-2CB3BCE1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10</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Chris</cp:lastModifiedBy>
  <cp:revision>26</cp:revision>
  <cp:lastPrinted>2018-08-16T17:08:00Z</cp:lastPrinted>
  <dcterms:created xsi:type="dcterms:W3CDTF">2018-10-23T15:19:00Z</dcterms:created>
  <dcterms:modified xsi:type="dcterms:W3CDTF">2018-11-02T12:33:00Z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