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1" w:type="dxa"/>
        <w:tblLayout w:type="fixed"/>
        <w:tblLook w:val="04A0" w:firstRow="1" w:lastRow="0" w:firstColumn="1" w:lastColumn="0" w:noHBand="0" w:noVBand="1"/>
      </w:tblPr>
      <w:tblGrid>
        <w:gridCol w:w="93"/>
        <w:gridCol w:w="3327"/>
        <w:gridCol w:w="2160"/>
        <w:gridCol w:w="1710"/>
        <w:gridCol w:w="1147"/>
        <w:gridCol w:w="134"/>
      </w:tblGrid>
      <w:tr w:rsidR="00CC54C6" w:rsidRPr="007F4C01" w:rsidTr="008B7C3B">
        <w:trPr>
          <w:gridAfter w:val="1"/>
          <w:wAfter w:w="134" w:type="dxa"/>
          <w:trHeight w:val="600"/>
        </w:trPr>
        <w:tc>
          <w:tcPr>
            <w:tcW w:w="84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4C6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Supplementary Table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Estimated marginal means and standard errors for neuropsychological tests and off-road driver screening tests adjusting for age and gender. </w:t>
            </w:r>
          </w:p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54C6" w:rsidRPr="007F4C01" w:rsidTr="008B7C3B">
        <w:trPr>
          <w:gridBefore w:val="1"/>
          <w:wBefore w:w="93" w:type="dxa"/>
          <w:trHeight w:val="600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Variable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Cognitively Normal</w:t>
            </w:r>
          </w:p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(n = 245)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MCI</w:t>
            </w:r>
          </w:p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(n = 57)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p-value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CVLT Delayed Recall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9.13 (0.19)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7.06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(0.38)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&lt; 0.001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Digits Backwards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4.43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4.28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(0.15)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0.003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BVRT Copy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9.46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8.37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(0.14)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&lt;0.001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COWAT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42.95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(0.73)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36.38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(1.52)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&lt;0.001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Trail Making Test B (s)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114.83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(5.07)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151.95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(10.52)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0.002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Stroop </w:t>
            </w: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Word Test (s)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34.46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(0.98)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40.59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(1.99)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0.006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UFOV® Score (</w:t>
            </w: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133.38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(7.30)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160.22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(15.14)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0.008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Dot Motion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lg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deg. arc)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-1.78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-1.70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(0.03)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0.007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CARS-</w:t>
            </w: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RT (</w:t>
            </w: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928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(9.00)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968 (19.00)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0.056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Postural sway (mm)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362.64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(12.02)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377.01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(24.40)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0.598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Multi-D Risk score (%)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19.9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(1.60)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28.6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(3.30)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0.021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DriveSafe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89.43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(0.84)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82.29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(1.75)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&lt;0.001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DriveSafe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Intersections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6.42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5.85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(0.18)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0.004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Item Road Law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31.62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(0.26)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30.89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(0.55)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0.230</w:t>
            </w:r>
          </w:p>
        </w:tc>
      </w:tr>
      <w:tr w:rsidR="00CC54C6" w:rsidRPr="007F4C01" w:rsidTr="008B7C3B">
        <w:trPr>
          <w:gridBefore w:val="1"/>
          <w:wBefore w:w="93" w:type="dxa"/>
          <w:trHeight w:val="30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Maze Test Time (s)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1.00 (0.01)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 xml:space="preserve"> </w:t>
            </w:r>
            <w:r w:rsidRPr="007F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(0.01)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54C6" w:rsidRPr="007F4C01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7F4C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0.782</w:t>
            </w:r>
          </w:p>
        </w:tc>
      </w:tr>
    </w:tbl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C01">
        <w:rPr>
          <w:rFonts w:ascii="Times New Roman" w:hAnsi="Times New Roman" w:cs="Times New Roman"/>
          <w:sz w:val="24"/>
          <w:szCs w:val="24"/>
          <w:lang w:val="en-US"/>
        </w:rPr>
        <w:t>CVLT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California Verbal Learning Test Immediate Recall; BVRT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Benton Visual Retention Test; COWAT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Controlled Oral Word Association Test; UFOV®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Useful Field of View;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CARS-RT, </w:t>
      </w:r>
      <w:r w:rsidRPr="007974D1">
        <w:rPr>
          <w:rFonts w:ascii="Times New Roman" w:hAnsi="Times New Roman" w:cs="Times New Roman"/>
          <w:sz w:val="24"/>
          <w:szCs w:val="24"/>
          <w:lang w:val="en-US"/>
        </w:rPr>
        <w:t>Color Choi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 Reaction Time test; </w:t>
      </w:r>
      <w:proofErr w:type="spellStart"/>
      <w:r w:rsidRPr="007F4C01">
        <w:rPr>
          <w:rFonts w:ascii="Times New Roman" w:hAnsi="Times New Roman" w:cs="Times New Roman"/>
          <w:sz w:val="24"/>
          <w:szCs w:val="24"/>
          <w:lang w:val="en-US"/>
        </w:rPr>
        <w:t>DriveSafe</w:t>
      </w:r>
      <w:proofErr w:type="spell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C0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4C01">
        <w:rPr>
          <w:rFonts w:ascii="Times New Roman" w:hAnsi="Times New Roman" w:cs="Times New Roman"/>
          <w:sz w:val="24"/>
          <w:szCs w:val="24"/>
          <w:lang w:val="en-US"/>
        </w:rPr>
        <w:t>DriveSafe</w:t>
      </w:r>
      <w:proofErr w:type="spell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Intersections</w:t>
      </w:r>
    </w:p>
    <w:p w:rsidR="00CC54C6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C01">
        <w:rPr>
          <w:rFonts w:ascii="Times New Roman" w:hAnsi="Times New Roman" w:cs="Times New Roman"/>
          <w:sz w:val="24"/>
          <w:szCs w:val="24"/>
          <w:lang w:val="en-US"/>
        </w:rPr>
        <w:br w:type="page"/>
      </w:r>
      <w:proofErr w:type="gramStart"/>
      <w:r w:rsidRPr="004638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2.</w:t>
      </w:r>
      <w:proofErr w:type="gram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4C01">
        <w:rPr>
          <w:rFonts w:ascii="Times New Roman" w:hAnsi="Times New Roman" w:cs="Times New Roman"/>
          <w:sz w:val="24"/>
          <w:szCs w:val="24"/>
          <w:lang w:val="en-US"/>
        </w:rPr>
        <w:t>Hierarchical Linear regression of neuropsychological tests, off road tests as predictors of the On Road Safety Rating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737"/>
        <w:gridCol w:w="963"/>
      </w:tblGrid>
      <w:tr w:rsidR="00CC54C6" w:rsidRPr="007F4C01" w:rsidTr="008B7C3B"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Predictor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(SE)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CC54C6" w:rsidRPr="007F4C01" w:rsidTr="008B7C3B">
        <w:tc>
          <w:tcPr>
            <w:tcW w:w="2610" w:type="dxa"/>
            <w:tcBorders>
              <w:top w:val="single" w:sz="6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1737" w:type="dxa"/>
            <w:tcBorders>
              <w:top w:val="single" w:sz="6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.02)</w:t>
            </w:r>
          </w:p>
        </w:tc>
        <w:tc>
          <w:tcPr>
            <w:tcW w:w="963" w:type="dxa"/>
            <w:tcBorders>
              <w:top w:val="single" w:sz="6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Trails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Boston 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0.02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COWAT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(0.01)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BVRT copy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Stroop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0.04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Digit span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0.02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CVLT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.03)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0.12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UFOV®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Drivesafe</w:t>
            </w:r>
            <w:proofErr w:type="spellEnd"/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</w:tr>
      <w:tr w:rsidR="00CC54C6" w:rsidRPr="007F4C01" w:rsidTr="008B7C3B">
        <w:tc>
          <w:tcPr>
            <w:tcW w:w="261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4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Drivesafe</w:t>
            </w:r>
            <w:proofErr w:type="spellEnd"/>
            <w:r w:rsidRPr="007F4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intersection</w:t>
            </w:r>
          </w:p>
        </w:tc>
        <w:tc>
          <w:tcPr>
            <w:tcW w:w="1737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963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&lt;0.01</w:t>
            </w:r>
          </w:p>
        </w:tc>
      </w:tr>
      <w:tr w:rsidR="00CC54C6" w:rsidRPr="007F4C01" w:rsidTr="008B7C3B">
        <w:tc>
          <w:tcPr>
            <w:tcW w:w="2610" w:type="dxa"/>
            <w:tcBorders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14-I</w:t>
            </w: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tem road law</w:t>
            </w:r>
          </w:p>
        </w:tc>
        <w:tc>
          <w:tcPr>
            <w:tcW w:w="1737" w:type="dxa"/>
            <w:tcBorders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.02)</w:t>
            </w:r>
          </w:p>
        </w:tc>
        <w:tc>
          <w:tcPr>
            <w:tcW w:w="963" w:type="dxa"/>
            <w:tcBorders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CC54C6" w:rsidRPr="007F4C01" w:rsidTr="008B7C3B">
        <w:tc>
          <w:tcPr>
            <w:tcW w:w="2610" w:type="dxa"/>
            <w:tcBorders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Multi-D</w:t>
            </w:r>
          </w:p>
        </w:tc>
        <w:tc>
          <w:tcPr>
            <w:tcW w:w="1737" w:type="dxa"/>
            <w:tcBorders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.49)</w:t>
            </w:r>
          </w:p>
        </w:tc>
        <w:tc>
          <w:tcPr>
            <w:tcW w:w="963" w:type="dxa"/>
            <w:tcBorders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&lt;0.01</w:t>
            </w:r>
          </w:p>
        </w:tc>
      </w:tr>
      <w:tr w:rsidR="00CC54C6" w:rsidRPr="007F4C01" w:rsidTr="008B7C3B"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Maze test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.79)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</w:tr>
    </w:tbl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4C01">
        <w:rPr>
          <w:rFonts w:ascii="Times New Roman" w:hAnsi="Times New Roman" w:cs="Times New Roman"/>
          <w:sz w:val="24"/>
          <w:szCs w:val="24"/>
          <w:lang w:val="en-US"/>
        </w:rPr>
        <w:t>*p&lt;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.05, **p&lt;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.01.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CVLT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California Verbal Learning Test Immediate Recall; BVRT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Bent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Visual Retention Test; COWAT,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Controlled Oral Word Association Test; UFOV®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Useful Field of View; </w:t>
      </w:r>
      <w:proofErr w:type="spellStart"/>
      <w:r w:rsidRPr="007F4C01">
        <w:rPr>
          <w:rFonts w:ascii="Times New Roman" w:hAnsi="Times New Roman" w:cs="Times New Roman"/>
          <w:sz w:val="24"/>
          <w:szCs w:val="24"/>
          <w:lang w:val="en-US"/>
        </w:rPr>
        <w:t>DriveSafe</w:t>
      </w:r>
      <w:proofErr w:type="spell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4C0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4C01">
        <w:rPr>
          <w:rFonts w:ascii="Times New Roman" w:hAnsi="Times New Roman" w:cs="Times New Roman"/>
          <w:sz w:val="24"/>
          <w:szCs w:val="24"/>
          <w:lang w:val="en-US"/>
        </w:rPr>
        <w:t>DriveSafe</w:t>
      </w:r>
      <w:proofErr w:type="spell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Intersections</w:t>
      </w:r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C54C6" w:rsidRPr="007F4C01" w:rsidSect="00681763">
          <w:pgSz w:w="12240" w:h="15840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4C6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38EF">
        <w:rPr>
          <w:rFonts w:ascii="Times New Roman" w:hAnsi="Times New Roman" w:cs="Times New Roman"/>
          <w:b/>
          <w:sz w:val="24"/>
          <w:szCs w:val="24"/>
          <w:lang w:val="en-US"/>
        </w:rPr>
        <w:t>Supplementary Table 3.</w:t>
      </w:r>
      <w:proofErr w:type="gram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F4C01">
        <w:rPr>
          <w:rFonts w:ascii="Times New Roman" w:hAnsi="Times New Roman" w:cs="Times New Roman"/>
          <w:sz w:val="24"/>
          <w:szCs w:val="24"/>
          <w:lang w:val="en-US"/>
        </w:rPr>
        <w:t>Intercorrelations</w:t>
      </w:r>
      <w:proofErr w:type="spell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among neuropsychological and off-road driver screening measures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600" w:type="dxa"/>
        <w:tblInd w:w="-1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CC54C6" w:rsidRPr="00BF67F0" w:rsidTr="008B7C3B">
        <w:trPr>
          <w:trHeight w:val="302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CVLT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Digits</w:t>
            </w:r>
          </w:p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Back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BVRT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COWAT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Trails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Stroop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UFOV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Dot Motion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ARS-</w:t>
            </w: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RT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Postural Sway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MultiD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Drive</w:t>
            </w:r>
          </w:p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Safe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Drive</w:t>
            </w:r>
          </w:p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Safe Int.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</w:t>
            </w: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Item Road Law</w:t>
            </w: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CVLT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Digits Back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0.127*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BVRT copy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0.178**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0.146*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COWAT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0.244**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0.311**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Trails 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-0.259**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-0.212**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-0.143*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-0.194**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Stroop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-0.328**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-0.169**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-0.237**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-0.258**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0.310**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UFOV®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-0.321**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-0.314**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-0.198**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-0.258**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0.252**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0.313**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Dot Motion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-0.282**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-0.209**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-0.164**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0.237**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0.238**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0.354**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ARS-</w:t>
            </w: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RT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-0.214**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-0.177**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-0.205**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-0.270**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0.270**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0.319**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0.313**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0.270**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Sway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0.029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0.044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0.075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0.139*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-0.033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MultiD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-0.173**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-0.188**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-0.180**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-0.204**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0.290**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0.267**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0.232**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0.266**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0.715**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0.510**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DriveSafe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0.357**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0.214**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0.208**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0.234**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-0.299**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-0.308**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-0.372**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-0.312**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-0.308**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-0.053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-0.339**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DriveSafe</w:t>
            </w:r>
            <w:proofErr w:type="spellEnd"/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Int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0.166**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0.135*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0.171**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0.074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-0.075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-0.231**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-0.133*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-0.151**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-0.194**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-0.055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-0.232**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0.175**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14-</w:t>
            </w: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Road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0.132*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0.164**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0.134*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-0.215**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-0.298**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-0.182**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-0.145*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-0.213**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-0.181**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0.195**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0.332**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1</w:t>
            </w:r>
          </w:p>
        </w:tc>
      </w:tr>
      <w:tr w:rsidR="00CC54C6" w:rsidRPr="00BF67F0" w:rsidTr="008B7C3B">
        <w:trPr>
          <w:trHeight w:val="30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Maze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-0.084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-0.043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-0.151**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-0.137*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0.174**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0.154**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0.153**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0.119*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0.227**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0.173**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-0.232**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-0.003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C54C6" w:rsidRPr="00681763" w:rsidRDefault="00CC54C6" w:rsidP="008B7C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</w:pPr>
            <w:r w:rsidRPr="0068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AU"/>
              </w:rPr>
              <w:t>-0.138*</w:t>
            </w:r>
          </w:p>
        </w:tc>
      </w:tr>
    </w:tbl>
    <w:p w:rsidR="00CC54C6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C01">
        <w:rPr>
          <w:rFonts w:ascii="Times New Roman" w:hAnsi="Times New Roman" w:cs="Times New Roman"/>
          <w:sz w:val="24"/>
          <w:szCs w:val="24"/>
          <w:lang w:val="en-US"/>
        </w:rPr>
        <w:t>*p&lt;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.05, **p&lt;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.01 CVLT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California Verbal Learning Test Immediate Recall; BVRT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enton Visual Retention Test; COWAT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Controlled Oral Word Association Test; UFOV®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Useful Field of 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ew; CARS-RT, </w:t>
      </w:r>
      <w:r w:rsidRPr="007974D1">
        <w:rPr>
          <w:rFonts w:ascii="Times New Roman" w:hAnsi="Times New Roman" w:cs="Times New Roman"/>
          <w:sz w:val="24"/>
          <w:szCs w:val="24"/>
          <w:lang w:val="en-US"/>
        </w:rPr>
        <w:t>Color Choi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 Reaction Time test;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DriveSafe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F4C01">
        <w:rPr>
          <w:rFonts w:ascii="Times New Roman" w:hAnsi="Times New Roman" w:cs="Times New Roman"/>
          <w:sz w:val="24"/>
          <w:szCs w:val="24"/>
          <w:lang w:val="en-US"/>
        </w:rPr>
        <w:t>DriveSafe</w:t>
      </w:r>
      <w:proofErr w:type="spell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Intersections</w:t>
      </w:r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C0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C54C6" w:rsidRPr="007F4C01" w:rsidRDefault="00CC54C6" w:rsidP="00CC54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C54C6" w:rsidRPr="007F4C01" w:rsidSect="00681763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88"/>
        <w:gridCol w:w="1273"/>
        <w:gridCol w:w="90"/>
        <w:gridCol w:w="1209"/>
        <w:gridCol w:w="90"/>
        <w:gridCol w:w="1484"/>
        <w:gridCol w:w="90"/>
        <w:gridCol w:w="1103"/>
        <w:gridCol w:w="42"/>
        <w:gridCol w:w="71"/>
        <w:gridCol w:w="88"/>
      </w:tblGrid>
      <w:tr w:rsidR="00CC54C6" w:rsidRPr="007F4C01" w:rsidTr="008B7C3B">
        <w:trPr>
          <w:gridAfter w:val="3"/>
          <w:wAfter w:w="205" w:type="dxa"/>
        </w:trPr>
        <w:tc>
          <w:tcPr>
            <w:tcW w:w="9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C6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Supplementary Table 4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Logistic regression models of neuropsychological tests and driver screening tests as predictors of OT On-Road Test Safety Rating in the non-imputed sample (n=242).</w:t>
            </w:r>
          </w:p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54C6" w:rsidRPr="007F4C01" w:rsidTr="008B7C3B">
        <w:trPr>
          <w:gridAfter w:val="3"/>
          <w:wAfter w:w="205" w:type="dxa"/>
        </w:trPr>
        <w:tc>
          <w:tcPr>
            <w:tcW w:w="9208" w:type="dxa"/>
            <w:gridSpan w:val="9"/>
            <w:tcBorders>
              <w:top w:val="single" w:sz="4" w:space="0" w:color="auto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Models including all variables </w:t>
            </w:r>
          </w:p>
        </w:tc>
      </w:tr>
      <w:tr w:rsidR="00CC54C6" w:rsidRPr="007F4C01" w:rsidTr="008B7C3B">
        <w:trPr>
          <w:gridAfter w:val="2"/>
          <w:wAfter w:w="163" w:type="dxa"/>
        </w:trPr>
        <w:tc>
          <w:tcPr>
            <w:tcW w:w="3780" w:type="dxa"/>
            <w:gridSpan w:val="2"/>
            <w:tcBorders>
              <w:top w:val="single" w:sz="4" w:space="0" w:color="auto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</w:tr>
      <w:tr w:rsidR="00CC54C6" w:rsidRPr="007F4C01" w:rsidTr="008B7C3B"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CC54C6" w:rsidRPr="007F4C01" w:rsidTr="008B7C3B"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CVLT Delayed Recall</w:t>
            </w:r>
          </w:p>
        </w:tc>
        <w:tc>
          <w:tcPr>
            <w:tcW w:w="1385" w:type="dxa"/>
            <w:gridSpan w:val="2"/>
            <w:tcBorders>
              <w:top w:val="nil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  <w:tc>
          <w:tcPr>
            <w:tcW w:w="1603" w:type="dxa"/>
            <w:gridSpan w:val="2"/>
            <w:tcBorders>
              <w:top w:val="nil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.10)</w:t>
            </w:r>
          </w:p>
        </w:tc>
        <w:tc>
          <w:tcPr>
            <w:tcW w:w="1325" w:type="dxa"/>
            <w:gridSpan w:val="4"/>
            <w:tcBorders>
              <w:top w:val="nil"/>
              <w:bottom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</w:tr>
      <w:tr w:rsidR="00CC54C6" w:rsidRPr="007F4C01" w:rsidTr="008B7C3B">
        <w:tc>
          <w:tcPr>
            <w:tcW w:w="3780" w:type="dxa"/>
            <w:gridSpan w:val="2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Boston naming</w:t>
            </w:r>
          </w:p>
        </w:tc>
        <w:tc>
          <w:tcPr>
            <w:tcW w:w="1385" w:type="dxa"/>
            <w:gridSpan w:val="2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.09)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603" w:type="dxa"/>
            <w:gridSpan w:val="2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.10)</w:t>
            </w:r>
          </w:p>
        </w:tc>
        <w:tc>
          <w:tcPr>
            <w:tcW w:w="1325" w:type="dxa"/>
            <w:gridSpan w:val="4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</w:tr>
      <w:tr w:rsidR="00CC54C6" w:rsidRPr="007F4C01" w:rsidTr="008B7C3B">
        <w:tc>
          <w:tcPr>
            <w:tcW w:w="3780" w:type="dxa"/>
            <w:gridSpan w:val="2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Digits Backwards</w:t>
            </w:r>
          </w:p>
        </w:tc>
        <w:tc>
          <w:tcPr>
            <w:tcW w:w="1385" w:type="dxa"/>
            <w:gridSpan w:val="2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1603" w:type="dxa"/>
            <w:gridSpan w:val="2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(0.30)</w:t>
            </w:r>
          </w:p>
        </w:tc>
        <w:tc>
          <w:tcPr>
            <w:tcW w:w="1325" w:type="dxa"/>
            <w:gridSpan w:val="4"/>
            <w:tcBorders>
              <w:top w:val="nil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VRT</w:t>
            </w: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(Copy)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 (0.16)</w:t>
            </w: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COWAT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 (0.02)</w:t>
            </w: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Trail Making Test B (s)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(0.00)</w:t>
            </w: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Stroop Color Word Test (s)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 (0.01)</w:t>
            </w: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UFOV® Score (</w:t>
            </w: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Multi-D 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(0.89)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DriveSafe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DriveSafe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Intersections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</w:tr>
      <w:tr w:rsidR="00CC54C6" w:rsidRPr="007F4C01" w:rsidTr="008B7C3B">
        <w:tc>
          <w:tcPr>
            <w:tcW w:w="378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Item Road Law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</w:tr>
      <w:tr w:rsidR="00CC54C6" w:rsidRPr="007F4C01" w:rsidTr="008B7C3B"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Maze Test Time (s)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(2.05)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</w:tr>
      <w:tr w:rsidR="00CC54C6" w:rsidRPr="007F4C01" w:rsidTr="008B7C3B">
        <w:trPr>
          <w:gridAfter w:val="3"/>
          <w:wAfter w:w="205" w:type="dxa"/>
        </w:trPr>
        <w:tc>
          <w:tcPr>
            <w:tcW w:w="92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Forward selection of best fitting model</w:t>
            </w:r>
          </w:p>
        </w:tc>
      </w:tr>
      <w:tr w:rsidR="00CC54C6" w:rsidRPr="007F4C01" w:rsidTr="008B7C3B">
        <w:trPr>
          <w:gridAfter w:val="1"/>
          <w:wAfter w:w="90" w:type="dxa"/>
        </w:trPr>
        <w:tc>
          <w:tcPr>
            <w:tcW w:w="369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DriveSafe</w:t>
            </w:r>
            <w:proofErr w:type="spellEnd"/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.02)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.008</w:t>
            </w:r>
          </w:p>
        </w:tc>
      </w:tr>
      <w:tr w:rsidR="00CC54C6" w:rsidRPr="007F4C01" w:rsidTr="008B7C3B">
        <w:trPr>
          <w:gridAfter w:val="1"/>
          <w:wAfter w:w="90" w:type="dxa"/>
        </w:trPr>
        <w:tc>
          <w:tcPr>
            <w:tcW w:w="3690" w:type="dxa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Multi-D</w:t>
            </w:r>
          </w:p>
        </w:tc>
        <w:tc>
          <w:tcPr>
            <w:tcW w:w="1385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.77)</w:t>
            </w:r>
          </w:p>
        </w:tc>
        <w:tc>
          <w:tcPr>
            <w:tcW w:w="1325" w:type="dxa"/>
            <w:gridSpan w:val="4"/>
          </w:tcPr>
          <w:p w:rsidR="00CC54C6" w:rsidRPr="007F4C01" w:rsidRDefault="00CC54C6" w:rsidP="008B7C3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F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.001</w:t>
            </w:r>
          </w:p>
        </w:tc>
      </w:tr>
    </w:tbl>
    <w:p w:rsidR="00CC54C6" w:rsidRPr="007F4C01" w:rsidRDefault="00CC54C6" w:rsidP="00CC54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4C01">
        <w:rPr>
          <w:rFonts w:ascii="Times New Roman" w:hAnsi="Times New Roman" w:cs="Times New Roman"/>
          <w:sz w:val="24"/>
          <w:szCs w:val="24"/>
          <w:lang w:val="en-US"/>
        </w:rPr>
        <w:t>*p&lt;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.05, **p&lt;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.01.</w:t>
      </w:r>
      <w:proofErr w:type="gramEnd"/>
      <w:r w:rsidRPr="007F4C01">
        <w:rPr>
          <w:rFonts w:ascii="Times New Roman" w:hAnsi="Times New Roman" w:cs="Times New Roman"/>
          <w:sz w:val="24"/>
          <w:szCs w:val="24"/>
          <w:lang w:val="en-US"/>
        </w:rPr>
        <w:t xml:space="preserve"> Model 1 and 2 Results adjusted for age and gender. Note cut-off on ORT was 1-3/4-10 for unsafe/safe.</w:t>
      </w:r>
    </w:p>
    <w:p w:rsidR="00CC54C6" w:rsidRDefault="00CC54C6" w:rsidP="00CC54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C20" w:rsidRDefault="00CC54C6" w:rsidP="00CC54C6">
      <w:r w:rsidRPr="007F4C01">
        <w:rPr>
          <w:rFonts w:ascii="Times New Roman" w:hAnsi="Times New Roman" w:cs="Times New Roman"/>
          <w:sz w:val="24"/>
          <w:szCs w:val="24"/>
          <w:lang w:val="en-US"/>
        </w:rPr>
        <w:t>CVLT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California Verbal Learning Test Immediate Recall; BVRT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enton Visual Retention Test; COWAT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Controlled Oral Word Association Test; UFOV®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4C01">
        <w:rPr>
          <w:rFonts w:ascii="Times New Roman" w:hAnsi="Times New Roman" w:cs="Times New Roman"/>
          <w:sz w:val="24"/>
          <w:szCs w:val="24"/>
          <w:lang w:val="en-US"/>
        </w:rPr>
        <w:t>Useful Field of Vi</w:t>
      </w:r>
      <w:r>
        <w:rPr>
          <w:rFonts w:ascii="Times New Roman" w:hAnsi="Times New Roman" w:cs="Times New Roman"/>
          <w:sz w:val="24"/>
          <w:szCs w:val="24"/>
          <w:lang w:val="en-US"/>
        </w:rPr>
        <w:t>ew</w:t>
      </w:r>
      <w:bookmarkStart w:id="0" w:name="_GoBack"/>
      <w:bookmarkEnd w:id="0"/>
    </w:p>
    <w:sectPr w:rsidR="0092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6"/>
    <w:rsid w:val="00921C20"/>
    <w:rsid w:val="00C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C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4C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C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4C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els_all</dc:creator>
  <cp:lastModifiedBy>els_all</cp:lastModifiedBy>
  <cp:revision>1</cp:revision>
  <dcterms:created xsi:type="dcterms:W3CDTF">2017-03-28T06:08:00Z</dcterms:created>
  <dcterms:modified xsi:type="dcterms:W3CDTF">2017-03-28T06:09:00Z</dcterms:modified>
</cp:coreProperties>
</file>