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1C" w:rsidRDefault="007B7E1C">
      <w:pPr>
        <w:tabs>
          <w:tab w:val="left" w:pos="360"/>
        </w:tabs>
        <w:rPr>
          <w:rFonts w:cs="Times New Roman"/>
        </w:rPr>
      </w:pPr>
      <w:r>
        <w:rPr>
          <w:rFonts w:cs="Times New Roman"/>
          <w:b/>
          <w:bCs/>
        </w:rPr>
        <w:t>Supplementary Table 1.</w:t>
      </w:r>
      <w:r>
        <w:rPr>
          <w:rFonts w:cs="Times New Roman"/>
        </w:rPr>
        <w:t>Comparison ofpre-intervention socio-demographic data and neuropsychological profile between healthy elderly and MCI subjects (A) and MCI patients of Subgroup 1 and Subgroup 2 (B).</w:t>
      </w:r>
    </w:p>
    <w:p w:rsidR="007B7E1C" w:rsidRDefault="007B7E1C">
      <w:pPr>
        <w:tabs>
          <w:tab w:val="left" w:pos="360"/>
        </w:tabs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6"/>
        <w:gridCol w:w="1862"/>
        <w:gridCol w:w="1768"/>
        <w:gridCol w:w="1116"/>
      </w:tblGrid>
      <w:tr w:rsidR="007B7E1C">
        <w:trPr>
          <w:trHeight w:val="32"/>
        </w:trPr>
        <w:tc>
          <w:tcPr>
            <w:tcW w:w="229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A</w:t>
            </w:r>
          </w:p>
        </w:tc>
        <w:tc>
          <w:tcPr>
            <w:tcW w:w="186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</w:p>
        </w:tc>
      </w:tr>
      <w:tr w:rsidR="007B7E1C">
        <w:trPr>
          <w:trHeight w:val="77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</w:rPr>
            </w:pPr>
          </w:p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Healthy elderly</w:t>
            </w: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(n=74)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MCI</w:t>
            </w: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(n=70)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p</w:t>
            </w: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  <w:b/>
                <w:bCs/>
              </w:rPr>
            </w:pPr>
          </w:p>
        </w:tc>
      </w:tr>
      <w:tr w:rsidR="007B7E1C">
        <w:trPr>
          <w:trHeight w:val="47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Age (years)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72.62±0.700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75.74±0.716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  <w:b/>
                <w:bCs/>
              </w:rPr>
              <w:t>0.002</w:t>
            </w:r>
          </w:p>
        </w:tc>
      </w:tr>
      <w:tr w:rsidR="007B7E1C">
        <w:trPr>
          <w:trHeight w:val="77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Gender (F/TOT)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82.4%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70.0%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0.079</w:t>
            </w:r>
          </w:p>
        </w:tc>
      </w:tr>
      <w:tr w:rsidR="007B7E1C">
        <w:trPr>
          <w:trHeight w:val="431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Marital Status:</w:t>
            </w:r>
          </w:p>
          <w:p w:rsidR="007B7E1C" w:rsidRDefault="007B7E1C">
            <w:pPr>
              <w:tabs>
                <w:tab w:val="left" w:pos="360"/>
              </w:tabs>
              <w:ind w:firstLine="180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married</w:t>
            </w:r>
          </w:p>
          <w:p w:rsidR="007B7E1C" w:rsidRDefault="007B7E1C">
            <w:pPr>
              <w:tabs>
                <w:tab w:val="left" w:pos="360"/>
              </w:tabs>
              <w:ind w:firstLine="180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not-married</w:t>
            </w:r>
          </w:p>
          <w:p w:rsidR="007B7E1C" w:rsidRDefault="007B7E1C">
            <w:pPr>
              <w:tabs>
                <w:tab w:val="left" w:pos="360"/>
              </w:tabs>
              <w:ind w:firstLine="180"/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</w:rPr>
              <w:t>widowed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50.0%</w:t>
            </w: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9.5%</w:t>
            </w: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40.5%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62.9%</w:t>
            </w: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1.4%</w:t>
            </w: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35.7%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  <w:highlight w:val="yellow"/>
              </w:rPr>
            </w:pP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  <w:highlight w:val="yellow"/>
              </w:rPr>
            </w:pP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0.065</w:t>
            </w: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  <w:highlight w:val="yellow"/>
              </w:rPr>
            </w:pPr>
          </w:p>
        </w:tc>
      </w:tr>
      <w:tr w:rsidR="007B7E1C">
        <w:trPr>
          <w:trHeight w:val="77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Schooling (years)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9.446±0.5534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6.329±0.4489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&lt;0.001</w:t>
            </w:r>
          </w:p>
        </w:tc>
      </w:tr>
      <w:tr w:rsidR="007B7E1C">
        <w:trPr>
          <w:trHeight w:val="77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MMSE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28.039±0.1345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25.733±0.2129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&lt;0.001</w:t>
            </w:r>
          </w:p>
        </w:tc>
      </w:tr>
      <w:tr w:rsidR="007B7E1C">
        <w:trPr>
          <w:trHeight w:val="77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GDS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7.97±0.641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8.30±0.510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0.689</w:t>
            </w:r>
          </w:p>
        </w:tc>
      </w:tr>
      <w:tr w:rsidR="007B7E1C">
        <w:trPr>
          <w:trHeight w:val="77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ADL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5.97±0.019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5.89±0.038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0.040</w:t>
            </w:r>
          </w:p>
        </w:tc>
      </w:tr>
      <w:tr w:rsidR="007B7E1C">
        <w:trPr>
          <w:trHeight w:val="77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IADL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7.97±0.027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7.09±0.167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&lt;0.001</w:t>
            </w:r>
          </w:p>
        </w:tc>
      </w:tr>
      <w:tr w:rsidR="007B7E1C">
        <w:trPr>
          <w:trHeight w:val="283"/>
        </w:trPr>
        <w:tc>
          <w:tcPr>
            <w:tcW w:w="2296" w:type="dxa"/>
            <w:tcBorders>
              <w:top w:val="nil"/>
              <w:left w:val="nil"/>
              <w:right w:val="nil"/>
            </w:tcBorders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</w:p>
        </w:tc>
        <w:tc>
          <w:tcPr>
            <w:tcW w:w="1862" w:type="dxa"/>
            <w:tcBorders>
              <w:top w:val="nil"/>
              <w:left w:val="nil"/>
              <w:right w:val="nil"/>
            </w:tcBorders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nil"/>
            </w:tcBorders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</w:rPr>
            </w:pP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</w:rPr>
            </w:pPr>
          </w:p>
        </w:tc>
      </w:tr>
      <w:tr w:rsidR="007B7E1C">
        <w:trPr>
          <w:trHeight w:val="67"/>
        </w:trPr>
        <w:tc>
          <w:tcPr>
            <w:tcW w:w="2296" w:type="dxa"/>
            <w:tcBorders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B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</w:p>
        </w:tc>
        <w:tc>
          <w:tcPr>
            <w:tcW w:w="1768" w:type="dxa"/>
            <w:tcBorders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</w:p>
        </w:tc>
      </w:tr>
      <w:tr w:rsidR="007B7E1C">
        <w:trPr>
          <w:trHeight w:val="431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Subgroup 1</w:t>
            </w: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(n=32)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Subgroup 2</w:t>
            </w: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(n=38)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p</w:t>
            </w: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</w:p>
        </w:tc>
      </w:tr>
      <w:tr w:rsidR="007B7E1C">
        <w:trPr>
          <w:trHeight w:val="47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Age (years)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76.16±1.021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75.08±0.967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0.446</w:t>
            </w:r>
          </w:p>
        </w:tc>
      </w:tr>
      <w:tr w:rsidR="007B7E1C">
        <w:trPr>
          <w:trHeight w:val="77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Gender (F/TOT)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65.6%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73.7%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0.464</w:t>
            </w:r>
          </w:p>
        </w:tc>
      </w:tr>
      <w:tr w:rsidR="007B7E1C">
        <w:trPr>
          <w:trHeight w:val="77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Marital Status:</w:t>
            </w:r>
          </w:p>
          <w:p w:rsidR="007B7E1C" w:rsidRDefault="007B7E1C">
            <w:pPr>
              <w:tabs>
                <w:tab w:val="left" w:pos="360"/>
              </w:tabs>
              <w:ind w:firstLine="180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married</w:t>
            </w:r>
          </w:p>
          <w:p w:rsidR="007B7E1C" w:rsidRDefault="007B7E1C">
            <w:pPr>
              <w:tabs>
                <w:tab w:val="left" w:pos="360"/>
              </w:tabs>
              <w:ind w:firstLine="180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not-married</w:t>
            </w:r>
          </w:p>
          <w:p w:rsidR="007B7E1C" w:rsidRDefault="007B7E1C">
            <w:pPr>
              <w:tabs>
                <w:tab w:val="left" w:pos="360"/>
              </w:tabs>
              <w:ind w:firstLine="180"/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</w:rPr>
              <w:t>widowed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59.4%</w:t>
            </w: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3.1%</w:t>
            </w: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37.5%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65.8%</w:t>
            </w: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0.0%</w:t>
            </w:r>
          </w:p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34.2%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0.508</w:t>
            </w:r>
          </w:p>
        </w:tc>
      </w:tr>
      <w:tr w:rsidR="007B7E1C">
        <w:trPr>
          <w:trHeight w:val="77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Schooling (years)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6.625±0.7603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6.079±0.5299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0.558</w:t>
            </w:r>
          </w:p>
        </w:tc>
      </w:tr>
      <w:tr w:rsidR="007B7E1C">
        <w:trPr>
          <w:trHeight w:val="77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MMSE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27.163±0.1554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24.529±0.2300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&lt;0.001</w:t>
            </w:r>
          </w:p>
        </w:tc>
      </w:tr>
      <w:tr w:rsidR="007B7E1C">
        <w:trPr>
          <w:trHeight w:val="77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GDS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8.71±0.785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7.97±0.674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0.479</w:t>
            </w:r>
          </w:p>
        </w:tc>
      </w:tr>
      <w:tr w:rsidR="007B7E1C">
        <w:trPr>
          <w:trHeight w:val="77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ADL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5.88±0.059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5.89±0.050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0.801</w:t>
            </w:r>
          </w:p>
        </w:tc>
      </w:tr>
      <w:tr w:rsidR="007B7E1C">
        <w:trPr>
          <w:trHeight w:val="77"/>
        </w:trPr>
        <w:tc>
          <w:tcPr>
            <w:tcW w:w="229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rPr>
                <w:rFonts w:eastAsia="MS ??" w:cs="Times New Roman"/>
                <w:b/>
                <w:bCs/>
              </w:rPr>
            </w:pPr>
            <w:r>
              <w:rPr>
                <w:rFonts w:eastAsia="MS ??" w:cs="Times New Roman"/>
                <w:b/>
                <w:bCs/>
              </w:rPr>
              <w:t>IADL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7.13±0.280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7.05±0.203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B7E1C" w:rsidRDefault="007B7E1C">
            <w:pPr>
              <w:tabs>
                <w:tab w:val="left" w:pos="360"/>
              </w:tabs>
              <w:jc w:val="center"/>
              <w:rPr>
                <w:rFonts w:eastAsia="MS ??" w:cs="Times New Roman"/>
              </w:rPr>
            </w:pPr>
            <w:r>
              <w:rPr>
                <w:rFonts w:eastAsia="MS ??" w:cs="Times New Roman"/>
              </w:rPr>
              <w:t>0.835</w:t>
            </w:r>
          </w:p>
        </w:tc>
      </w:tr>
    </w:tbl>
    <w:p w:rsidR="007B7E1C" w:rsidRDefault="007B7E1C">
      <w:pPr>
        <w:tabs>
          <w:tab w:val="left" w:pos="360"/>
        </w:tabs>
        <w:rPr>
          <w:rFonts w:cs="Times New Roman"/>
        </w:rPr>
      </w:pPr>
    </w:p>
    <w:p w:rsidR="007B7E1C" w:rsidRDefault="007B7E1C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t>MMSE, Mini-Mental State Examination; GDS, Geriatric Depression Scale; ADL, Activities of Daily Living; IADL, Instrumental Activities of Daily Living. The significant p values are marked in bold.</w:t>
      </w:r>
    </w:p>
    <w:p w:rsidR="007B7E1C" w:rsidRDefault="007B7E1C">
      <w:pPr>
        <w:tabs>
          <w:tab w:val="left" w:pos="360"/>
        </w:tabs>
        <w:rPr>
          <w:rFonts w:cs="Times New Roman"/>
        </w:rPr>
      </w:pPr>
    </w:p>
    <w:p w:rsidR="007B7E1C" w:rsidRDefault="007B7E1C">
      <w:pPr>
        <w:rPr>
          <w:rFonts w:cs="Times New Roman"/>
        </w:rPr>
      </w:pPr>
    </w:p>
    <w:sectPr w:rsidR="007B7E1C" w:rsidSect="007B7E1C">
      <w:footerReference w:type="default" r:id="rId7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E1C" w:rsidRDefault="007B7E1C" w:rsidP="007B7E1C">
      <w:r>
        <w:separator/>
      </w:r>
    </w:p>
  </w:endnote>
  <w:endnote w:type="continuationSeparator" w:id="1">
    <w:p w:rsidR="007B7E1C" w:rsidRDefault="007B7E1C" w:rsidP="007B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VM Dem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slon Open Fac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Script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Typewri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1C" w:rsidRDefault="007B7E1C">
    <w:pPr>
      <w:pStyle w:val="Footer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E1C" w:rsidRDefault="007B7E1C" w:rsidP="007B7E1C">
      <w:r>
        <w:separator/>
      </w:r>
    </w:p>
  </w:footnote>
  <w:footnote w:type="continuationSeparator" w:id="1">
    <w:p w:rsidR="007B7E1C" w:rsidRDefault="007B7E1C" w:rsidP="007B7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A6E0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396C3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506AB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FB4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B6011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0B8D7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33433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28C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946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EAC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B"/>
    <w:multiLevelType w:val="multilevel"/>
    <w:tmpl w:val="F6D299AE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>
    <w:nsid w:val="23C56FC9"/>
    <w:multiLevelType w:val="multilevel"/>
    <w:tmpl w:val="6C545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8D64516"/>
    <w:multiLevelType w:val="multilevel"/>
    <w:tmpl w:val="5E5A240E"/>
    <w:lvl w:ilvl="0">
      <w:start w:val="1"/>
      <w:numFmt w:val="upperLetter"/>
      <w:lvlText w:val="Appendix %1"/>
      <w:lvlJc w:val="left"/>
      <w:pPr>
        <w:tabs>
          <w:tab w:val="num" w:pos="180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39D5806"/>
    <w:multiLevelType w:val="multilevel"/>
    <w:tmpl w:val="4B903BDC"/>
    <w:lvl w:ilvl="0">
      <w:start w:val="1"/>
      <w:numFmt w:val="upperLetter"/>
      <w:lvlText w:val="Appendix %1"/>
      <w:lvlJc w:val="left"/>
      <w:pPr>
        <w:tabs>
          <w:tab w:val="num" w:pos="180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2ED30EB"/>
    <w:multiLevelType w:val="multilevel"/>
    <w:tmpl w:val="CEC4DB24"/>
    <w:lvl w:ilvl="0">
      <w:start w:val="1"/>
      <w:numFmt w:val="upperLetter"/>
      <w:lvlText w:val="Appendix %1"/>
      <w:lvlJc w:val="left"/>
      <w:pPr>
        <w:tabs>
          <w:tab w:val="num" w:pos="180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F6B74FA"/>
    <w:multiLevelType w:val="multilevel"/>
    <w:tmpl w:val="6AF81DB2"/>
    <w:lvl w:ilvl="0">
      <w:start w:val="1"/>
      <w:numFmt w:val="upperLetter"/>
      <w:lvlText w:val="Appendix %1"/>
      <w:lvlJc w:val="left"/>
      <w:pPr>
        <w:tabs>
          <w:tab w:val="num" w:pos="180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8992705"/>
    <w:multiLevelType w:val="multilevel"/>
    <w:tmpl w:val="B4AA952C"/>
    <w:lvl w:ilvl="0">
      <w:start w:val="1"/>
      <w:numFmt w:val="upperLetter"/>
      <w:lvlText w:val="Appendix %1"/>
      <w:lvlJc w:val="left"/>
      <w:pPr>
        <w:tabs>
          <w:tab w:val="num" w:pos="180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5D525681"/>
    <w:multiLevelType w:val="multilevel"/>
    <w:tmpl w:val="02C6E396"/>
    <w:lvl w:ilvl="0">
      <w:start w:val="1"/>
      <w:numFmt w:val="upperLetter"/>
      <w:lvlText w:val="Appendix %1"/>
      <w:lvlJc w:val="left"/>
      <w:pPr>
        <w:tabs>
          <w:tab w:val="num" w:pos="180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76F4416F"/>
    <w:multiLevelType w:val="multilevel"/>
    <w:tmpl w:val="FE361EB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18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5400" w:hanging="1440"/>
      </w:pPr>
      <w:rPr>
        <w:rFonts w:hint="default"/>
      </w:rPr>
    </w:lvl>
  </w:abstractNum>
  <w:abstractNum w:abstractNumId="19">
    <w:nsid w:val="77362F1E"/>
    <w:multiLevelType w:val="multilevel"/>
    <w:tmpl w:val="61882C60"/>
    <w:lvl w:ilvl="0">
      <w:start w:val="1"/>
      <w:numFmt w:val="upperLetter"/>
      <w:pStyle w:val="Appendix1"/>
      <w:lvlText w:val="Appendix %1"/>
      <w:lvlJc w:val="left"/>
      <w:pPr>
        <w:tabs>
          <w:tab w:val="num" w:pos="180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2">
      <w:start w:val="1"/>
      <w:numFmt w:val="decimal"/>
      <w:pStyle w:val="Appendix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3">
      <w:start w:val="1"/>
      <w:numFmt w:val="decimal"/>
      <w:pStyle w:val="Appendix4"/>
      <w:lvlText w:val="%1.%2.%3.%4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B8C6DF8"/>
    <w:multiLevelType w:val="multilevel"/>
    <w:tmpl w:val="AB4CFC5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18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540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0"/>
  </w:num>
  <w:num w:numId="22">
    <w:abstractNumId w:val="16"/>
  </w:num>
  <w:num w:numId="23">
    <w:abstractNumId w:val="16"/>
  </w:num>
  <w:num w:numId="24">
    <w:abstractNumId w:val="20"/>
  </w:num>
  <w:num w:numId="25">
    <w:abstractNumId w:val="20"/>
  </w:num>
  <w:num w:numId="26">
    <w:abstractNumId w:val="20"/>
  </w:num>
  <w:num w:numId="27">
    <w:abstractNumId w:val="16"/>
  </w:num>
  <w:num w:numId="28">
    <w:abstractNumId w:val="16"/>
  </w:num>
  <w:num w:numId="29">
    <w:abstractNumId w:val="16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16"/>
  </w:num>
  <w:num w:numId="37">
    <w:abstractNumId w:val="16"/>
  </w:num>
  <w:num w:numId="38">
    <w:abstractNumId w:val="16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  <w:num w:numId="43">
    <w:abstractNumId w:val="13"/>
  </w:num>
  <w:num w:numId="44">
    <w:abstractNumId w:val="16"/>
  </w:num>
  <w:num w:numId="45">
    <w:abstractNumId w:val="13"/>
  </w:num>
  <w:num w:numId="46">
    <w:abstractNumId w:val="16"/>
  </w:num>
  <w:num w:numId="47">
    <w:abstractNumId w:val="13"/>
  </w:num>
  <w:num w:numId="48">
    <w:abstractNumId w:val="12"/>
  </w:num>
  <w:num w:numId="49">
    <w:abstractNumId w:val="16"/>
  </w:num>
  <w:num w:numId="50">
    <w:abstractNumId w:val="12"/>
  </w:num>
  <w:num w:numId="51">
    <w:abstractNumId w:val="15"/>
  </w:num>
  <w:num w:numId="52">
    <w:abstractNumId w:val="16"/>
  </w:num>
  <w:num w:numId="53">
    <w:abstractNumId w:val="16"/>
  </w:num>
  <w:num w:numId="54">
    <w:abstractNumId w:val="16"/>
  </w:num>
  <w:num w:numId="55">
    <w:abstractNumId w:val="16"/>
  </w:num>
  <w:num w:numId="56">
    <w:abstractNumId w:val="17"/>
  </w:num>
  <w:num w:numId="57">
    <w:abstractNumId w:val="17"/>
  </w:num>
  <w:num w:numId="58">
    <w:abstractNumId w:val="17"/>
  </w:num>
  <w:num w:numId="59">
    <w:abstractNumId w:val="14"/>
  </w:num>
  <w:num w:numId="60">
    <w:abstractNumId w:val="14"/>
  </w:num>
  <w:num w:numId="61">
    <w:abstractNumId w:val="14"/>
  </w:num>
  <w:num w:numId="62">
    <w:abstractNumId w:val="9"/>
  </w:num>
  <w:num w:numId="63">
    <w:abstractNumId w:val="9"/>
  </w:num>
  <w:num w:numId="64">
    <w:abstractNumId w:val="7"/>
  </w:num>
  <w:num w:numId="65">
    <w:abstractNumId w:val="7"/>
  </w:num>
  <w:num w:numId="66">
    <w:abstractNumId w:val="6"/>
  </w:num>
  <w:num w:numId="67">
    <w:abstractNumId w:val="6"/>
  </w:num>
  <w:num w:numId="68">
    <w:abstractNumId w:val="5"/>
  </w:num>
  <w:num w:numId="69">
    <w:abstractNumId w:val="5"/>
  </w:num>
  <w:num w:numId="70">
    <w:abstractNumId w:val="4"/>
  </w:num>
  <w:num w:numId="71">
    <w:abstractNumId w:val="4"/>
  </w:num>
  <w:num w:numId="72">
    <w:abstractNumId w:val="14"/>
  </w:num>
  <w:num w:numId="73">
    <w:abstractNumId w:val="14"/>
  </w:num>
  <w:num w:numId="74">
    <w:abstractNumId w:val="14"/>
  </w:num>
  <w:num w:numId="75">
    <w:abstractNumId w:val="20"/>
  </w:num>
  <w:num w:numId="76">
    <w:abstractNumId w:val="20"/>
  </w:num>
  <w:num w:numId="77">
    <w:abstractNumId w:val="20"/>
  </w:num>
  <w:num w:numId="78">
    <w:abstractNumId w:val="9"/>
  </w:num>
  <w:num w:numId="79">
    <w:abstractNumId w:val="7"/>
  </w:num>
  <w:num w:numId="80">
    <w:abstractNumId w:val="6"/>
  </w:num>
  <w:num w:numId="81">
    <w:abstractNumId w:val="5"/>
  </w:num>
  <w:num w:numId="82">
    <w:abstractNumId w:val="4"/>
  </w:num>
  <w:num w:numId="83">
    <w:abstractNumId w:val="11"/>
  </w:num>
  <w:num w:numId="84">
    <w:abstractNumId w:val="18"/>
  </w:num>
  <w:num w:numId="85">
    <w:abstractNumId w:val="20"/>
  </w:num>
  <w:num w:numId="86">
    <w:abstractNumId w:val="20"/>
  </w:num>
  <w:num w:numId="87">
    <w:abstractNumId w:val="9"/>
  </w:num>
  <w:num w:numId="88">
    <w:abstractNumId w:val="7"/>
  </w:num>
  <w:num w:numId="89">
    <w:abstractNumId w:val="6"/>
  </w:num>
  <w:num w:numId="90">
    <w:abstractNumId w:val="6"/>
  </w:num>
  <w:num w:numId="91">
    <w:abstractNumId w:val="5"/>
  </w:num>
  <w:num w:numId="92">
    <w:abstractNumId w:val="4"/>
  </w:num>
  <w:num w:numId="93">
    <w:abstractNumId w:val="20"/>
  </w:num>
  <w:num w:numId="94">
    <w:abstractNumId w:val="20"/>
  </w:num>
  <w:num w:numId="95">
    <w:abstractNumId w:val="20"/>
  </w:num>
  <w:num w:numId="96">
    <w:abstractNumId w:val="20"/>
  </w:num>
  <w:num w:numId="97">
    <w:abstractNumId w:val="19"/>
  </w:num>
  <w:num w:numId="98">
    <w:abstractNumId w:val="8"/>
  </w:num>
  <w:num w:numId="99">
    <w:abstractNumId w:val="3"/>
  </w:num>
  <w:num w:numId="100">
    <w:abstractNumId w:val="2"/>
  </w:num>
  <w:num w:numId="10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E1C"/>
    <w:rsid w:val="007B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Normal Indent" w:unhideWhenUsed="1"/>
    <w:lsdException w:name="head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91"/>
      </w:numPr>
      <w:jc w:val="both"/>
      <w:outlineLvl w:val="0"/>
    </w:pPr>
    <w:rPr>
      <w:rFonts w:ascii="Arial Black" w:hAnsi="Arial Black" w:cs="Arial Black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91"/>
      </w:numPr>
      <w:tabs>
        <w:tab w:val="clear" w:pos="1440"/>
        <w:tab w:val="num" w:pos="2160"/>
      </w:tabs>
      <w:ind w:left="1872" w:hanging="432"/>
      <w:jc w:val="both"/>
      <w:outlineLvl w:val="1"/>
    </w:pPr>
    <w:rPr>
      <w:rFonts w:ascii="Arial" w:hAnsi="Arial" w:cs="Arial"/>
      <w:spacing w:val="3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91"/>
      </w:numPr>
      <w:tabs>
        <w:tab w:val="clear" w:pos="1440"/>
        <w:tab w:val="num" w:pos="2880"/>
      </w:tabs>
      <w:ind w:left="2304" w:hanging="504"/>
      <w:outlineLvl w:val="2"/>
    </w:pPr>
    <w:rPr>
      <w:rFonts w:ascii="Arial" w:hAnsi="Arial" w:cs="Arial"/>
      <w:spacing w:val="30"/>
      <w:lang w:val="en-GB"/>
    </w:rPr>
  </w:style>
  <w:style w:type="paragraph" w:styleId="Heading4">
    <w:name w:val="heading 4"/>
    <w:basedOn w:val="Normal"/>
    <w:link w:val="Heading4Char"/>
    <w:uiPriority w:val="99"/>
    <w:qFormat/>
    <w:pPr>
      <w:keepNext/>
      <w:numPr>
        <w:ilvl w:val="3"/>
        <w:numId w:val="91"/>
      </w:numPr>
      <w:tabs>
        <w:tab w:val="clear" w:pos="1440"/>
        <w:tab w:val="num" w:pos="3240"/>
      </w:tabs>
      <w:ind w:left="2808" w:hanging="648"/>
      <w:outlineLvl w:val="3"/>
    </w:pPr>
    <w:rPr>
      <w:rFonts w:ascii="Arial" w:hAnsi="Arial" w:cs="Arial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91"/>
      </w:numPr>
      <w:tabs>
        <w:tab w:val="clear" w:pos="1440"/>
        <w:tab w:val="num" w:pos="3960"/>
      </w:tabs>
      <w:ind w:left="3312" w:hanging="792"/>
      <w:outlineLvl w:val="4"/>
    </w:pPr>
    <w:rPr>
      <w:rFonts w:ascii="Arial" w:hAnsi="Arial" w:cs="Arial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91"/>
      </w:numPr>
      <w:tabs>
        <w:tab w:val="clear" w:pos="1440"/>
        <w:tab w:val="num" w:pos="4680"/>
      </w:tabs>
      <w:ind w:left="3816" w:hanging="936"/>
      <w:outlineLvl w:val="5"/>
    </w:pPr>
    <w:rPr>
      <w:rFonts w:ascii="Arial" w:hAnsi="Arial" w:cs="Arial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91"/>
      </w:numPr>
      <w:tabs>
        <w:tab w:val="clear" w:pos="1440"/>
        <w:tab w:val="num" w:pos="5400"/>
      </w:tabs>
      <w:ind w:left="4320" w:hanging="1080"/>
      <w:outlineLvl w:val="6"/>
    </w:pPr>
    <w:rPr>
      <w:rFonts w:ascii="Arial" w:hAnsi="Arial" w:cs="Arial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91"/>
      </w:numPr>
      <w:tabs>
        <w:tab w:val="clear" w:pos="1440"/>
        <w:tab w:val="num" w:pos="5760"/>
      </w:tabs>
      <w:ind w:left="4824" w:hanging="1224"/>
      <w:outlineLvl w:val="7"/>
    </w:pPr>
    <w:rPr>
      <w:rFonts w:ascii="Arial" w:hAnsi="Arial" w:cs="Arial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91"/>
      </w:numPr>
      <w:tabs>
        <w:tab w:val="clear" w:pos="1440"/>
        <w:tab w:val="num" w:pos="6480"/>
      </w:tabs>
      <w:ind w:left="5400" w:hanging="144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E1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E1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E1C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E1C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E1C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E1C"/>
    <w:rPr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E1C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E1C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E1C"/>
    <w:rPr>
      <w:rFonts w:asciiTheme="majorHAnsi" w:eastAsiaTheme="majorEastAsia" w:hAnsiTheme="majorHAnsi" w:cstheme="majorBidi"/>
      <w:lang w:val="en-US" w:eastAsia="en-US"/>
    </w:rPr>
  </w:style>
  <w:style w:type="paragraph" w:customStyle="1" w:styleId="AbsHead">
    <w:name w:val="AbsHead"/>
    <w:basedOn w:val="Normal"/>
    <w:uiPriority w:val="99"/>
    <w:rPr>
      <w:rFonts w:ascii="Arial Black" w:hAnsi="Arial Black" w:cs="Arial Black"/>
    </w:rPr>
  </w:style>
  <w:style w:type="paragraph" w:customStyle="1" w:styleId="para">
    <w:name w:val="para"/>
    <w:basedOn w:val="Normal"/>
    <w:uiPriority w:val="99"/>
    <w:rPr>
      <w:lang w:val="en-GB"/>
    </w:rPr>
  </w:style>
  <w:style w:type="paragraph" w:customStyle="1" w:styleId="Abs-Para">
    <w:name w:val="Abs-Para"/>
    <w:basedOn w:val="para"/>
    <w:uiPriority w:val="99"/>
  </w:style>
  <w:style w:type="character" w:customStyle="1" w:styleId="abs-sec">
    <w:name w:val="abs-sec"/>
    <w:basedOn w:val="DefaultParagraphFont"/>
    <w:uiPriority w:val="99"/>
    <w:rPr>
      <w:rFonts w:ascii="Arial" w:hAnsi="Arial" w:cs="Arial"/>
    </w:rPr>
  </w:style>
  <w:style w:type="paragraph" w:customStyle="1" w:styleId="abstract">
    <w:name w:val="abstract"/>
    <w:basedOn w:val="Normal"/>
    <w:uiPriority w:val="99"/>
  </w:style>
  <w:style w:type="paragraph" w:customStyle="1" w:styleId="acknowledgement">
    <w:name w:val="acknowledgement"/>
    <w:basedOn w:val="Normal"/>
    <w:uiPriority w:val="99"/>
  </w:style>
  <w:style w:type="paragraph" w:customStyle="1" w:styleId="address">
    <w:name w:val="address"/>
    <w:basedOn w:val="Normal"/>
    <w:uiPriority w:val="99"/>
  </w:style>
  <w:style w:type="paragraph" w:customStyle="1" w:styleId="Affiliation">
    <w:name w:val="Affiliation"/>
    <w:basedOn w:val="Normal"/>
    <w:uiPriority w:val="99"/>
  </w:style>
  <w:style w:type="paragraph" w:customStyle="1" w:styleId="alt-UPI">
    <w:name w:val="alt-UPI"/>
    <w:basedOn w:val="Normal"/>
    <w:uiPriority w:val="99"/>
    <w:rPr>
      <w:sz w:val="36"/>
      <w:szCs w:val="36"/>
    </w:rPr>
  </w:style>
  <w:style w:type="paragraph" w:customStyle="1" w:styleId="Appendix1">
    <w:name w:val="Appendix 1"/>
    <w:basedOn w:val="Normal"/>
    <w:uiPriority w:val="99"/>
    <w:pPr>
      <w:numPr>
        <w:numId w:val="97"/>
      </w:numPr>
      <w:outlineLvl w:val="0"/>
    </w:pPr>
    <w:rPr>
      <w:rFonts w:ascii="Arial" w:hAnsi="Arial" w:cs="Arial"/>
    </w:rPr>
  </w:style>
  <w:style w:type="paragraph" w:customStyle="1" w:styleId="Appendix2">
    <w:name w:val="Appendix 2"/>
    <w:basedOn w:val="Appendix1"/>
    <w:uiPriority w:val="99"/>
    <w:pPr>
      <w:keepNext/>
      <w:numPr>
        <w:ilvl w:val="1"/>
      </w:numPr>
      <w:tabs>
        <w:tab w:val="num" w:pos="1800"/>
      </w:tabs>
      <w:ind w:left="1800"/>
      <w:outlineLvl w:val="1"/>
    </w:pPr>
  </w:style>
  <w:style w:type="paragraph" w:customStyle="1" w:styleId="Appendix3">
    <w:name w:val="Appendix 3"/>
    <w:basedOn w:val="Appendix1"/>
    <w:uiPriority w:val="99"/>
    <w:pPr>
      <w:numPr>
        <w:ilvl w:val="2"/>
      </w:numPr>
      <w:tabs>
        <w:tab w:val="num" w:pos="1800"/>
      </w:tabs>
      <w:ind w:left="1800"/>
      <w:outlineLvl w:val="2"/>
    </w:pPr>
  </w:style>
  <w:style w:type="character" w:customStyle="1" w:styleId="Audio">
    <w:name w:val="Audio"/>
    <w:basedOn w:val="DefaultParagraphFont"/>
    <w:uiPriority w:val="99"/>
    <w:rPr>
      <w:rFonts w:cstheme="minorBidi"/>
      <w:sz w:val="24"/>
      <w:szCs w:val="24"/>
    </w:rPr>
  </w:style>
  <w:style w:type="character" w:customStyle="1" w:styleId="Application">
    <w:name w:val="Application"/>
    <w:basedOn w:val="Audio"/>
    <w:uiPriority w:val="99"/>
  </w:style>
  <w:style w:type="paragraph" w:customStyle="1" w:styleId="ArticleFootnote">
    <w:name w:val="ArticleFootnote"/>
    <w:basedOn w:val="Normal"/>
    <w:uiPriority w:val="99"/>
  </w:style>
  <w:style w:type="paragraph" w:customStyle="1" w:styleId="ARTTITLE">
    <w:name w:val="ARTTITLE"/>
    <w:basedOn w:val="Normal"/>
    <w:uiPriority w:val="99"/>
    <w:rPr>
      <w:sz w:val="40"/>
      <w:szCs w:val="40"/>
    </w:rPr>
  </w:style>
  <w:style w:type="paragraph" w:customStyle="1" w:styleId="ARTTYPE">
    <w:name w:val="ARTTYPE"/>
    <w:basedOn w:val="Normal"/>
    <w:uiPriority w:val="99"/>
  </w:style>
  <w:style w:type="paragraph" w:customStyle="1" w:styleId="atlfn">
    <w:name w:val="atlfn"/>
    <w:basedOn w:val="Normal"/>
    <w:uiPriority w:val="99"/>
    <w:pPr>
      <w:spacing w:line="360" w:lineRule="auto"/>
      <w:ind w:firstLine="720"/>
      <w:jc w:val="both"/>
    </w:pPr>
    <w:rPr>
      <w:rFonts w:ascii="RIVM Demos" w:hAnsi="RIVM Demos" w:cs="RIVM Demos"/>
      <w:sz w:val="22"/>
      <w:szCs w:val="22"/>
      <w:lang w:val="en-GB"/>
    </w:rPr>
  </w:style>
  <w:style w:type="paragraph" w:customStyle="1" w:styleId="author">
    <w:name w:val="author"/>
    <w:basedOn w:val="Normal"/>
    <w:uiPriority w:val="99"/>
  </w:style>
  <w:style w:type="paragraph" w:customStyle="1" w:styleId="Authors">
    <w:name w:val="Authors"/>
    <w:basedOn w:val="Normal"/>
    <w:uiPriority w:val="99"/>
  </w:style>
  <w:style w:type="paragraph" w:customStyle="1" w:styleId="chem">
    <w:name w:val="chem"/>
    <w:basedOn w:val="Normal"/>
    <w:uiPriority w:val="99"/>
  </w:style>
  <w:style w:type="character" w:styleId="CommentReference">
    <w:name w:val="annotation reference"/>
    <w:basedOn w:val="DefaultParagraphFont"/>
    <w:uiPriority w:val="99"/>
    <w:rPr>
      <w:rFonts w:cstheme="minorBid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E1C"/>
    <w:rPr>
      <w:rFonts w:ascii="Times New Roman" w:hAnsi="Times New Roman"/>
      <w:sz w:val="20"/>
      <w:szCs w:val="20"/>
      <w:lang w:val="en-US" w:eastAsia="en-US"/>
    </w:rPr>
  </w:style>
  <w:style w:type="paragraph" w:customStyle="1" w:styleId="cor">
    <w:name w:val="cor"/>
    <w:basedOn w:val="Normal"/>
    <w:uiPriority w:val="99"/>
    <w:rPr>
      <w:color w:val="808000"/>
    </w:rPr>
  </w:style>
  <w:style w:type="paragraph" w:customStyle="1" w:styleId="Correspondence">
    <w:name w:val="Correspondence"/>
    <w:basedOn w:val="Normal"/>
    <w:uiPriority w:val="99"/>
    <w:rPr>
      <w:color w:val="0000FF"/>
    </w:rPr>
  </w:style>
  <w:style w:type="paragraph" w:customStyle="1" w:styleId="CRTINFO">
    <w:name w:val="CRTINFO"/>
    <w:basedOn w:val="Normal"/>
    <w:uiPriority w:val="99"/>
    <w:rPr>
      <w:lang w:val="en-GB"/>
    </w:rPr>
  </w:style>
  <w:style w:type="paragraph" w:customStyle="1" w:styleId="Dedicated">
    <w:name w:val="Dedicated"/>
    <w:basedOn w:val="Normal"/>
    <w:uiPriority w:val="99"/>
  </w:style>
  <w:style w:type="paragraph" w:customStyle="1" w:styleId="title">
    <w:name w:val="title"/>
    <w:basedOn w:val="Normal"/>
    <w:uiPriority w:val="99"/>
    <w:pPr>
      <w:jc w:val="center"/>
    </w:pPr>
    <w:rPr>
      <w:rFonts w:ascii="Arial" w:hAnsi="Arial" w:cs="Arial"/>
      <w:sz w:val="28"/>
      <w:szCs w:val="28"/>
    </w:rPr>
  </w:style>
  <w:style w:type="paragraph" w:customStyle="1" w:styleId="subtitle">
    <w:name w:val="subtitle"/>
    <w:basedOn w:val="title"/>
    <w:uiPriority w:val="99"/>
  </w:style>
  <w:style w:type="paragraph" w:customStyle="1" w:styleId="dedication">
    <w:name w:val="dedication"/>
    <w:basedOn w:val="subtitle"/>
    <w:uiPriority w:val="99"/>
  </w:style>
  <w:style w:type="paragraph" w:customStyle="1" w:styleId="def-list">
    <w:name w:val="def-list"/>
    <w:basedOn w:val="Normal"/>
    <w:uiPriority w:val="99"/>
    <w:rPr>
      <w:lang w:val="en-GB"/>
    </w:rPr>
  </w:style>
  <w:style w:type="paragraph" w:customStyle="1" w:styleId="def-list-end">
    <w:name w:val="def-list-end"/>
    <w:basedOn w:val="Normal"/>
    <w:uiPriority w:val="99"/>
    <w:rPr>
      <w:lang w:val="en-GB"/>
    </w:rPr>
  </w:style>
  <w:style w:type="character" w:customStyle="1" w:styleId="Degree">
    <w:name w:val="Degree"/>
    <w:basedOn w:val="DefaultParagraphFont"/>
    <w:uiPriority w:val="99"/>
    <w:rPr>
      <w:rFonts w:ascii="Arial Black" w:hAnsi="Arial Black" w:cs="Arial Black"/>
    </w:rPr>
  </w:style>
  <w:style w:type="paragraph" w:customStyle="1" w:styleId="DocHead">
    <w:name w:val="DocHead"/>
    <w:basedOn w:val="Normal"/>
    <w:uiPriority w:val="99"/>
  </w:style>
  <w:style w:type="paragraph" w:customStyle="1" w:styleId="DocTopic">
    <w:name w:val="DocTopic"/>
    <w:basedOn w:val="Normal"/>
    <w:uiPriority w:val="99"/>
    <w:rPr>
      <w:rFonts w:ascii="Arial Black" w:hAnsi="Arial Black" w:cs="Arial Black"/>
      <w:sz w:val="28"/>
      <w:szCs w:val="28"/>
      <w:lang w:val="en-GB"/>
    </w:rPr>
  </w:style>
  <w:style w:type="paragraph" w:customStyle="1" w:styleId="DOI">
    <w:name w:val="DOI"/>
    <w:basedOn w:val="Normal"/>
    <w:uiPriority w:val="99"/>
    <w:rPr>
      <w:lang w:val="en-GB"/>
    </w:rPr>
  </w:style>
  <w:style w:type="character" w:customStyle="1" w:styleId="doir">
    <w:name w:val="doir"/>
    <w:basedOn w:val="DefaultParagraphFont"/>
    <w:uiPriority w:val="99"/>
    <w:rPr>
      <w:rFonts w:cstheme="minorBidi"/>
      <w:color w:val="C0C0C0"/>
      <w:sz w:val="24"/>
      <w:szCs w:val="24"/>
    </w:rPr>
  </w:style>
  <w:style w:type="paragraph" w:customStyle="1" w:styleId="ead">
    <w:name w:val="ead"/>
    <w:basedOn w:val="Normal"/>
    <w:next w:val="Normal"/>
    <w:uiPriority w:val="99"/>
    <w:rPr>
      <w:color w:val="808000"/>
    </w:rPr>
  </w:style>
  <w:style w:type="character" w:styleId="EndnoteReference">
    <w:name w:val="endnote reference"/>
    <w:basedOn w:val="DefaultParagraphFont"/>
    <w:uiPriority w:val="99"/>
    <w:rPr>
      <w:rFonts w:cstheme="minorBidi"/>
      <w:vertAlign w:val="superscript"/>
    </w:rPr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E1C"/>
    <w:rPr>
      <w:rFonts w:ascii="Times New Roman" w:hAnsi="Times New Roman"/>
      <w:sz w:val="20"/>
      <w:szCs w:val="20"/>
      <w:lang w:val="en-US" w:eastAsia="en-US"/>
    </w:rPr>
  </w:style>
  <w:style w:type="paragraph" w:customStyle="1" w:styleId="Enunciation">
    <w:name w:val="Enunciation"/>
    <w:basedOn w:val="Normal"/>
    <w:uiPriority w:val="99"/>
  </w:style>
  <w:style w:type="paragraph" w:customStyle="1" w:styleId="Enunciation1">
    <w:name w:val="Enunciation1"/>
    <w:basedOn w:val="para"/>
    <w:uiPriority w:val="99"/>
    <w:rPr>
      <w:lang w:val="en-US"/>
    </w:rPr>
  </w:style>
  <w:style w:type="paragraph" w:customStyle="1" w:styleId="Enun-End">
    <w:name w:val="Enun-End"/>
    <w:basedOn w:val="Normal"/>
    <w:uiPriority w:val="99"/>
  </w:style>
  <w:style w:type="paragraph" w:customStyle="1" w:styleId="Enun-Para">
    <w:name w:val="Enun-Para"/>
    <w:basedOn w:val="Normal"/>
    <w:uiPriority w:val="99"/>
  </w:style>
  <w:style w:type="paragraph" w:customStyle="1" w:styleId="enun-st">
    <w:name w:val="enun-st"/>
    <w:basedOn w:val="Normal"/>
    <w:uiPriority w:val="99"/>
  </w:style>
  <w:style w:type="paragraph" w:styleId="EnvelopeReturn">
    <w:name w:val="envelope return"/>
    <w:basedOn w:val="Normal"/>
    <w:uiPriority w:val="99"/>
    <w:rPr>
      <w:rFonts w:ascii="Arial" w:hAnsi="Arial" w:cs="Arial"/>
    </w:rPr>
  </w:style>
  <w:style w:type="paragraph" w:customStyle="1" w:styleId="Figure">
    <w:name w:val="Figure"/>
    <w:basedOn w:val="Normal"/>
    <w:uiPriority w:val="99"/>
  </w:style>
  <w:style w:type="paragraph" w:customStyle="1" w:styleId="Figure-D">
    <w:name w:val="Figure-D"/>
    <w:basedOn w:val="Normal"/>
    <w:uiPriority w:val="99"/>
  </w:style>
  <w:style w:type="paragraph" w:customStyle="1" w:styleId="FirstLine">
    <w:name w:val="First Line"/>
    <w:basedOn w:val="Normal"/>
    <w:uiPriority w:val="99"/>
    <w:rPr>
      <w:lang w:val="en-GB"/>
    </w:rPr>
  </w:style>
  <w:style w:type="character" w:styleId="FollowedHyperlink">
    <w:name w:val="FollowedHyperlink"/>
    <w:basedOn w:val="DefaultParagraphFont"/>
    <w:uiPriority w:val="99"/>
    <w:rPr>
      <w:rFonts w:cstheme="minorBidi"/>
      <w:color w:val="800080"/>
      <w:u w:val="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7E1C"/>
    <w:rPr>
      <w:rFonts w:ascii="Times New Roman" w:hAnsi="Times New Roman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rPr>
      <w:rFonts w:cstheme="minorBidi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E1C"/>
    <w:rPr>
      <w:rFonts w:ascii="Times New Roman" w:hAnsi="Times New Roman"/>
      <w:sz w:val="20"/>
      <w:szCs w:val="20"/>
      <w:lang w:val="en-US" w:eastAsia="en-US"/>
    </w:rPr>
  </w:style>
  <w:style w:type="paragraph" w:customStyle="1" w:styleId="frontinfo">
    <w:name w:val="front_info"/>
    <w:basedOn w:val="Normal"/>
    <w:uiPriority w:val="99"/>
  </w:style>
  <w:style w:type="paragraph" w:customStyle="1" w:styleId="Glossary">
    <w:name w:val="Glossary"/>
    <w:basedOn w:val="Normal"/>
    <w:uiPriority w:val="99"/>
    <w:pPr>
      <w:ind w:right="-57"/>
    </w:pPr>
    <w:rPr>
      <w:sz w:val="20"/>
      <w:szCs w:val="20"/>
      <w:lang w:val="en-GB"/>
    </w:rPr>
  </w:style>
  <w:style w:type="paragraph" w:customStyle="1" w:styleId="Glossary-end">
    <w:name w:val="Glossary-end"/>
    <w:basedOn w:val="Normal"/>
    <w:uiPriority w:val="99"/>
    <w:rPr>
      <w:sz w:val="20"/>
      <w:szCs w:val="20"/>
      <w:lang w:val="en-GB"/>
    </w:rPr>
  </w:style>
  <w:style w:type="paragraph" w:customStyle="1" w:styleId="Glossary-entry">
    <w:name w:val="Glossary-entry"/>
    <w:basedOn w:val="Normal"/>
    <w:uiPriority w:val="99"/>
  </w:style>
  <w:style w:type="paragraph" w:customStyle="1" w:styleId="Glossary-Entry0">
    <w:name w:val="Glossary-Entry"/>
    <w:basedOn w:val="Normal"/>
    <w:uiPriority w:val="99"/>
    <w:rPr>
      <w:lang w:val="en-GB"/>
    </w:rPr>
  </w:style>
  <w:style w:type="paragraph" w:customStyle="1" w:styleId="Glossary-Entry-end">
    <w:name w:val="Glossary-Entry-end"/>
    <w:basedOn w:val="Normal"/>
    <w:uiPriority w:val="99"/>
    <w:rPr>
      <w:lang w:val="en-GB"/>
    </w:rPr>
  </w:style>
  <w:style w:type="paragraph" w:customStyle="1" w:styleId="History">
    <w:name w:val="History"/>
    <w:basedOn w:val="Normal"/>
    <w:uiPriority w:val="99"/>
    <w:rPr>
      <w:lang w:val="en-GB"/>
    </w:rPr>
  </w:style>
  <w:style w:type="character" w:styleId="Hyperlink">
    <w:name w:val="Hyperlink"/>
    <w:basedOn w:val="DefaultParagraphFont"/>
    <w:uiPriority w:val="99"/>
    <w:rPr>
      <w:rFonts w:cstheme="minorBidi"/>
      <w:color w:val="0000FF"/>
      <w:u w:val="none"/>
    </w:rPr>
  </w:style>
  <w:style w:type="paragraph" w:styleId="Index1">
    <w:name w:val="index 1"/>
    <w:basedOn w:val="Normal"/>
    <w:next w:val="Normal"/>
    <w:autoRedefine/>
    <w:uiPriority w:val="9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pPr>
      <w:ind w:left="2160" w:hanging="240"/>
    </w:pPr>
  </w:style>
  <w:style w:type="character" w:customStyle="1" w:styleId="InterRef">
    <w:name w:val="InterRef"/>
    <w:basedOn w:val="DefaultParagraphFont"/>
    <w:uiPriority w:val="99"/>
    <w:rPr>
      <w:rFonts w:cstheme="minorBidi"/>
      <w:b/>
      <w:bCs/>
      <w:sz w:val="20"/>
      <w:szCs w:val="20"/>
    </w:rPr>
  </w:style>
  <w:style w:type="paragraph" w:customStyle="1" w:styleId="intro">
    <w:name w:val="intro"/>
    <w:basedOn w:val="Normal"/>
    <w:uiPriority w:val="99"/>
    <w:rPr>
      <w:lang w:val="en-GB"/>
    </w:rPr>
  </w:style>
  <w:style w:type="character" w:customStyle="1" w:styleId="ISBN">
    <w:name w:val="ISBN"/>
    <w:basedOn w:val="DefaultParagraphFont"/>
    <w:uiPriority w:val="99"/>
    <w:rPr>
      <w:rFonts w:cstheme="minorBidi"/>
      <w:sz w:val="22"/>
      <w:szCs w:val="22"/>
    </w:rPr>
  </w:style>
  <w:style w:type="character" w:customStyle="1" w:styleId="ISSN">
    <w:name w:val="ISSN"/>
    <w:basedOn w:val="DefaultParagraphFont"/>
    <w:uiPriority w:val="99"/>
    <w:rPr>
      <w:rFonts w:cstheme="minorBidi"/>
      <w:sz w:val="22"/>
      <w:szCs w:val="22"/>
    </w:rPr>
  </w:style>
  <w:style w:type="paragraph" w:customStyle="1" w:styleId="JIDAID">
    <w:name w:val="JIDAID"/>
    <w:basedOn w:val="Normal"/>
    <w:uiPriority w:val="99"/>
    <w:rPr>
      <w:lang w:val="en-GB"/>
    </w:rPr>
  </w:style>
  <w:style w:type="paragraph" w:customStyle="1" w:styleId="keyword">
    <w:name w:val="keyword"/>
    <w:basedOn w:val="Normal"/>
    <w:uiPriority w:val="99"/>
  </w:style>
  <w:style w:type="paragraph" w:customStyle="1" w:styleId="keywords">
    <w:name w:val="keywords"/>
    <w:basedOn w:val="Normal"/>
    <w:uiPriority w:val="99"/>
  </w:style>
  <w:style w:type="paragraph" w:styleId="List">
    <w:name w:val="List"/>
    <w:basedOn w:val="Normal"/>
    <w:uiPriority w:val="99"/>
    <w:pPr>
      <w:ind w:left="360" w:hanging="360"/>
    </w:pPr>
    <w:rPr>
      <w:lang w:val="en-GB"/>
    </w:rPr>
  </w:style>
  <w:style w:type="paragraph" w:styleId="ListBullet">
    <w:name w:val="List Bullet"/>
    <w:basedOn w:val="Normal"/>
    <w:autoRedefine/>
    <w:uiPriority w:val="99"/>
    <w:pPr>
      <w:numPr>
        <w:numId w:val="82"/>
      </w:numPr>
      <w:tabs>
        <w:tab w:val="clear" w:pos="1800"/>
        <w:tab w:val="num" w:pos="360"/>
      </w:tabs>
      <w:ind w:left="360"/>
    </w:pPr>
  </w:style>
  <w:style w:type="paragraph" w:styleId="ListBullet2">
    <w:name w:val="List Bullet 2"/>
    <w:basedOn w:val="Normal"/>
    <w:autoRedefine/>
    <w:uiPriority w:val="99"/>
    <w:pPr>
      <w:numPr>
        <w:numId w:val="83"/>
      </w:num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Normal"/>
    <w:autoRedefine/>
    <w:uiPriority w:val="99"/>
    <w:pPr>
      <w:numPr>
        <w:numId w:val="85"/>
      </w:numPr>
      <w:tabs>
        <w:tab w:val="clear" w:pos="1440"/>
        <w:tab w:val="num" w:pos="1080"/>
      </w:tabs>
      <w:ind w:left="1080"/>
    </w:pPr>
  </w:style>
  <w:style w:type="paragraph" w:styleId="ListBullet4">
    <w:name w:val="List Bullet 4"/>
    <w:basedOn w:val="Normal"/>
    <w:autoRedefine/>
    <w:uiPriority w:val="99"/>
    <w:pPr>
      <w:numPr>
        <w:numId w:val="86"/>
      </w:numPr>
    </w:pPr>
  </w:style>
  <w:style w:type="paragraph" w:styleId="ListBullet5">
    <w:name w:val="List Bullet 5"/>
    <w:basedOn w:val="Normal"/>
    <w:autoRedefine/>
    <w:uiPriority w:val="99"/>
    <w:pPr>
      <w:numPr>
        <w:numId w:val="87"/>
      </w:numPr>
      <w:tabs>
        <w:tab w:val="clear" w:pos="360"/>
        <w:tab w:val="num" w:pos="1800"/>
      </w:tabs>
      <w:ind w:left="1800"/>
    </w:pPr>
  </w:style>
  <w:style w:type="paragraph" w:customStyle="1" w:styleId="List-end">
    <w:name w:val="List-end"/>
    <w:basedOn w:val="Normal"/>
    <w:uiPriority w:val="99"/>
    <w:rPr>
      <w:sz w:val="36"/>
      <w:szCs w:val="36"/>
      <w:lang w:val="en-GB"/>
    </w:rPr>
  </w:style>
  <w:style w:type="paragraph" w:customStyle="1" w:styleId="RefLbl">
    <w:name w:val="Ref_Lbl"/>
    <w:basedOn w:val="Normal"/>
    <w:uiPriority w:val="99"/>
  </w:style>
  <w:style w:type="paragraph" w:customStyle="1" w:styleId="maths">
    <w:name w:val="maths"/>
    <w:basedOn w:val="Normal"/>
    <w:uiPriority w:val="99"/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E1C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customStyle="1" w:styleId="Misc">
    <w:name w:val="Misc"/>
    <w:basedOn w:val="Normal"/>
    <w:uiPriority w:val="99"/>
    <w:rPr>
      <w:lang w:val="en-GB"/>
    </w:rPr>
  </w:style>
  <w:style w:type="character" w:customStyle="1" w:styleId="MTEquationSection">
    <w:name w:val="MTEquationSection"/>
    <w:basedOn w:val="DefaultParagraphFont"/>
    <w:uiPriority w:val="99"/>
    <w:rPr>
      <w:rFonts w:cstheme="minorBidi"/>
      <w:color w:val="FF0000"/>
    </w:rPr>
  </w:style>
  <w:style w:type="paragraph" w:customStyle="1" w:styleId="Nomenclature">
    <w:name w:val="Nomenclature"/>
    <w:basedOn w:val="Normal"/>
    <w:uiPriority w:val="99"/>
    <w:rPr>
      <w:lang w:val="en-GB"/>
    </w:rPr>
  </w:style>
  <w:style w:type="paragraph" w:customStyle="1" w:styleId="Nomenclature-end">
    <w:name w:val="Nomenclature-end"/>
    <w:basedOn w:val="Normal"/>
    <w:uiPriority w:val="99"/>
  </w:style>
  <w:style w:type="character" w:customStyle="1" w:styleId="Note">
    <w:name w:val="Note"/>
    <w:basedOn w:val="DefaultParagraphFont"/>
    <w:uiPriority w:val="99"/>
    <w:rPr>
      <w:rFonts w:cstheme="minorBidi"/>
    </w:rPr>
  </w:style>
  <w:style w:type="character" w:customStyle="1" w:styleId="NoteR">
    <w:name w:val="NoteR"/>
    <w:basedOn w:val="DefaultParagraphFont"/>
    <w:uiPriority w:val="99"/>
    <w:rPr>
      <w:rFonts w:cstheme="minorBidi"/>
    </w:rPr>
  </w:style>
  <w:style w:type="character" w:customStyle="1" w:styleId="OpenFace">
    <w:name w:val="OpenFace"/>
    <w:basedOn w:val="DefaultParagraphFont"/>
    <w:uiPriority w:val="99"/>
    <w:rPr>
      <w:rFonts w:ascii="Caslon Open Face" w:hAnsi="Caslon Open Face" w:cs="Caslon Open Face"/>
      <w:sz w:val="20"/>
      <w:szCs w:val="20"/>
    </w:rPr>
  </w:style>
  <w:style w:type="character" w:customStyle="1" w:styleId="OtherRef">
    <w:name w:val="OtherRef"/>
    <w:basedOn w:val="DefaultParagraphFont"/>
    <w:uiPriority w:val="99"/>
    <w:rPr>
      <w:rFonts w:cstheme="minorBidi"/>
    </w:rPr>
  </w:style>
  <w:style w:type="paragraph" w:customStyle="1" w:styleId="Reference">
    <w:name w:val="Reference"/>
    <w:basedOn w:val="Normal"/>
    <w:uiPriority w:val="99"/>
    <w:rPr>
      <w:sz w:val="22"/>
      <w:szCs w:val="22"/>
      <w:lang w:val="en-GB"/>
    </w:rPr>
  </w:style>
  <w:style w:type="paragraph" w:customStyle="1" w:styleId="other-ref">
    <w:name w:val="other-ref"/>
    <w:basedOn w:val="Reference"/>
    <w:next w:val="Reference"/>
    <w:uiPriority w:val="99"/>
  </w:style>
  <w:style w:type="character" w:styleId="PageNumber">
    <w:name w:val="page number"/>
    <w:basedOn w:val="DefaultParagraphFont"/>
    <w:uiPriority w:val="99"/>
    <w:rPr>
      <w:rFonts w:cstheme="minorBidi"/>
    </w:rPr>
  </w:style>
  <w:style w:type="paragraph" w:customStyle="1" w:styleId="PII">
    <w:name w:val="PII"/>
    <w:basedOn w:val="Normal"/>
    <w:uiPriority w:val="99"/>
    <w:rPr>
      <w:lang w:val="en-GB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E1C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PREPRINT">
    <w:name w:val="PREPRINT"/>
    <w:basedOn w:val="Normal"/>
    <w:uiPriority w:val="99"/>
    <w:rPr>
      <w:lang w:val="en-GB"/>
    </w:rPr>
  </w:style>
  <w:style w:type="paragraph" w:customStyle="1" w:styleId="Presented">
    <w:name w:val="Presented"/>
    <w:basedOn w:val="Dedicated"/>
    <w:uiPriority w:val="99"/>
  </w:style>
  <w:style w:type="paragraph" w:customStyle="1" w:styleId="quotation">
    <w:name w:val="quotation"/>
    <w:basedOn w:val="Normal"/>
    <w:next w:val="Normal"/>
    <w:uiPriority w:val="99"/>
    <w:rPr>
      <w:color w:val="008080"/>
    </w:rPr>
  </w:style>
  <w:style w:type="character" w:customStyle="1" w:styleId="Ranking">
    <w:name w:val="Ranking"/>
    <w:basedOn w:val="DefaultParagraphFont"/>
    <w:uiPriority w:val="99"/>
    <w:rPr>
      <w:rFonts w:cstheme="minorBidi"/>
    </w:rPr>
  </w:style>
  <w:style w:type="paragraph" w:customStyle="1" w:styleId="ReferDOI">
    <w:name w:val="ReferDOI"/>
    <w:basedOn w:val="Normal"/>
    <w:uiPriority w:val="99"/>
    <w:rPr>
      <w:lang w:val="en-GB"/>
    </w:rPr>
  </w:style>
  <w:style w:type="paragraph" w:customStyle="1" w:styleId="ReferPII">
    <w:name w:val="ReferPII"/>
    <w:basedOn w:val="Normal"/>
    <w:uiPriority w:val="99"/>
    <w:rPr>
      <w:lang w:val="en-GB"/>
    </w:rPr>
  </w:style>
  <w:style w:type="character" w:customStyle="1" w:styleId="Role">
    <w:name w:val="Role"/>
    <w:basedOn w:val="DefaultParagraphFont"/>
    <w:uiPriority w:val="99"/>
    <w:rPr>
      <w:rFonts w:ascii="Arial Black" w:hAnsi="Arial Black" w:cs="Arial Black"/>
    </w:rPr>
  </w:style>
  <w:style w:type="character" w:customStyle="1" w:styleId="Roman">
    <w:name w:val="Roman"/>
    <w:basedOn w:val="DefaultParagraphFont"/>
    <w:uiPriority w:val="99"/>
    <w:rPr>
      <w:rFonts w:ascii="Roman" w:hAnsi="Roman" w:cs="Roman"/>
      <w:sz w:val="20"/>
      <w:szCs w:val="20"/>
    </w:rPr>
  </w:style>
  <w:style w:type="character" w:customStyle="1" w:styleId="Sansserif">
    <w:name w:val="Sansserif"/>
    <w:basedOn w:val="DefaultParagraphFont"/>
    <w:uiPriority w:val="99"/>
    <w:rPr>
      <w:rFonts w:ascii="Lucida Sans" w:hAnsi="Lucida Sans" w:cs="Lucida Sans"/>
      <w:sz w:val="20"/>
      <w:szCs w:val="20"/>
    </w:rPr>
  </w:style>
  <w:style w:type="character" w:customStyle="1" w:styleId="ScriptFace">
    <w:name w:val="ScriptFace"/>
    <w:basedOn w:val="DefaultParagraphFont"/>
    <w:uiPriority w:val="99"/>
    <w:rPr>
      <w:rFonts w:ascii="Script MT" w:hAnsi="Script MT" w:cs="Script MT"/>
      <w:sz w:val="20"/>
      <w:szCs w:val="20"/>
    </w:rPr>
  </w:style>
  <w:style w:type="paragraph" w:customStyle="1" w:styleId="sectitle">
    <w:name w:val="sectitle"/>
    <w:basedOn w:val="Normal"/>
    <w:uiPriority w:val="99"/>
    <w:rPr>
      <w:rFonts w:ascii="Arial Black" w:hAnsi="Arial Black" w:cs="Arial Black"/>
    </w:rPr>
  </w:style>
  <w:style w:type="paragraph" w:customStyle="1" w:styleId="Simple-Para">
    <w:name w:val="Simple-Para"/>
    <w:basedOn w:val="Normal"/>
    <w:uiPriority w:val="99"/>
    <w:rPr>
      <w:lang w:val="en-GB"/>
    </w:rPr>
  </w:style>
  <w:style w:type="character" w:customStyle="1" w:styleId="Slanted">
    <w:name w:val="Slanted"/>
    <w:basedOn w:val="DefaultParagraphFont"/>
    <w:uiPriority w:val="99"/>
    <w:rPr>
      <w:rFonts w:ascii="Arial" w:hAnsi="Arial" w:cs="Arial"/>
      <w:i/>
      <w:iCs/>
      <w:sz w:val="20"/>
      <w:szCs w:val="20"/>
    </w:rPr>
  </w:style>
  <w:style w:type="character" w:customStyle="1" w:styleId="SmallCapitals">
    <w:name w:val="SmallCapitals"/>
    <w:basedOn w:val="DefaultParagraphFont"/>
    <w:uiPriority w:val="99"/>
    <w:rPr>
      <w:rFonts w:ascii="Arial" w:hAnsi="Arial" w:cs="Arial"/>
      <w:smallCaps/>
    </w:rPr>
  </w:style>
  <w:style w:type="character" w:customStyle="1" w:styleId="Strike">
    <w:name w:val="Strike"/>
    <w:basedOn w:val="DefaultParagraphFont"/>
    <w:uiPriority w:val="99"/>
    <w:rPr>
      <w:rFonts w:ascii="Arial" w:hAnsi="Arial" w:cs="Arial"/>
      <w:strike/>
      <w:sz w:val="20"/>
      <w:szCs w:val="20"/>
    </w:rPr>
  </w:style>
  <w:style w:type="character" w:styleId="Strong">
    <w:name w:val="Strong"/>
    <w:basedOn w:val="DefaultParagraphFont"/>
    <w:uiPriority w:val="99"/>
    <w:qFormat/>
    <w:rPr>
      <w:rFonts w:cstheme="minorBidi"/>
      <w:b/>
      <w:bCs/>
    </w:rPr>
  </w:style>
  <w:style w:type="character" w:customStyle="1" w:styleId="sub-keyword">
    <w:name w:val="sub-keyword"/>
    <w:basedOn w:val="DefaultParagraphFont"/>
    <w:uiPriority w:val="99"/>
    <w:rPr>
      <w:rFonts w:cstheme="minorBidi"/>
    </w:rPr>
  </w:style>
  <w:style w:type="character" w:customStyle="1" w:styleId="suffix">
    <w:name w:val="suffix"/>
    <w:basedOn w:val="DefaultParagraphFont"/>
    <w:uiPriority w:val="99"/>
    <w:rPr>
      <w:rFonts w:cstheme="minorBidi"/>
      <w:color w:val="800000"/>
    </w:rPr>
  </w:style>
  <w:style w:type="character" w:customStyle="1" w:styleId="Suffix0">
    <w:name w:val="Suffix"/>
    <w:basedOn w:val="DefaultParagraphFont"/>
    <w:uiPriority w:val="99"/>
    <w:rPr>
      <w:rFonts w:cstheme="minorBidi"/>
    </w:rPr>
  </w:style>
  <w:style w:type="character" w:customStyle="1" w:styleId="Symbol">
    <w:name w:val="Symbol"/>
    <w:basedOn w:val="DefaultParagraphFont"/>
    <w:uiPriority w:val="99"/>
    <w:rPr>
      <w:rFonts w:ascii="Symbol" w:hAnsi="Symbol" w:cs="Symbol"/>
    </w:rPr>
  </w:style>
  <w:style w:type="paragraph" w:customStyle="1" w:styleId="tab-caption">
    <w:name w:val="tab-caption"/>
    <w:basedOn w:val="Normal"/>
    <w:uiPriority w:val="99"/>
  </w:style>
  <w:style w:type="paragraph" w:customStyle="1" w:styleId="Table">
    <w:name w:val="Table"/>
    <w:basedOn w:val="Normal"/>
    <w:uiPriority w:val="99"/>
  </w:style>
  <w:style w:type="paragraph" w:customStyle="1" w:styleId="Table-D">
    <w:name w:val="Table-D"/>
    <w:basedOn w:val="Normal"/>
    <w:uiPriority w:val="99"/>
  </w:style>
  <w:style w:type="paragraph" w:customStyle="1" w:styleId="TableFootnote">
    <w:name w:val="TableFootnote"/>
    <w:basedOn w:val="Normal"/>
    <w:uiPriority w:val="99"/>
    <w:rPr>
      <w:lang w:val="en-GB"/>
    </w:rPr>
  </w:style>
  <w:style w:type="paragraph" w:customStyle="1" w:styleId="TableLegend">
    <w:name w:val="TableLegend"/>
    <w:basedOn w:val="Normal"/>
    <w:uiPriority w:val="99"/>
    <w:rPr>
      <w:lang w:val="en-GB"/>
    </w:rPr>
  </w:style>
  <w:style w:type="paragraph" w:customStyle="1" w:styleId="tblfn">
    <w:name w:val="tblfn"/>
    <w:basedOn w:val="Normal"/>
    <w:uiPriority w:val="99"/>
  </w:style>
  <w:style w:type="paragraph" w:customStyle="1" w:styleId="TextBox">
    <w:name w:val="TextBox"/>
    <w:basedOn w:val="Normal"/>
    <w:uiPriority w:val="99"/>
  </w:style>
  <w:style w:type="paragraph" w:customStyle="1" w:styleId="Tgroup">
    <w:name w:val="Tgroup"/>
    <w:basedOn w:val="Normal"/>
    <w:uiPriority w:val="99"/>
  </w:style>
  <w:style w:type="paragraph" w:styleId="TOC1">
    <w:name w:val="toc 1"/>
    <w:basedOn w:val="Normal"/>
    <w:next w:val="Normal"/>
    <w:autoRedefine/>
    <w:uiPriority w:val="99"/>
  </w:style>
  <w:style w:type="paragraph" w:styleId="TOC2">
    <w:name w:val="toc 2"/>
    <w:basedOn w:val="Normal"/>
    <w:next w:val="Normal"/>
    <w:autoRedefine/>
    <w:uiPriority w:val="99"/>
    <w:pPr>
      <w:ind w:left="240"/>
    </w:pPr>
  </w:style>
  <w:style w:type="paragraph" w:styleId="TOC3">
    <w:name w:val="toc 3"/>
    <w:basedOn w:val="Normal"/>
    <w:next w:val="Normal"/>
    <w:autoRedefine/>
    <w:uiPriority w:val="99"/>
    <w:pPr>
      <w:ind w:left="480"/>
    </w:pPr>
  </w:style>
  <w:style w:type="paragraph" w:styleId="TOC4">
    <w:name w:val="toc 4"/>
    <w:basedOn w:val="Normal"/>
    <w:next w:val="Normal"/>
    <w:autoRedefine/>
    <w:uiPriority w:val="99"/>
    <w:pPr>
      <w:ind w:left="720"/>
    </w:pPr>
  </w:style>
  <w:style w:type="paragraph" w:styleId="TOC5">
    <w:name w:val="toc 5"/>
    <w:basedOn w:val="Normal"/>
    <w:next w:val="Normal"/>
    <w:autoRedefine/>
    <w:uiPriority w:val="99"/>
    <w:pPr>
      <w:ind w:left="960"/>
    </w:pPr>
  </w:style>
  <w:style w:type="paragraph" w:styleId="TOC6">
    <w:name w:val="toc 6"/>
    <w:basedOn w:val="Normal"/>
    <w:next w:val="Normal"/>
    <w:autoRedefine/>
    <w:uiPriority w:val="99"/>
    <w:pPr>
      <w:ind w:left="1200"/>
    </w:pPr>
  </w:style>
  <w:style w:type="paragraph" w:styleId="TOC7">
    <w:name w:val="toc 7"/>
    <w:basedOn w:val="Normal"/>
    <w:next w:val="Normal"/>
    <w:autoRedefine/>
    <w:uiPriority w:val="99"/>
    <w:pPr>
      <w:ind w:left="1440"/>
    </w:pPr>
  </w:style>
  <w:style w:type="paragraph" w:styleId="TOC8">
    <w:name w:val="toc 8"/>
    <w:basedOn w:val="Normal"/>
    <w:next w:val="Normal"/>
    <w:autoRedefine/>
    <w:uiPriority w:val="99"/>
    <w:pPr>
      <w:ind w:left="1680"/>
    </w:pPr>
  </w:style>
  <w:style w:type="paragraph" w:styleId="TOC9">
    <w:name w:val="toc 9"/>
    <w:basedOn w:val="Normal"/>
    <w:next w:val="Normal"/>
    <w:autoRedefine/>
    <w:uiPriority w:val="99"/>
    <w:pPr>
      <w:ind w:left="1920"/>
    </w:pPr>
  </w:style>
  <w:style w:type="character" w:customStyle="1" w:styleId="tpag">
    <w:name w:val="tp:ag"/>
    <w:basedOn w:val="DefaultParagraphFont"/>
    <w:uiPriority w:val="99"/>
    <w:rPr>
      <w:rFonts w:cstheme="minorBidi"/>
    </w:rPr>
  </w:style>
  <w:style w:type="character" w:customStyle="1" w:styleId="tpaudate">
    <w:name w:val="tp:au_date"/>
    <w:basedOn w:val="DefaultParagraphFont"/>
    <w:uiPriority w:val="99"/>
    <w:rPr>
      <w:rFonts w:cstheme="minorBidi"/>
      <w:color w:val="0000FF"/>
    </w:rPr>
  </w:style>
  <w:style w:type="character" w:customStyle="1" w:styleId="tpauname">
    <w:name w:val="tp:au_name"/>
    <w:basedOn w:val="DefaultParagraphFont"/>
    <w:uiPriority w:val="99"/>
    <w:rPr>
      <w:rFonts w:cstheme="minorBidi"/>
      <w:color w:val="0000FF"/>
    </w:rPr>
  </w:style>
  <w:style w:type="paragraph" w:customStyle="1" w:styleId="tpautoref">
    <w:name w:val="tp:auto_ref"/>
    <w:basedOn w:val="Normal"/>
    <w:uiPriority w:val="99"/>
  </w:style>
  <w:style w:type="paragraph" w:customStyle="1" w:styleId="tpInterref">
    <w:name w:val="tp:Inter_ref"/>
    <w:basedOn w:val="Normal"/>
    <w:uiPriority w:val="99"/>
  </w:style>
  <w:style w:type="paragraph" w:customStyle="1" w:styleId="tpJcollaboration">
    <w:name w:val="tp:J_collaboration"/>
    <w:basedOn w:val="Normal"/>
    <w:uiPriority w:val="99"/>
  </w:style>
  <w:style w:type="paragraph" w:customStyle="1" w:styleId="tpJconfproc">
    <w:name w:val="tp:J_conf_proc"/>
    <w:basedOn w:val="Normal"/>
    <w:uiPriority w:val="99"/>
  </w:style>
  <w:style w:type="paragraph" w:customStyle="1" w:styleId="tplist">
    <w:name w:val="tp:list"/>
    <w:basedOn w:val="Normal"/>
    <w:uiPriority w:val="99"/>
  </w:style>
  <w:style w:type="paragraph" w:customStyle="1" w:styleId="tpotherref">
    <w:name w:val="tp:other_ref"/>
    <w:basedOn w:val="Normal"/>
    <w:uiPriority w:val="99"/>
    <w:rPr>
      <w:lang w:val="en-GB"/>
    </w:rPr>
  </w:style>
  <w:style w:type="paragraph" w:customStyle="1" w:styleId="tptbllegend">
    <w:name w:val="tp:tbl:legend"/>
    <w:basedOn w:val="Normal"/>
    <w:uiPriority w:val="99"/>
  </w:style>
  <w:style w:type="paragraph" w:customStyle="1" w:styleId="tpaufnote">
    <w:name w:val="tp_au_fnote"/>
    <w:basedOn w:val="Normal"/>
    <w:uiPriority w:val="99"/>
  </w:style>
  <w:style w:type="paragraph" w:customStyle="1" w:styleId="tpordlist">
    <w:name w:val="tp_ord_list"/>
    <w:basedOn w:val="Normal"/>
    <w:uiPriority w:val="99"/>
  </w:style>
  <w:style w:type="paragraph" w:customStyle="1" w:styleId="tpunordlist">
    <w:name w:val="tp_unord_list"/>
    <w:basedOn w:val="Normal"/>
    <w:uiPriority w:val="99"/>
  </w:style>
  <w:style w:type="character" w:customStyle="1" w:styleId="tt">
    <w:name w:val="tt"/>
    <w:basedOn w:val="DefaultParagraphFont"/>
    <w:uiPriority w:val="99"/>
    <w:rPr>
      <w:rFonts w:ascii="Lucida Typewriter" w:hAnsi="Lucida Typewriter" w:cs="Lucida Typewriter"/>
    </w:rPr>
  </w:style>
  <w:style w:type="character" w:customStyle="1" w:styleId="u">
    <w:name w:val="u"/>
    <w:basedOn w:val="DefaultParagraphFont"/>
    <w:uiPriority w:val="99"/>
    <w:rPr>
      <w:rFonts w:ascii="Arial" w:hAnsi="Arial" w:cs="Arial"/>
      <w:u w:val="single"/>
    </w:rPr>
  </w:style>
  <w:style w:type="paragraph" w:customStyle="1" w:styleId="UncitedReference">
    <w:name w:val="Uncited Reference"/>
    <w:basedOn w:val="Normal"/>
    <w:uiPriority w:val="99"/>
  </w:style>
  <w:style w:type="paragraph" w:customStyle="1" w:styleId="UncitedReferences">
    <w:name w:val="Uncited References"/>
    <w:basedOn w:val="Normal"/>
    <w:uiPriority w:val="99"/>
  </w:style>
  <w:style w:type="paragraph" w:customStyle="1" w:styleId="UPI">
    <w:name w:val="UPI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spacing w:line="240" w:lineRule="atLeast"/>
      <w:textAlignment w:val="baseline"/>
    </w:pPr>
  </w:style>
  <w:style w:type="paragraph" w:customStyle="1" w:styleId="UPI-D">
    <w:name w:val="UPI-D"/>
    <w:basedOn w:val="Normal"/>
    <w:uiPriority w:val="99"/>
  </w:style>
  <w:style w:type="character" w:customStyle="1" w:styleId="uu">
    <w:name w:val="uu"/>
    <w:basedOn w:val="DefaultParagraphFont"/>
    <w:uiPriority w:val="99"/>
    <w:rPr>
      <w:rFonts w:ascii="Arial" w:hAnsi="Arial" w:cs="Arial"/>
      <w:u w:val="double"/>
    </w:rPr>
  </w:style>
  <w:style w:type="character" w:customStyle="1" w:styleId="Video">
    <w:name w:val="Video"/>
    <w:basedOn w:val="DefaultParagraphFont"/>
    <w:uiPriority w:val="99"/>
    <w:rPr>
      <w:rFonts w:cstheme="minorBidi"/>
      <w:sz w:val="18"/>
      <w:szCs w:val="18"/>
    </w:rPr>
  </w:style>
  <w:style w:type="paragraph" w:customStyle="1" w:styleId="vitae">
    <w:name w:val="vitae"/>
    <w:basedOn w:val="Normal"/>
    <w:uiPriority w:val="99"/>
  </w:style>
  <w:style w:type="paragraph" w:customStyle="1" w:styleId="XML">
    <w:name w:val="XML"/>
    <w:basedOn w:val="Normal"/>
    <w:uiPriority w:val="99"/>
    <w:rPr>
      <w:lang w:val="en-GB"/>
    </w:rPr>
  </w:style>
  <w:style w:type="paragraph" w:customStyle="1" w:styleId="ArtLanguage">
    <w:name w:val="ArtLanguage"/>
    <w:basedOn w:val="Normal"/>
    <w:uiPriority w:val="99"/>
    <w:rPr>
      <w:color w:val="008080"/>
    </w:rPr>
  </w:style>
  <w:style w:type="paragraph" w:customStyle="1" w:styleId="BIBLREF">
    <w:name w:val="BIBL_REF"/>
    <w:basedOn w:val="Normal"/>
    <w:uiPriority w:val="99"/>
  </w:style>
  <w:style w:type="paragraph" w:customStyle="1" w:styleId="BIBLFUR">
    <w:name w:val="BIBL_FUR"/>
    <w:basedOn w:val="Normal"/>
    <w:uiPriority w:val="99"/>
  </w:style>
  <w:style w:type="paragraph" w:customStyle="1" w:styleId="BIBSEC">
    <w:name w:val="BIB_SEC"/>
    <w:basedOn w:val="Normal"/>
    <w:uiPriority w:val="99"/>
  </w:style>
  <w:style w:type="paragraph" w:customStyle="1" w:styleId="Fig-Para">
    <w:name w:val="Fig-Para"/>
    <w:basedOn w:val="Normal"/>
    <w:uiPriority w:val="99"/>
  </w:style>
  <w:style w:type="paragraph" w:customStyle="1" w:styleId="Tbllegpara">
    <w:name w:val="Tbl_leg_para"/>
    <w:basedOn w:val="Normal"/>
    <w:uiPriority w:val="99"/>
  </w:style>
  <w:style w:type="paragraph" w:customStyle="1" w:styleId="Tabfnpara">
    <w:name w:val="Tab_fn_para"/>
    <w:basedOn w:val="Normal"/>
    <w:uiPriority w:val="99"/>
  </w:style>
  <w:style w:type="paragraph" w:customStyle="1" w:styleId="BIBLBRW">
    <w:name w:val="BIBL_BRW"/>
    <w:basedOn w:val="Normal"/>
    <w:autoRedefine/>
    <w:uiPriority w:val="99"/>
  </w:style>
  <w:style w:type="paragraph" w:customStyle="1" w:styleId="quotpara">
    <w:name w:val="quot_para"/>
    <w:basedOn w:val="Normal"/>
    <w:uiPriority w:val="99"/>
  </w:style>
  <w:style w:type="paragraph" w:customStyle="1" w:styleId="SPoetry">
    <w:name w:val="S_Poetry"/>
    <w:basedOn w:val="Normal"/>
    <w:uiPriority w:val="99"/>
  </w:style>
  <w:style w:type="paragraph" w:customStyle="1" w:styleId="EPoetry">
    <w:name w:val="E_Poetry"/>
    <w:basedOn w:val="Normal"/>
    <w:uiPriority w:val="99"/>
  </w:style>
  <w:style w:type="paragraph" w:customStyle="1" w:styleId="Endnotepara">
    <w:name w:val="Endnote_para"/>
    <w:basedOn w:val="Normal"/>
    <w:uiPriority w:val="99"/>
  </w:style>
  <w:style w:type="paragraph" w:customStyle="1" w:styleId="Footnotepara">
    <w:name w:val="Footnote_para"/>
    <w:basedOn w:val="Normal"/>
    <w:uiPriority w:val="99"/>
  </w:style>
  <w:style w:type="paragraph" w:customStyle="1" w:styleId="E-ExtraItem">
    <w:name w:val="E-Extra_Item"/>
    <w:basedOn w:val="Normal"/>
    <w:uiPriority w:val="99"/>
    <w:rPr>
      <w:sz w:val="32"/>
      <w:szCs w:val="32"/>
    </w:rPr>
  </w:style>
  <w:style w:type="paragraph" w:customStyle="1" w:styleId="Appendix4">
    <w:name w:val="Appendix 4"/>
    <w:basedOn w:val="Appendix1"/>
    <w:uiPriority w:val="99"/>
    <w:pPr>
      <w:numPr>
        <w:ilvl w:val="3"/>
      </w:numPr>
      <w:tabs>
        <w:tab w:val="left" w:pos="720"/>
        <w:tab w:val="num" w:pos="1800"/>
      </w:tabs>
      <w:ind w:left="1800"/>
      <w:outlineLvl w:val="3"/>
    </w:pPr>
  </w:style>
  <w:style w:type="paragraph" w:customStyle="1" w:styleId="PrintOnly">
    <w:name w:val="Print_Only"/>
    <w:basedOn w:val="Normal"/>
    <w:uiPriority w:val="99"/>
    <w:rPr>
      <w:sz w:val="32"/>
      <w:szCs w:val="32"/>
    </w:rPr>
  </w:style>
  <w:style w:type="paragraph" w:customStyle="1" w:styleId="Tbldismath">
    <w:name w:val="Tbl_dis_math"/>
    <w:basedOn w:val="Normal"/>
    <w:uiPriority w:val="99"/>
  </w:style>
  <w:style w:type="paragraph" w:customStyle="1" w:styleId="Alt-Title">
    <w:name w:val="Alt-Title"/>
    <w:basedOn w:val="Normal"/>
    <w:uiPriority w:val="99"/>
  </w:style>
  <w:style w:type="paragraph" w:customStyle="1" w:styleId="Alt-Subtitle">
    <w:name w:val="Alt-Subtitle"/>
    <w:basedOn w:val="Normal"/>
    <w:uiPriority w:val="99"/>
  </w:style>
  <w:style w:type="paragraph" w:customStyle="1" w:styleId="SpecialList">
    <w:name w:val="Special_List"/>
    <w:basedOn w:val="Normal"/>
    <w:uiPriority w:val="99"/>
  </w:style>
  <w:style w:type="paragraph" w:customStyle="1" w:styleId="SpecialListEnd">
    <w:name w:val="Special_List_End"/>
    <w:basedOn w:val="Normal"/>
    <w:uiPriority w:val="99"/>
  </w:style>
  <w:style w:type="paragraph" w:customStyle="1" w:styleId="PullQuote">
    <w:name w:val="PullQuote"/>
    <w:basedOn w:val="Normal"/>
    <w:uiPriority w:val="99"/>
  </w:style>
  <w:style w:type="paragraph" w:customStyle="1" w:styleId="ExamAnsStart">
    <w:name w:val="Exam_Ans_Start"/>
    <w:basedOn w:val="Normal"/>
    <w:uiPriority w:val="99"/>
  </w:style>
  <w:style w:type="paragraph" w:customStyle="1" w:styleId="ExamAnsEnd">
    <w:name w:val="Exam_Ans_End"/>
    <w:basedOn w:val="Normal"/>
    <w:uiPriority w:val="99"/>
  </w:style>
  <w:style w:type="paragraph" w:customStyle="1" w:styleId="ExamQueStart">
    <w:name w:val="Exam_Que_Start"/>
    <w:basedOn w:val="Normal"/>
    <w:uiPriority w:val="99"/>
  </w:style>
  <w:style w:type="paragraph" w:customStyle="1" w:styleId="ExamQueEnd">
    <w:name w:val="Exam_Que_End"/>
    <w:basedOn w:val="Normal"/>
    <w:uiPriority w:val="99"/>
  </w:style>
  <w:style w:type="paragraph" w:customStyle="1" w:styleId="Markers">
    <w:name w:val="Markers"/>
    <w:basedOn w:val="Normal"/>
    <w:uiPriority w:val="99"/>
  </w:style>
  <w:style w:type="paragraph" w:customStyle="1" w:styleId="NoIndent">
    <w:name w:val="NoIndent"/>
    <w:basedOn w:val="Normal"/>
    <w:uiPriority w:val="99"/>
  </w:style>
  <w:style w:type="paragraph" w:customStyle="1" w:styleId="ARTLabel">
    <w:name w:val="ARTLabel"/>
    <w:basedOn w:val="Normal"/>
    <w:uiPriority w:val="99"/>
    <w:rPr>
      <w:sz w:val="28"/>
      <w:szCs w:val="28"/>
    </w:rPr>
  </w:style>
  <w:style w:type="paragraph" w:customStyle="1" w:styleId="Source">
    <w:name w:val="Source"/>
    <w:basedOn w:val="Normal"/>
    <w:uiPriority w:val="99"/>
  </w:style>
  <w:style w:type="paragraph" w:customStyle="1" w:styleId="FigureAltCaption">
    <w:name w:val="Figure_AltCaption"/>
    <w:basedOn w:val="Normal"/>
    <w:uiPriority w:val="99"/>
  </w:style>
  <w:style w:type="paragraph" w:customStyle="1" w:styleId="TableAltCaption">
    <w:name w:val="Table_AltCaption"/>
    <w:basedOn w:val="Normal"/>
    <w:uiPriority w:val="99"/>
  </w:style>
  <w:style w:type="paragraph" w:customStyle="1" w:styleId="TextBoxAltCaption">
    <w:name w:val="TextBox_AltCaption"/>
    <w:basedOn w:val="Normal"/>
    <w:uiPriority w:val="99"/>
  </w:style>
  <w:style w:type="paragraph" w:customStyle="1" w:styleId="UPIAltCaption">
    <w:name w:val="UPI_AltCaption"/>
    <w:basedOn w:val="Normal"/>
    <w:uiPriority w:val="99"/>
  </w:style>
  <w:style w:type="paragraph" w:customStyle="1" w:styleId="compound-struct">
    <w:name w:val="compound-struct"/>
    <w:basedOn w:val="Normal"/>
    <w:uiPriority w:val="99"/>
  </w:style>
  <w:style w:type="paragraph" w:customStyle="1" w:styleId="compound-formula">
    <w:name w:val="compound-formula"/>
    <w:basedOn w:val="Normal"/>
    <w:uiPriority w:val="99"/>
  </w:style>
  <w:style w:type="paragraph" w:customStyle="1" w:styleId="compound-name">
    <w:name w:val="compound-name"/>
    <w:basedOn w:val="Normal"/>
    <w:uiPriority w:val="99"/>
  </w:style>
  <w:style w:type="paragraph" w:customStyle="1" w:styleId="ArticleFootnotepara">
    <w:name w:val="ArticleFootnote_para"/>
    <w:basedOn w:val="ArticleFootnot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 1</dc:title>
  <dc:subject/>
  <dc:creator>Administrator</dc:creator>
  <cp:keywords/>
  <dc:description/>
  <cp:lastModifiedBy>Administrator</cp:lastModifiedBy>
  <cp:revision>1</cp:revision>
  <dcterms:created xsi:type="dcterms:W3CDTF">2016-01-20T09:39:00Z</dcterms:created>
  <dcterms:modified xsi:type="dcterms:W3CDTF">2016-01-20T09:40:00Z</dcterms:modified>
</cp:coreProperties>
</file>